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539C1" w14:textId="77777777" w:rsidR="005049F7" w:rsidRPr="002460C6" w:rsidRDefault="008D2E21" w:rsidP="008D2E21">
      <w:pPr>
        <w:jc w:val="center"/>
        <w:rPr>
          <w:b/>
          <w:bCs/>
        </w:rPr>
      </w:pPr>
      <w:r w:rsidRPr="008D2E21">
        <w:rPr>
          <w:b/>
          <w:bCs/>
        </w:rPr>
        <w:t>ФОРМА КОММЕРЧЕСКОГО ПРЕДЛОЖЕНИЯ/</w:t>
      </w:r>
      <w:r w:rsidRPr="008D2E21">
        <w:rPr>
          <w:b/>
          <w:bCs/>
          <w:lang w:val="en-US"/>
        </w:rPr>
        <w:t>QUOTATION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PROPOSAL</w:t>
      </w:r>
      <w:r w:rsidRPr="008D2E21">
        <w:rPr>
          <w:b/>
          <w:bCs/>
        </w:rPr>
        <w:t xml:space="preserve"> </w:t>
      </w:r>
      <w:r w:rsidRPr="008D2E21">
        <w:rPr>
          <w:b/>
          <w:bCs/>
          <w:lang w:val="en-US"/>
        </w:rPr>
        <w:t>FORM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2E21" w14:paraId="295FF7C0" w14:textId="77777777" w:rsidTr="008D2E21">
        <w:tc>
          <w:tcPr>
            <w:tcW w:w="4672" w:type="dxa"/>
          </w:tcPr>
          <w:p w14:paraId="4D255F61" w14:textId="77777777" w:rsidR="008169EB" w:rsidRDefault="008D2E21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14:paraId="2DC8E3E8" w14:textId="77777777" w:rsidR="008D2E21" w:rsidRPr="008D2E21" w:rsidRDefault="008D2E21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</w:p>
        </w:tc>
        <w:tc>
          <w:tcPr>
            <w:tcW w:w="4673" w:type="dxa"/>
          </w:tcPr>
          <w:p w14:paraId="0EDC02B1" w14:textId="77777777" w:rsidR="008D2E21" w:rsidRDefault="008D2E21">
            <w:pPr>
              <w:rPr>
                <w:b/>
                <w:bCs/>
              </w:rPr>
            </w:pPr>
          </w:p>
        </w:tc>
      </w:tr>
      <w:tr w:rsidR="008D2E21" w:rsidRPr="002460C6" w14:paraId="666BFBB8" w14:textId="77777777" w:rsidTr="008D2E21">
        <w:tc>
          <w:tcPr>
            <w:tcW w:w="4672" w:type="dxa"/>
          </w:tcPr>
          <w:p w14:paraId="61B0441C" w14:textId="77777777" w:rsidR="008169EB" w:rsidRPr="002460C6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Полное</w:t>
            </w:r>
            <w:r w:rsidRPr="002460C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юридическое</w:t>
            </w:r>
            <w:r w:rsidRPr="002460C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н</w:t>
            </w:r>
            <w:r w:rsidR="008D2E21">
              <w:rPr>
                <w:b/>
                <w:bCs/>
              </w:rPr>
              <w:t>азвание</w:t>
            </w:r>
            <w:r w:rsidR="008D2E21" w:rsidRPr="002460C6">
              <w:rPr>
                <w:b/>
                <w:bCs/>
                <w:lang w:val="en-US"/>
              </w:rPr>
              <w:t xml:space="preserve"> </w:t>
            </w:r>
            <w:r w:rsidR="008D2E21">
              <w:rPr>
                <w:b/>
                <w:bCs/>
              </w:rPr>
              <w:t>компании</w:t>
            </w:r>
          </w:p>
          <w:p w14:paraId="4231CB53" w14:textId="77777777" w:rsidR="008D2E21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Full legal name of the organization</w:t>
            </w:r>
          </w:p>
        </w:tc>
        <w:tc>
          <w:tcPr>
            <w:tcW w:w="4673" w:type="dxa"/>
          </w:tcPr>
          <w:p w14:paraId="0B52113D" w14:textId="77777777" w:rsidR="008D2E21" w:rsidRPr="00243EF3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243EF3" w14:paraId="4D7D8FDC" w14:textId="77777777" w:rsidTr="008D2E21">
        <w:tc>
          <w:tcPr>
            <w:tcW w:w="4672" w:type="dxa"/>
          </w:tcPr>
          <w:p w14:paraId="57A4A246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Полное название на английском языке</w:t>
            </w:r>
          </w:p>
          <w:p w14:paraId="61F24EDD" w14:textId="77777777" w:rsidR="00243EF3" w:rsidRPr="002460C6" w:rsidRDefault="00243EF3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Full</w:t>
            </w:r>
            <w:r w:rsidRPr="002460C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name</w:t>
            </w:r>
            <w:r w:rsidRPr="002460C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in</w:t>
            </w:r>
            <w:r w:rsidRPr="002460C6"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/>
              </w:rPr>
              <w:t>English</w:t>
            </w:r>
          </w:p>
        </w:tc>
        <w:tc>
          <w:tcPr>
            <w:tcW w:w="4673" w:type="dxa"/>
          </w:tcPr>
          <w:p w14:paraId="27C862A8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243EF3" w:rsidRPr="00243EF3" w14:paraId="025F6500" w14:textId="77777777" w:rsidTr="008D2E21">
        <w:tc>
          <w:tcPr>
            <w:tcW w:w="4672" w:type="dxa"/>
          </w:tcPr>
          <w:p w14:paraId="6504DA0A" w14:textId="77777777" w:rsid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Юридический статус</w:t>
            </w:r>
          </w:p>
          <w:p w14:paraId="062D99C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status</w:t>
            </w:r>
          </w:p>
        </w:tc>
        <w:tc>
          <w:tcPr>
            <w:tcW w:w="4673" w:type="dxa"/>
          </w:tcPr>
          <w:p w14:paraId="1E7179EE" w14:textId="77777777" w:rsidR="00243EF3" w:rsidRPr="00243EF3" w:rsidRDefault="00243EF3">
            <w:pPr>
              <w:rPr>
                <w:b/>
                <w:bCs/>
              </w:rPr>
            </w:pPr>
          </w:p>
        </w:tc>
      </w:tr>
      <w:tr w:rsidR="008D2E21" w:rsidRPr="002460C6" w14:paraId="0162CCDD" w14:textId="77777777" w:rsidTr="008D2E21">
        <w:tc>
          <w:tcPr>
            <w:tcW w:w="4672" w:type="dxa"/>
          </w:tcPr>
          <w:p w14:paraId="20B253B2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уполномоченного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представителя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74418AF6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of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authorized</w:t>
            </w:r>
            <w:r w:rsidRPr="008169EB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representative of the company</w:t>
            </w:r>
          </w:p>
        </w:tc>
        <w:tc>
          <w:tcPr>
            <w:tcW w:w="4673" w:type="dxa"/>
          </w:tcPr>
          <w:p w14:paraId="117CF229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169EB" w:rsidRPr="002460C6" w14:paraId="0336CB22" w14:textId="77777777" w:rsidTr="008D2E21">
        <w:tc>
          <w:tcPr>
            <w:tcW w:w="4672" w:type="dxa"/>
          </w:tcPr>
          <w:p w14:paraId="4659F614" w14:textId="77777777" w:rsidR="008169EB" w:rsidRPr="002460C6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ФИО</w:t>
            </w:r>
            <w:r w:rsidRPr="002460C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руководителя</w:t>
            </w:r>
            <w:r w:rsidRPr="002460C6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</w:rPr>
              <w:t>компании</w:t>
            </w:r>
          </w:p>
          <w:p w14:paraId="04423529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Director of the company</w:t>
            </w:r>
          </w:p>
        </w:tc>
        <w:tc>
          <w:tcPr>
            <w:tcW w:w="4673" w:type="dxa"/>
          </w:tcPr>
          <w:p w14:paraId="7AFE274E" w14:textId="77777777" w:rsidR="008169EB" w:rsidRPr="008169EB" w:rsidRDefault="008169EB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08C4AD9" w14:textId="77777777" w:rsidTr="008D2E21">
        <w:tc>
          <w:tcPr>
            <w:tcW w:w="4672" w:type="dxa"/>
          </w:tcPr>
          <w:p w14:paraId="681B8B2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ИНН</w:t>
            </w:r>
          </w:p>
          <w:p w14:paraId="03B5382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TIN</w:t>
            </w:r>
          </w:p>
        </w:tc>
        <w:tc>
          <w:tcPr>
            <w:tcW w:w="4673" w:type="dxa"/>
          </w:tcPr>
          <w:p w14:paraId="5A38CFE4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40EAECC4" w14:textId="77777777" w:rsidTr="008D2E21">
        <w:tc>
          <w:tcPr>
            <w:tcW w:w="4672" w:type="dxa"/>
          </w:tcPr>
          <w:p w14:paraId="31204BB0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Юридический адрес</w:t>
            </w:r>
          </w:p>
          <w:p w14:paraId="3F046525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Legal Address</w:t>
            </w:r>
          </w:p>
        </w:tc>
        <w:tc>
          <w:tcPr>
            <w:tcW w:w="4673" w:type="dxa"/>
          </w:tcPr>
          <w:p w14:paraId="26A91DDA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518ADB36" w14:textId="77777777" w:rsidTr="008D2E21">
        <w:tc>
          <w:tcPr>
            <w:tcW w:w="4672" w:type="dxa"/>
          </w:tcPr>
          <w:p w14:paraId="0F89FA5E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Фактический адрес</w:t>
            </w:r>
          </w:p>
          <w:p w14:paraId="3B568F7D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A</w:t>
            </w:r>
            <w:proofErr w:type="spellStart"/>
            <w:r>
              <w:rPr>
                <w:b/>
                <w:bCs/>
                <w:lang w:val="en-US"/>
              </w:rPr>
              <w:t>ctual</w:t>
            </w:r>
            <w:proofErr w:type="spellEnd"/>
            <w:r>
              <w:rPr>
                <w:b/>
                <w:bCs/>
                <w:lang w:val="en-US"/>
              </w:rPr>
              <w:t xml:space="preserve"> Address</w:t>
            </w:r>
          </w:p>
        </w:tc>
        <w:tc>
          <w:tcPr>
            <w:tcW w:w="4673" w:type="dxa"/>
          </w:tcPr>
          <w:p w14:paraId="02CB6FC0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2460C6" w14:paraId="0B299E5C" w14:textId="77777777" w:rsidTr="008D2E21">
        <w:tc>
          <w:tcPr>
            <w:tcW w:w="4672" w:type="dxa"/>
          </w:tcPr>
          <w:p w14:paraId="570884E1" w14:textId="77777777" w:rsidR="008D2E21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(номер телефона, адрес электронной почты)</w:t>
            </w:r>
          </w:p>
          <w:p w14:paraId="7CDE898C" w14:textId="77777777" w:rsidR="008169EB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Contact details (Telephone, e-mail)</w:t>
            </w:r>
          </w:p>
        </w:tc>
        <w:tc>
          <w:tcPr>
            <w:tcW w:w="4673" w:type="dxa"/>
          </w:tcPr>
          <w:p w14:paraId="004FA996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8D2E21" w:rsidRPr="008169EB" w14:paraId="28EC7D13" w14:textId="77777777" w:rsidTr="008D2E21">
        <w:tc>
          <w:tcPr>
            <w:tcW w:w="4672" w:type="dxa"/>
          </w:tcPr>
          <w:p w14:paraId="56ACF21C" w14:textId="77777777" w:rsidR="008169EB" w:rsidRDefault="008169EB">
            <w:pPr>
              <w:rPr>
                <w:b/>
                <w:bCs/>
              </w:rPr>
            </w:pPr>
            <w:r>
              <w:rPr>
                <w:b/>
                <w:bCs/>
              </w:rPr>
              <w:t>Банковские реквизиты</w:t>
            </w:r>
          </w:p>
          <w:p w14:paraId="43D0F75A" w14:textId="77777777" w:rsidR="008D2E21" w:rsidRPr="008169EB" w:rsidRDefault="008169E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Bank details</w:t>
            </w:r>
          </w:p>
        </w:tc>
        <w:tc>
          <w:tcPr>
            <w:tcW w:w="4673" w:type="dxa"/>
          </w:tcPr>
          <w:p w14:paraId="42AE046C" w14:textId="77777777" w:rsidR="008D2E21" w:rsidRPr="008169EB" w:rsidRDefault="008D2E21">
            <w:pPr>
              <w:rPr>
                <w:b/>
                <w:bCs/>
                <w:lang w:val="en-US"/>
              </w:rPr>
            </w:pPr>
          </w:p>
        </w:tc>
      </w:tr>
      <w:tr w:rsidR="00243EF3" w:rsidRPr="008169EB" w14:paraId="23991036" w14:textId="77777777" w:rsidTr="008D2E21">
        <w:tc>
          <w:tcPr>
            <w:tcW w:w="4672" w:type="dxa"/>
          </w:tcPr>
          <w:p w14:paraId="13871394" w14:textId="77777777" w:rsid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Статус плательщика НДС</w:t>
            </w:r>
          </w:p>
          <w:p w14:paraId="4006C7CB" w14:textId="77777777" w:rsidR="00243EF3" w:rsidRDefault="00243EF3">
            <w:pPr>
              <w:rPr>
                <w:b/>
                <w:bCs/>
              </w:rPr>
            </w:pPr>
            <w:r w:rsidRPr="00243EF3">
              <w:rPr>
                <w:b/>
                <w:bCs/>
              </w:rPr>
              <w:t xml:space="preserve">VAT </w:t>
            </w:r>
            <w:proofErr w:type="spellStart"/>
            <w:r w:rsidRPr="00243EF3">
              <w:rPr>
                <w:b/>
                <w:bCs/>
              </w:rPr>
              <w:t>payer</w:t>
            </w:r>
            <w:proofErr w:type="spellEnd"/>
            <w:r w:rsidRPr="00243EF3">
              <w:rPr>
                <w:b/>
                <w:bCs/>
              </w:rPr>
              <w:t xml:space="preserve"> </w:t>
            </w:r>
            <w:proofErr w:type="spellStart"/>
            <w:r w:rsidRPr="00243EF3">
              <w:rPr>
                <w:b/>
                <w:bCs/>
              </w:rPr>
              <w:t>status</w:t>
            </w:r>
            <w:proofErr w:type="spellEnd"/>
          </w:p>
        </w:tc>
        <w:tc>
          <w:tcPr>
            <w:tcW w:w="4673" w:type="dxa"/>
          </w:tcPr>
          <w:p w14:paraId="5F2B84F8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2460C6" w14:paraId="7CE8755F" w14:textId="77777777" w:rsidTr="008D2E21">
        <w:tc>
          <w:tcPr>
            <w:tcW w:w="4672" w:type="dxa"/>
          </w:tcPr>
          <w:p w14:paraId="420FB398" w14:textId="77777777" w:rsidR="00243EF3" w:rsidRPr="00243EF3" w:rsidRDefault="00243EF3">
            <w:pPr>
              <w:rPr>
                <w:b/>
                <w:bCs/>
              </w:rPr>
            </w:pPr>
            <w:r>
              <w:rPr>
                <w:b/>
                <w:bCs/>
              </w:rPr>
              <w:t>Сколько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компания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работает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на</w:t>
            </w:r>
            <w:r w:rsidRPr="00243E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рынке?</w:t>
            </w:r>
            <w:r w:rsidRPr="00243EF3">
              <w:rPr>
                <w:b/>
                <w:bCs/>
              </w:rPr>
              <w:t xml:space="preserve"> </w:t>
            </w:r>
          </w:p>
          <w:p w14:paraId="6F69AF19" w14:textId="77777777" w:rsidR="00243EF3" w:rsidRPr="00243EF3" w:rsidRDefault="00243EF3">
            <w:pPr>
              <w:rPr>
                <w:b/>
                <w:bCs/>
                <w:lang w:val="en-US"/>
              </w:rPr>
            </w:pPr>
            <w:r w:rsidRPr="00243EF3">
              <w:rPr>
                <w:b/>
                <w:bCs/>
                <w:lang w:val="en-US"/>
              </w:rPr>
              <w:t>How long has the company been in the market?</w:t>
            </w:r>
          </w:p>
        </w:tc>
        <w:tc>
          <w:tcPr>
            <w:tcW w:w="4673" w:type="dxa"/>
          </w:tcPr>
          <w:p w14:paraId="446F4CF7" w14:textId="77777777" w:rsidR="00243EF3" w:rsidRPr="008169EB" w:rsidRDefault="00243EF3">
            <w:pPr>
              <w:rPr>
                <w:b/>
                <w:bCs/>
                <w:lang w:val="en-US"/>
              </w:rPr>
            </w:pPr>
          </w:p>
        </w:tc>
      </w:tr>
      <w:tr w:rsidR="00243EF3" w:rsidRPr="002460C6" w14:paraId="37A9E3F5" w14:textId="77777777" w:rsidTr="008D2E21">
        <w:tc>
          <w:tcPr>
            <w:tcW w:w="4672" w:type="dxa"/>
          </w:tcPr>
          <w:p w14:paraId="7CEBAEF3" w14:textId="77777777" w:rsidR="00243EF3" w:rsidRPr="00112A22" w:rsidRDefault="00112A22">
            <w:pPr>
              <w:rPr>
                <w:b/>
                <w:bCs/>
              </w:rPr>
            </w:pPr>
            <w:r w:rsidRPr="00112A22">
              <w:rPr>
                <w:b/>
                <w:bCs/>
              </w:rPr>
              <w:t>Список аналогичных контрактов (не менее 2-х и не более 10, поставка аналогичных товаров и услуг, название заказчика, вид товаров/услуг, сумма контракта)</w:t>
            </w:r>
          </w:p>
          <w:p w14:paraId="78A3A0C7" w14:textId="77777777" w:rsidR="00112A22" w:rsidRPr="00112A22" w:rsidRDefault="00112A22">
            <w:pPr>
              <w:rPr>
                <w:b/>
                <w:bCs/>
                <w:lang w:val="en-US"/>
              </w:rPr>
            </w:pPr>
            <w:r w:rsidRPr="002460C6">
              <w:rPr>
                <w:b/>
                <w:bCs/>
                <w:lang w:val="en-US"/>
              </w:rPr>
              <w:t>List of similar contracts (at least 2 and no more than 10, delivery of similar goods and services, customer name, type of goods / services, contract amount)</w:t>
            </w:r>
          </w:p>
        </w:tc>
        <w:tc>
          <w:tcPr>
            <w:tcW w:w="4673" w:type="dxa"/>
          </w:tcPr>
          <w:p w14:paraId="385BDFEA" w14:textId="77777777" w:rsidR="00243EF3" w:rsidRPr="00112A22" w:rsidRDefault="00243EF3">
            <w:pPr>
              <w:rPr>
                <w:b/>
                <w:bCs/>
                <w:lang w:val="en-US"/>
              </w:rPr>
            </w:pPr>
          </w:p>
        </w:tc>
      </w:tr>
    </w:tbl>
    <w:p w14:paraId="0B9B0094" w14:textId="77777777" w:rsidR="00A61C52" w:rsidRPr="0092553D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Изучив запрос коммерческого предложения, любезно предлагаем на рассмотрение наше коммерческое предложение в соответствии с указанными</w:t>
      </w:r>
      <w:r w:rsidRPr="0092553D">
        <w:rPr>
          <w:rFonts w:eastAsia="Times New Roman" w:cstheme="minorHAnsi"/>
          <w:b/>
          <w:bCs/>
        </w:rPr>
        <w:t xml:space="preserve"> </w:t>
      </w:r>
      <w:r w:rsidRPr="00A61C52">
        <w:rPr>
          <w:rFonts w:eastAsia="Times New Roman" w:cstheme="minorHAnsi"/>
          <w:b/>
          <w:bCs/>
        </w:rPr>
        <w:t>Техническими спецификациями.</w:t>
      </w:r>
    </w:p>
    <w:p w14:paraId="5471E7AF" w14:textId="77777777" w:rsidR="00A61C52" w:rsidRDefault="00A61C52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Ответ на запрос не влечет за собой каких-либо обязательств со стороны заказчика.</w:t>
      </w:r>
    </w:p>
    <w:p w14:paraId="30D20E13" w14:textId="77777777" w:rsidR="00A61C52" w:rsidRPr="00112A2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112A22">
        <w:rPr>
          <w:rFonts w:eastAsia="Times New Roman" w:cstheme="minorHAnsi"/>
          <w:b/>
          <w:bCs/>
          <w:lang w:val="en-US"/>
        </w:rPr>
        <w:t>Having examined the request for quotation, we kindly offer our quotation for your consideration in accordance with the specified Technical Specifications.</w:t>
      </w:r>
    </w:p>
    <w:p w14:paraId="0572BF28" w14:textId="77777777" w:rsidR="0092553D" w:rsidRPr="00A61C52" w:rsidRDefault="0092553D" w:rsidP="0092553D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lang w:val="en-US"/>
        </w:rPr>
      </w:pPr>
      <w:r w:rsidRPr="0092553D">
        <w:rPr>
          <w:rFonts w:eastAsia="Times New Roman" w:cstheme="minorHAnsi"/>
          <w:b/>
          <w:bCs/>
          <w:lang w:val="en-US"/>
        </w:rPr>
        <w:t xml:space="preserve">The response to the request does not entail any obligations </w:t>
      </w:r>
      <w:r>
        <w:rPr>
          <w:rFonts w:eastAsia="Times New Roman" w:cstheme="minorHAnsi"/>
          <w:b/>
          <w:bCs/>
          <w:lang w:val="en-US"/>
        </w:rPr>
        <w:t>from</w:t>
      </w:r>
      <w:r w:rsidRPr="0092553D">
        <w:rPr>
          <w:rFonts w:eastAsia="Times New Roman" w:cstheme="minorHAnsi"/>
          <w:b/>
          <w:bCs/>
          <w:lang w:val="en-US"/>
        </w:rPr>
        <w:t xml:space="preserve"> the part of the customer.</w:t>
      </w:r>
    </w:p>
    <w:p w14:paraId="1E1C0340" w14:textId="77777777" w:rsidR="0092553D" w:rsidRPr="0092553D" w:rsidRDefault="0092553D" w:rsidP="00A61C52">
      <w:pPr>
        <w:widowControl w:val="0"/>
        <w:spacing w:after="0" w:line="276" w:lineRule="auto"/>
        <w:rPr>
          <w:rFonts w:eastAsia="Times New Roman" w:cstheme="minorHAnsi"/>
          <w:lang w:val="en-US"/>
        </w:rPr>
      </w:pPr>
    </w:p>
    <w:p w14:paraId="33B57E0D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="0092553D"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54B17D5B" w14:textId="77777777" w:rsidR="0092553D" w:rsidRPr="00A61C52" w:rsidRDefault="0092553D" w:rsidP="00A61C52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3822F496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="0092553D"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300DE0E1" w14:textId="77777777" w:rsidR="0092553D" w:rsidRPr="002460C6" w:rsidRDefault="0092553D" w:rsidP="0092553D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2460C6">
        <w:rPr>
          <w:rFonts w:eastAsia="Times New Roman" w:cstheme="minorHAnsi"/>
          <w:b/>
          <w:bCs/>
          <w:lang w:val="en-US"/>
        </w:rPr>
        <w:t>:</w:t>
      </w:r>
    </w:p>
    <w:p w14:paraId="1F78EF08" w14:textId="77777777" w:rsidR="00A61C52" w:rsidRPr="0092553D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="0092553D"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7D76D0D5" w14:textId="77777777" w:rsidR="00A61C52" w:rsidRDefault="00A61C52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="0092553D"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tbl>
      <w:tblPr>
        <w:tblStyle w:val="a3"/>
        <w:tblW w:w="548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8"/>
        <w:gridCol w:w="3321"/>
        <w:gridCol w:w="4148"/>
        <w:gridCol w:w="2215"/>
      </w:tblGrid>
      <w:tr w:rsidR="0057016A" w:rsidRPr="004276C5" w14:paraId="34B3FAF2" w14:textId="67CD6BAA" w:rsidTr="00EA2ECB">
        <w:tc>
          <w:tcPr>
            <w:tcW w:w="10490" w:type="dxa"/>
            <w:gridSpan w:val="4"/>
          </w:tcPr>
          <w:p w14:paraId="4EA850CB" w14:textId="2FE2149D" w:rsidR="0057016A" w:rsidRDefault="0057016A" w:rsidP="00F67B06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left="-392" w:right="-107" w:firstLine="392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Quotation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/Коммерческое предложение</w:t>
            </w:r>
          </w:p>
        </w:tc>
      </w:tr>
      <w:tr w:rsidR="00F67B06" w:rsidRPr="004276C5" w14:paraId="62F03781" w14:textId="2A305523" w:rsidTr="00EA2ECB">
        <w:tc>
          <w:tcPr>
            <w:tcW w:w="567" w:type="dxa"/>
          </w:tcPr>
          <w:p w14:paraId="684D4E20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276C5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3403" w:type="dxa"/>
            <w:noWrap/>
          </w:tcPr>
          <w:p w14:paraId="78BB1D07" w14:textId="01C6F285" w:rsidR="00F67B06" w:rsidRPr="002460C6" w:rsidRDefault="00F67B06" w:rsidP="00F67B06">
            <w:pPr>
              <w:tabs>
                <w:tab w:val="left" w:pos="2444"/>
                <w:tab w:val="left" w:pos="3544"/>
                <w:tab w:val="left" w:pos="3720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Customs clearance, </w:t>
            </w:r>
            <w:proofErr w:type="gramStart"/>
            <w:r w:rsidRPr="002460C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storage</w:t>
            </w:r>
            <w:proofErr w:type="gramEnd"/>
            <w:r w:rsidRPr="002460C6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and transportation of goods/</w:t>
            </w:r>
          </w:p>
        </w:tc>
        <w:tc>
          <w:tcPr>
            <w:tcW w:w="4252" w:type="dxa"/>
            <w:noWrap/>
          </w:tcPr>
          <w:p w14:paraId="184D277A" w14:textId="77777777" w:rsidR="00F67B06" w:rsidRPr="004276C5" w:rsidRDefault="00F67B06" w:rsidP="00F67B06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276C5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Таможенное оформление, хранение и перевозка грузов</w:t>
            </w:r>
          </w:p>
        </w:tc>
        <w:tc>
          <w:tcPr>
            <w:tcW w:w="2268" w:type="dxa"/>
          </w:tcPr>
          <w:p w14:paraId="4B3E534C" w14:textId="3BB80121" w:rsidR="0057016A" w:rsidRPr="0057016A" w:rsidRDefault="00294600" w:rsidP="00F67B06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Tariff</w:t>
            </w:r>
            <w:r w:rsidR="0057016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for services</w:t>
            </w:r>
            <w:r w:rsidR="00FF2B9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in KGS</w:t>
            </w:r>
            <w:r w:rsidR="0057016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/</w:t>
            </w:r>
          </w:p>
          <w:p w14:paraId="1B3EEDF1" w14:textId="7106CB92" w:rsidR="00F67B06" w:rsidRPr="004276C5" w:rsidRDefault="00294600" w:rsidP="00F67B06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Тариф</w:t>
            </w:r>
            <w:r w:rsidR="0057016A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за услуги</w:t>
            </w:r>
            <w:r w:rsidR="00FF2B9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в сомах</w:t>
            </w:r>
          </w:p>
        </w:tc>
      </w:tr>
      <w:tr w:rsidR="00F67B06" w:rsidRPr="004276C5" w14:paraId="0DE9F801" w14:textId="583B024D" w:rsidTr="00EA2ECB">
        <w:tc>
          <w:tcPr>
            <w:tcW w:w="567" w:type="dxa"/>
          </w:tcPr>
          <w:p w14:paraId="348E34F1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4E91DCAA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Express cargo handling at customs terminals within Bishkek</w:t>
            </w:r>
          </w:p>
        </w:tc>
        <w:tc>
          <w:tcPr>
            <w:tcW w:w="4252" w:type="dxa"/>
            <w:noWrap/>
          </w:tcPr>
          <w:p w14:paraId="2B9BAA88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Обработка экспресс-груза на </w:t>
            </w:r>
            <w:r w:rsidRPr="00947CD3">
              <w:t>таможенных терминалов в пределах г. Бишкек</w:t>
            </w:r>
          </w:p>
        </w:tc>
        <w:tc>
          <w:tcPr>
            <w:tcW w:w="2268" w:type="dxa"/>
          </w:tcPr>
          <w:p w14:paraId="6AD43650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68D160E0" w14:textId="6A347BF1" w:rsidTr="00EA2ECB">
        <w:tc>
          <w:tcPr>
            <w:tcW w:w="567" w:type="dxa"/>
          </w:tcPr>
          <w:p w14:paraId="63DBF49C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0843F1FF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Delivery of express cargo to the door</w:t>
            </w:r>
          </w:p>
        </w:tc>
        <w:tc>
          <w:tcPr>
            <w:tcW w:w="4252" w:type="dxa"/>
            <w:noWrap/>
          </w:tcPr>
          <w:p w14:paraId="00A5844E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Доставка экспресс-</w:t>
            </w:r>
            <w:proofErr w:type="gramStart"/>
            <w:r>
              <w:rPr>
                <w:color w:val="000000"/>
              </w:rPr>
              <w:t>груза  до</w:t>
            </w:r>
            <w:proofErr w:type="gramEnd"/>
            <w:r>
              <w:rPr>
                <w:color w:val="000000"/>
              </w:rPr>
              <w:t xml:space="preserve">  дверей</w:t>
            </w:r>
          </w:p>
        </w:tc>
        <w:tc>
          <w:tcPr>
            <w:tcW w:w="2268" w:type="dxa"/>
          </w:tcPr>
          <w:p w14:paraId="7A83C781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53F88F45" w14:textId="2C89A2D7" w:rsidTr="00EA2ECB">
        <w:tc>
          <w:tcPr>
            <w:tcW w:w="567" w:type="dxa"/>
          </w:tcPr>
          <w:p w14:paraId="437E6896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637F276B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Informing about the arrival of express cargo</w:t>
            </w:r>
          </w:p>
        </w:tc>
        <w:tc>
          <w:tcPr>
            <w:tcW w:w="4252" w:type="dxa"/>
            <w:noWrap/>
          </w:tcPr>
          <w:p w14:paraId="59ACC46E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Информирование о поступлении экспресс-груза </w:t>
            </w:r>
          </w:p>
        </w:tc>
        <w:tc>
          <w:tcPr>
            <w:tcW w:w="2268" w:type="dxa"/>
          </w:tcPr>
          <w:p w14:paraId="3738D910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73CFD619" w14:textId="1AEC152E" w:rsidTr="00EA2ECB">
        <w:tc>
          <w:tcPr>
            <w:tcW w:w="567" w:type="dxa"/>
          </w:tcPr>
          <w:p w14:paraId="019D25B5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04BC49DA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lang w:val="en-US"/>
              </w:rPr>
            </w:pPr>
            <w:r w:rsidRPr="002460C6">
              <w:rPr>
                <w:lang w:val="en-US"/>
              </w:rPr>
              <w:t xml:space="preserve">Sending shipping documents and customs forms </w:t>
            </w:r>
          </w:p>
          <w:p w14:paraId="4669F368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by fax and e-mail</w:t>
            </w:r>
          </w:p>
        </w:tc>
        <w:tc>
          <w:tcPr>
            <w:tcW w:w="4252" w:type="dxa"/>
            <w:noWrap/>
          </w:tcPr>
          <w:p w14:paraId="7CDE3623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Отправка </w:t>
            </w:r>
            <w:proofErr w:type="spellStart"/>
            <w:r>
              <w:rPr>
                <w:color w:val="000000"/>
              </w:rPr>
              <w:t>грузосопроводительных</w:t>
            </w:r>
            <w:proofErr w:type="spellEnd"/>
            <w:r>
              <w:rPr>
                <w:color w:val="000000"/>
              </w:rPr>
              <w:t xml:space="preserve"> документов и таможенных бланков по факсу и электронной почте</w:t>
            </w:r>
          </w:p>
        </w:tc>
        <w:tc>
          <w:tcPr>
            <w:tcW w:w="2268" w:type="dxa"/>
          </w:tcPr>
          <w:p w14:paraId="6DF53B6F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54BA5618" w14:textId="73F5F43A" w:rsidTr="00EA2ECB">
        <w:tc>
          <w:tcPr>
            <w:tcW w:w="567" w:type="dxa"/>
          </w:tcPr>
          <w:p w14:paraId="075560D1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716FDC68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Consulting services on customs clearance of goods</w:t>
            </w:r>
          </w:p>
        </w:tc>
        <w:tc>
          <w:tcPr>
            <w:tcW w:w="4252" w:type="dxa"/>
            <w:noWrap/>
          </w:tcPr>
          <w:p w14:paraId="7CE41303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Консультационные услуги по вопросам таможенного оформления грузов </w:t>
            </w:r>
          </w:p>
        </w:tc>
        <w:tc>
          <w:tcPr>
            <w:tcW w:w="2268" w:type="dxa"/>
          </w:tcPr>
          <w:p w14:paraId="3DA74C48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426CD50C" w14:textId="56263FB2" w:rsidTr="00EA2ECB">
        <w:tc>
          <w:tcPr>
            <w:tcW w:w="567" w:type="dxa"/>
          </w:tcPr>
          <w:p w14:paraId="0B85C83D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65F86C2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Delivery of express cargo by courier "to the door"</w:t>
            </w:r>
          </w:p>
        </w:tc>
        <w:tc>
          <w:tcPr>
            <w:tcW w:w="4252" w:type="dxa"/>
            <w:noWrap/>
          </w:tcPr>
          <w:p w14:paraId="4DC96677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Доставка экспресс-груза курьером «до двери»</w:t>
            </w:r>
          </w:p>
        </w:tc>
        <w:tc>
          <w:tcPr>
            <w:tcW w:w="2268" w:type="dxa"/>
          </w:tcPr>
          <w:p w14:paraId="14666BD4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4AEFD8BB" w14:textId="38436787" w:rsidTr="00EA2ECB">
        <w:tc>
          <w:tcPr>
            <w:tcW w:w="567" w:type="dxa"/>
          </w:tcPr>
          <w:p w14:paraId="643603D3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073DA706" w14:textId="77777777" w:rsidR="00F67B06" w:rsidRPr="004276C5" w:rsidRDefault="00F67B06" w:rsidP="0057016A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1168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9546F7">
              <w:t>Cargo</w:t>
            </w:r>
            <w:proofErr w:type="spellEnd"/>
            <w:r w:rsidRPr="009546F7">
              <w:t xml:space="preserve"> </w:t>
            </w:r>
            <w:proofErr w:type="spellStart"/>
            <w:r w:rsidRPr="009546F7">
              <w:t>tracking</w:t>
            </w:r>
            <w:proofErr w:type="spellEnd"/>
          </w:p>
        </w:tc>
        <w:tc>
          <w:tcPr>
            <w:tcW w:w="4252" w:type="dxa"/>
            <w:noWrap/>
          </w:tcPr>
          <w:p w14:paraId="3F7A1E79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Отслеживание грузов </w:t>
            </w:r>
          </w:p>
        </w:tc>
        <w:tc>
          <w:tcPr>
            <w:tcW w:w="2268" w:type="dxa"/>
          </w:tcPr>
          <w:p w14:paraId="0CE772C6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73942F2F" w14:textId="262AC968" w:rsidTr="00EA2ECB">
        <w:tc>
          <w:tcPr>
            <w:tcW w:w="567" w:type="dxa"/>
          </w:tcPr>
          <w:p w14:paraId="6E5A506D" w14:textId="77777777" w:rsidR="00F67B06" w:rsidRPr="004276C5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19CC6547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Preparation of a full package of documents and organization of customs clearance</w:t>
            </w:r>
          </w:p>
        </w:tc>
        <w:tc>
          <w:tcPr>
            <w:tcW w:w="4252" w:type="dxa"/>
            <w:noWrap/>
          </w:tcPr>
          <w:p w14:paraId="6F7EEE98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Подготовка полного пакета документов и организация таможенного оформления</w:t>
            </w:r>
          </w:p>
        </w:tc>
        <w:tc>
          <w:tcPr>
            <w:tcW w:w="2268" w:type="dxa"/>
          </w:tcPr>
          <w:p w14:paraId="527D6C74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</w:p>
        </w:tc>
      </w:tr>
      <w:tr w:rsidR="00F67B06" w:rsidRPr="004276C5" w14:paraId="3423A157" w14:textId="30B67788" w:rsidTr="00EA2ECB">
        <w:tc>
          <w:tcPr>
            <w:tcW w:w="567" w:type="dxa"/>
          </w:tcPr>
          <w:p w14:paraId="16E3028E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1DE5CB65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Filling in the customs declaration (CCD) in the form of TD (1st sheet)</w:t>
            </w:r>
          </w:p>
        </w:tc>
        <w:tc>
          <w:tcPr>
            <w:tcW w:w="4252" w:type="dxa"/>
            <w:noWrap/>
          </w:tcPr>
          <w:p w14:paraId="2AC3C9DB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Заполнение таможенной декларации (ГТД) по форме ТД (1-й лист)</w:t>
            </w:r>
          </w:p>
        </w:tc>
        <w:tc>
          <w:tcPr>
            <w:tcW w:w="2268" w:type="dxa"/>
          </w:tcPr>
          <w:p w14:paraId="63146AA1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</w:p>
        </w:tc>
      </w:tr>
      <w:tr w:rsidR="00F67B06" w:rsidRPr="004276C5" w14:paraId="4AFAA33D" w14:textId="214B949B" w:rsidTr="00EA2ECB">
        <w:tc>
          <w:tcPr>
            <w:tcW w:w="567" w:type="dxa"/>
          </w:tcPr>
          <w:p w14:paraId="55F144B8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3E636F0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Completing an additional sheet (TD2)</w:t>
            </w:r>
          </w:p>
        </w:tc>
        <w:tc>
          <w:tcPr>
            <w:tcW w:w="4252" w:type="dxa"/>
            <w:noWrap/>
          </w:tcPr>
          <w:p w14:paraId="28E742CE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Заполнение дополнительного листа (ТД2)</w:t>
            </w:r>
          </w:p>
        </w:tc>
        <w:tc>
          <w:tcPr>
            <w:tcW w:w="2268" w:type="dxa"/>
          </w:tcPr>
          <w:p w14:paraId="6B90CA49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</w:p>
        </w:tc>
      </w:tr>
      <w:tr w:rsidR="00F67B06" w:rsidRPr="004276C5" w14:paraId="7EF6946F" w14:textId="2CAD3367" w:rsidTr="00EA2ECB">
        <w:tc>
          <w:tcPr>
            <w:tcW w:w="567" w:type="dxa"/>
          </w:tcPr>
          <w:p w14:paraId="0C55432A" w14:textId="77777777" w:rsidR="00F67B06" w:rsidRPr="004276C5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3DFE5A3B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Filling in a customs value declaration (DTS) for goods worth over USD 10,000</w:t>
            </w:r>
          </w:p>
        </w:tc>
        <w:tc>
          <w:tcPr>
            <w:tcW w:w="4252" w:type="dxa"/>
            <w:noWrap/>
          </w:tcPr>
          <w:p w14:paraId="43967AEC" w14:textId="77777777" w:rsidR="00F67B06" w:rsidRPr="009F433B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  <w:r w:rsidRPr="00947CD3">
              <w:t>Заполнение декларации таможенной стоимости (ДТС) на товары стоимостью свыше 10.000 долларов США</w:t>
            </w:r>
          </w:p>
        </w:tc>
        <w:tc>
          <w:tcPr>
            <w:tcW w:w="2268" w:type="dxa"/>
          </w:tcPr>
          <w:p w14:paraId="0B99CB04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</w:pPr>
          </w:p>
        </w:tc>
      </w:tr>
      <w:tr w:rsidR="00F67B06" w:rsidRPr="004276C5" w14:paraId="4EC392BC" w14:textId="260E0EB4" w:rsidTr="00EA2ECB">
        <w:tc>
          <w:tcPr>
            <w:tcW w:w="567" w:type="dxa"/>
          </w:tcPr>
          <w:p w14:paraId="54A96B52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02871284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Inclusion of each additional document</w:t>
            </w:r>
          </w:p>
        </w:tc>
        <w:tc>
          <w:tcPr>
            <w:tcW w:w="4252" w:type="dxa"/>
            <w:noWrap/>
          </w:tcPr>
          <w:p w14:paraId="6C352B1B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Включение каждого дополнительного документа </w:t>
            </w:r>
          </w:p>
        </w:tc>
        <w:tc>
          <w:tcPr>
            <w:tcW w:w="2268" w:type="dxa"/>
          </w:tcPr>
          <w:p w14:paraId="0456D65A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</w:p>
        </w:tc>
      </w:tr>
      <w:tr w:rsidR="00F67B06" w:rsidRPr="004276C5" w14:paraId="5E55A476" w14:textId="1269EEB3" w:rsidTr="00EA2ECB">
        <w:tc>
          <w:tcPr>
            <w:tcW w:w="567" w:type="dxa"/>
          </w:tcPr>
          <w:p w14:paraId="3FE10DBD" w14:textId="77777777" w:rsidR="00F67B06" w:rsidRPr="004276C5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37D8E487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Filling out each document (inventory, application)</w:t>
            </w:r>
          </w:p>
        </w:tc>
        <w:tc>
          <w:tcPr>
            <w:tcW w:w="4252" w:type="dxa"/>
            <w:noWrap/>
          </w:tcPr>
          <w:p w14:paraId="717CDDCB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Заполнение каждого документа (опись, заявление)</w:t>
            </w:r>
          </w:p>
        </w:tc>
        <w:tc>
          <w:tcPr>
            <w:tcW w:w="2268" w:type="dxa"/>
          </w:tcPr>
          <w:p w14:paraId="04F6FEC1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</w:p>
        </w:tc>
      </w:tr>
      <w:tr w:rsidR="00F67B06" w:rsidRPr="004276C5" w14:paraId="228045EC" w14:textId="1297EEA9" w:rsidTr="00EA2ECB">
        <w:tc>
          <w:tcPr>
            <w:tcW w:w="567" w:type="dxa"/>
          </w:tcPr>
          <w:p w14:paraId="16933C7B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983E698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Classification of goods by HS codes (for each item of goods)</w:t>
            </w:r>
          </w:p>
        </w:tc>
        <w:tc>
          <w:tcPr>
            <w:tcW w:w="4252" w:type="dxa"/>
            <w:noWrap/>
          </w:tcPr>
          <w:p w14:paraId="510E091C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Классификация товаров по кодам ТНВЭД (за каждое наименование товаров)</w:t>
            </w:r>
          </w:p>
        </w:tc>
        <w:tc>
          <w:tcPr>
            <w:tcW w:w="2268" w:type="dxa"/>
          </w:tcPr>
          <w:p w14:paraId="69AB73E0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rPr>
                <w:color w:val="000000"/>
              </w:rPr>
            </w:pPr>
          </w:p>
        </w:tc>
      </w:tr>
      <w:tr w:rsidR="00F67B06" w:rsidRPr="004276C5" w14:paraId="01907AA2" w14:textId="71895833" w:rsidTr="00EA2ECB">
        <w:tc>
          <w:tcPr>
            <w:tcW w:w="567" w:type="dxa"/>
          </w:tcPr>
          <w:p w14:paraId="2E0744E7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67EB2769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Organization of customs clearance of regimes other than export and release for free circulation</w:t>
            </w:r>
          </w:p>
        </w:tc>
        <w:tc>
          <w:tcPr>
            <w:tcW w:w="4252" w:type="dxa"/>
            <w:noWrap/>
          </w:tcPr>
          <w:p w14:paraId="0092248A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947CD3">
              <w:t>Организация таможенного оформления режимов, отличных от экспорта и выпуска в свободное обращение</w:t>
            </w:r>
          </w:p>
        </w:tc>
        <w:tc>
          <w:tcPr>
            <w:tcW w:w="2268" w:type="dxa"/>
          </w:tcPr>
          <w:p w14:paraId="3D099816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F67B06" w:rsidRPr="004276C5" w14:paraId="611293E9" w14:textId="341C4BB3" w:rsidTr="00EA2ECB">
        <w:tc>
          <w:tcPr>
            <w:tcW w:w="567" w:type="dxa"/>
          </w:tcPr>
          <w:p w14:paraId="1EBD4AAF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5EE6D288" w14:textId="77777777" w:rsidR="00F67B06" w:rsidRPr="004276C5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B7429C">
              <w:t>Preliminary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declaration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of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goods</w:t>
            </w:r>
            <w:proofErr w:type="spellEnd"/>
          </w:p>
        </w:tc>
        <w:tc>
          <w:tcPr>
            <w:tcW w:w="4252" w:type="dxa"/>
            <w:noWrap/>
            <w:vAlign w:val="center"/>
          </w:tcPr>
          <w:p w14:paraId="7FF47AA9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  <w:r w:rsidRPr="00947CD3">
              <w:t xml:space="preserve">Предварительное декларирование грузов </w:t>
            </w:r>
          </w:p>
        </w:tc>
        <w:tc>
          <w:tcPr>
            <w:tcW w:w="2268" w:type="dxa"/>
          </w:tcPr>
          <w:p w14:paraId="3C90E559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F67B06" w:rsidRPr="004276C5" w14:paraId="1C94C91A" w14:textId="1DBB6093" w:rsidTr="00EA2ECB">
        <w:tc>
          <w:tcPr>
            <w:tcW w:w="567" w:type="dxa"/>
          </w:tcPr>
          <w:p w14:paraId="20C14EDA" w14:textId="77777777" w:rsidR="00F67B06" w:rsidRPr="004276C5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32FAC8AE" w14:textId="77777777" w:rsidR="00F67B06" w:rsidRPr="002460C6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Registration of letters of foreign trade participants in the customs authorities of the Kyrgyz Republic</w:t>
            </w:r>
          </w:p>
        </w:tc>
        <w:tc>
          <w:tcPr>
            <w:tcW w:w="4252" w:type="dxa"/>
            <w:noWrap/>
            <w:vAlign w:val="center"/>
          </w:tcPr>
          <w:p w14:paraId="1FD3D4BB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  <w:r w:rsidRPr="00947CD3">
              <w:t>Регистрация писем участников ВЭД в таможенных органах КР</w:t>
            </w:r>
          </w:p>
        </w:tc>
        <w:tc>
          <w:tcPr>
            <w:tcW w:w="2268" w:type="dxa"/>
          </w:tcPr>
          <w:p w14:paraId="3874A7B1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F67B06" w:rsidRPr="004276C5" w14:paraId="12D7309F" w14:textId="6E52054B" w:rsidTr="00EA2ECB">
        <w:tc>
          <w:tcPr>
            <w:tcW w:w="567" w:type="dxa"/>
          </w:tcPr>
          <w:p w14:paraId="12F3A2A5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7B35043" w14:textId="77777777" w:rsidR="00F67B06" w:rsidRPr="002460C6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Removal of the obligation to the customs authorities to provide missing documents and information (certificates, declarations, letters, licenses), subject to their independent receipt</w:t>
            </w:r>
          </w:p>
        </w:tc>
        <w:tc>
          <w:tcPr>
            <w:tcW w:w="4252" w:type="dxa"/>
            <w:noWrap/>
            <w:vAlign w:val="center"/>
          </w:tcPr>
          <w:p w14:paraId="119B6DFD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  <w:r w:rsidRPr="00947CD3">
              <w:t>Снятие обязательства перед таможенными органами по предоставлению недостающих документов и сведений (сертификаты, декларации, письма, лицензии), при условии их самостоятельного получения</w:t>
            </w:r>
          </w:p>
        </w:tc>
        <w:tc>
          <w:tcPr>
            <w:tcW w:w="2268" w:type="dxa"/>
          </w:tcPr>
          <w:p w14:paraId="5BA1FFD6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F67B06" w:rsidRPr="004276C5" w14:paraId="2E11E2DD" w14:textId="70E09CAA" w:rsidTr="00EA2ECB">
        <w:tc>
          <w:tcPr>
            <w:tcW w:w="567" w:type="dxa"/>
          </w:tcPr>
          <w:p w14:paraId="6470EF98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5BA47E06" w14:textId="77777777" w:rsidR="00F67B06" w:rsidRPr="004276C5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B7429C">
              <w:t>Obtaining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an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additional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document</w:t>
            </w:r>
            <w:proofErr w:type="spellEnd"/>
          </w:p>
        </w:tc>
        <w:tc>
          <w:tcPr>
            <w:tcW w:w="4252" w:type="dxa"/>
            <w:noWrap/>
          </w:tcPr>
          <w:p w14:paraId="6068C31C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Получение дополнительного документа</w:t>
            </w:r>
          </w:p>
        </w:tc>
        <w:tc>
          <w:tcPr>
            <w:tcW w:w="2268" w:type="dxa"/>
          </w:tcPr>
          <w:p w14:paraId="73E7237C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13253703" w14:textId="05494476" w:rsidTr="00EA2ECB">
        <w:tc>
          <w:tcPr>
            <w:tcW w:w="567" w:type="dxa"/>
          </w:tcPr>
          <w:p w14:paraId="7F38FC04" w14:textId="77777777" w:rsidR="00F67B06" w:rsidRPr="004276C5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48292D73" w14:textId="77777777" w:rsidR="00F67B06" w:rsidRPr="002460C6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Registration of the control folder of participants in foreign economic activity</w:t>
            </w:r>
          </w:p>
        </w:tc>
        <w:tc>
          <w:tcPr>
            <w:tcW w:w="4252" w:type="dxa"/>
            <w:noWrap/>
          </w:tcPr>
          <w:p w14:paraId="0BE60A49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Регистрация контрольной папки участников ВЭД</w:t>
            </w:r>
          </w:p>
        </w:tc>
        <w:tc>
          <w:tcPr>
            <w:tcW w:w="2268" w:type="dxa"/>
          </w:tcPr>
          <w:p w14:paraId="66D41272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38B2C0CB" w14:textId="70D4865D" w:rsidTr="00EA2ECB">
        <w:tc>
          <w:tcPr>
            <w:tcW w:w="567" w:type="dxa"/>
          </w:tcPr>
          <w:p w14:paraId="15BC332D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70040AF4" w14:textId="77777777" w:rsidR="00F67B06" w:rsidRPr="004276C5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B7429C">
              <w:t>Getting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conditional</w:t>
            </w:r>
            <w:proofErr w:type="spellEnd"/>
            <w:r w:rsidRPr="00B7429C">
              <w:t xml:space="preserve"> </w:t>
            </w:r>
            <w:proofErr w:type="spellStart"/>
            <w:r w:rsidRPr="00B7429C">
              <w:t>release</w:t>
            </w:r>
            <w:proofErr w:type="spellEnd"/>
          </w:p>
        </w:tc>
        <w:tc>
          <w:tcPr>
            <w:tcW w:w="4252" w:type="dxa"/>
            <w:noWrap/>
          </w:tcPr>
          <w:p w14:paraId="3AA3CB15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t xml:space="preserve">Получение условного выпуска </w:t>
            </w:r>
          </w:p>
        </w:tc>
        <w:tc>
          <w:tcPr>
            <w:tcW w:w="2268" w:type="dxa"/>
          </w:tcPr>
          <w:p w14:paraId="24338DA8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F67B06" w:rsidRPr="004276C5" w14:paraId="50A88433" w14:textId="68CE20D9" w:rsidTr="00EA2ECB">
        <w:tc>
          <w:tcPr>
            <w:tcW w:w="567" w:type="dxa"/>
          </w:tcPr>
          <w:p w14:paraId="3C9AEF42" w14:textId="77777777" w:rsidR="00F67B06" w:rsidRPr="004276C5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1ED983B5" w14:textId="77777777" w:rsidR="00F67B06" w:rsidRPr="002460C6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Receipt of confirmation of receipt of funds to the settlement account of the customs</w:t>
            </w:r>
          </w:p>
        </w:tc>
        <w:tc>
          <w:tcPr>
            <w:tcW w:w="4252" w:type="dxa"/>
            <w:noWrap/>
          </w:tcPr>
          <w:p w14:paraId="6D5E2B1A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Получение подтверждения поступления денежных средств на расчетный счет таможни</w:t>
            </w:r>
          </w:p>
        </w:tc>
        <w:tc>
          <w:tcPr>
            <w:tcW w:w="2268" w:type="dxa"/>
          </w:tcPr>
          <w:p w14:paraId="46CF1539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6DD7F09D" w14:textId="116E173B" w:rsidTr="00EA2ECB">
        <w:tc>
          <w:tcPr>
            <w:tcW w:w="567" w:type="dxa"/>
          </w:tcPr>
          <w:p w14:paraId="6BE466D3" w14:textId="77777777" w:rsidR="00F67B06" w:rsidRPr="002460C6" w:rsidRDefault="00F67B06" w:rsidP="00250421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3449A5BD" w14:textId="77777777" w:rsidR="00F67B06" w:rsidRPr="002460C6" w:rsidRDefault="00F67B06" w:rsidP="00F67B06">
            <w:pPr>
              <w:tabs>
                <w:tab w:val="left" w:pos="1134"/>
                <w:tab w:val="left" w:pos="2195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Extension of the deadline for filing a GTD BN-BR</w:t>
            </w:r>
          </w:p>
        </w:tc>
        <w:tc>
          <w:tcPr>
            <w:tcW w:w="4252" w:type="dxa"/>
            <w:noWrap/>
          </w:tcPr>
          <w:p w14:paraId="1A8EA836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t xml:space="preserve">Продление сроков подачи </w:t>
            </w:r>
            <w:proofErr w:type="spellStart"/>
            <w:r>
              <w:t>гтд</w:t>
            </w:r>
            <w:proofErr w:type="spellEnd"/>
            <w:r>
              <w:t xml:space="preserve"> BN-BR</w:t>
            </w:r>
          </w:p>
        </w:tc>
        <w:tc>
          <w:tcPr>
            <w:tcW w:w="2268" w:type="dxa"/>
          </w:tcPr>
          <w:p w14:paraId="477DFF03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F67B06" w:rsidRPr="004276C5" w14:paraId="0CE2FB5D" w14:textId="47ACE1FE" w:rsidTr="00EA2ECB">
        <w:tc>
          <w:tcPr>
            <w:tcW w:w="567" w:type="dxa"/>
          </w:tcPr>
          <w:p w14:paraId="10369E70" w14:textId="77777777" w:rsidR="00F67B06" w:rsidRPr="002460C6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1A68FBA4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Registration of letters of foreign trade participants in the Customs</w:t>
            </w:r>
          </w:p>
        </w:tc>
        <w:tc>
          <w:tcPr>
            <w:tcW w:w="4252" w:type="dxa"/>
            <w:noWrap/>
          </w:tcPr>
          <w:p w14:paraId="0601C4AE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Регистрация писем участников ВЭД в Таможне</w:t>
            </w:r>
          </w:p>
        </w:tc>
        <w:tc>
          <w:tcPr>
            <w:tcW w:w="2268" w:type="dxa"/>
          </w:tcPr>
          <w:p w14:paraId="4E66A730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775C77E1" w14:textId="5328B514" w:rsidTr="00EA2ECB">
        <w:tc>
          <w:tcPr>
            <w:tcW w:w="567" w:type="dxa"/>
          </w:tcPr>
          <w:p w14:paraId="7AD1E271" w14:textId="77777777" w:rsidR="00F67B06" w:rsidRPr="002460C6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60E90A13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Translation of shipping documents (per one sheet)</w:t>
            </w:r>
          </w:p>
        </w:tc>
        <w:tc>
          <w:tcPr>
            <w:tcW w:w="4252" w:type="dxa"/>
            <w:noWrap/>
          </w:tcPr>
          <w:p w14:paraId="622D1A72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Перевод </w:t>
            </w:r>
            <w:proofErr w:type="spellStart"/>
            <w:r>
              <w:rPr>
                <w:color w:val="000000"/>
              </w:rPr>
              <w:t>грузосопроводительной</w:t>
            </w:r>
            <w:proofErr w:type="spellEnd"/>
            <w:r>
              <w:rPr>
                <w:color w:val="000000"/>
              </w:rPr>
              <w:t xml:space="preserve"> документации (за один лист)</w:t>
            </w:r>
          </w:p>
        </w:tc>
        <w:tc>
          <w:tcPr>
            <w:tcW w:w="2268" w:type="dxa"/>
          </w:tcPr>
          <w:p w14:paraId="5BB79588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391EA800" w14:textId="2CF0775F" w:rsidTr="00EA2ECB">
        <w:tc>
          <w:tcPr>
            <w:tcW w:w="567" w:type="dxa"/>
          </w:tcPr>
          <w:p w14:paraId="316FE53B" w14:textId="77777777" w:rsidR="00F67B06" w:rsidRPr="002460C6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CB9D0E4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Provision of copies of archival documents (including air waybills, customs declarations, invoices, etc.) no longer than 3 months old.</w:t>
            </w:r>
          </w:p>
        </w:tc>
        <w:tc>
          <w:tcPr>
            <w:tcW w:w="4252" w:type="dxa"/>
            <w:noWrap/>
          </w:tcPr>
          <w:p w14:paraId="703EED33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копий архивных документов (в </w:t>
            </w:r>
            <w:proofErr w:type="gramStart"/>
            <w:r>
              <w:rPr>
                <w:color w:val="000000"/>
              </w:rPr>
              <w:t>т.ч.</w:t>
            </w:r>
            <w:proofErr w:type="gramEnd"/>
            <w:r>
              <w:rPr>
                <w:color w:val="000000"/>
              </w:rPr>
              <w:t xml:space="preserve"> авианакладные, ГТД, инвойсы и т.д.) сроком давности не более 3 мес.</w:t>
            </w:r>
          </w:p>
        </w:tc>
        <w:tc>
          <w:tcPr>
            <w:tcW w:w="2268" w:type="dxa"/>
          </w:tcPr>
          <w:p w14:paraId="20203FBF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4509FBA0" w14:textId="103A39C3" w:rsidTr="00EA2ECB">
        <w:tc>
          <w:tcPr>
            <w:tcW w:w="567" w:type="dxa"/>
          </w:tcPr>
          <w:p w14:paraId="681FE62F" w14:textId="77777777" w:rsidR="00F67B06" w:rsidRPr="002460C6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ACE7F47" w14:textId="77777777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Provision of copies of archival documents (including air waybills, CCD, invoices, etc.) more than 3 months old.</w:t>
            </w:r>
          </w:p>
        </w:tc>
        <w:tc>
          <w:tcPr>
            <w:tcW w:w="4252" w:type="dxa"/>
            <w:noWrap/>
          </w:tcPr>
          <w:p w14:paraId="3EBBC88F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 xml:space="preserve">Предоставление копий архивных документов (в </w:t>
            </w:r>
            <w:proofErr w:type="gramStart"/>
            <w:r>
              <w:rPr>
                <w:color w:val="000000"/>
              </w:rPr>
              <w:t>т.ч.</w:t>
            </w:r>
            <w:proofErr w:type="gramEnd"/>
            <w:r>
              <w:rPr>
                <w:color w:val="000000"/>
              </w:rPr>
              <w:t xml:space="preserve"> авианакладные, ГТД, инвойсы и т.д.) сроком давности более 3 мес.</w:t>
            </w:r>
          </w:p>
        </w:tc>
        <w:tc>
          <w:tcPr>
            <w:tcW w:w="2268" w:type="dxa"/>
          </w:tcPr>
          <w:p w14:paraId="24C6AA3C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color w:val="000000"/>
              </w:rPr>
            </w:pPr>
          </w:p>
        </w:tc>
      </w:tr>
      <w:tr w:rsidR="00F67B06" w:rsidRPr="004276C5" w14:paraId="0810963C" w14:textId="747D82B4" w:rsidTr="00EA2ECB">
        <w:tc>
          <w:tcPr>
            <w:tcW w:w="567" w:type="dxa"/>
          </w:tcPr>
          <w:p w14:paraId="2B07159F" w14:textId="77777777" w:rsidR="00F67B06" w:rsidRPr="002460C6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49D54F33" w14:textId="7B4789A5" w:rsidR="00F67B06" w:rsidRPr="002460C6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</w:pPr>
            <w:r w:rsidRPr="002460C6">
              <w:rPr>
                <w:lang w:val="en-US"/>
              </w:rPr>
              <w:t>Delivery of goods to / from customs terminals within Bishkek</w:t>
            </w:r>
            <w:r w:rsidR="002460C6" w:rsidRPr="002460C6">
              <w:rPr>
                <w:lang w:val="en-US"/>
              </w:rPr>
              <w:t xml:space="preserve"> </w:t>
            </w:r>
            <w:r w:rsidR="002460C6" w:rsidRPr="002460C6">
              <w:rPr>
                <w:lang w:val="en-US"/>
              </w:rPr>
              <w:t>and to other regions of the Kyrgyz Republic</w:t>
            </w:r>
            <w:r w:rsidRPr="002460C6">
              <w:rPr>
                <w:lang w:val="en-US"/>
              </w:rPr>
              <w:t>:</w:t>
            </w:r>
          </w:p>
        </w:tc>
        <w:tc>
          <w:tcPr>
            <w:tcW w:w="4252" w:type="dxa"/>
            <w:noWrap/>
          </w:tcPr>
          <w:p w14:paraId="627044E9" w14:textId="1CB5642D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  <w:tab w:val="left" w:pos="4037"/>
              </w:tabs>
              <w:spacing w:before="24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947CD3">
              <w:t>Доставка грузов до/из таможенных терминалов в пределах г. Бишкек</w:t>
            </w:r>
            <w:r w:rsidR="002460C6">
              <w:t xml:space="preserve"> </w:t>
            </w:r>
            <w:r w:rsidR="002460C6" w:rsidRPr="002460C6">
              <w:t>и до других областей Кыргызской Республики</w:t>
            </w:r>
            <w:r w:rsidRPr="00947CD3">
              <w:t>:</w:t>
            </w:r>
          </w:p>
        </w:tc>
        <w:tc>
          <w:tcPr>
            <w:tcW w:w="2268" w:type="dxa"/>
          </w:tcPr>
          <w:p w14:paraId="0E0C3B77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  <w:tab w:val="left" w:pos="4037"/>
              </w:tabs>
              <w:spacing w:before="24"/>
            </w:pPr>
          </w:p>
        </w:tc>
      </w:tr>
      <w:tr w:rsidR="00F67B06" w:rsidRPr="004276C5" w14:paraId="70812570" w14:textId="0651F251" w:rsidTr="00EA2ECB">
        <w:tc>
          <w:tcPr>
            <w:tcW w:w="567" w:type="dxa"/>
          </w:tcPr>
          <w:p w14:paraId="7F602B5F" w14:textId="77777777" w:rsidR="00F67B06" w:rsidRPr="002460C6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3403" w:type="dxa"/>
            <w:noWrap/>
          </w:tcPr>
          <w:p w14:paraId="276CE8D4" w14:textId="77777777" w:rsidR="00F67B06" w:rsidRPr="004276C5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B144B">
              <w:t>Up</w:t>
            </w:r>
            <w:proofErr w:type="spellEnd"/>
            <w:r w:rsidRPr="001B144B">
              <w:t xml:space="preserve"> </w:t>
            </w:r>
            <w:proofErr w:type="spellStart"/>
            <w:r w:rsidRPr="001B144B">
              <w:t>to</w:t>
            </w:r>
            <w:proofErr w:type="spellEnd"/>
            <w:r w:rsidRPr="001B144B">
              <w:t xml:space="preserve"> 100 kg</w:t>
            </w:r>
          </w:p>
        </w:tc>
        <w:tc>
          <w:tcPr>
            <w:tcW w:w="4252" w:type="dxa"/>
            <w:noWrap/>
          </w:tcPr>
          <w:p w14:paraId="0B344D2B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До 100 кг</w:t>
            </w:r>
          </w:p>
        </w:tc>
        <w:tc>
          <w:tcPr>
            <w:tcW w:w="2268" w:type="dxa"/>
          </w:tcPr>
          <w:p w14:paraId="10C9B5BE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color w:val="000000"/>
              </w:rPr>
            </w:pPr>
          </w:p>
        </w:tc>
      </w:tr>
      <w:tr w:rsidR="00F67B06" w:rsidRPr="004276C5" w14:paraId="5C22CAFB" w14:textId="254DE2DC" w:rsidTr="00EA2ECB">
        <w:tc>
          <w:tcPr>
            <w:tcW w:w="567" w:type="dxa"/>
          </w:tcPr>
          <w:p w14:paraId="25862A15" w14:textId="77777777" w:rsidR="00F67B06" w:rsidRPr="004276C5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27092CCA" w14:textId="77777777" w:rsidR="00F67B06" w:rsidRPr="004276C5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B144B">
              <w:t>Up</w:t>
            </w:r>
            <w:proofErr w:type="spellEnd"/>
            <w:r w:rsidRPr="001B144B">
              <w:t xml:space="preserve"> </w:t>
            </w:r>
            <w:proofErr w:type="spellStart"/>
            <w:r w:rsidRPr="001B144B">
              <w:t>to</w:t>
            </w:r>
            <w:proofErr w:type="spellEnd"/>
            <w:r w:rsidRPr="001B144B">
              <w:t xml:space="preserve"> 500 kg</w:t>
            </w:r>
          </w:p>
        </w:tc>
        <w:tc>
          <w:tcPr>
            <w:tcW w:w="4252" w:type="dxa"/>
            <w:noWrap/>
          </w:tcPr>
          <w:p w14:paraId="1E0C6246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До 500 кг</w:t>
            </w:r>
          </w:p>
        </w:tc>
        <w:tc>
          <w:tcPr>
            <w:tcW w:w="2268" w:type="dxa"/>
          </w:tcPr>
          <w:p w14:paraId="3804EB89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color w:val="000000"/>
              </w:rPr>
            </w:pPr>
          </w:p>
        </w:tc>
      </w:tr>
      <w:tr w:rsidR="00F67B06" w:rsidRPr="004276C5" w14:paraId="50AA70B1" w14:textId="2FCCC9E7" w:rsidTr="00EA2ECB">
        <w:tc>
          <w:tcPr>
            <w:tcW w:w="567" w:type="dxa"/>
          </w:tcPr>
          <w:p w14:paraId="3DD1D7D3" w14:textId="77777777" w:rsidR="00F67B06" w:rsidRPr="004276C5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36518EEC" w14:textId="77777777" w:rsidR="00F67B06" w:rsidRPr="004276C5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B144B">
              <w:t>Up</w:t>
            </w:r>
            <w:proofErr w:type="spellEnd"/>
            <w:r w:rsidRPr="001B144B">
              <w:t xml:space="preserve"> </w:t>
            </w:r>
            <w:proofErr w:type="spellStart"/>
            <w:r w:rsidRPr="001B144B">
              <w:t>to</w:t>
            </w:r>
            <w:proofErr w:type="spellEnd"/>
            <w:r w:rsidRPr="001B144B">
              <w:t xml:space="preserve"> 1000 kg</w:t>
            </w:r>
          </w:p>
        </w:tc>
        <w:tc>
          <w:tcPr>
            <w:tcW w:w="4252" w:type="dxa"/>
            <w:noWrap/>
          </w:tcPr>
          <w:p w14:paraId="70002578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До 1000 кг</w:t>
            </w:r>
          </w:p>
        </w:tc>
        <w:tc>
          <w:tcPr>
            <w:tcW w:w="2268" w:type="dxa"/>
          </w:tcPr>
          <w:p w14:paraId="5E6A624E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color w:val="000000"/>
              </w:rPr>
            </w:pPr>
          </w:p>
        </w:tc>
      </w:tr>
      <w:tr w:rsidR="00F67B06" w:rsidRPr="004276C5" w14:paraId="2D16EC5F" w14:textId="324A3DCD" w:rsidTr="00EA2ECB">
        <w:tc>
          <w:tcPr>
            <w:tcW w:w="567" w:type="dxa"/>
          </w:tcPr>
          <w:p w14:paraId="35B21922" w14:textId="77777777" w:rsidR="00F67B06" w:rsidRPr="004276C5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0C7AF73C" w14:textId="77777777" w:rsidR="00F67B06" w:rsidRPr="004276C5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B144B">
              <w:t>Over</w:t>
            </w:r>
            <w:proofErr w:type="spellEnd"/>
            <w:r w:rsidRPr="001B144B">
              <w:t xml:space="preserve"> 1000 kg</w:t>
            </w:r>
          </w:p>
        </w:tc>
        <w:tc>
          <w:tcPr>
            <w:tcW w:w="4252" w:type="dxa"/>
            <w:noWrap/>
          </w:tcPr>
          <w:p w14:paraId="08B544A4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Свыше 1000 кг</w:t>
            </w:r>
          </w:p>
        </w:tc>
        <w:tc>
          <w:tcPr>
            <w:tcW w:w="2268" w:type="dxa"/>
          </w:tcPr>
          <w:p w14:paraId="6531B7CA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2666"/>
              <w:rPr>
                <w:color w:val="000000"/>
              </w:rPr>
            </w:pPr>
          </w:p>
        </w:tc>
      </w:tr>
      <w:tr w:rsidR="00F67B06" w:rsidRPr="004276C5" w14:paraId="3F396F4E" w14:textId="3F64A3D0" w:rsidTr="00EA2ECB">
        <w:tc>
          <w:tcPr>
            <w:tcW w:w="567" w:type="dxa"/>
          </w:tcPr>
          <w:p w14:paraId="6376B31B" w14:textId="77777777" w:rsidR="00F67B06" w:rsidRPr="004276C5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5BC1EE4B" w14:textId="77777777" w:rsidR="00F67B06" w:rsidRPr="004276C5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B144B">
              <w:t>Unloading</w:t>
            </w:r>
            <w:proofErr w:type="spellEnd"/>
            <w:r w:rsidRPr="001B144B">
              <w:t xml:space="preserve"> </w:t>
            </w:r>
            <w:proofErr w:type="spellStart"/>
            <w:r w:rsidRPr="001B144B">
              <w:t>work</w:t>
            </w:r>
            <w:proofErr w:type="spellEnd"/>
            <w:r w:rsidRPr="001B144B">
              <w:t xml:space="preserve"> (1 </w:t>
            </w:r>
            <w:proofErr w:type="spellStart"/>
            <w:r w:rsidRPr="001B144B">
              <w:t>loader</w:t>
            </w:r>
            <w:proofErr w:type="spellEnd"/>
            <w:r w:rsidRPr="001B144B">
              <w:t xml:space="preserve"> / 1 </w:t>
            </w:r>
            <w:proofErr w:type="spellStart"/>
            <w:r w:rsidRPr="001B144B">
              <w:t>hour</w:t>
            </w:r>
            <w:proofErr w:type="spellEnd"/>
            <w:r w:rsidRPr="001B144B">
              <w:t>)</w:t>
            </w:r>
          </w:p>
        </w:tc>
        <w:tc>
          <w:tcPr>
            <w:tcW w:w="4252" w:type="dxa"/>
            <w:noWrap/>
            <w:vAlign w:val="center"/>
          </w:tcPr>
          <w:p w14:paraId="54B502CE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  <w:tab w:val="left" w:pos="4037"/>
              </w:tabs>
              <w:spacing w:before="24"/>
              <w:ind w:right="-142"/>
              <w:rPr>
                <w:color w:val="000000"/>
              </w:rPr>
            </w:pPr>
            <w:r w:rsidRPr="00947CD3">
              <w:t>Разгрузочные работы (1 грузчик / 1 час)</w:t>
            </w:r>
          </w:p>
        </w:tc>
        <w:tc>
          <w:tcPr>
            <w:tcW w:w="2268" w:type="dxa"/>
          </w:tcPr>
          <w:p w14:paraId="12ED3DD4" w14:textId="77777777" w:rsidR="00F67B06" w:rsidRPr="00947CD3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  <w:tab w:val="left" w:pos="4037"/>
              </w:tabs>
              <w:spacing w:before="24"/>
              <w:ind w:right="-142"/>
            </w:pPr>
          </w:p>
        </w:tc>
      </w:tr>
      <w:tr w:rsidR="00F67B06" w:rsidRPr="004276C5" w14:paraId="3A61483F" w14:textId="3269AAA2" w:rsidTr="00EA2ECB">
        <w:tc>
          <w:tcPr>
            <w:tcW w:w="567" w:type="dxa"/>
          </w:tcPr>
          <w:p w14:paraId="196FCE58" w14:textId="77777777" w:rsidR="00F67B06" w:rsidRPr="004276C5" w:rsidRDefault="00F67B06" w:rsidP="0057016A">
            <w:pPr>
              <w:pStyle w:val="a4"/>
              <w:numPr>
                <w:ilvl w:val="0"/>
                <w:numId w:val="1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3403" w:type="dxa"/>
            <w:noWrap/>
          </w:tcPr>
          <w:p w14:paraId="714BB2A0" w14:textId="77777777" w:rsidR="00F67B06" w:rsidRPr="004276C5" w:rsidRDefault="00F67B06" w:rsidP="00F67B06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1B144B">
              <w:t>Storage</w:t>
            </w:r>
            <w:proofErr w:type="spellEnd"/>
            <w:r w:rsidRPr="001B144B">
              <w:t xml:space="preserve"> </w:t>
            </w:r>
            <w:proofErr w:type="spellStart"/>
            <w:r w:rsidRPr="001B144B">
              <w:t>of</w:t>
            </w:r>
            <w:proofErr w:type="spellEnd"/>
            <w:r w:rsidRPr="001B144B">
              <w:t xml:space="preserve"> </w:t>
            </w:r>
            <w:proofErr w:type="spellStart"/>
            <w:r w:rsidRPr="001B144B">
              <w:t>goods</w:t>
            </w:r>
            <w:proofErr w:type="spellEnd"/>
          </w:p>
        </w:tc>
        <w:tc>
          <w:tcPr>
            <w:tcW w:w="4252" w:type="dxa"/>
            <w:noWrap/>
          </w:tcPr>
          <w:p w14:paraId="1538AD69" w14:textId="77777777" w:rsidR="00F67B06" w:rsidRPr="004276C5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  <w:tab w:val="left" w:pos="4037"/>
              </w:tabs>
              <w:spacing w:before="24"/>
              <w:ind w:right="-142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color w:val="000000"/>
              </w:rPr>
              <w:t>Хранение товаров</w:t>
            </w:r>
          </w:p>
        </w:tc>
        <w:tc>
          <w:tcPr>
            <w:tcW w:w="2268" w:type="dxa"/>
          </w:tcPr>
          <w:p w14:paraId="1AC3E0AC" w14:textId="77777777" w:rsidR="00F67B06" w:rsidRDefault="00F67B06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  <w:tab w:val="left" w:pos="4037"/>
              </w:tabs>
              <w:spacing w:before="24"/>
              <w:ind w:right="-142"/>
              <w:rPr>
                <w:color w:val="000000"/>
              </w:rPr>
            </w:pPr>
          </w:p>
        </w:tc>
      </w:tr>
    </w:tbl>
    <w:p w14:paraId="10702B3A" w14:textId="77777777" w:rsidR="00250421" w:rsidRDefault="00250421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3A3706C5" w14:textId="77777777" w:rsidR="00250421" w:rsidRDefault="00250421" w:rsidP="00A61C52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tbl>
      <w:tblPr>
        <w:tblStyle w:val="a3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836"/>
        <w:gridCol w:w="2835"/>
        <w:gridCol w:w="1843"/>
        <w:gridCol w:w="2296"/>
      </w:tblGrid>
      <w:tr w:rsidR="00294600" w:rsidRPr="004276C5" w14:paraId="4FE81D65" w14:textId="57FC5208" w:rsidTr="002460C6">
        <w:tc>
          <w:tcPr>
            <w:tcW w:w="10235" w:type="dxa"/>
            <w:gridSpan w:val="5"/>
          </w:tcPr>
          <w:p w14:paraId="05E3F34C" w14:textId="21A8E946" w:rsidR="00294600" w:rsidRPr="007B1BC4" w:rsidRDefault="00294600" w:rsidP="0057016A">
            <w:pPr>
              <w:tabs>
                <w:tab w:val="left" w:pos="2444"/>
                <w:tab w:val="left" w:pos="3544"/>
                <w:tab w:val="left" w:pos="3720"/>
                <w:tab w:val="left" w:pos="3969"/>
              </w:tabs>
              <w:spacing w:before="24"/>
              <w:ind w:right="-107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7B1BC4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TARIFFS FOR OBTAINING ADDITIONAL PERMITS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416E6B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ТАРИФЫ НА ПОЛУЧЕНИЕ ДОПОЛНИТЕЛЬНЫХ РАЗРЕШЕНИЙ</w:t>
            </w:r>
          </w:p>
        </w:tc>
      </w:tr>
      <w:tr w:rsidR="00067BF9" w:rsidRPr="004276C5" w14:paraId="506E174C" w14:textId="14F95DCA" w:rsidTr="002460C6">
        <w:tc>
          <w:tcPr>
            <w:tcW w:w="425" w:type="dxa"/>
            <w:vAlign w:val="center"/>
          </w:tcPr>
          <w:p w14:paraId="33CFD072" w14:textId="77777777" w:rsidR="00067BF9" w:rsidRPr="004276C5" w:rsidRDefault="00067BF9" w:rsidP="00294600">
            <w:p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/>
              <w:ind w:right="2666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 w:rsidRPr="004276C5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№</w:t>
            </w:r>
          </w:p>
        </w:tc>
        <w:tc>
          <w:tcPr>
            <w:tcW w:w="2836" w:type="dxa"/>
            <w:noWrap/>
            <w:vAlign w:val="center"/>
          </w:tcPr>
          <w:p w14:paraId="467C6A59" w14:textId="77777777" w:rsidR="00067BF9" w:rsidRPr="004276C5" w:rsidRDefault="00067BF9" w:rsidP="00294600">
            <w:pPr>
              <w:tabs>
                <w:tab w:val="left" w:pos="2444"/>
                <w:tab w:val="left" w:pos="3544"/>
                <w:tab w:val="left" w:pos="3720"/>
                <w:tab w:val="left" w:pos="3969"/>
              </w:tabs>
              <w:spacing w:before="24"/>
              <w:ind w:right="-107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Institution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835" w:type="dxa"/>
            <w:noWrap/>
            <w:vAlign w:val="center"/>
          </w:tcPr>
          <w:p w14:paraId="1F490C6B" w14:textId="77777777" w:rsidR="00067BF9" w:rsidRPr="004276C5" w:rsidRDefault="00067BF9" w:rsidP="00294600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right="-107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43" w:type="dxa"/>
            <w:vAlign w:val="center"/>
          </w:tcPr>
          <w:p w14:paraId="3AD1687A" w14:textId="0AA82BC1" w:rsidR="00067BF9" w:rsidRPr="002460C6" w:rsidRDefault="00067BF9" w:rsidP="00294600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right="-107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Price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per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document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in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KGS/Цена</w:t>
            </w:r>
            <w:r w:rsid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получения  за</w:t>
            </w:r>
            <w:proofErr w:type="gramEnd"/>
            <w:r w:rsid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1 документ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в сомах</w:t>
            </w:r>
          </w:p>
        </w:tc>
        <w:tc>
          <w:tcPr>
            <w:tcW w:w="2296" w:type="dxa"/>
            <w:vAlign w:val="center"/>
          </w:tcPr>
          <w:p w14:paraId="3D8FC42F" w14:textId="0CFB1FE8" w:rsidR="00067BF9" w:rsidRDefault="00294600" w:rsidP="00294600">
            <w:pPr>
              <w:tabs>
                <w:tab w:val="left" w:pos="1701"/>
                <w:tab w:val="left" w:pos="2727"/>
                <w:tab w:val="left" w:pos="3544"/>
                <w:tab w:val="left" w:pos="3969"/>
                <w:tab w:val="left" w:pos="4144"/>
              </w:tabs>
              <w:spacing w:before="24"/>
              <w:ind w:right="-107"/>
              <w:jc w:val="center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The</w:t>
            </w:r>
            <w:proofErr w:type="spellEnd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price</w:t>
            </w:r>
            <w:proofErr w:type="spellEnd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of</w:t>
            </w:r>
            <w:proofErr w:type="spellEnd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receiving</w:t>
            </w:r>
            <w:proofErr w:type="spellEnd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each</w:t>
            </w:r>
            <w:proofErr w:type="spellEnd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subsequent</w:t>
            </w:r>
            <w:proofErr w:type="spellEnd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ocument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for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one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delivery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in</w:t>
            </w:r>
            <w:proofErr w:type="spell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>KGS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/</w:t>
            </w:r>
            <w:r w:rsidRPr="00294600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067BF9" w:rsidRPr="00067BF9"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Цена получения каждого последующего д</w:t>
            </w:r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окумента по одной </w:t>
            </w:r>
            <w:proofErr w:type="gramStart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>поставке  в</w:t>
            </w:r>
            <w:proofErr w:type="gramEnd"/>
            <w:r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  <w:t xml:space="preserve"> сомах</w:t>
            </w:r>
          </w:p>
        </w:tc>
      </w:tr>
      <w:tr w:rsidR="00067BF9" w:rsidRPr="004276C5" w14:paraId="5D1032C8" w14:textId="4F660296" w:rsidTr="002460C6">
        <w:tc>
          <w:tcPr>
            <w:tcW w:w="425" w:type="dxa"/>
          </w:tcPr>
          <w:p w14:paraId="2A80A1D1" w14:textId="77777777" w:rsidR="00067BF9" w:rsidRPr="002460C6" w:rsidRDefault="00067BF9" w:rsidP="00250421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noWrap/>
          </w:tcPr>
          <w:p w14:paraId="23CC9549" w14:textId="77777777" w:rsidR="00067BF9" w:rsidRPr="002460C6" w:rsidRDefault="00067BF9" w:rsidP="00EA2ECB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lang w:val="en-US"/>
              </w:rPr>
            </w:pPr>
            <w:r w:rsidRPr="002460C6">
              <w:rPr>
                <w:lang w:val="en-US"/>
              </w:rPr>
              <w:t>Department of Pharmaceutical Provision and Medical Equipment under the Ministry of Health of the Kyrgyz Republic</w:t>
            </w:r>
          </w:p>
        </w:tc>
        <w:tc>
          <w:tcPr>
            <w:tcW w:w="2835" w:type="dxa"/>
            <w:noWrap/>
          </w:tcPr>
          <w:p w14:paraId="48D63731" w14:textId="77777777" w:rsidR="00067BF9" w:rsidRPr="00294600" w:rsidRDefault="00067BF9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</w:rPr>
            </w:pPr>
            <w:r w:rsidRPr="00294600">
              <w:t>Департамент лекарственного обеспечения и медицинской техники при Министерстве здравоохранения КР</w:t>
            </w:r>
          </w:p>
        </w:tc>
        <w:tc>
          <w:tcPr>
            <w:tcW w:w="1843" w:type="dxa"/>
          </w:tcPr>
          <w:p w14:paraId="73AF836D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  <w:tc>
          <w:tcPr>
            <w:tcW w:w="2296" w:type="dxa"/>
          </w:tcPr>
          <w:p w14:paraId="177E0139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067BF9" w:rsidRPr="004276C5" w14:paraId="1257272A" w14:textId="58019B2E" w:rsidTr="002460C6">
        <w:tc>
          <w:tcPr>
            <w:tcW w:w="425" w:type="dxa"/>
          </w:tcPr>
          <w:p w14:paraId="517916A5" w14:textId="77777777" w:rsidR="00067BF9" w:rsidRPr="002460C6" w:rsidRDefault="00067BF9" w:rsidP="00250421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noWrap/>
          </w:tcPr>
          <w:p w14:paraId="2D6698AD" w14:textId="77777777" w:rsidR="00067BF9" w:rsidRPr="002460C6" w:rsidRDefault="00067BF9" w:rsidP="00EA2ECB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lang w:val="en-US"/>
              </w:rPr>
            </w:pPr>
            <w:r w:rsidRPr="002460C6">
              <w:rPr>
                <w:lang w:val="en-US"/>
              </w:rPr>
              <w:t>Department of Disease Prevention and State Sanitary and Epidemiological Supervision of the Ministry of Healthcare of the Russian Federation</w:t>
            </w:r>
          </w:p>
        </w:tc>
        <w:tc>
          <w:tcPr>
            <w:tcW w:w="2835" w:type="dxa"/>
            <w:noWrap/>
          </w:tcPr>
          <w:p w14:paraId="0283B8DA" w14:textId="77777777" w:rsidR="00067BF9" w:rsidRPr="00294600" w:rsidRDefault="00067BF9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</w:rPr>
            </w:pPr>
            <w:r w:rsidRPr="00294600">
              <w:t>Департамент профилактики заболеваний и госсанэпиднадзора МЗКР</w:t>
            </w:r>
          </w:p>
        </w:tc>
        <w:tc>
          <w:tcPr>
            <w:tcW w:w="1843" w:type="dxa"/>
          </w:tcPr>
          <w:p w14:paraId="75078571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  <w:tc>
          <w:tcPr>
            <w:tcW w:w="2296" w:type="dxa"/>
          </w:tcPr>
          <w:p w14:paraId="50AB2BBF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067BF9" w:rsidRPr="004276C5" w14:paraId="22FBF6DB" w14:textId="51BA17C7" w:rsidTr="002460C6">
        <w:tc>
          <w:tcPr>
            <w:tcW w:w="425" w:type="dxa"/>
          </w:tcPr>
          <w:p w14:paraId="348630EE" w14:textId="77777777" w:rsidR="00067BF9" w:rsidRPr="002460C6" w:rsidRDefault="00067BF9" w:rsidP="00250421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noWrap/>
          </w:tcPr>
          <w:p w14:paraId="1B0FED8F" w14:textId="77777777" w:rsidR="00067BF9" w:rsidRPr="002460C6" w:rsidRDefault="00067BF9" w:rsidP="00EA2ECB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lang w:val="en-US"/>
              </w:rPr>
            </w:pPr>
            <w:r w:rsidRPr="002460C6">
              <w:rPr>
                <w:lang w:val="en-US"/>
              </w:rPr>
              <w:t>State Communication Agency under the Government of the Kyrgyz Republic</w:t>
            </w:r>
          </w:p>
        </w:tc>
        <w:tc>
          <w:tcPr>
            <w:tcW w:w="2835" w:type="dxa"/>
            <w:noWrap/>
          </w:tcPr>
          <w:p w14:paraId="5E69FC2B" w14:textId="77777777" w:rsidR="00067BF9" w:rsidRPr="00294600" w:rsidRDefault="00067BF9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</w:rPr>
            </w:pPr>
            <w:r w:rsidRPr="00294600">
              <w:t>Государственное Агентство связи при Правительстве КР</w:t>
            </w:r>
          </w:p>
        </w:tc>
        <w:tc>
          <w:tcPr>
            <w:tcW w:w="1843" w:type="dxa"/>
          </w:tcPr>
          <w:p w14:paraId="0ECE4EB7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  <w:tc>
          <w:tcPr>
            <w:tcW w:w="2296" w:type="dxa"/>
          </w:tcPr>
          <w:p w14:paraId="6B2EFB84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067BF9" w:rsidRPr="004276C5" w14:paraId="1A50970C" w14:textId="0473E913" w:rsidTr="002460C6">
        <w:tc>
          <w:tcPr>
            <w:tcW w:w="425" w:type="dxa"/>
          </w:tcPr>
          <w:p w14:paraId="373A055A" w14:textId="77777777" w:rsidR="00067BF9" w:rsidRPr="002460C6" w:rsidRDefault="00067BF9" w:rsidP="00250421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noWrap/>
          </w:tcPr>
          <w:p w14:paraId="47EC26B6" w14:textId="77777777" w:rsidR="00067BF9" w:rsidRPr="002460C6" w:rsidRDefault="00067BF9" w:rsidP="00EA2ECB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lang w:val="en-US"/>
              </w:rPr>
            </w:pPr>
            <w:r w:rsidRPr="002460C6">
              <w:rPr>
                <w:lang w:val="en-US"/>
              </w:rPr>
              <w:t>State Committee for National Security of the Kyrgyz Republic</w:t>
            </w:r>
          </w:p>
        </w:tc>
        <w:tc>
          <w:tcPr>
            <w:tcW w:w="2835" w:type="dxa"/>
            <w:noWrap/>
          </w:tcPr>
          <w:p w14:paraId="16A02FA5" w14:textId="77777777" w:rsidR="00067BF9" w:rsidRPr="00294600" w:rsidRDefault="00067BF9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</w:rPr>
            </w:pPr>
            <w:r w:rsidRPr="00294600">
              <w:t>Государственный комитет национальной безопасности КР</w:t>
            </w:r>
          </w:p>
        </w:tc>
        <w:tc>
          <w:tcPr>
            <w:tcW w:w="1843" w:type="dxa"/>
          </w:tcPr>
          <w:p w14:paraId="0F77239A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  <w:tc>
          <w:tcPr>
            <w:tcW w:w="2296" w:type="dxa"/>
          </w:tcPr>
          <w:p w14:paraId="6DC12397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067BF9" w:rsidRPr="004276C5" w14:paraId="349419A0" w14:textId="257F3FB5" w:rsidTr="002460C6">
        <w:tc>
          <w:tcPr>
            <w:tcW w:w="425" w:type="dxa"/>
          </w:tcPr>
          <w:p w14:paraId="20BF737D" w14:textId="77777777" w:rsidR="00067BF9" w:rsidRPr="002460C6" w:rsidRDefault="00067BF9" w:rsidP="00250421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2836" w:type="dxa"/>
            <w:noWrap/>
          </w:tcPr>
          <w:p w14:paraId="6BBE4ADD" w14:textId="77777777" w:rsidR="00067BF9" w:rsidRPr="002460C6" w:rsidRDefault="00067BF9" w:rsidP="00EA2ECB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  <w:lang w:val="en-US"/>
              </w:rPr>
            </w:pPr>
            <w:r w:rsidRPr="002460C6">
              <w:rPr>
                <w:lang w:val="en-US"/>
              </w:rPr>
              <w:t>Ministry of Economy of the Kyrgyz Republic</w:t>
            </w:r>
          </w:p>
        </w:tc>
        <w:tc>
          <w:tcPr>
            <w:tcW w:w="2835" w:type="dxa"/>
            <w:noWrap/>
          </w:tcPr>
          <w:p w14:paraId="1C5644A4" w14:textId="77777777" w:rsidR="00067BF9" w:rsidRPr="00294600" w:rsidRDefault="00067BF9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</w:rPr>
            </w:pPr>
            <w:r w:rsidRPr="00294600">
              <w:t>Министерство экономики КР</w:t>
            </w:r>
          </w:p>
        </w:tc>
        <w:tc>
          <w:tcPr>
            <w:tcW w:w="1843" w:type="dxa"/>
          </w:tcPr>
          <w:p w14:paraId="7CAEAAE9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  <w:tc>
          <w:tcPr>
            <w:tcW w:w="2296" w:type="dxa"/>
          </w:tcPr>
          <w:p w14:paraId="1DBBD34E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  <w:tr w:rsidR="00067BF9" w:rsidRPr="004276C5" w14:paraId="4B384ACB" w14:textId="49A614ED" w:rsidTr="002460C6">
        <w:tc>
          <w:tcPr>
            <w:tcW w:w="425" w:type="dxa"/>
          </w:tcPr>
          <w:p w14:paraId="30A7E4FE" w14:textId="77777777" w:rsidR="00067BF9" w:rsidRPr="004276C5" w:rsidRDefault="00067BF9" w:rsidP="00EA2ECB">
            <w:pPr>
              <w:pStyle w:val="a4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3544"/>
                <w:tab w:val="left" w:pos="3969"/>
              </w:tabs>
              <w:spacing w:before="24" w:after="0" w:line="240" w:lineRule="auto"/>
              <w:ind w:right="2666"/>
              <w:rPr>
                <w:rFonts w:eastAsia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  <w:tc>
          <w:tcPr>
            <w:tcW w:w="2836" w:type="dxa"/>
            <w:noWrap/>
          </w:tcPr>
          <w:p w14:paraId="3408C442" w14:textId="77777777" w:rsidR="00067BF9" w:rsidRPr="00294600" w:rsidRDefault="00067BF9" w:rsidP="00EA2ECB">
            <w:pPr>
              <w:tabs>
                <w:tab w:val="left" w:pos="1134"/>
                <w:tab w:val="left" w:pos="3544"/>
                <w:tab w:val="left" w:pos="3969"/>
              </w:tabs>
              <w:spacing w:before="24"/>
              <w:rPr>
                <w:rFonts w:eastAsia="Times New Roman" w:cs="Times New Roman"/>
                <w:b/>
                <w:bCs/>
                <w:spacing w:val="-1"/>
              </w:rPr>
            </w:pPr>
            <w:r w:rsidRPr="00294600">
              <w:t>REO GAI</w:t>
            </w:r>
          </w:p>
        </w:tc>
        <w:tc>
          <w:tcPr>
            <w:tcW w:w="2835" w:type="dxa"/>
            <w:noWrap/>
          </w:tcPr>
          <w:p w14:paraId="6A302630" w14:textId="77777777" w:rsidR="00067BF9" w:rsidRDefault="00067BF9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  <w:r w:rsidRPr="00294600">
              <w:t>РЭО ГАИ</w:t>
            </w:r>
          </w:p>
          <w:p w14:paraId="603E25AD" w14:textId="77777777" w:rsidR="00EA2ECB" w:rsidRPr="00294600" w:rsidRDefault="00EA2ECB" w:rsidP="00EA2ECB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  <w:rPr>
                <w:rFonts w:eastAsia="Times New Roman" w:cs="Times New Roman"/>
                <w:b/>
                <w:bCs/>
                <w:spacing w:val="-1"/>
              </w:rPr>
            </w:pPr>
          </w:p>
        </w:tc>
        <w:tc>
          <w:tcPr>
            <w:tcW w:w="1843" w:type="dxa"/>
          </w:tcPr>
          <w:p w14:paraId="48CB5D93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  <w:tc>
          <w:tcPr>
            <w:tcW w:w="2296" w:type="dxa"/>
          </w:tcPr>
          <w:p w14:paraId="037DADC8" w14:textId="77777777" w:rsidR="00067BF9" w:rsidRPr="007B1BC4" w:rsidRDefault="00067BF9" w:rsidP="00F67B06">
            <w:pPr>
              <w:tabs>
                <w:tab w:val="left" w:pos="1134"/>
                <w:tab w:val="left" w:pos="1701"/>
                <w:tab w:val="left" w:pos="2160"/>
                <w:tab w:val="left" w:pos="3544"/>
                <w:tab w:val="left" w:pos="3969"/>
              </w:tabs>
              <w:spacing w:before="24"/>
              <w:ind w:right="-107"/>
            </w:pPr>
          </w:p>
        </w:tc>
      </w:tr>
    </w:tbl>
    <w:p w14:paraId="6C0B7DF8" w14:textId="77777777" w:rsidR="00250421" w:rsidRDefault="00250421" w:rsidP="00250421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509A9DA4" w14:textId="77777777" w:rsidR="00137E4E" w:rsidRDefault="00137E4E" w:rsidP="00250421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569E8C38" w14:textId="77777777" w:rsidR="00137E4E" w:rsidRDefault="00137E4E" w:rsidP="00250421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p w14:paraId="208BE412" w14:textId="77777777" w:rsidR="00137E4E" w:rsidRPr="0092553D" w:rsidRDefault="00137E4E" w:rsidP="00137E4E">
      <w:pPr>
        <w:widowControl w:val="0"/>
        <w:spacing w:after="0" w:line="276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Дата</w:t>
      </w:r>
      <w:r w:rsidRPr="0092553D">
        <w:rPr>
          <w:rFonts w:eastAsia="Times New Roman" w:cstheme="minorHAnsi"/>
          <w:b/>
          <w:bCs/>
          <w:lang w:val="en-US"/>
        </w:rPr>
        <w:t>/Date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31B94EB2" w14:textId="77777777" w:rsidR="00137E4E" w:rsidRPr="00A61C52" w:rsidRDefault="00137E4E" w:rsidP="00137E4E">
      <w:pPr>
        <w:widowControl w:val="0"/>
        <w:spacing w:after="0" w:line="276" w:lineRule="auto"/>
        <w:rPr>
          <w:rFonts w:eastAsia="Times New Roman" w:cstheme="minorHAnsi"/>
          <w:b/>
          <w:bCs/>
          <w:sz w:val="24"/>
          <w:lang w:val="en-US"/>
        </w:rPr>
      </w:pPr>
    </w:p>
    <w:p w14:paraId="2D0CD96F" w14:textId="77777777" w:rsidR="00137E4E" w:rsidRPr="0092553D" w:rsidRDefault="00137E4E" w:rsidP="002460C6">
      <w:pPr>
        <w:widowControl w:val="0"/>
        <w:spacing w:after="0" w:line="480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Подпись</w:t>
      </w:r>
      <w:r w:rsidRPr="0092553D">
        <w:rPr>
          <w:rFonts w:eastAsia="Times New Roman" w:cstheme="minorHAnsi"/>
          <w:b/>
          <w:bCs/>
          <w:lang w:val="en-US"/>
        </w:rPr>
        <w:t>/Signature</w:t>
      </w:r>
      <w:r w:rsidRPr="00A61C52">
        <w:rPr>
          <w:rFonts w:eastAsia="Times New Roman" w:cstheme="minorHAnsi"/>
          <w:b/>
          <w:bCs/>
          <w:lang w:val="en-US"/>
        </w:rPr>
        <w:t>:_______________________</w:t>
      </w:r>
    </w:p>
    <w:p w14:paraId="60FE37D6" w14:textId="77777777" w:rsidR="00137E4E" w:rsidRPr="00A61C52" w:rsidRDefault="00137E4E" w:rsidP="002460C6">
      <w:pPr>
        <w:widowControl w:val="0"/>
        <w:spacing w:after="0" w:line="480" w:lineRule="auto"/>
        <w:rPr>
          <w:rFonts w:eastAsia="Times New Roman" w:cstheme="minorHAnsi"/>
          <w:b/>
          <w:bCs/>
          <w:sz w:val="24"/>
        </w:rPr>
      </w:pPr>
      <w:r w:rsidRPr="00A61C52">
        <w:rPr>
          <w:rFonts w:eastAsia="Times New Roman" w:cstheme="minorHAnsi"/>
          <w:b/>
          <w:bCs/>
        </w:rPr>
        <w:t>Печать</w:t>
      </w:r>
      <w:r w:rsidRPr="0092553D">
        <w:rPr>
          <w:rFonts w:eastAsia="Times New Roman" w:cstheme="minorHAnsi"/>
          <w:b/>
          <w:bCs/>
          <w:lang w:val="en-US"/>
        </w:rPr>
        <w:t>/Stamp</w:t>
      </w:r>
      <w:r w:rsidRPr="00A61C52">
        <w:rPr>
          <w:rFonts w:eastAsia="Times New Roman" w:cstheme="minorHAnsi"/>
          <w:b/>
          <w:bCs/>
        </w:rPr>
        <w:t>:</w:t>
      </w:r>
    </w:p>
    <w:p w14:paraId="13B0F5A5" w14:textId="77777777" w:rsidR="00137E4E" w:rsidRPr="0092553D" w:rsidRDefault="00137E4E" w:rsidP="002460C6">
      <w:pPr>
        <w:widowControl w:val="0"/>
        <w:spacing w:after="0" w:line="480" w:lineRule="auto"/>
        <w:rPr>
          <w:rFonts w:eastAsia="Times New Roman" w:cstheme="minorHAnsi"/>
          <w:b/>
          <w:bCs/>
          <w:lang w:val="en-US"/>
        </w:rPr>
      </w:pPr>
      <w:r w:rsidRPr="00A61C52">
        <w:rPr>
          <w:rFonts w:eastAsia="Times New Roman" w:cstheme="minorHAnsi"/>
          <w:b/>
          <w:bCs/>
        </w:rPr>
        <w:t>ФИО</w:t>
      </w:r>
      <w:r w:rsidRPr="0092553D">
        <w:rPr>
          <w:rFonts w:eastAsia="Times New Roman" w:cstheme="minorHAnsi"/>
          <w:b/>
          <w:bCs/>
          <w:lang w:val="en-US"/>
        </w:rPr>
        <w:t>/Name</w:t>
      </w:r>
      <w:r w:rsidRPr="00A61C52">
        <w:rPr>
          <w:rFonts w:eastAsia="Times New Roman" w:cstheme="minorHAnsi"/>
          <w:b/>
          <w:bCs/>
          <w:lang w:val="en-US"/>
        </w:rPr>
        <w:t>:</w:t>
      </w:r>
    </w:p>
    <w:p w14:paraId="06CC79CF" w14:textId="77777777" w:rsidR="00137E4E" w:rsidRDefault="00137E4E" w:rsidP="002460C6">
      <w:pPr>
        <w:widowControl w:val="0"/>
        <w:spacing w:after="0" w:line="480" w:lineRule="auto"/>
        <w:rPr>
          <w:rFonts w:eastAsia="Times New Roman" w:cstheme="minorHAnsi"/>
          <w:b/>
          <w:bCs/>
        </w:rPr>
      </w:pPr>
      <w:r w:rsidRPr="00A61C52">
        <w:rPr>
          <w:rFonts w:eastAsia="Times New Roman" w:cstheme="minorHAnsi"/>
          <w:b/>
          <w:bCs/>
        </w:rPr>
        <w:t>Должность</w:t>
      </w:r>
      <w:r w:rsidRPr="0092553D">
        <w:rPr>
          <w:rFonts w:eastAsia="Times New Roman" w:cstheme="minorHAnsi"/>
          <w:b/>
          <w:bCs/>
          <w:lang w:val="en-US"/>
        </w:rPr>
        <w:t>/Position</w:t>
      </w:r>
      <w:r w:rsidRPr="00A61C52">
        <w:rPr>
          <w:rFonts w:eastAsia="Times New Roman" w:cstheme="minorHAnsi"/>
          <w:b/>
          <w:bCs/>
        </w:rPr>
        <w:t>:</w:t>
      </w:r>
    </w:p>
    <w:p w14:paraId="1B7632E9" w14:textId="77777777" w:rsidR="00137E4E" w:rsidRPr="0092553D" w:rsidRDefault="00137E4E" w:rsidP="00250421">
      <w:pPr>
        <w:widowControl w:val="0"/>
        <w:spacing w:after="0" w:line="276" w:lineRule="auto"/>
        <w:rPr>
          <w:rFonts w:eastAsia="Times New Roman" w:cstheme="minorHAnsi"/>
          <w:b/>
          <w:bCs/>
        </w:rPr>
      </w:pPr>
    </w:p>
    <w:sectPr w:rsidR="00137E4E" w:rsidRPr="0092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22A5"/>
    <w:multiLevelType w:val="hybridMultilevel"/>
    <w:tmpl w:val="9CFE4C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2604E"/>
    <w:multiLevelType w:val="hybridMultilevel"/>
    <w:tmpl w:val="C100C2F4"/>
    <w:lvl w:ilvl="0" w:tplc="44CA8A2E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5BB"/>
    <w:multiLevelType w:val="hybridMultilevel"/>
    <w:tmpl w:val="4BA0A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65887"/>
    <w:multiLevelType w:val="multilevel"/>
    <w:tmpl w:val="4BA0A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06CA6"/>
    <w:multiLevelType w:val="hybridMultilevel"/>
    <w:tmpl w:val="DA906AB0"/>
    <w:lvl w:ilvl="0" w:tplc="D47C2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C21C7"/>
    <w:multiLevelType w:val="hybridMultilevel"/>
    <w:tmpl w:val="E14A7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645"/>
    <w:rsid w:val="00067BF9"/>
    <w:rsid w:val="000B43EF"/>
    <w:rsid w:val="00112A22"/>
    <w:rsid w:val="00137E4E"/>
    <w:rsid w:val="00243EF3"/>
    <w:rsid w:val="002460C6"/>
    <w:rsid w:val="00250421"/>
    <w:rsid w:val="00294600"/>
    <w:rsid w:val="005049F7"/>
    <w:rsid w:val="0057016A"/>
    <w:rsid w:val="006A0233"/>
    <w:rsid w:val="006D70FB"/>
    <w:rsid w:val="008169EB"/>
    <w:rsid w:val="008D2E21"/>
    <w:rsid w:val="0092553D"/>
    <w:rsid w:val="00A61C52"/>
    <w:rsid w:val="00C86D3F"/>
    <w:rsid w:val="00D9206B"/>
    <w:rsid w:val="00E13B86"/>
    <w:rsid w:val="00EA2ECB"/>
    <w:rsid w:val="00F031F5"/>
    <w:rsid w:val="00F5194B"/>
    <w:rsid w:val="00F67B06"/>
    <w:rsid w:val="00FE3645"/>
    <w:rsid w:val="00FF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5A4B3"/>
  <w15:docId w15:val="{F8D12EB9-8EA6-4357-86CC-250A3261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0421"/>
    <w:pPr>
      <w:widowControl w:val="0"/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3898F-5034-E64C-B967-BFF906FA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Karimova</dc:creator>
  <cp:keywords/>
  <dc:description/>
  <cp:lastModifiedBy>Daniiar Saliev</cp:lastModifiedBy>
  <cp:revision>3</cp:revision>
  <dcterms:created xsi:type="dcterms:W3CDTF">2020-07-29T14:11:00Z</dcterms:created>
  <dcterms:modified xsi:type="dcterms:W3CDTF">2020-07-29T14:14:00Z</dcterms:modified>
</cp:coreProperties>
</file>