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0998F" w14:textId="77777777" w:rsidR="007A4F24" w:rsidRPr="007A4F24" w:rsidRDefault="007A4F24" w:rsidP="007A4F24">
      <w:pPr>
        <w:keepNext/>
        <w:tabs>
          <w:tab w:val="center" w:pos="46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A4F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Приглашение к подаче котировок "Запрос котировок"</w:t>
      </w:r>
    </w:p>
    <w:p w14:paraId="6F4FE6FA" w14:textId="77777777" w:rsidR="007A4F24" w:rsidRPr="007A4F24" w:rsidRDefault="007A4F24" w:rsidP="007A4F24">
      <w:pPr>
        <w:rPr>
          <w:rFonts w:ascii="Times New Roman" w:hAnsi="Times New Roman"/>
          <w:sz w:val="24"/>
          <w:szCs w:val="24"/>
          <w:lang w:eastAsia="ru-RU"/>
        </w:rPr>
      </w:pPr>
    </w:p>
    <w:p w14:paraId="675CF177" w14:textId="768F60D9" w:rsidR="001D6BEE" w:rsidRDefault="007A4F24" w:rsidP="001D6BEE">
      <w:pPr>
        <w:jc w:val="center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</w:rPr>
        <w:t>АВП</w:t>
      </w:r>
      <w:r w:rsidR="00D369A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3A325A">
        <w:rPr>
          <w:rFonts w:ascii="Times New Roman" w:hAnsi="Times New Roman"/>
          <w:sz w:val="24"/>
          <w:szCs w:val="24"/>
        </w:rPr>
        <w:t>Аброр</w:t>
      </w:r>
      <w:proofErr w:type="spellEnd"/>
      <w:r w:rsidR="00D369AE">
        <w:rPr>
          <w:rFonts w:ascii="Times New Roman" w:hAnsi="Times New Roman"/>
          <w:sz w:val="24"/>
          <w:szCs w:val="24"/>
        </w:rPr>
        <w:t>»</w:t>
      </w:r>
    </w:p>
    <w:p w14:paraId="729C13B9" w14:textId="5095E60F" w:rsidR="00377FC6" w:rsidRDefault="00760562" w:rsidP="00377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60562">
        <w:rPr>
          <w:rFonts w:ascii="Times New Roman" w:hAnsi="Times New Roman" w:cs="Times New Roman"/>
          <w:sz w:val="24"/>
          <w:szCs w:val="24"/>
        </w:rPr>
        <w:t>Ошская</w:t>
      </w:r>
      <w:proofErr w:type="spellEnd"/>
      <w:r w:rsidRPr="00760562">
        <w:rPr>
          <w:rFonts w:ascii="Times New Roman" w:hAnsi="Times New Roman" w:cs="Times New Roman"/>
          <w:sz w:val="24"/>
          <w:szCs w:val="24"/>
        </w:rPr>
        <w:t xml:space="preserve"> область,</w:t>
      </w:r>
      <w:r w:rsidRPr="00760562">
        <w:rPr>
          <w:rFonts w:ascii="Times New Roman" w:hAnsi="Times New Roman"/>
          <w:i/>
          <w:sz w:val="24"/>
          <w:szCs w:val="24"/>
        </w:rPr>
        <w:t xml:space="preserve"> </w:t>
      </w:r>
    </w:p>
    <w:p w14:paraId="1A6F54AD" w14:textId="77777777" w:rsidR="00726E92" w:rsidRPr="00377FC6" w:rsidRDefault="00726E92" w:rsidP="00377FC6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68AD9F6F" w14:textId="7CAC9F47" w:rsidR="007A4F24" w:rsidRPr="003A325A" w:rsidRDefault="007A4F24" w:rsidP="007A4F24">
      <w:pPr>
        <w:jc w:val="both"/>
        <w:rPr>
          <w:rFonts w:ascii="Times New Roman" w:hAnsi="Times New Roman" w:cs="Times New Roman"/>
          <w:sz w:val="24"/>
          <w:szCs w:val="24"/>
        </w:rPr>
      </w:pPr>
      <w:r w:rsidRPr="003A325A">
        <w:rPr>
          <w:rFonts w:ascii="Times New Roman" w:hAnsi="Times New Roman" w:cs="Times New Roman"/>
          <w:sz w:val="24"/>
          <w:szCs w:val="24"/>
        </w:rPr>
        <w:t>Название  Микропроекта:</w:t>
      </w:r>
      <w:r w:rsidR="00D369AE" w:rsidRPr="003A325A">
        <w:rPr>
          <w:rFonts w:ascii="Times New Roman" w:hAnsi="Times New Roman" w:cs="Times New Roman"/>
          <w:sz w:val="24"/>
          <w:szCs w:val="24"/>
        </w:rPr>
        <w:t xml:space="preserve"> </w:t>
      </w:r>
      <w:r w:rsidR="003A325A" w:rsidRPr="003A325A">
        <w:rPr>
          <w:rFonts w:ascii="Times New Roman" w:hAnsi="Times New Roman" w:cs="Times New Roman"/>
          <w:bCs/>
          <w:sz w:val="24"/>
          <w:szCs w:val="24"/>
        </w:rPr>
        <w:t>«Повышение урожайности зерновых в АВП «</w:t>
      </w:r>
      <w:proofErr w:type="spellStart"/>
      <w:r w:rsidR="003A325A" w:rsidRPr="003A325A">
        <w:rPr>
          <w:rFonts w:ascii="Times New Roman" w:hAnsi="Times New Roman" w:cs="Times New Roman"/>
          <w:bCs/>
          <w:sz w:val="24"/>
          <w:szCs w:val="24"/>
        </w:rPr>
        <w:t>Аброр</w:t>
      </w:r>
      <w:proofErr w:type="spellEnd"/>
      <w:r w:rsidR="003A325A" w:rsidRPr="003A325A">
        <w:rPr>
          <w:rFonts w:ascii="Times New Roman" w:hAnsi="Times New Roman" w:cs="Times New Roman"/>
          <w:bCs/>
          <w:sz w:val="24"/>
          <w:szCs w:val="24"/>
        </w:rPr>
        <w:t>»»</w:t>
      </w:r>
    </w:p>
    <w:p w14:paraId="67CA4FA5" w14:textId="0AD0B31D" w:rsidR="007A4F24" w:rsidRPr="00377FC6" w:rsidRDefault="007A4F24" w:rsidP="007A4F24">
      <w:pPr>
        <w:jc w:val="both"/>
        <w:rPr>
          <w:rFonts w:ascii="Times New Roman" w:hAnsi="Times New Roman"/>
          <w:sz w:val="24"/>
          <w:szCs w:val="24"/>
        </w:rPr>
      </w:pPr>
      <w:r w:rsidRPr="00377FC6">
        <w:rPr>
          <w:rFonts w:ascii="Times New Roman" w:hAnsi="Times New Roman"/>
          <w:sz w:val="24"/>
          <w:szCs w:val="24"/>
        </w:rPr>
        <w:t xml:space="preserve">Дата приглашения: </w:t>
      </w:r>
      <w:r w:rsidR="00377FC6">
        <w:rPr>
          <w:rFonts w:ascii="Times New Roman" w:hAnsi="Times New Roman"/>
          <w:sz w:val="24"/>
          <w:szCs w:val="24"/>
        </w:rPr>
        <w:t>«</w:t>
      </w:r>
      <w:r w:rsidR="00702627">
        <w:rPr>
          <w:rFonts w:ascii="Times New Roman" w:hAnsi="Times New Roman"/>
          <w:sz w:val="24"/>
          <w:szCs w:val="24"/>
        </w:rPr>
        <w:t>21</w:t>
      </w:r>
      <w:r w:rsidR="00377FC6">
        <w:rPr>
          <w:rFonts w:ascii="Times New Roman" w:hAnsi="Times New Roman"/>
          <w:sz w:val="24"/>
          <w:szCs w:val="24"/>
        </w:rPr>
        <w:t>»</w:t>
      </w:r>
      <w:r w:rsidR="00547D87" w:rsidRPr="00377FC6">
        <w:rPr>
          <w:rFonts w:ascii="Times New Roman" w:hAnsi="Times New Roman"/>
          <w:sz w:val="24"/>
          <w:szCs w:val="24"/>
        </w:rPr>
        <w:t xml:space="preserve"> </w:t>
      </w:r>
      <w:r w:rsidR="000A6751">
        <w:rPr>
          <w:rFonts w:ascii="Times New Roman" w:hAnsi="Times New Roman"/>
          <w:sz w:val="24"/>
          <w:szCs w:val="24"/>
        </w:rPr>
        <w:t xml:space="preserve"> </w:t>
      </w:r>
      <w:r w:rsidR="000704D9">
        <w:rPr>
          <w:rFonts w:ascii="Times New Roman" w:hAnsi="Times New Roman"/>
          <w:sz w:val="24"/>
          <w:szCs w:val="24"/>
        </w:rPr>
        <w:t>июля</w:t>
      </w:r>
      <w:r w:rsidR="00547D87" w:rsidRPr="00377FC6">
        <w:rPr>
          <w:rFonts w:ascii="Times New Roman" w:hAnsi="Times New Roman"/>
          <w:sz w:val="24"/>
          <w:szCs w:val="24"/>
        </w:rPr>
        <w:t xml:space="preserve"> 20</w:t>
      </w:r>
      <w:r w:rsidR="000A6751">
        <w:rPr>
          <w:rFonts w:ascii="Times New Roman" w:hAnsi="Times New Roman"/>
          <w:sz w:val="24"/>
          <w:szCs w:val="24"/>
        </w:rPr>
        <w:t xml:space="preserve">20 </w:t>
      </w:r>
      <w:r w:rsidR="00547D87" w:rsidRPr="00377FC6">
        <w:rPr>
          <w:rFonts w:ascii="Times New Roman" w:hAnsi="Times New Roman"/>
          <w:sz w:val="24"/>
          <w:szCs w:val="24"/>
        </w:rPr>
        <w:t xml:space="preserve"> г.</w:t>
      </w:r>
    </w:p>
    <w:p w14:paraId="575E637A" w14:textId="77777777" w:rsidR="007A4F24" w:rsidRPr="00547D87" w:rsidRDefault="007A4F24" w:rsidP="007A4F24">
      <w:pPr>
        <w:jc w:val="both"/>
        <w:rPr>
          <w:rFonts w:ascii="Times New Roman" w:hAnsi="Times New Roman"/>
          <w:sz w:val="24"/>
          <w:szCs w:val="24"/>
        </w:rPr>
      </w:pPr>
      <w:r w:rsidRPr="00547D87">
        <w:rPr>
          <w:rFonts w:ascii="Times New Roman" w:hAnsi="Times New Roman"/>
          <w:sz w:val="24"/>
          <w:szCs w:val="24"/>
        </w:rPr>
        <w:t xml:space="preserve">Источник финансирования:  </w:t>
      </w:r>
      <w:r w:rsidR="00D369AE" w:rsidRPr="00547D87">
        <w:rPr>
          <w:rFonts w:ascii="Times New Roman" w:hAnsi="Times New Roman"/>
          <w:sz w:val="24"/>
          <w:szCs w:val="24"/>
        </w:rPr>
        <w:t>Всемирный Банк</w:t>
      </w:r>
    </w:p>
    <w:p w14:paraId="5B1B26CC" w14:textId="5938823D" w:rsidR="007A4F24" w:rsidRPr="000A6751" w:rsidRDefault="007A4F24" w:rsidP="007A4F24">
      <w:pPr>
        <w:rPr>
          <w:rFonts w:ascii="Times New Roman" w:hAnsi="Times New Roman"/>
          <w:sz w:val="24"/>
          <w:szCs w:val="24"/>
        </w:rPr>
      </w:pPr>
      <w:r w:rsidRPr="000A6751">
        <w:rPr>
          <w:rFonts w:ascii="Times New Roman" w:hAnsi="Times New Roman"/>
          <w:sz w:val="24"/>
          <w:szCs w:val="24"/>
        </w:rPr>
        <w:t>Номер контракта</w:t>
      </w:r>
      <w:r w:rsidR="00551AAC" w:rsidRPr="000A6751">
        <w:rPr>
          <w:rFonts w:ascii="Times New Roman" w:hAnsi="Times New Roman"/>
          <w:sz w:val="24"/>
          <w:szCs w:val="24"/>
        </w:rPr>
        <w:t xml:space="preserve"> (в зависимости от Лота)</w:t>
      </w:r>
      <w:r w:rsidRPr="000A6751">
        <w:rPr>
          <w:rFonts w:ascii="Times New Roman" w:hAnsi="Times New Roman"/>
          <w:sz w:val="24"/>
          <w:szCs w:val="24"/>
        </w:rPr>
        <w:t xml:space="preserve">: </w:t>
      </w:r>
      <w:r w:rsidR="00760562" w:rsidRPr="000A6751">
        <w:rPr>
          <w:rFonts w:ascii="Times New Roman" w:hAnsi="Times New Roman"/>
          <w:sz w:val="24"/>
          <w:szCs w:val="24"/>
        </w:rPr>
        <w:t>№</w:t>
      </w:r>
      <w:r w:rsidR="000A6751" w:rsidRPr="000A6751">
        <w:rPr>
          <w:rFonts w:ascii="Times New Roman" w:hAnsi="Times New Roman"/>
          <w:b/>
          <w:sz w:val="24"/>
          <w:szCs w:val="24"/>
        </w:rPr>
        <w:t>24</w:t>
      </w:r>
      <w:r w:rsidR="000A6751">
        <w:rPr>
          <w:rFonts w:ascii="Times New Roman" w:hAnsi="Times New Roman"/>
          <w:b/>
          <w:sz w:val="24"/>
          <w:szCs w:val="24"/>
        </w:rPr>
        <w:t>.</w:t>
      </w:r>
    </w:p>
    <w:p w14:paraId="3BAC3408" w14:textId="77777777" w:rsidR="007A4F24" w:rsidRPr="007A4F24" w:rsidRDefault="007A4F24" w:rsidP="007A4F24">
      <w:pPr>
        <w:jc w:val="both"/>
        <w:rPr>
          <w:rFonts w:ascii="Times New Roman" w:hAnsi="Times New Roman"/>
          <w:sz w:val="24"/>
          <w:szCs w:val="24"/>
        </w:rPr>
      </w:pPr>
      <w:r w:rsidRPr="00BB493F">
        <w:rPr>
          <w:rFonts w:ascii="Times New Roman" w:hAnsi="Times New Roman"/>
          <w:sz w:val="24"/>
          <w:szCs w:val="24"/>
        </w:rPr>
        <w:t>Кому:</w:t>
      </w:r>
      <w:r w:rsidRPr="00BB493F">
        <w:rPr>
          <w:rFonts w:ascii="Times New Roman" w:hAnsi="Times New Roman"/>
          <w:sz w:val="24"/>
          <w:szCs w:val="24"/>
        </w:rPr>
        <w:tab/>
        <w:t>_____________________</w:t>
      </w:r>
      <w:r w:rsidR="00547D87">
        <w:rPr>
          <w:rFonts w:ascii="Times New Roman" w:hAnsi="Times New Roman"/>
          <w:sz w:val="24"/>
          <w:szCs w:val="24"/>
        </w:rPr>
        <w:t>_________________</w:t>
      </w:r>
    </w:p>
    <w:p w14:paraId="5854DB2A" w14:textId="77777777" w:rsidR="007A4F24" w:rsidRPr="004B593D" w:rsidRDefault="007A4F24" w:rsidP="007A4F24">
      <w:pPr>
        <w:jc w:val="both"/>
        <w:rPr>
          <w:rFonts w:ascii="Times New Roman" w:hAnsi="Times New Roman"/>
          <w:sz w:val="12"/>
          <w:szCs w:val="12"/>
        </w:rPr>
      </w:pPr>
    </w:p>
    <w:p w14:paraId="4A68C64E" w14:textId="77777777" w:rsidR="007A4F24" w:rsidRPr="007A4F24" w:rsidRDefault="007A4F24" w:rsidP="007A4F24">
      <w:pPr>
        <w:jc w:val="both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</w:rPr>
        <w:t xml:space="preserve">Уважаемый Поставщик, </w:t>
      </w:r>
    </w:p>
    <w:p w14:paraId="308C7554" w14:textId="77777777" w:rsidR="007A4F24" w:rsidRPr="007A4F24" w:rsidRDefault="007A4F24" w:rsidP="007A4F2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</w:rPr>
        <w:t>Настоящим приглашаем вас предоставить котировк</w:t>
      </w:r>
      <w:proofErr w:type="gramStart"/>
      <w:r w:rsidRPr="007A4F24">
        <w:rPr>
          <w:rFonts w:ascii="Times New Roman" w:hAnsi="Times New Roman"/>
          <w:sz w:val="24"/>
          <w:szCs w:val="24"/>
        </w:rPr>
        <w:t>у(</w:t>
      </w:r>
      <w:proofErr w:type="gramEnd"/>
      <w:r w:rsidRPr="007A4F24">
        <w:rPr>
          <w:rFonts w:ascii="Times New Roman" w:hAnsi="Times New Roman"/>
          <w:sz w:val="24"/>
          <w:szCs w:val="24"/>
        </w:rPr>
        <w:t xml:space="preserve">и) на поставку следующих товаров: </w:t>
      </w:r>
    </w:p>
    <w:p w14:paraId="6BBE5649" w14:textId="77777777" w:rsidR="004E67A5" w:rsidRPr="004E67A5" w:rsidRDefault="004E67A5" w:rsidP="004E67A5">
      <w:pPr>
        <w:spacing w:after="0" w:line="240" w:lineRule="auto"/>
        <w:ind w:left="1412"/>
        <w:jc w:val="both"/>
        <w:rPr>
          <w:rFonts w:ascii="Times New Roman" w:hAnsi="Times New Roman"/>
          <w:sz w:val="24"/>
          <w:szCs w:val="24"/>
        </w:rPr>
      </w:pPr>
      <w:r w:rsidRPr="004E67A5">
        <w:rPr>
          <w:rFonts w:ascii="Times New Roman" w:hAnsi="Times New Roman"/>
          <w:sz w:val="24"/>
          <w:szCs w:val="24"/>
        </w:rPr>
        <w:t>Лот №2   Аммофос – 14 400 кг.</w:t>
      </w:r>
    </w:p>
    <w:p w14:paraId="000130F9" w14:textId="77777777" w:rsidR="004E67A5" w:rsidRPr="004E67A5" w:rsidRDefault="004E67A5" w:rsidP="004E67A5">
      <w:pPr>
        <w:spacing w:after="0" w:line="240" w:lineRule="auto"/>
        <w:ind w:left="1412"/>
        <w:jc w:val="both"/>
        <w:rPr>
          <w:rFonts w:ascii="Times New Roman" w:hAnsi="Times New Roman"/>
          <w:sz w:val="24"/>
          <w:szCs w:val="24"/>
        </w:rPr>
      </w:pPr>
      <w:r w:rsidRPr="004E67A5">
        <w:rPr>
          <w:rFonts w:ascii="Times New Roman" w:hAnsi="Times New Roman"/>
          <w:sz w:val="24"/>
          <w:szCs w:val="24"/>
        </w:rPr>
        <w:t>Лот №3   Карбамид – 36 000 кг.</w:t>
      </w:r>
    </w:p>
    <w:p w14:paraId="0C670555" w14:textId="77777777" w:rsidR="00726E92" w:rsidRPr="00726E92" w:rsidRDefault="00726E92" w:rsidP="00726E9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4105438" w14:textId="184E623B" w:rsidR="00D369AE" w:rsidRPr="000A6751" w:rsidRDefault="007E2183" w:rsidP="007A4F24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D369AE" w:rsidRPr="00E23B8B">
        <w:rPr>
          <w:rFonts w:ascii="Times New Roman" w:hAnsi="Times New Roman"/>
          <w:i/>
          <w:sz w:val="24"/>
          <w:szCs w:val="24"/>
        </w:rPr>
        <w:t>Напоминание:</w:t>
      </w:r>
      <w:r w:rsidR="00547D87" w:rsidRPr="00E23B8B">
        <w:rPr>
          <w:rFonts w:ascii="Times New Roman" w:hAnsi="Times New Roman"/>
          <w:i/>
          <w:sz w:val="24"/>
          <w:szCs w:val="24"/>
        </w:rPr>
        <w:t xml:space="preserve"> </w:t>
      </w:r>
      <w:r w:rsidR="00D369AE" w:rsidRPr="00E23B8B">
        <w:rPr>
          <w:rFonts w:ascii="Times New Roman" w:hAnsi="Times New Roman"/>
          <w:i/>
          <w:sz w:val="24"/>
          <w:szCs w:val="24"/>
        </w:rPr>
        <w:t xml:space="preserve">срок предоставления котировок </w:t>
      </w:r>
      <w:r w:rsidR="00D369AE" w:rsidRPr="000A6751">
        <w:rPr>
          <w:rFonts w:ascii="Times New Roman" w:hAnsi="Times New Roman"/>
          <w:b/>
          <w:i/>
          <w:sz w:val="24"/>
          <w:szCs w:val="24"/>
        </w:rPr>
        <w:t xml:space="preserve">не позднее </w:t>
      </w:r>
      <w:r w:rsidR="000A6751" w:rsidRPr="000A6751">
        <w:rPr>
          <w:rFonts w:ascii="Times New Roman" w:hAnsi="Times New Roman"/>
          <w:b/>
          <w:i/>
          <w:sz w:val="24"/>
          <w:szCs w:val="24"/>
        </w:rPr>
        <w:t>1</w:t>
      </w:r>
      <w:r w:rsidR="000704D9">
        <w:rPr>
          <w:rFonts w:ascii="Times New Roman" w:hAnsi="Times New Roman"/>
          <w:b/>
          <w:i/>
          <w:sz w:val="24"/>
          <w:szCs w:val="24"/>
        </w:rPr>
        <w:t>0</w:t>
      </w:r>
      <w:r w:rsidR="000A6751" w:rsidRPr="000A6751">
        <w:rPr>
          <w:rFonts w:ascii="Times New Roman" w:hAnsi="Times New Roman"/>
          <w:b/>
          <w:i/>
          <w:sz w:val="24"/>
          <w:szCs w:val="24"/>
        </w:rPr>
        <w:t xml:space="preserve">.00 </w:t>
      </w:r>
      <w:r w:rsidR="00547D87" w:rsidRPr="000A6751">
        <w:rPr>
          <w:rFonts w:ascii="Times New Roman" w:hAnsi="Times New Roman"/>
          <w:b/>
          <w:i/>
          <w:sz w:val="24"/>
          <w:szCs w:val="24"/>
        </w:rPr>
        <w:t xml:space="preserve">часов </w:t>
      </w:r>
      <w:r w:rsidR="000704D9">
        <w:rPr>
          <w:rFonts w:ascii="Times New Roman" w:hAnsi="Times New Roman"/>
          <w:b/>
          <w:i/>
          <w:sz w:val="24"/>
          <w:szCs w:val="24"/>
        </w:rPr>
        <w:t>«</w:t>
      </w:r>
      <w:r w:rsidR="00702627">
        <w:rPr>
          <w:rFonts w:ascii="Times New Roman" w:hAnsi="Times New Roman"/>
          <w:b/>
          <w:i/>
          <w:sz w:val="24"/>
          <w:szCs w:val="24"/>
        </w:rPr>
        <w:t>04</w:t>
      </w:r>
      <w:r w:rsidR="000704D9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702627">
        <w:rPr>
          <w:rFonts w:ascii="Times New Roman" w:hAnsi="Times New Roman"/>
          <w:b/>
          <w:i/>
          <w:sz w:val="24"/>
          <w:szCs w:val="24"/>
        </w:rPr>
        <w:t xml:space="preserve">августа </w:t>
      </w:r>
      <w:r w:rsidR="00547D87" w:rsidRPr="000A6751">
        <w:rPr>
          <w:rFonts w:ascii="Times New Roman" w:hAnsi="Times New Roman"/>
          <w:b/>
          <w:i/>
          <w:sz w:val="24"/>
          <w:szCs w:val="24"/>
        </w:rPr>
        <w:t>20</w:t>
      </w:r>
      <w:r w:rsidR="000A6751" w:rsidRPr="000A6751">
        <w:rPr>
          <w:rFonts w:ascii="Times New Roman" w:hAnsi="Times New Roman"/>
          <w:b/>
          <w:i/>
          <w:sz w:val="24"/>
          <w:szCs w:val="24"/>
        </w:rPr>
        <w:t>20</w:t>
      </w:r>
      <w:r w:rsidR="00547D87" w:rsidRPr="000A6751">
        <w:rPr>
          <w:rFonts w:ascii="Times New Roman" w:hAnsi="Times New Roman"/>
          <w:b/>
          <w:i/>
          <w:sz w:val="24"/>
          <w:szCs w:val="24"/>
        </w:rPr>
        <w:t xml:space="preserve"> г</w:t>
      </w:r>
      <w:r w:rsidR="000A6751" w:rsidRPr="000A6751">
        <w:rPr>
          <w:rFonts w:ascii="Times New Roman" w:hAnsi="Times New Roman"/>
          <w:b/>
          <w:i/>
          <w:sz w:val="24"/>
          <w:szCs w:val="24"/>
        </w:rPr>
        <w:t>.</w:t>
      </w:r>
    </w:p>
    <w:p w14:paraId="117BCEC6" w14:textId="77777777" w:rsidR="007A4F24" w:rsidRPr="007A4F24" w:rsidRDefault="007A4F24" w:rsidP="007A4F24"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A4F24">
        <w:rPr>
          <w:rFonts w:ascii="Times New Roman" w:hAnsi="Times New Roman"/>
          <w:i/>
          <w:sz w:val="24"/>
          <w:szCs w:val="24"/>
        </w:rPr>
        <w:t>Информация по техническим спецификациям и требуемым объемам прилагается</w:t>
      </w:r>
      <w:r w:rsidRPr="007A4F24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</w:p>
    <w:p w14:paraId="55B84105" w14:textId="77777777" w:rsidR="007A4F24" w:rsidRDefault="007A4F24" w:rsidP="007A4F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Вы можете предоставить ценовую котировку по любой или более </w:t>
      </w:r>
      <w:r w:rsidR="00B314ED">
        <w:rPr>
          <w:rFonts w:ascii="Times New Roman" w:eastAsia="Times New Roman" w:hAnsi="Times New Roman" w:cs="Times New Roman"/>
          <w:sz w:val="24"/>
          <w:szCs w:val="24"/>
        </w:rPr>
        <w:t>лотов</w:t>
      </w:r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 в рамках данной закупки   Оценка будет произведена по каждо</w:t>
      </w:r>
      <w:r w:rsidR="00547D87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D87">
        <w:rPr>
          <w:rFonts w:ascii="Times New Roman" w:eastAsia="Times New Roman" w:hAnsi="Times New Roman" w:cs="Times New Roman"/>
          <w:sz w:val="24"/>
          <w:szCs w:val="24"/>
        </w:rPr>
        <w:t>лоту</w:t>
      </w:r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1A9" w:rsidRPr="007A4F24">
        <w:rPr>
          <w:rFonts w:ascii="Times New Roman" w:eastAsia="Times New Roman" w:hAnsi="Times New Roman" w:cs="Times New Roman"/>
          <w:sz w:val="24"/>
          <w:szCs w:val="24"/>
        </w:rPr>
        <w:t xml:space="preserve">отдельно </w:t>
      </w:r>
      <w:r w:rsidRPr="007A4F24">
        <w:rPr>
          <w:rFonts w:ascii="Times New Roman" w:eastAsia="Times New Roman" w:hAnsi="Times New Roman" w:cs="Times New Roman"/>
          <w:sz w:val="24"/>
          <w:szCs w:val="24"/>
        </w:rPr>
        <w:t>и контракт будет присужден по отдельности компани</w:t>
      </w:r>
      <w:proofErr w:type="gramStart"/>
      <w:r w:rsidRPr="007A4F24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ям), </w:t>
      </w:r>
      <w:proofErr w:type="gramStart"/>
      <w:r w:rsidRPr="007A4F24">
        <w:rPr>
          <w:rFonts w:ascii="Times New Roman" w:eastAsia="Times New Roman" w:hAnsi="Times New Roman" w:cs="Times New Roman"/>
          <w:sz w:val="24"/>
          <w:szCs w:val="24"/>
        </w:rPr>
        <w:t>предложившей</w:t>
      </w:r>
      <w:proofErr w:type="gramEnd"/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 наименьшую оцененную стоимость по каждо</w:t>
      </w:r>
      <w:r w:rsidR="00547D87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D87">
        <w:rPr>
          <w:rFonts w:ascii="Times New Roman" w:eastAsia="Times New Roman" w:hAnsi="Times New Roman" w:cs="Times New Roman"/>
          <w:sz w:val="24"/>
          <w:szCs w:val="24"/>
        </w:rPr>
        <w:t>лоту</w:t>
      </w:r>
      <w:r w:rsidR="005F5D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A33469" w14:textId="77777777" w:rsidR="005F5D2C" w:rsidRPr="005F5D2C" w:rsidRDefault="005F5D2C" w:rsidP="005F5D2C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481E6095" w14:textId="2210BF5D" w:rsidR="007A4F24" w:rsidRPr="007A4F24" w:rsidRDefault="007A4F24" w:rsidP="004B593D">
      <w:pPr>
        <w:numPr>
          <w:ilvl w:val="0"/>
          <w:numId w:val="1"/>
        </w:numPr>
        <w:tabs>
          <w:tab w:val="center" w:pos="0"/>
        </w:tabs>
        <w:spacing w:after="0" w:line="275" w:lineRule="atLeast"/>
        <w:jc w:val="both"/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</w:pPr>
      <w:bookmarkStart w:id="0" w:name="_Hlk26192933"/>
      <w:r w:rsidRPr="007A4F2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 xml:space="preserve">Вы можете предоставить Ваши котировки </w:t>
      </w:r>
      <w:r w:rsidR="003443EB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 xml:space="preserve">в запечатанном конверте </w:t>
      </w:r>
      <w:r w:rsidRPr="007A4F2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по прилагаемой форме лично, почтой, по факсу или в электронной форме по адресу (</w:t>
      </w:r>
      <w:r w:rsidR="003443EB" w:rsidRPr="007A4F2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котиров</w:t>
      </w:r>
      <w:r w:rsidR="003443EB" w:rsidRPr="00D369AE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 xml:space="preserve">ки должны быть </w:t>
      </w:r>
      <w:proofErr w:type="gramStart"/>
      <w:r w:rsidR="003443EB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подписаны уполномоченным лицом и заверены</w:t>
      </w:r>
      <w:proofErr w:type="gramEnd"/>
      <w:r w:rsidR="003443EB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 xml:space="preserve"> печатью</w:t>
      </w:r>
      <w:r w:rsidRPr="007A4F2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)</w:t>
      </w:r>
      <w:bookmarkEnd w:id="0"/>
      <w:r w:rsidRPr="007A4F2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:</w:t>
      </w:r>
    </w:p>
    <w:p w14:paraId="506C160F" w14:textId="77777777" w:rsidR="004B593D" w:rsidRPr="005F5D2C" w:rsidRDefault="004B593D" w:rsidP="004B593D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14:paraId="40DC70B6" w14:textId="199A48C5" w:rsidR="00726E92" w:rsidRPr="00726E92" w:rsidRDefault="004E67A5" w:rsidP="00726E92">
      <w:pPr>
        <w:spacing w:after="0"/>
        <w:ind w:left="1418" w:firstLine="1"/>
        <w:jc w:val="both"/>
        <w:rPr>
          <w:rStyle w:val="a5"/>
          <w:rFonts w:ascii="Times New Roman" w:hAnsi="Times New Roman"/>
          <w:i/>
          <w:iCs/>
          <w:color w:val="auto"/>
          <w:sz w:val="24"/>
          <w:szCs w:val="24"/>
          <w:u w:val="none"/>
        </w:rPr>
      </w:pPr>
      <w:proofErr w:type="spellStart"/>
      <w:r w:rsidRPr="00760562">
        <w:rPr>
          <w:rFonts w:ascii="Times New Roman" w:hAnsi="Times New Roman" w:cs="Times New Roman"/>
          <w:sz w:val="24"/>
          <w:szCs w:val="24"/>
        </w:rPr>
        <w:t>Ошская</w:t>
      </w:r>
      <w:proofErr w:type="spellEnd"/>
      <w:r w:rsidRPr="00760562">
        <w:rPr>
          <w:rFonts w:ascii="Times New Roman" w:hAnsi="Times New Roman" w:cs="Times New Roman"/>
          <w:sz w:val="24"/>
          <w:szCs w:val="24"/>
        </w:rPr>
        <w:t xml:space="preserve"> область,</w:t>
      </w:r>
      <w:r w:rsidRPr="007605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Карасуйский</w:t>
      </w:r>
      <w:proofErr w:type="spellEnd"/>
      <w:r w:rsidRPr="0076056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АО</w:t>
      </w:r>
      <w:r w:rsidRPr="007605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Окмоту, офис АВП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Аброр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или по электронной почте </w:t>
      </w:r>
      <w:hyperlink r:id="rId8" w:history="1">
        <w:r w:rsidRPr="00F35C0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abror</w:t>
        </w:r>
        <w:r w:rsidRPr="00F35C0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F35C0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avp</w:t>
        </w:r>
        <w:r w:rsidRPr="00F35C0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F35C0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35C0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35C0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контактное лицо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Паттахунов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Хасанбай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тел</w:t>
      </w:r>
      <w:r w:rsidR="000A6751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0557</w:t>
      </w:r>
      <w:r w:rsidR="000A6751">
        <w:rPr>
          <w:rFonts w:ascii="Times New Roman" w:hAnsi="Times New Roman" w:cs="Times New Roman"/>
          <w:sz w:val="24"/>
          <w:szCs w:val="24"/>
        </w:rPr>
        <w:t xml:space="preserve">)        </w:t>
      </w:r>
      <w:r>
        <w:rPr>
          <w:rFonts w:ascii="Times New Roman" w:hAnsi="Times New Roman" w:cs="Times New Roman"/>
          <w:sz w:val="24"/>
          <w:szCs w:val="24"/>
        </w:rPr>
        <w:t>64</w:t>
      </w:r>
      <w:r w:rsidR="000A67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66</w:t>
      </w:r>
      <w:r w:rsidR="000A67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92</w:t>
      </w:r>
      <w:r w:rsidR="000A6751">
        <w:rPr>
          <w:rFonts w:ascii="Times New Roman" w:hAnsi="Times New Roman" w:cs="Times New Roman"/>
          <w:sz w:val="24"/>
          <w:szCs w:val="24"/>
        </w:rPr>
        <w:t>.</w:t>
      </w:r>
    </w:p>
    <w:p w14:paraId="0AB848CA" w14:textId="77777777" w:rsidR="004B593D" w:rsidRPr="005F5D2C" w:rsidRDefault="004B593D" w:rsidP="004B593D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14:paraId="5ACD1757" w14:textId="553D8737" w:rsidR="007A4F24" w:rsidRPr="00E23B8B" w:rsidRDefault="007A4F24" w:rsidP="00D369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B8B">
        <w:rPr>
          <w:rFonts w:ascii="Times New Roman" w:hAnsi="Times New Roman" w:cs="Times New Roman"/>
          <w:sz w:val="24"/>
          <w:szCs w:val="24"/>
        </w:rPr>
        <w:t>Окончательный срок приема вашей котировки</w:t>
      </w:r>
      <w:r w:rsidR="005F5D2C" w:rsidRPr="00E23B8B">
        <w:rPr>
          <w:rFonts w:ascii="Times New Roman" w:hAnsi="Times New Roman" w:cs="Times New Roman"/>
          <w:sz w:val="24"/>
          <w:szCs w:val="24"/>
        </w:rPr>
        <w:t xml:space="preserve"> </w:t>
      </w:r>
      <w:r w:rsidRPr="00E23B8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E23B8B">
        <w:rPr>
          <w:rFonts w:ascii="Times New Roman" w:hAnsi="Times New Roman" w:cs="Times New Roman"/>
          <w:sz w:val="24"/>
          <w:szCs w:val="24"/>
        </w:rPr>
        <w:t>ок</w:t>
      </w:r>
      <w:proofErr w:type="spellEnd"/>
      <w:proofErr w:type="gramEnd"/>
      <w:r w:rsidRPr="00E23B8B">
        <w:rPr>
          <w:rFonts w:ascii="Times New Roman" w:hAnsi="Times New Roman" w:cs="Times New Roman"/>
          <w:sz w:val="24"/>
          <w:szCs w:val="24"/>
        </w:rPr>
        <w:t xml:space="preserve">) Покупателем по </w:t>
      </w:r>
      <w:r w:rsidR="00547D87" w:rsidRPr="00E23B8B">
        <w:rPr>
          <w:rFonts w:ascii="Times New Roman" w:hAnsi="Times New Roman" w:cs="Times New Roman"/>
          <w:sz w:val="24"/>
          <w:szCs w:val="24"/>
        </w:rPr>
        <w:t xml:space="preserve">указанному в пункте 3 </w:t>
      </w:r>
      <w:r w:rsidRPr="00E23B8B">
        <w:rPr>
          <w:rFonts w:ascii="Times New Roman" w:hAnsi="Times New Roman" w:cs="Times New Roman"/>
          <w:sz w:val="24"/>
          <w:szCs w:val="24"/>
        </w:rPr>
        <w:t>адресу</w:t>
      </w:r>
      <w:r w:rsidR="00D01F59" w:rsidRPr="00E23B8B">
        <w:rPr>
          <w:rFonts w:ascii="Times New Roman" w:hAnsi="Times New Roman" w:cs="Times New Roman"/>
          <w:sz w:val="24"/>
          <w:szCs w:val="24"/>
        </w:rPr>
        <w:t xml:space="preserve"> </w:t>
      </w:r>
      <w:r w:rsidRPr="00E23B8B">
        <w:rPr>
          <w:rFonts w:ascii="Times New Roman" w:hAnsi="Times New Roman" w:cs="Times New Roman"/>
          <w:sz w:val="24"/>
          <w:szCs w:val="24"/>
        </w:rPr>
        <w:t xml:space="preserve"> </w:t>
      </w:r>
      <w:r w:rsidR="00B314ED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0A6751">
        <w:rPr>
          <w:rFonts w:ascii="Times New Roman" w:hAnsi="Times New Roman"/>
          <w:i/>
          <w:sz w:val="24"/>
          <w:szCs w:val="24"/>
        </w:rPr>
        <w:t>1</w:t>
      </w:r>
      <w:r w:rsidR="000704D9">
        <w:rPr>
          <w:rFonts w:ascii="Times New Roman" w:hAnsi="Times New Roman"/>
          <w:i/>
          <w:sz w:val="24"/>
          <w:szCs w:val="24"/>
        </w:rPr>
        <w:t>0</w:t>
      </w:r>
      <w:r w:rsidR="000A6751">
        <w:rPr>
          <w:rFonts w:ascii="Times New Roman" w:hAnsi="Times New Roman"/>
          <w:i/>
          <w:sz w:val="24"/>
          <w:szCs w:val="24"/>
        </w:rPr>
        <w:t>.00</w:t>
      </w:r>
      <w:r w:rsidR="006B0C7E" w:rsidRPr="00E23B8B">
        <w:rPr>
          <w:rFonts w:ascii="Times New Roman" w:hAnsi="Times New Roman"/>
          <w:i/>
          <w:sz w:val="24"/>
          <w:szCs w:val="24"/>
        </w:rPr>
        <w:t xml:space="preserve"> часов </w:t>
      </w:r>
      <w:r w:rsidR="000704D9">
        <w:rPr>
          <w:rFonts w:ascii="Times New Roman" w:hAnsi="Times New Roman"/>
          <w:i/>
          <w:sz w:val="24"/>
          <w:szCs w:val="24"/>
        </w:rPr>
        <w:t>«</w:t>
      </w:r>
      <w:r w:rsidR="00702627">
        <w:rPr>
          <w:rFonts w:ascii="Times New Roman" w:hAnsi="Times New Roman"/>
          <w:i/>
          <w:sz w:val="24"/>
          <w:szCs w:val="24"/>
        </w:rPr>
        <w:t>04</w:t>
      </w:r>
      <w:r w:rsidR="000704D9">
        <w:rPr>
          <w:rFonts w:ascii="Times New Roman" w:hAnsi="Times New Roman"/>
          <w:i/>
          <w:sz w:val="24"/>
          <w:szCs w:val="24"/>
        </w:rPr>
        <w:t xml:space="preserve">» </w:t>
      </w:r>
      <w:r w:rsidR="00702627">
        <w:rPr>
          <w:rFonts w:ascii="Times New Roman" w:hAnsi="Times New Roman"/>
          <w:i/>
          <w:sz w:val="24"/>
          <w:szCs w:val="24"/>
        </w:rPr>
        <w:t>августа</w:t>
      </w:r>
      <w:bookmarkStart w:id="1" w:name="_GoBack"/>
      <w:bookmarkEnd w:id="1"/>
      <w:r w:rsidR="000A6751">
        <w:rPr>
          <w:rFonts w:ascii="Times New Roman" w:hAnsi="Times New Roman"/>
          <w:i/>
          <w:sz w:val="24"/>
          <w:szCs w:val="24"/>
        </w:rPr>
        <w:t xml:space="preserve"> </w:t>
      </w:r>
      <w:r w:rsidR="006B0C7E" w:rsidRPr="00E23B8B">
        <w:rPr>
          <w:rFonts w:ascii="Times New Roman" w:hAnsi="Times New Roman"/>
          <w:i/>
          <w:sz w:val="24"/>
          <w:szCs w:val="24"/>
        </w:rPr>
        <w:t xml:space="preserve"> 20</w:t>
      </w:r>
      <w:r w:rsidR="000A6751">
        <w:rPr>
          <w:rFonts w:ascii="Times New Roman" w:hAnsi="Times New Roman"/>
          <w:i/>
          <w:sz w:val="24"/>
          <w:szCs w:val="24"/>
        </w:rPr>
        <w:t xml:space="preserve">20 </w:t>
      </w:r>
      <w:r w:rsidR="006B0C7E" w:rsidRPr="00E23B8B">
        <w:rPr>
          <w:rFonts w:ascii="Times New Roman" w:hAnsi="Times New Roman"/>
          <w:i/>
          <w:sz w:val="24"/>
          <w:szCs w:val="24"/>
        </w:rPr>
        <w:t>года</w:t>
      </w:r>
      <w:r w:rsidR="000A6751">
        <w:rPr>
          <w:rFonts w:ascii="Times New Roman" w:hAnsi="Times New Roman"/>
          <w:i/>
          <w:sz w:val="24"/>
          <w:szCs w:val="24"/>
        </w:rPr>
        <w:t>.</w:t>
      </w:r>
    </w:p>
    <w:p w14:paraId="09055A06" w14:textId="77777777" w:rsidR="004B593D" w:rsidRPr="005F5D2C" w:rsidRDefault="004B593D" w:rsidP="004B593D">
      <w:pPr>
        <w:spacing w:after="0" w:line="240" w:lineRule="auto"/>
        <w:ind w:left="1418"/>
        <w:jc w:val="both"/>
        <w:rPr>
          <w:rFonts w:ascii="Times New Roman" w:hAnsi="Times New Roman" w:cs="Times New Roman"/>
          <w:sz w:val="12"/>
          <w:szCs w:val="12"/>
          <w:highlight w:val="red"/>
        </w:rPr>
      </w:pPr>
    </w:p>
    <w:p w14:paraId="2D5B3D7F" w14:textId="77777777" w:rsidR="007A4F24" w:rsidRPr="007A4F24" w:rsidRDefault="007A4F24" w:rsidP="00D369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24">
        <w:rPr>
          <w:rFonts w:ascii="Times New Roman" w:hAnsi="Times New Roman" w:cs="Times New Roman"/>
          <w:sz w:val="24"/>
          <w:szCs w:val="24"/>
        </w:rPr>
        <w:t>Ваши котировки в двух экземплярах на</w:t>
      </w:r>
      <w:r w:rsidR="001D6BEE">
        <w:rPr>
          <w:rFonts w:ascii="Times New Roman" w:hAnsi="Times New Roman" w:cs="Times New Roman"/>
          <w:sz w:val="24"/>
          <w:szCs w:val="24"/>
        </w:rPr>
        <w:t xml:space="preserve"> </w:t>
      </w:r>
      <w:r w:rsidR="0049156D">
        <w:rPr>
          <w:rFonts w:ascii="Times New Roman" w:hAnsi="Times New Roman" w:cs="Times New Roman"/>
          <w:sz w:val="24"/>
          <w:szCs w:val="24"/>
        </w:rPr>
        <w:t>русском</w:t>
      </w:r>
      <w:r w:rsidR="001D6BEE">
        <w:rPr>
          <w:rFonts w:ascii="Times New Roman" w:hAnsi="Times New Roman" w:cs="Times New Roman"/>
          <w:sz w:val="24"/>
          <w:szCs w:val="24"/>
        </w:rPr>
        <w:t xml:space="preserve"> языке</w:t>
      </w:r>
      <w:r w:rsidRPr="007A4F24">
        <w:rPr>
          <w:rFonts w:ascii="Times New Roman" w:hAnsi="Times New Roman" w:cs="Times New Roman"/>
          <w:sz w:val="24"/>
          <w:szCs w:val="24"/>
        </w:rPr>
        <w:t xml:space="preserve"> должны сопровождаться соответствующей технической документацией, каталогами и другими печатными материалами или уместной информацией по каждой позиции, включая названия и адреса компаний, обеспечивающих </w:t>
      </w:r>
      <w:proofErr w:type="gramStart"/>
      <w:r w:rsidRPr="007A4F24">
        <w:rPr>
          <w:rFonts w:ascii="Times New Roman" w:hAnsi="Times New Roman" w:cs="Times New Roman"/>
          <w:sz w:val="24"/>
          <w:szCs w:val="24"/>
        </w:rPr>
        <w:t>сопутствующий</w:t>
      </w:r>
      <w:proofErr w:type="gramEnd"/>
      <w:r w:rsidRPr="007A4F24">
        <w:rPr>
          <w:rFonts w:ascii="Times New Roman" w:hAnsi="Times New Roman" w:cs="Times New Roman"/>
          <w:sz w:val="24"/>
          <w:szCs w:val="24"/>
        </w:rPr>
        <w:t xml:space="preserve"> услуги (при необходимости можно включить квалификационные критерии по опыту поставки аналогичных товаров)</w:t>
      </w:r>
      <w:r w:rsidR="001D6BEE">
        <w:rPr>
          <w:rFonts w:ascii="Times New Roman" w:hAnsi="Times New Roman" w:cs="Times New Roman"/>
          <w:sz w:val="24"/>
          <w:szCs w:val="24"/>
        </w:rPr>
        <w:t>.</w:t>
      </w:r>
    </w:p>
    <w:p w14:paraId="2052F626" w14:textId="77777777" w:rsidR="007A4F24" w:rsidRPr="007A4F24" w:rsidRDefault="007A4F24" w:rsidP="00D369AE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B9CE72" w14:textId="77777777" w:rsidR="007A4F24" w:rsidRPr="007A4F24" w:rsidRDefault="007A4F24" w:rsidP="00547D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F24">
        <w:rPr>
          <w:rFonts w:ascii="Times New Roman" w:eastAsia="Times New Roman" w:hAnsi="Times New Roman" w:cs="Times New Roman"/>
          <w:sz w:val="24"/>
          <w:szCs w:val="24"/>
        </w:rPr>
        <w:lastRenderedPageBreak/>
        <w:t>Ваша котировк</w:t>
      </w:r>
      <w:proofErr w:type="gramStart"/>
      <w:r w:rsidRPr="007A4F24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и) должна(ы) быть предоставлена(ы) согласно следующим инструкциям и в соответствии с прилагаемой формой контракта. Прилагаемые Условия поставки являются неотъемлемой частью контракта. </w:t>
      </w:r>
    </w:p>
    <w:p w14:paraId="5831BF8F" w14:textId="77777777" w:rsidR="005F5D2C" w:rsidRPr="005F5D2C" w:rsidRDefault="005F5D2C" w:rsidP="00D01F59">
      <w:pPr>
        <w:pStyle w:val="a3"/>
        <w:ind w:left="1418"/>
        <w:jc w:val="both"/>
        <w:rPr>
          <w:rFonts w:ascii="Times New Roman" w:hAnsi="Times New Roman"/>
          <w:sz w:val="12"/>
          <w:szCs w:val="12"/>
          <w:u w:val="single"/>
        </w:rPr>
      </w:pPr>
    </w:p>
    <w:p w14:paraId="078EAA1E" w14:textId="4D38DC7A" w:rsidR="007A4F24" w:rsidRPr="00D01F59" w:rsidRDefault="00D01F59" w:rsidP="00726E92">
      <w:pPr>
        <w:spacing w:after="0"/>
        <w:ind w:left="141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i</w:t>
      </w:r>
      <w:proofErr w:type="spellEnd"/>
      <w:r w:rsidRPr="00D01F59">
        <w:rPr>
          <w:rFonts w:ascii="Times New Roman" w:hAnsi="Times New Roman"/>
          <w:sz w:val="24"/>
          <w:szCs w:val="24"/>
          <w:u w:val="single"/>
        </w:rPr>
        <w:t xml:space="preserve">) </w:t>
      </w:r>
      <w:r w:rsidR="007A4F24" w:rsidRPr="00D01F59">
        <w:rPr>
          <w:rFonts w:ascii="Times New Roman" w:hAnsi="Times New Roman"/>
          <w:sz w:val="24"/>
          <w:szCs w:val="24"/>
          <w:u w:val="single"/>
        </w:rPr>
        <w:t xml:space="preserve">ЦЕНЫ: </w:t>
      </w:r>
      <w:r w:rsidR="007A4F24" w:rsidRPr="00D01F59">
        <w:rPr>
          <w:rFonts w:ascii="Times New Roman" w:hAnsi="Times New Roman"/>
          <w:sz w:val="24"/>
          <w:szCs w:val="24"/>
        </w:rPr>
        <w:t xml:space="preserve"> Цены должны быть заявлены  в </w:t>
      </w:r>
      <w:r w:rsidR="001D6BEE" w:rsidRPr="00D01F59">
        <w:rPr>
          <w:rFonts w:ascii="Times New Roman" w:hAnsi="Times New Roman"/>
          <w:sz w:val="24"/>
          <w:szCs w:val="24"/>
        </w:rPr>
        <w:t>кыргызских сомах</w:t>
      </w:r>
      <w:r w:rsidR="007A4F24" w:rsidRPr="00D01F59">
        <w:rPr>
          <w:rFonts w:ascii="Times New Roman" w:hAnsi="Times New Roman"/>
          <w:sz w:val="24"/>
          <w:szCs w:val="24"/>
        </w:rPr>
        <w:t xml:space="preserve"> на общую сумму в конечном пункте назначения </w:t>
      </w:r>
      <w:proofErr w:type="spellStart"/>
      <w:r w:rsidR="00760562" w:rsidRPr="00760562">
        <w:rPr>
          <w:rFonts w:ascii="Times New Roman" w:hAnsi="Times New Roman" w:cs="Times New Roman"/>
          <w:sz w:val="24"/>
          <w:szCs w:val="24"/>
        </w:rPr>
        <w:t>Ошская</w:t>
      </w:r>
      <w:proofErr w:type="spellEnd"/>
      <w:r w:rsidR="00760562" w:rsidRPr="00760562">
        <w:rPr>
          <w:rFonts w:ascii="Times New Roman" w:hAnsi="Times New Roman" w:cs="Times New Roman"/>
          <w:sz w:val="24"/>
          <w:szCs w:val="24"/>
        </w:rPr>
        <w:t xml:space="preserve"> область,</w:t>
      </w:r>
      <w:r w:rsidR="00760562" w:rsidRPr="007605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E67A5">
        <w:rPr>
          <w:rFonts w:ascii="Times New Roman" w:hAnsi="Times New Roman" w:cs="Times New Roman"/>
          <w:sz w:val="24"/>
          <w:szCs w:val="24"/>
        </w:rPr>
        <w:t>Карасуйский</w:t>
      </w:r>
      <w:proofErr w:type="spellEnd"/>
      <w:r w:rsidR="00760562" w:rsidRPr="00760562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="004E67A5">
        <w:rPr>
          <w:rFonts w:ascii="Times New Roman" w:hAnsi="Times New Roman" w:cs="Times New Roman"/>
          <w:sz w:val="24"/>
          <w:szCs w:val="24"/>
        </w:rPr>
        <w:t>Нурдар</w:t>
      </w:r>
      <w:proofErr w:type="spellEnd"/>
      <w:r w:rsidR="00760562" w:rsidRPr="00760562">
        <w:rPr>
          <w:rFonts w:ascii="Times New Roman" w:hAnsi="Times New Roman" w:cs="Times New Roman"/>
          <w:sz w:val="24"/>
          <w:szCs w:val="24"/>
        </w:rPr>
        <w:t xml:space="preserve">, </w:t>
      </w:r>
      <w:r w:rsidR="007A4F24" w:rsidRPr="00D01F59">
        <w:rPr>
          <w:rFonts w:ascii="Times New Roman" w:hAnsi="Times New Roman"/>
          <w:sz w:val="24"/>
          <w:szCs w:val="24"/>
        </w:rPr>
        <w:t>включающую все налоги, НДС, таможенные пошлины, сборы, страхование  и стоимость внутренней перевозки, погрузки и разгрузки товара.</w:t>
      </w:r>
    </w:p>
    <w:p w14:paraId="0720FA39" w14:textId="77777777" w:rsidR="00D01F59" w:rsidRPr="00C8622E" w:rsidRDefault="00D01F59" w:rsidP="00D01F59">
      <w:pPr>
        <w:ind w:left="1418"/>
        <w:jc w:val="both"/>
        <w:rPr>
          <w:rFonts w:ascii="Times New Roman" w:hAnsi="Times New Roman"/>
          <w:sz w:val="24"/>
          <w:szCs w:val="24"/>
        </w:rPr>
      </w:pPr>
      <w:bookmarkStart w:id="2" w:name="_Hlk19604754"/>
      <w:r w:rsidRPr="00E23B8B">
        <w:rPr>
          <w:rFonts w:ascii="Times New Roman" w:hAnsi="Times New Roman"/>
          <w:sz w:val="24"/>
          <w:szCs w:val="24"/>
        </w:rPr>
        <w:t>(</w:t>
      </w:r>
      <w:r w:rsidRPr="00E23B8B">
        <w:rPr>
          <w:rFonts w:ascii="Times New Roman" w:hAnsi="Times New Roman"/>
          <w:sz w:val="24"/>
          <w:szCs w:val="24"/>
          <w:lang w:val="en-US"/>
        </w:rPr>
        <w:t>ii</w:t>
      </w:r>
      <w:r w:rsidRPr="00E23B8B">
        <w:rPr>
          <w:rFonts w:ascii="Times New Roman" w:hAnsi="Times New Roman"/>
          <w:sz w:val="24"/>
          <w:szCs w:val="24"/>
        </w:rPr>
        <w:t xml:space="preserve">) </w:t>
      </w:r>
      <w:r w:rsidRPr="00E23B8B">
        <w:rPr>
          <w:rFonts w:ascii="Times New Roman" w:hAnsi="Times New Roman"/>
          <w:sz w:val="24"/>
          <w:szCs w:val="24"/>
          <w:u w:val="single"/>
        </w:rPr>
        <w:t>СРОКИ ПОСТАВКИ</w:t>
      </w:r>
      <w:r w:rsidRPr="00E23B8B">
        <w:rPr>
          <w:rFonts w:ascii="Times New Roman" w:hAnsi="Times New Roman"/>
          <w:sz w:val="24"/>
          <w:szCs w:val="24"/>
        </w:rPr>
        <w:t xml:space="preserve">: Все предлагаемые товары должны быть поставлены в срок не позднее </w:t>
      </w:r>
      <w:r w:rsidR="00E23B8B">
        <w:rPr>
          <w:rFonts w:ascii="Times New Roman" w:hAnsi="Times New Roman"/>
          <w:sz w:val="24"/>
          <w:szCs w:val="24"/>
        </w:rPr>
        <w:t>30</w:t>
      </w:r>
      <w:r w:rsidR="00C8622E" w:rsidRPr="00E23B8B">
        <w:rPr>
          <w:rFonts w:ascii="Times New Roman" w:hAnsi="Times New Roman"/>
          <w:sz w:val="24"/>
          <w:szCs w:val="24"/>
        </w:rPr>
        <w:t xml:space="preserve"> дней со дня подписания Контракта на поставку.</w:t>
      </w:r>
    </w:p>
    <w:bookmarkEnd w:id="2"/>
    <w:p w14:paraId="172C0E76" w14:textId="77777777" w:rsidR="007A4F24" w:rsidRPr="007A4F24" w:rsidRDefault="007A4F24" w:rsidP="001D6BEE">
      <w:pPr>
        <w:ind w:left="1418"/>
        <w:jc w:val="both"/>
        <w:rPr>
          <w:rFonts w:ascii="Times New Roman" w:hAnsi="Times New Roman"/>
          <w:sz w:val="24"/>
          <w:szCs w:val="24"/>
          <w:u w:val="single"/>
        </w:rPr>
      </w:pPr>
      <w:r w:rsidRPr="007A4F24">
        <w:rPr>
          <w:rFonts w:ascii="Times New Roman" w:hAnsi="Times New Roman"/>
          <w:sz w:val="24"/>
          <w:szCs w:val="24"/>
        </w:rPr>
        <w:t xml:space="preserve"> (i</w:t>
      </w:r>
      <w:r w:rsidR="00D01F59">
        <w:rPr>
          <w:rFonts w:ascii="Times New Roman" w:hAnsi="Times New Roman"/>
          <w:sz w:val="24"/>
          <w:szCs w:val="24"/>
          <w:lang w:val="en-US"/>
        </w:rPr>
        <w:t>ii</w:t>
      </w:r>
      <w:r w:rsidRPr="007A4F24">
        <w:rPr>
          <w:rFonts w:ascii="Times New Roman" w:hAnsi="Times New Roman"/>
          <w:sz w:val="24"/>
          <w:szCs w:val="24"/>
        </w:rPr>
        <w:t>)</w:t>
      </w:r>
      <w:r w:rsidRPr="007A4F24">
        <w:rPr>
          <w:rFonts w:ascii="Times New Roman" w:hAnsi="Times New Roman"/>
          <w:sz w:val="24"/>
          <w:szCs w:val="24"/>
          <w:u w:val="single"/>
        </w:rPr>
        <w:t xml:space="preserve"> ОЦЕНКА  КОТИРОВОК</w:t>
      </w:r>
      <w:r w:rsidRPr="007A4F24">
        <w:rPr>
          <w:rFonts w:ascii="Times New Roman" w:hAnsi="Times New Roman"/>
          <w:sz w:val="24"/>
          <w:szCs w:val="24"/>
        </w:rPr>
        <w:t xml:space="preserve">:  Котировки, существенно отвечающие требованиям технических спецификаций, будут оцениваться сравнения общей цены в конечном пункте назначения согласно п.2 выше. </w:t>
      </w:r>
    </w:p>
    <w:p w14:paraId="10338FB9" w14:textId="77777777" w:rsidR="007A4F24" w:rsidRPr="007A4F24" w:rsidRDefault="007A4F24" w:rsidP="001D6BEE">
      <w:pPr>
        <w:ind w:left="1418"/>
        <w:jc w:val="both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</w:rPr>
        <w:t xml:space="preserve">При оценке котировок Покупатель определит оценочную стоимость по каждой котировки путем уточнения цены котировки через исправление всех возможных арифметических ошибок следующим образом: </w:t>
      </w:r>
    </w:p>
    <w:p w14:paraId="251D714B" w14:textId="77777777" w:rsidR="007A4F24" w:rsidRPr="007A4F24" w:rsidRDefault="007A4F24" w:rsidP="004B593D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</w:rPr>
        <w:t xml:space="preserve">(а) в случае расхождения между суммами, прописанными цифрами и словами, определяющей будет сумма, прописанная словами. </w:t>
      </w:r>
    </w:p>
    <w:p w14:paraId="75900FDA" w14:textId="77777777" w:rsidR="007A4F24" w:rsidRPr="007A4F24" w:rsidRDefault="007A4F24" w:rsidP="004B593D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14:paraId="32BD1495" w14:textId="77777777" w:rsidR="007A4F24" w:rsidRPr="007A4F24" w:rsidRDefault="007A4F24" w:rsidP="004B593D">
      <w:pPr>
        <w:ind w:left="1418" w:hanging="2"/>
        <w:jc w:val="both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</w:rPr>
        <w:t xml:space="preserve">(в) если Поставщик откажется принимать исправление, его котировка будет </w:t>
      </w:r>
      <w:r w:rsidR="004B593D">
        <w:rPr>
          <w:rFonts w:ascii="Times New Roman" w:hAnsi="Times New Roman"/>
          <w:sz w:val="24"/>
          <w:szCs w:val="24"/>
        </w:rPr>
        <w:t xml:space="preserve"> </w:t>
      </w:r>
      <w:r w:rsidRPr="007A4F24">
        <w:rPr>
          <w:rFonts w:ascii="Times New Roman" w:hAnsi="Times New Roman"/>
          <w:sz w:val="24"/>
          <w:szCs w:val="24"/>
        </w:rPr>
        <w:t xml:space="preserve">отклонена. </w:t>
      </w:r>
    </w:p>
    <w:p w14:paraId="1ACB71AC" w14:textId="77777777" w:rsidR="007A4F24" w:rsidRPr="007A4F24" w:rsidRDefault="007A4F24" w:rsidP="001D6BEE">
      <w:pPr>
        <w:ind w:left="1418"/>
        <w:jc w:val="both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  <w:u w:val="single"/>
        </w:rPr>
        <w:t>(i</w:t>
      </w:r>
      <w:r w:rsidR="00D01F59">
        <w:rPr>
          <w:rFonts w:ascii="Times New Roman" w:hAnsi="Times New Roman"/>
          <w:sz w:val="24"/>
          <w:szCs w:val="24"/>
          <w:u w:val="single"/>
          <w:lang w:val="en-US"/>
        </w:rPr>
        <w:t>v</w:t>
      </w:r>
      <w:r w:rsidRPr="007A4F24">
        <w:rPr>
          <w:rFonts w:ascii="Times New Roman" w:hAnsi="Times New Roman"/>
          <w:sz w:val="24"/>
          <w:szCs w:val="24"/>
          <w:u w:val="single"/>
        </w:rPr>
        <w:t xml:space="preserve">) ПРИСУЖДЕНИЕ  КОНТРАКТА: </w:t>
      </w:r>
      <w:r w:rsidRPr="007A4F24">
        <w:rPr>
          <w:rFonts w:ascii="Times New Roman" w:hAnsi="Times New Roman"/>
          <w:sz w:val="24"/>
          <w:szCs w:val="24"/>
        </w:rPr>
        <w:t xml:space="preserve"> Контракт   будет присужден участнику торгов, предложившему наименьшую оцененную цену и отвечающую требуемым техническим характеристикам. Выигравший участник торгов подпишет контракт согласно приложенной форме контракта и условиям поставки.</w:t>
      </w:r>
    </w:p>
    <w:p w14:paraId="09D48949" w14:textId="77777777" w:rsidR="007A4F24" w:rsidRPr="007A4F24" w:rsidRDefault="007A4F24" w:rsidP="001D6BEE">
      <w:pPr>
        <w:spacing w:after="200" w:line="276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F24">
        <w:rPr>
          <w:rFonts w:ascii="Times New Roman" w:eastAsia="Times New Roman" w:hAnsi="Times New Roman" w:cs="Times New Roman"/>
          <w:sz w:val="24"/>
          <w:szCs w:val="24"/>
        </w:rPr>
        <w:t>(</w:t>
      </w:r>
      <w:r w:rsidR="00D01F59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A4F24">
        <w:rPr>
          <w:rFonts w:ascii="Times New Roman" w:eastAsia="Times New Roman" w:hAnsi="Times New Roman" w:cs="Times New Roman"/>
          <w:sz w:val="24"/>
          <w:szCs w:val="24"/>
          <w:u w:val="single"/>
        </w:rPr>
        <w:t>ПЕРИОД ДЕЙСТВИЯ ПРЕДЛОЖЕНИЯ:</w:t>
      </w:r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 Ваш</w:t>
      </w:r>
      <w:proofErr w:type="gramStart"/>
      <w:r w:rsidRPr="007A4F24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7A4F24">
        <w:rPr>
          <w:rFonts w:ascii="Times New Roman" w:eastAsia="Times New Roman" w:hAnsi="Times New Roman" w:cs="Times New Roman"/>
          <w:sz w:val="24"/>
          <w:szCs w:val="24"/>
        </w:rPr>
        <w:t>и) котировка(и) должна(ы) быть действительной в течение 45 дней, начиная с крайнего срока получения котировок, указанного в пункте 5 настоящего Запроса котировок.</w:t>
      </w:r>
    </w:p>
    <w:p w14:paraId="39A37908" w14:textId="77777777" w:rsidR="007A4F24" w:rsidRPr="005F5D2C" w:rsidRDefault="007A4F24" w:rsidP="007A4F24">
      <w:pPr>
        <w:spacing w:after="200" w:line="276" w:lineRule="auto"/>
        <w:ind w:left="1418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14:paraId="4F66F4A2" w14:textId="77777777" w:rsidR="007A4F24" w:rsidRPr="007A4F24" w:rsidRDefault="007A4F24" w:rsidP="007A4F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4F24">
        <w:rPr>
          <w:rFonts w:ascii="Times New Roman" w:eastAsia="Times New Roman" w:hAnsi="Times New Roman" w:cs="Times New Roman"/>
          <w:sz w:val="24"/>
          <w:szCs w:val="24"/>
        </w:rPr>
        <w:t>Информация может быть представлена</w:t>
      </w:r>
      <w:r w:rsidRPr="007A4F24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3BC3C4B1" w14:textId="77777777" w:rsidR="004B593D" w:rsidRPr="005F5D2C" w:rsidRDefault="004B593D" w:rsidP="004B593D">
      <w:pPr>
        <w:spacing w:after="0"/>
        <w:ind w:left="708" w:firstLine="708"/>
        <w:rPr>
          <w:rFonts w:ascii="Times New Roman" w:hAnsi="Times New Roman"/>
          <w:sz w:val="12"/>
          <w:szCs w:val="12"/>
        </w:rPr>
      </w:pPr>
    </w:p>
    <w:p w14:paraId="24B8CB2A" w14:textId="120309C3" w:rsidR="00726E92" w:rsidRPr="00726E92" w:rsidRDefault="004E67A5" w:rsidP="00726E92">
      <w:pPr>
        <w:spacing w:after="0"/>
        <w:ind w:left="1418" w:firstLine="1"/>
        <w:jc w:val="both"/>
        <w:rPr>
          <w:rStyle w:val="a5"/>
          <w:rFonts w:ascii="Times New Roman" w:hAnsi="Times New Roman"/>
          <w:i/>
          <w:iCs/>
          <w:color w:val="auto"/>
          <w:sz w:val="24"/>
          <w:szCs w:val="24"/>
          <w:u w:val="none"/>
        </w:rPr>
      </w:pPr>
      <w:proofErr w:type="spellStart"/>
      <w:r w:rsidRPr="00760562">
        <w:rPr>
          <w:rFonts w:ascii="Times New Roman" w:hAnsi="Times New Roman" w:cs="Times New Roman"/>
          <w:sz w:val="24"/>
          <w:szCs w:val="24"/>
        </w:rPr>
        <w:t>Ошская</w:t>
      </w:r>
      <w:proofErr w:type="spellEnd"/>
      <w:r w:rsidRPr="00760562">
        <w:rPr>
          <w:rFonts w:ascii="Times New Roman" w:hAnsi="Times New Roman" w:cs="Times New Roman"/>
          <w:sz w:val="24"/>
          <w:szCs w:val="24"/>
        </w:rPr>
        <w:t xml:space="preserve"> область,</w:t>
      </w:r>
      <w:r w:rsidRPr="007605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Карасуйский</w:t>
      </w:r>
      <w:proofErr w:type="spellEnd"/>
      <w:r w:rsidRPr="0076056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АО</w:t>
      </w:r>
      <w:r w:rsidRPr="007605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Окмоту, офис АВП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Аброр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или по электронной почте </w:t>
      </w:r>
      <w:hyperlink r:id="rId9" w:history="1">
        <w:r w:rsidRPr="00F35C0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abror</w:t>
        </w:r>
        <w:r w:rsidRPr="00F35C0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F35C0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avp</w:t>
        </w:r>
        <w:r w:rsidRPr="00F35C0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F35C0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35C0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35C0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контактное лицо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Паттахунов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Хасанбай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тел</w:t>
      </w:r>
      <w:r w:rsidR="000A67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75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0557</w:t>
      </w:r>
      <w:r w:rsidR="000A6751">
        <w:rPr>
          <w:rFonts w:ascii="Times New Roman" w:hAnsi="Times New Roman" w:cs="Times New Roman"/>
          <w:sz w:val="24"/>
          <w:szCs w:val="24"/>
        </w:rPr>
        <w:t xml:space="preserve">)        </w:t>
      </w:r>
      <w:r>
        <w:rPr>
          <w:rFonts w:ascii="Times New Roman" w:hAnsi="Times New Roman" w:cs="Times New Roman"/>
          <w:sz w:val="24"/>
          <w:szCs w:val="24"/>
        </w:rPr>
        <w:t>64</w:t>
      </w:r>
      <w:r w:rsidR="000A67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66</w:t>
      </w:r>
      <w:r w:rsidR="000A67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92</w:t>
      </w:r>
      <w:r w:rsidR="000A6751">
        <w:rPr>
          <w:rFonts w:ascii="Times New Roman" w:hAnsi="Times New Roman" w:cs="Times New Roman"/>
          <w:sz w:val="24"/>
          <w:szCs w:val="24"/>
        </w:rPr>
        <w:t>.</w:t>
      </w:r>
    </w:p>
    <w:p w14:paraId="7FCFA8D8" w14:textId="77777777" w:rsidR="001D6BEE" w:rsidRPr="005F5D2C" w:rsidRDefault="001D6BEE" w:rsidP="007A4F24">
      <w:pPr>
        <w:ind w:left="1134" w:firstLine="142"/>
        <w:rPr>
          <w:rFonts w:ascii="Times New Roman" w:hAnsi="Times New Roman"/>
          <w:sz w:val="12"/>
          <w:szCs w:val="12"/>
        </w:rPr>
      </w:pPr>
    </w:p>
    <w:p w14:paraId="5C8D5B0E" w14:textId="77777777" w:rsidR="007A4F24" w:rsidRPr="004B593D" w:rsidRDefault="007A4F24" w:rsidP="007A4F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593D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Pr="004B59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B59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59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B593D">
        <w:rPr>
          <w:rFonts w:ascii="Times New Roman" w:eastAsia="Times New Roman" w:hAnsi="Times New Roman" w:cs="Times New Roman"/>
          <w:sz w:val="24"/>
          <w:szCs w:val="24"/>
        </w:rPr>
        <w:t>аудит</w:t>
      </w:r>
      <w:r w:rsidRPr="004B59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5EB1A34" w14:textId="77777777" w:rsidR="004B593D" w:rsidRDefault="004B593D" w:rsidP="007A4F24">
      <w:pPr>
        <w:spacing w:after="120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5908DF" w14:textId="77777777" w:rsidR="007A4F24" w:rsidRPr="007A4F24" w:rsidRDefault="007A4F24" w:rsidP="004B593D">
      <w:pPr>
        <w:spacing w:after="120"/>
        <w:ind w:left="1416"/>
        <w:jc w:val="both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</w:rPr>
        <w:lastRenderedPageBreak/>
        <w:t>8.1</w:t>
      </w:r>
      <w:r w:rsidRPr="007A4F24">
        <w:rPr>
          <w:rFonts w:ascii="Times New Roman" w:hAnsi="Times New Roman"/>
          <w:sz w:val="24"/>
          <w:szCs w:val="24"/>
        </w:rPr>
        <w:tab/>
        <w:t xml:space="preserve">Поставщик должен исполнить все указания Покупателя, соответствующие применимым законам места назначения. </w:t>
      </w:r>
    </w:p>
    <w:p w14:paraId="4DB60D88" w14:textId="77777777" w:rsidR="007A4F24" w:rsidRPr="007A4F24" w:rsidRDefault="007A4F24" w:rsidP="004B593D">
      <w:pPr>
        <w:numPr>
          <w:ilvl w:val="1"/>
          <w:numId w:val="2"/>
        </w:numPr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A4F24">
        <w:rPr>
          <w:rFonts w:ascii="Times New Roman" w:eastAsia="Times New Roman" w:hAnsi="Times New Roman" w:cs="Times New Roman"/>
          <w:sz w:val="24"/>
          <w:szCs w:val="24"/>
        </w:rPr>
        <w:t>Поставщик должен дать свое разрешение, и обеспечить разрешение субподрядчиков и консультантов на проведение проверки со стороны банка и/или лиц, назначенных Банком, офисов Поставщика, всех счетов и записей, касающихся исполнения Контракта и представления тендерного предложения, а также, по запросу Банка, на проведение аудиторской проверки этих счетов и записей аудиторами, назначенными Банком.</w:t>
      </w:r>
      <w:proofErr w:type="gramEnd"/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 Поставщик, его субподрядчики и консультанты должны обратить внимание на статью 5 «Мошенничество и коррупция» в форме Контракта, в которой, помимо прочего, сказано, что действия направленные на создание значительных преград к проведению проверки ОРП  и Банка и реализации права на аудит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Банка по применению санкций).   </w:t>
      </w:r>
    </w:p>
    <w:p w14:paraId="5C31EEED" w14:textId="77777777" w:rsidR="007A4F24" w:rsidRPr="007A4F24" w:rsidRDefault="007A4F24" w:rsidP="007A4F24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A7CFBF" w14:textId="77777777" w:rsidR="007A4F24" w:rsidRPr="007A4F24" w:rsidRDefault="007A4F24" w:rsidP="007A4F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F24">
        <w:rPr>
          <w:rFonts w:ascii="Times New Roman" w:eastAsia="Times New Roman" w:hAnsi="Times New Roman" w:cs="Times New Roman"/>
          <w:sz w:val="24"/>
          <w:szCs w:val="24"/>
        </w:rPr>
        <w:t>Просим подтвердить по факсу или электронной почте получение данного Запроса и будете ли вы подавать ваши котировки.</w:t>
      </w:r>
    </w:p>
    <w:p w14:paraId="7AD97719" w14:textId="77777777" w:rsidR="007A4F24" w:rsidRPr="007A4F24" w:rsidRDefault="007A4F24" w:rsidP="007A4F24">
      <w:pPr>
        <w:ind w:left="1418"/>
        <w:rPr>
          <w:rFonts w:ascii="Times New Roman" w:hAnsi="Times New Roman"/>
          <w:sz w:val="24"/>
          <w:szCs w:val="24"/>
        </w:rPr>
      </w:pPr>
    </w:p>
    <w:p w14:paraId="03BAFA71" w14:textId="77777777" w:rsidR="00B329C4" w:rsidRDefault="007A4F24" w:rsidP="007A4F24">
      <w:pPr>
        <w:rPr>
          <w:rFonts w:ascii="Times New Roman" w:hAnsi="Times New Roman"/>
          <w:sz w:val="24"/>
          <w:szCs w:val="24"/>
        </w:rPr>
      </w:pPr>
      <w:r w:rsidRPr="004B593D">
        <w:rPr>
          <w:rFonts w:ascii="Times New Roman" w:hAnsi="Times New Roman"/>
          <w:sz w:val="24"/>
          <w:szCs w:val="24"/>
        </w:rPr>
        <w:t>С уважением,</w:t>
      </w:r>
    </w:p>
    <w:p w14:paraId="00D2C2C7" w14:textId="77777777" w:rsidR="000704D9" w:rsidRDefault="000704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АВП </w:t>
      </w:r>
      <w:proofErr w:type="spellStart"/>
      <w:r>
        <w:rPr>
          <w:rFonts w:ascii="Times New Roman" w:hAnsi="Times New Roman"/>
          <w:sz w:val="24"/>
          <w:szCs w:val="24"/>
        </w:rPr>
        <w:t>Аброр</w:t>
      </w:r>
      <w:proofErr w:type="spellEnd"/>
    </w:p>
    <w:p w14:paraId="37266AF0" w14:textId="143DDFAF" w:rsidR="007E2183" w:rsidRDefault="000704D9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Паттахунов</w:t>
      </w:r>
      <w:proofErr w:type="spellEnd"/>
      <w:r>
        <w:rPr>
          <w:rFonts w:ascii="Times New Roman" w:hAnsi="Times New Roman"/>
          <w:sz w:val="24"/>
          <w:szCs w:val="24"/>
        </w:rPr>
        <w:t xml:space="preserve"> Х.</w:t>
      </w:r>
      <w:r w:rsidR="007E2183">
        <w:rPr>
          <w:rFonts w:ascii="Times New Roman" w:hAnsi="Times New Roman"/>
          <w:sz w:val="24"/>
          <w:szCs w:val="24"/>
        </w:rPr>
        <w:br w:type="page"/>
      </w:r>
    </w:p>
    <w:p w14:paraId="3B0BC150" w14:textId="25E4E0A2" w:rsidR="00203D13" w:rsidRPr="00F631A6" w:rsidRDefault="00203D13" w:rsidP="00203D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1A6">
        <w:rPr>
          <w:rFonts w:ascii="Times New Roman" w:hAnsi="Times New Roman" w:cs="Times New Roman"/>
          <w:b/>
          <w:sz w:val="28"/>
          <w:szCs w:val="28"/>
        </w:rPr>
        <w:lastRenderedPageBreak/>
        <w:t>Техническая спецификация</w:t>
      </w:r>
    </w:p>
    <w:p w14:paraId="4D03E417" w14:textId="77777777" w:rsidR="00203D13" w:rsidRPr="00CD06FB" w:rsidRDefault="00203D13" w:rsidP="00203D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31A6">
        <w:rPr>
          <w:rFonts w:ascii="Times New Roman" w:hAnsi="Times New Roman" w:cs="Times New Roman"/>
          <w:b/>
        </w:rPr>
        <w:t xml:space="preserve"> Количество минерального удобрения (аммофос), </w:t>
      </w:r>
    </w:p>
    <w:p w14:paraId="295231E1" w14:textId="77777777" w:rsidR="00203D13" w:rsidRPr="00CD06FB" w:rsidRDefault="00203D13" w:rsidP="00203D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31A6">
        <w:rPr>
          <w:rFonts w:ascii="Times New Roman" w:hAnsi="Times New Roman" w:cs="Times New Roman"/>
          <w:b/>
        </w:rPr>
        <w:t>закупаемого в рамках проекта «Проект улучшения сельскохозяйственной производительности и питания» для АВП</w:t>
      </w:r>
    </w:p>
    <w:p w14:paraId="51505150" w14:textId="77777777" w:rsidR="00203D13" w:rsidRPr="00CD06FB" w:rsidRDefault="00203D13" w:rsidP="00203D1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9720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040"/>
        <w:gridCol w:w="3960"/>
      </w:tblGrid>
      <w:tr w:rsidR="00203D13" w:rsidRPr="00F631A6" w14:paraId="52DB409A" w14:textId="77777777" w:rsidTr="00AC17C5">
        <w:trPr>
          <w:trHeight w:val="20"/>
        </w:trPr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14C5C55" w14:textId="77777777" w:rsidR="00203D13" w:rsidRPr="00F631A6" w:rsidRDefault="00203D13" w:rsidP="00AC17C5">
            <w:pPr>
              <w:pStyle w:val="Head21"/>
              <w:suppressAutoHyphens w:val="0"/>
              <w:rPr>
                <w:lang w:val="ru-RU"/>
              </w:rPr>
            </w:pPr>
            <w:proofErr w:type="spellStart"/>
            <w:r w:rsidRPr="00F631A6">
              <w:rPr>
                <w:sz w:val="22"/>
                <w:szCs w:val="22"/>
                <w:lang w:val="ru-RU"/>
              </w:rPr>
              <w:t>No</w:t>
            </w:r>
            <w:proofErr w:type="spellEnd"/>
          </w:p>
        </w:tc>
        <w:tc>
          <w:tcPr>
            <w:tcW w:w="900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14:paraId="397EDC6E" w14:textId="77777777" w:rsidR="00203D13" w:rsidRPr="00F631A6" w:rsidRDefault="00203D13" w:rsidP="00AC1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1A6">
              <w:rPr>
                <w:rFonts w:ascii="Times New Roman" w:hAnsi="Times New Roman" w:cs="Times New Roman"/>
                <w:b/>
              </w:rPr>
              <w:t>ТЕХНИЧЕСКАЯ СПЕЦИФИКАЦИЯ</w:t>
            </w:r>
          </w:p>
        </w:tc>
      </w:tr>
      <w:tr w:rsidR="00203D13" w:rsidRPr="00F631A6" w14:paraId="569C3D49" w14:textId="77777777" w:rsidTr="00AC17C5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04A2937" w14:textId="77777777" w:rsidR="00203D13" w:rsidRPr="00F631A6" w:rsidRDefault="00203D13" w:rsidP="00AC17C5">
            <w:pPr>
              <w:pStyle w:val="ac"/>
              <w:tabs>
                <w:tab w:val="left" w:pos="708"/>
              </w:tabs>
              <w:suppressAutoHyphens w:val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781BF194" w14:textId="77777777" w:rsidR="00203D13" w:rsidRPr="00F631A6" w:rsidRDefault="00203D13" w:rsidP="00AC17C5">
            <w:pPr>
              <w:pStyle w:val="ac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30FA95C" w14:textId="77777777" w:rsidR="00203D13" w:rsidRPr="00F631A6" w:rsidRDefault="00203D13" w:rsidP="00AC17C5">
            <w:pPr>
              <w:pStyle w:val="Technical4"/>
              <w:tabs>
                <w:tab w:val="left" w:pos="708"/>
              </w:tabs>
              <w:suppressAutoHyphens w:val="0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  <w:p w14:paraId="6AE10C28" w14:textId="77777777" w:rsidR="00203D13" w:rsidRPr="00F631A6" w:rsidRDefault="00203D13" w:rsidP="00AC17C5">
            <w:pPr>
              <w:pStyle w:val="Technical4"/>
              <w:tabs>
                <w:tab w:val="left" w:pos="708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31A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Минеральное удобрение (Аммофос)</w:t>
            </w:r>
          </w:p>
        </w:tc>
      </w:tr>
      <w:tr w:rsidR="00203D13" w:rsidRPr="00F631A6" w14:paraId="1377955F" w14:textId="77777777" w:rsidTr="00AC17C5">
        <w:trPr>
          <w:cantSplit/>
        </w:trPr>
        <w:tc>
          <w:tcPr>
            <w:tcW w:w="720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2E802F2" w14:textId="77777777" w:rsidR="00203D13" w:rsidRPr="00F631A6" w:rsidRDefault="00203D13" w:rsidP="00AC17C5">
            <w:pPr>
              <w:pStyle w:val="ac"/>
              <w:tabs>
                <w:tab w:val="left" w:pos="708"/>
              </w:tabs>
              <w:suppressAutoHyphens w:val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9C5C731" w14:textId="77777777" w:rsidR="00203D13" w:rsidRPr="00F631A6" w:rsidRDefault="00203D13" w:rsidP="00AC17C5">
            <w:pPr>
              <w:pStyle w:val="Technical4"/>
              <w:tabs>
                <w:tab w:val="left" w:pos="708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31A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18918-85</w:t>
            </w:r>
          </w:p>
        </w:tc>
      </w:tr>
      <w:tr w:rsidR="00203D13" w:rsidRPr="00F631A6" w14:paraId="69DF8C3A" w14:textId="77777777" w:rsidTr="00AC17C5">
        <w:tc>
          <w:tcPr>
            <w:tcW w:w="720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DAA0692" w14:textId="77777777" w:rsidR="00203D13" w:rsidRPr="00F631A6" w:rsidRDefault="00203D13" w:rsidP="00AC17C5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ECAFD8F" w14:textId="77777777" w:rsidR="00203D13" w:rsidRPr="00F631A6" w:rsidRDefault="00203D13" w:rsidP="00AC17C5">
            <w:pPr>
              <w:pStyle w:val="Technical4"/>
              <w:tabs>
                <w:tab w:val="left" w:pos="708"/>
              </w:tabs>
              <w:suppressAutoHyphens w:val="0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  <w:p w14:paraId="3C6E2DCB" w14:textId="77777777" w:rsidR="00203D13" w:rsidRPr="00F631A6" w:rsidRDefault="00203D13" w:rsidP="00AC17C5">
            <w:pPr>
              <w:pStyle w:val="Technical4"/>
              <w:tabs>
                <w:tab w:val="left" w:pos="708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631A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Химическая формула </w:t>
            </w:r>
            <w:r w:rsidRPr="00F631A6">
              <w:rPr>
                <w:rFonts w:ascii="Times New Roman" w:hAnsi="Times New Roman" w:cs="Times New Roman"/>
                <w:sz w:val="22"/>
                <w:szCs w:val="22"/>
              </w:rPr>
              <w:t>NH</w:t>
            </w:r>
            <w:r w:rsidRPr="00F631A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4 </w:t>
            </w:r>
            <w:r w:rsidRPr="00F631A6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F631A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2 </w:t>
            </w:r>
            <w:r w:rsidRPr="00F631A6">
              <w:rPr>
                <w:rFonts w:ascii="Times New Roman" w:hAnsi="Times New Roman" w:cs="Times New Roman"/>
                <w:sz w:val="22"/>
                <w:szCs w:val="22"/>
              </w:rPr>
              <w:t>PO</w:t>
            </w:r>
            <w:r w:rsidRPr="00F631A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</w:tr>
      <w:tr w:rsidR="00203D13" w:rsidRPr="00F631A6" w14:paraId="5E8503C1" w14:textId="77777777" w:rsidTr="00AC17C5">
        <w:tc>
          <w:tcPr>
            <w:tcW w:w="720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01371D9" w14:textId="77777777" w:rsidR="00203D13" w:rsidRPr="00F631A6" w:rsidRDefault="00203D13" w:rsidP="00AC17C5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503776F" w14:textId="77777777" w:rsidR="00203D13" w:rsidRPr="00F631A6" w:rsidRDefault="00203D13" w:rsidP="00AC17C5">
            <w:pPr>
              <w:pStyle w:val="Technical4"/>
              <w:tabs>
                <w:tab w:val="left" w:pos="708"/>
              </w:tabs>
              <w:suppressAutoHyphens w:val="0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  <w:p w14:paraId="3109C2DA" w14:textId="68072C39" w:rsidR="00203D13" w:rsidRPr="00F631A6" w:rsidRDefault="00203D13" w:rsidP="000A6751">
            <w:pPr>
              <w:pStyle w:val="Technical4"/>
              <w:tabs>
                <w:tab w:val="left" w:pos="708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1A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– </w:t>
            </w:r>
            <w:r w:rsidR="000A67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14,4 </w:t>
            </w:r>
            <w:r w:rsidRPr="00F631A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тонн</w:t>
            </w:r>
          </w:p>
        </w:tc>
      </w:tr>
      <w:tr w:rsidR="00203D13" w:rsidRPr="00F631A6" w14:paraId="0637FB8E" w14:textId="77777777" w:rsidTr="00AC17C5">
        <w:tc>
          <w:tcPr>
            <w:tcW w:w="720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FEDE5CC" w14:textId="77777777" w:rsidR="00203D13" w:rsidRPr="00F631A6" w:rsidRDefault="00203D13" w:rsidP="00AC17C5">
            <w:pPr>
              <w:spacing w:after="0" w:line="0" w:lineRule="atLeast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4957F0D" w14:textId="77777777" w:rsidR="00203D13" w:rsidRPr="00F631A6" w:rsidRDefault="00203D13" w:rsidP="00AC17C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631A6">
              <w:rPr>
                <w:rFonts w:ascii="Times New Roman" w:hAnsi="Times New Roman" w:cs="Times New Roman"/>
                <w:b/>
              </w:rPr>
              <w:t>Общая информация</w:t>
            </w:r>
          </w:p>
        </w:tc>
      </w:tr>
      <w:tr w:rsidR="00203D13" w:rsidRPr="00F631A6" w14:paraId="13E86E4D" w14:textId="77777777" w:rsidTr="00AC17C5">
        <w:trPr>
          <w:trHeight w:val="600"/>
        </w:trPr>
        <w:tc>
          <w:tcPr>
            <w:tcW w:w="720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CBA244B" w14:textId="77777777" w:rsidR="00203D13" w:rsidRPr="00F631A6" w:rsidRDefault="00203D13" w:rsidP="00AC17C5">
            <w:pPr>
              <w:spacing w:after="0" w:line="0" w:lineRule="atLeast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0F2370" w14:textId="77777777" w:rsidR="00203D13" w:rsidRPr="00F631A6" w:rsidRDefault="00203D13" w:rsidP="00AC17C5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F631A6">
              <w:rPr>
                <w:rFonts w:ascii="Times New Roman" w:hAnsi="Times New Roman" w:cs="Times New Roman"/>
              </w:rPr>
              <w:t>Внешний вид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BCF89DA" w14:textId="77777777" w:rsidR="00203D13" w:rsidRPr="00F631A6" w:rsidRDefault="00203D13" w:rsidP="00AC17C5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F631A6">
              <w:rPr>
                <w:rFonts w:ascii="Times New Roman" w:hAnsi="Times New Roman" w:cs="Times New Roman"/>
              </w:rPr>
              <w:t>Гранулированный продукт без добавок микроэлементов</w:t>
            </w:r>
          </w:p>
        </w:tc>
      </w:tr>
      <w:tr w:rsidR="00203D13" w:rsidRPr="00F631A6" w14:paraId="7FC5DDD7" w14:textId="77777777" w:rsidTr="00AC17C5">
        <w:trPr>
          <w:trHeight w:val="480"/>
        </w:trPr>
        <w:tc>
          <w:tcPr>
            <w:tcW w:w="720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6DC4E6C" w14:textId="77777777" w:rsidR="00203D13" w:rsidRPr="00F631A6" w:rsidRDefault="00203D13" w:rsidP="00AC17C5">
            <w:pPr>
              <w:spacing w:after="0" w:line="0" w:lineRule="atLeast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B965E4" w14:textId="77777777" w:rsidR="00203D13" w:rsidRPr="00F631A6" w:rsidRDefault="00203D13" w:rsidP="00AC17C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631A6">
              <w:rPr>
                <w:rFonts w:ascii="Times New Roman" w:hAnsi="Times New Roman" w:cs="Times New Roman"/>
              </w:rPr>
              <w:t>Массовая доля усвояемых фосфатов в перечете          на P</w:t>
            </w:r>
            <w:r w:rsidRPr="00F631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631A6">
              <w:rPr>
                <w:rFonts w:ascii="Times New Roman" w:hAnsi="Times New Roman" w:cs="Times New Roman"/>
              </w:rPr>
              <w:t>O</w:t>
            </w:r>
            <w:r w:rsidRPr="00F631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F86C1CE" w14:textId="77777777" w:rsidR="00203D13" w:rsidRPr="00F631A6" w:rsidRDefault="00203D13" w:rsidP="00AC17C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631A6">
              <w:rPr>
                <w:rFonts w:ascii="Times New Roman" w:hAnsi="Times New Roman" w:cs="Times New Roman"/>
              </w:rPr>
              <w:t>Не менее  40%</w:t>
            </w:r>
          </w:p>
        </w:tc>
      </w:tr>
      <w:tr w:rsidR="00203D13" w:rsidRPr="00F631A6" w14:paraId="0EB27933" w14:textId="77777777" w:rsidTr="00AC17C5">
        <w:trPr>
          <w:trHeight w:val="315"/>
        </w:trPr>
        <w:tc>
          <w:tcPr>
            <w:tcW w:w="720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4DC716C" w14:textId="77777777" w:rsidR="00203D13" w:rsidRPr="00F631A6" w:rsidRDefault="00203D13" w:rsidP="00AC17C5">
            <w:pPr>
              <w:spacing w:after="0" w:line="0" w:lineRule="atLeast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F820DC" w14:textId="77777777" w:rsidR="00203D13" w:rsidRPr="00F631A6" w:rsidRDefault="00203D13" w:rsidP="00AC17C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631A6">
              <w:rPr>
                <w:rFonts w:ascii="Times New Roman" w:hAnsi="Times New Roman" w:cs="Times New Roman"/>
              </w:rPr>
              <w:t>Массовая доля общего азота,(N)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51195F5" w14:textId="77777777" w:rsidR="00203D13" w:rsidRPr="00F631A6" w:rsidRDefault="00203D13" w:rsidP="00AC17C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631A6">
              <w:rPr>
                <w:rFonts w:ascii="Times New Roman" w:hAnsi="Times New Roman" w:cs="Times New Roman"/>
              </w:rPr>
              <w:t>10+/- 1%</w:t>
            </w:r>
          </w:p>
        </w:tc>
      </w:tr>
      <w:tr w:rsidR="00203D13" w:rsidRPr="00F631A6" w14:paraId="59CC44F3" w14:textId="77777777" w:rsidTr="00AC17C5">
        <w:trPr>
          <w:trHeight w:val="330"/>
        </w:trPr>
        <w:tc>
          <w:tcPr>
            <w:tcW w:w="720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FE05EE9" w14:textId="77777777" w:rsidR="00203D13" w:rsidRPr="00F631A6" w:rsidRDefault="00203D13" w:rsidP="00AC17C5">
            <w:pPr>
              <w:spacing w:after="0" w:line="0" w:lineRule="atLeast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A5F221" w14:textId="77777777" w:rsidR="00203D13" w:rsidRPr="00F631A6" w:rsidRDefault="00203D13" w:rsidP="00AC17C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631A6">
              <w:rPr>
                <w:rFonts w:ascii="Times New Roman" w:hAnsi="Times New Roman" w:cs="Times New Roman"/>
              </w:rPr>
              <w:t>Массовая доля воды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2469B9B" w14:textId="77777777" w:rsidR="00203D13" w:rsidRPr="00F631A6" w:rsidRDefault="00203D13" w:rsidP="00AC17C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631A6">
              <w:rPr>
                <w:rFonts w:ascii="Times New Roman" w:hAnsi="Times New Roman" w:cs="Times New Roman"/>
              </w:rPr>
              <w:t>Не более 1%</w:t>
            </w:r>
          </w:p>
        </w:tc>
      </w:tr>
      <w:tr w:rsidR="00203D13" w:rsidRPr="00F631A6" w14:paraId="141A54DF" w14:textId="77777777" w:rsidTr="00AC17C5">
        <w:trPr>
          <w:trHeight w:val="540"/>
        </w:trPr>
        <w:tc>
          <w:tcPr>
            <w:tcW w:w="720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C7E0E99" w14:textId="77777777" w:rsidR="00203D13" w:rsidRPr="00F631A6" w:rsidRDefault="00203D13" w:rsidP="00AC17C5">
            <w:pPr>
              <w:spacing w:after="0" w:line="0" w:lineRule="atLeast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02C1C5" w14:textId="77777777" w:rsidR="00203D13" w:rsidRPr="00F631A6" w:rsidRDefault="00203D13" w:rsidP="00AC17C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631A6">
              <w:rPr>
                <w:rFonts w:ascii="Times New Roman" w:hAnsi="Times New Roman" w:cs="Times New Roman"/>
              </w:rPr>
              <w:t>Гранулометрический состав гранулированный:</w:t>
            </w:r>
          </w:p>
          <w:p w14:paraId="13D099A1" w14:textId="77777777" w:rsidR="00203D13" w:rsidRPr="00F631A6" w:rsidRDefault="00203D13" w:rsidP="00AC17C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631A6">
              <w:rPr>
                <w:rFonts w:ascii="Times New Roman" w:hAnsi="Times New Roman" w:cs="Times New Roman"/>
              </w:rPr>
              <w:t>Менее 1 мм, % не более:</w:t>
            </w:r>
          </w:p>
          <w:p w14:paraId="44A28104" w14:textId="77777777" w:rsidR="00203D13" w:rsidRPr="00F631A6" w:rsidRDefault="00203D13" w:rsidP="00AC17C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631A6">
              <w:rPr>
                <w:rFonts w:ascii="Times New Roman" w:hAnsi="Times New Roman" w:cs="Times New Roman"/>
              </w:rPr>
              <w:t>от 1 до 4 мм, % не менее</w:t>
            </w:r>
          </w:p>
          <w:p w14:paraId="293C53E4" w14:textId="77777777" w:rsidR="00203D13" w:rsidRPr="00F631A6" w:rsidRDefault="00203D13" w:rsidP="00AC17C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631A6">
              <w:rPr>
                <w:rFonts w:ascii="Times New Roman" w:hAnsi="Times New Roman" w:cs="Times New Roman"/>
              </w:rPr>
              <w:t>менее   6 мм</w:t>
            </w:r>
          </w:p>
          <w:p w14:paraId="0A6B18B7" w14:textId="77777777" w:rsidR="00203D13" w:rsidRPr="00F631A6" w:rsidRDefault="00203D13" w:rsidP="00AC17C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631A6">
              <w:rPr>
                <w:rFonts w:ascii="Times New Roman" w:hAnsi="Times New Roman" w:cs="Times New Roman"/>
              </w:rPr>
              <w:t>для розничной торговли массовая доля гранул на  сите с сеткой №6 по ГОСТ 3826-82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99FD183" w14:textId="77777777" w:rsidR="00203D13" w:rsidRPr="00F631A6" w:rsidRDefault="00203D13" w:rsidP="00AC17C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14:paraId="13356ECD" w14:textId="77777777" w:rsidR="00203D13" w:rsidRPr="00F631A6" w:rsidRDefault="00203D13" w:rsidP="00AC17C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631A6">
              <w:rPr>
                <w:rFonts w:ascii="Times New Roman" w:hAnsi="Times New Roman" w:cs="Times New Roman"/>
              </w:rPr>
              <w:t>3</w:t>
            </w:r>
          </w:p>
          <w:p w14:paraId="03E86AA5" w14:textId="77777777" w:rsidR="00203D13" w:rsidRPr="00F631A6" w:rsidRDefault="00203D13" w:rsidP="00AC17C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631A6">
              <w:rPr>
                <w:rFonts w:ascii="Times New Roman" w:hAnsi="Times New Roman" w:cs="Times New Roman"/>
              </w:rPr>
              <w:t>95</w:t>
            </w:r>
          </w:p>
          <w:p w14:paraId="064FE9F4" w14:textId="77777777" w:rsidR="00203D13" w:rsidRPr="00F631A6" w:rsidRDefault="00203D13" w:rsidP="00AC17C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631A6">
              <w:rPr>
                <w:rFonts w:ascii="Times New Roman" w:hAnsi="Times New Roman" w:cs="Times New Roman"/>
              </w:rPr>
              <w:t>100</w:t>
            </w:r>
          </w:p>
          <w:p w14:paraId="42CED6FC" w14:textId="77777777" w:rsidR="00203D13" w:rsidRPr="00F631A6" w:rsidRDefault="00203D13" w:rsidP="00AC17C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631A6">
              <w:rPr>
                <w:rFonts w:ascii="Times New Roman" w:hAnsi="Times New Roman" w:cs="Times New Roman"/>
              </w:rPr>
              <w:t>Отсутствие</w:t>
            </w:r>
          </w:p>
        </w:tc>
      </w:tr>
      <w:tr w:rsidR="00203D13" w:rsidRPr="00F631A6" w14:paraId="49D48E6B" w14:textId="77777777" w:rsidTr="00AC17C5">
        <w:trPr>
          <w:trHeight w:val="594"/>
        </w:trPr>
        <w:tc>
          <w:tcPr>
            <w:tcW w:w="720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136A1E3" w14:textId="77777777" w:rsidR="00203D13" w:rsidRPr="00F631A6" w:rsidRDefault="00203D13" w:rsidP="00AC17C5">
            <w:pPr>
              <w:spacing w:after="0" w:line="0" w:lineRule="atLeast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ED681E" w14:textId="77777777" w:rsidR="00203D13" w:rsidRPr="00F631A6" w:rsidRDefault="00203D13" w:rsidP="00AC17C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631A6">
              <w:rPr>
                <w:rFonts w:ascii="Times New Roman" w:hAnsi="Times New Roman" w:cs="Times New Roman"/>
              </w:rPr>
              <w:t>Статическая прочность гранул, Н/гранулу (кг/гранулу), не менее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9C01AE5" w14:textId="77777777" w:rsidR="00203D13" w:rsidRPr="00F631A6" w:rsidRDefault="00203D13" w:rsidP="00AC17C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631A6">
              <w:rPr>
                <w:rFonts w:ascii="Times New Roman" w:hAnsi="Times New Roman" w:cs="Times New Roman"/>
              </w:rPr>
              <w:t>3,0 (30)</w:t>
            </w:r>
          </w:p>
        </w:tc>
      </w:tr>
      <w:tr w:rsidR="00203D13" w:rsidRPr="00F631A6" w14:paraId="4A986D04" w14:textId="77777777" w:rsidTr="00AC17C5">
        <w:trPr>
          <w:trHeight w:val="309"/>
        </w:trPr>
        <w:tc>
          <w:tcPr>
            <w:tcW w:w="720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A6886CB" w14:textId="77777777" w:rsidR="00203D13" w:rsidRPr="00F631A6" w:rsidRDefault="00203D13" w:rsidP="00AC17C5">
            <w:pPr>
              <w:spacing w:after="0" w:line="0" w:lineRule="atLeast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08177B" w14:textId="77777777" w:rsidR="00203D13" w:rsidRPr="00F631A6" w:rsidRDefault="00203D13" w:rsidP="00AC17C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631A6">
              <w:rPr>
                <w:rFonts w:ascii="Times New Roman" w:hAnsi="Times New Roman" w:cs="Times New Roman"/>
              </w:rPr>
              <w:t>Рассыпчатость, 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C79755E" w14:textId="77777777" w:rsidR="00203D13" w:rsidRPr="00F631A6" w:rsidRDefault="00203D13" w:rsidP="00AC17C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631A6">
              <w:rPr>
                <w:rFonts w:ascii="Times New Roman" w:hAnsi="Times New Roman" w:cs="Times New Roman"/>
              </w:rPr>
              <w:t>100</w:t>
            </w:r>
          </w:p>
        </w:tc>
      </w:tr>
      <w:tr w:rsidR="00203D13" w:rsidRPr="00F631A6" w14:paraId="6B40812F" w14:textId="77777777" w:rsidTr="00AC17C5">
        <w:trPr>
          <w:trHeight w:val="525"/>
        </w:trPr>
        <w:tc>
          <w:tcPr>
            <w:tcW w:w="720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49B126F" w14:textId="77777777" w:rsidR="00203D13" w:rsidRPr="00F631A6" w:rsidRDefault="00203D13" w:rsidP="00AC17C5">
            <w:pPr>
              <w:spacing w:after="0" w:line="0" w:lineRule="atLeast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1F2050" w14:textId="77777777" w:rsidR="00203D13" w:rsidRPr="00F631A6" w:rsidRDefault="00203D13" w:rsidP="00AC17C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631A6">
              <w:rPr>
                <w:rFonts w:ascii="Times New Roman" w:hAnsi="Times New Roman" w:cs="Times New Roman"/>
              </w:rPr>
              <w:t xml:space="preserve">Документы подтверждающие вышеуказанные </w:t>
            </w:r>
          </w:p>
          <w:p w14:paraId="31277DCC" w14:textId="77777777" w:rsidR="00203D13" w:rsidRPr="00F631A6" w:rsidRDefault="00203D13" w:rsidP="00AC17C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631A6">
              <w:rPr>
                <w:rFonts w:ascii="Times New Roman" w:hAnsi="Times New Roman" w:cs="Times New Roman"/>
              </w:rPr>
              <w:t>технические спецификации на удобрения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311C1B1" w14:textId="77777777" w:rsidR="00203D13" w:rsidRPr="00F631A6" w:rsidRDefault="00203D13" w:rsidP="00AC17C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631A6">
              <w:rPr>
                <w:rFonts w:ascii="Times New Roman" w:hAnsi="Times New Roman" w:cs="Times New Roman"/>
              </w:rPr>
              <w:t>Должны быть предоставлены</w:t>
            </w:r>
          </w:p>
        </w:tc>
      </w:tr>
      <w:tr w:rsidR="00203D13" w:rsidRPr="00F631A6" w14:paraId="56F8B840" w14:textId="77777777" w:rsidTr="00AC17C5">
        <w:trPr>
          <w:trHeight w:val="2504"/>
        </w:trPr>
        <w:tc>
          <w:tcPr>
            <w:tcW w:w="720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4A8D8C5" w14:textId="77777777" w:rsidR="00203D13" w:rsidRPr="00F631A6" w:rsidRDefault="00203D13" w:rsidP="00AC17C5">
            <w:pPr>
              <w:spacing w:after="0" w:line="0" w:lineRule="atLeast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C90B83B" w14:textId="24CAB8B7" w:rsidR="00203D13" w:rsidRPr="00F631A6" w:rsidRDefault="00203D13" w:rsidP="000A6751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631A6">
              <w:rPr>
                <w:rFonts w:ascii="Times New Roman" w:hAnsi="Times New Roman" w:cs="Times New Roman"/>
                <w:b/>
                <w:i/>
              </w:rPr>
              <w:t>Требования к упаковке:</w:t>
            </w:r>
            <w:r w:rsidRPr="00F631A6">
              <w:rPr>
                <w:rFonts w:ascii="Times New Roman" w:hAnsi="Times New Roman" w:cs="Times New Roman"/>
                <w:i/>
              </w:rPr>
              <w:t xml:space="preserve"> Удобрения должны быть упакованы в плотные пластиковые  мешки  по 50 кг. Каждый мешок должен быть промаркирован вышеуказанными спецификациями  снаружи и наличие подобной спецификации и внутри, проштампован печатью поставщика. А также</w:t>
            </w:r>
            <w:r w:rsidRPr="00F631A6">
              <w:rPr>
                <w:rFonts w:ascii="Times New Roman" w:hAnsi="Times New Roman" w:cs="Times New Roman"/>
                <w:i/>
                <w:spacing w:val="-3"/>
              </w:rPr>
              <w:t xml:space="preserve"> снаружи должен быть промаркирован «Кыргызская Республика, Проект «Улучшение  сельскохозяйственной  производительности и питания». Контракт № </w:t>
            </w:r>
            <w:r w:rsidR="000A6751">
              <w:rPr>
                <w:rFonts w:ascii="Times New Roman" w:hAnsi="Times New Roman" w:cs="Times New Roman"/>
                <w:i/>
                <w:spacing w:val="-3"/>
              </w:rPr>
              <w:t>24</w:t>
            </w:r>
            <w:r w:rsidRPr="00F631A6">
              <w:rPr>
                <w:rFonts w:ascii="Times New Roman" w:hAnsi="Times New Roman" w:cs="Times New Roman"/>
                <w:i/>
                <w:spacing w:val="-3"/>
              </w:rPr>
              <w:t>/</w:t>
            </w:r>
            <w:r w:rsidR="000A6751">
              <w:rPr>
                <w:rFonts w:ascii="Times New Roman" w:hAnsi="Times New Roman" w:cs="Times New Roman"/>
                <w:i/>
                <w:spacing w:val="-3"/>
              </w:rPr>
              <w:t>__</w:t>
            </w:r>
            <w:r w:rsidRPr="00F631A6">
              <w:rPr>
                <w:rFonts w:ascii="Times New Roman" w:hAnsi="Times New Roman" w:cs="Times New Roman"/>
                <w:bCs/>
                <w:i/>
              </w:rPr>
              <w:t>».Срок поставки -</w:t>
            </w:r>
            <w:r w:rsidR="000A675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F631A6">
              <w:rPr>
                <w:rFonts w:ascii="Times New Roman" w:hAnsi="Times New Roman" w:cs="Times New Roman"/>
                <w:bCs/>
                <w:i/>
              </w:rPr>
              <w:t>30 календарных дней. Перед поставкой  (отправкой) удобрения потребителю поставщик в обязательном порядке приглашает представителя АВП для осмотра партии удобрений на соответствие, указанной в технической спецификации.</w:t>
            </w:r>
          </w:p>
        </w:tc>
      </w:tr>
    </w:tbl>
    <w:p w14:paraId="1EC1632B" w14:textId="77777777" w:rsidR="00203D13" w:rsidRPr="00CD06FB" w:rsidRDefault="00203D13" w:rsidP="00203D13">
      <w:pPr>
        <w:spacing w:after="0" w:line="0" w:lineRule="atLeast"/>
        <w:rPr>
          <w:rFonts w:ascii="Times New Roman" w:hAnsi="Times New Roman" w:cs="Times New Roman"/>
          <w:b/>
        </w:rPr>
      </w:pPr>
    </w:p>
    <w:p w14:paraId="7C061C05" w14:textId="77777777" w:rsidR="00203D13" w:rsidRPr="00F631A6" w:rsidRDefault="00203D13" w:rsidP="00203D13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631A6">
        <w:rPr>
          <w:rFonts w:ascii="Times New Roman" w:hAnsi="Times New Roman" w:cs="Times New Roman"/>
          <w:b/>
        </w:rPr>
        <w:t>Технический контроль и испытания качества удобрений:</w:t>
      </w:r>
      <w:r w:rsidRPr="0083530C">
        <w:rPr>
          <w:rFonts w:ascii="Times New Roman" w:hAnsi="Times New Roman" w:cs="Times New Roman"/>
          <w:b/>
        </w:rPr>
        <w:t xml:space="preserve"> </w:t>
      </w:r>
      <w:r w:rsidRPr="00F631A6">
        <w:rPr>
          <w:rFonts w:ascii="Times New Roman" w:hAnsi="Times New Roman" w:cs="Times New Roman"/>
        </w:rPr>
        <w:t xml:space="preserve">Осуществляется следующий технический контроль и испытания до отгрузки Товаров и при окончательной приемке: до отгрузки товаров Комиссия Покупателя и Поставщика по </w:t>
      </w:r>
      <w:proofErr w:type="gramStart"/>
      <w:r w:rsidRPr="00F631A6">
        <w:rPr>
          <w:rFonts w:ascii="Times New Roman" w:hAnsi="Times New Roman" w:cs="Times New Roman"/>
        </w:rPr>
        <w:t>контролю за</w:t>
      </w:r>
      <w:proofErr w:type="gramEnd"/>
      <w:r w:rsidRPr="00F631A6">
        <w:rPr>
          <w:rFonts w:ascii="Times New Roman" w:hAnsi="Times New Roman" w:cs="Times New Roman"/>
        </w:rPr>
        <w:t xml:space="preserve"> качеством удобрений / Лаборатория берет образцы удобрений от каждого представленного лота на тестирование и проводит совместную сертификацию удобрений на соответствие Техническим Спецификациям Контракта. Контроль за качеством будет </w:t>
      </w:r>
      <w:proofErr w:type="gramStart"/>
      <w:r w:rsidRPr="00F631A6">
        <w:rPr>
          <w:rFonts w:ascii="Times New Roman" w:hAnsi="Times New Roman" w:cs="Times New Roman"/>
        </w:rPr>
        <w:t>проводится</w:t>
      </w:r>
      <w:proofErr w:type="gramEnd"/>
      <w:r w:rsidRPr="00F631A6">
        <w:rPr>
          <w:rFonts w:ascii="Times New Roman" w:hAnsi="Times New Roman" w:cs="Times New Roman"/>
        </w:rPr>
        <w:t xml:space="preserve"> Покупателем, за счет самого Покупателя. Аналогичная сертификация будет проводиться  во время каждой отгрузки. </w:t>
      </w:r>
    </w:p>
    <w:p w14:paraId="18C99DCA" w14:textId="0A36AB4D" w:rsidR="00FF2825" w:rsidRDefault="00FF2825" w:rsidP="00FF282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631A6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3E411A18" w14:textId="77777777" w:rsidR="00E56930" w:rsidRPr="00844AA5" w:rsidRDefault="00FA671F" w:rsidP="00E56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t xml:space="preserve"> </w:t>
      </w:r>
      <w:r w:rsidR="00E56930" w:rsidRPr="00844AA5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p w14:paraId="6292E17C" w14:textId="77777777" w:rsidR="00E56930" w:rsidRPr="00844AA5" w:rsidRDefault="00E56930" w:rsidP="00E56930">
      <w:pPr>
        <w:jc w:val="center"/>
        <w:rPr>
          <w:rFonts w:ascii="Times New Roman" w:hAnsi="Times New Roman" w:cs="Times New Roman"/>
          <w:b/>
        </w:rPr>
      </w:pPr>
      <w:r w:rsidRPr="00844AA5">
        <w:rPr>
          <w:rFonts w:ascii="Times New Roman" w:hAnsi="Times New Roman" w:cs="Times New Roman"/>
          <w:b/>
        </w:rPr>
        <w:t xml:space="preserve"> Количество минерального удобрения (карбамид), закупаемого в рамках проекта «Проект улучшения сельскохозяйственной производительности и питания» Всемирного Банка для Ассоциации водопользователей</w:t>
      </w:r>
    </w:p>
    <w:tbl>
      <w:tblPr>
        <w:tblW w:w="0" w:type="auto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040"/>
        <w:gridCol w:w="3960"/>
      </w:tblGrid>
      <w:tr w:rsidR="00E56930" w:rsidRPr="00844AA5" w14:paraId="0F03DA3B" w14:textId="77777777" w:rsidTr="000835E3">
        <w:trPr>
          <w:trHeight w:val="526"/>
        </w:trPr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7E138ED" w14:textId="77777777" w:rsidR="00E56930" w:rsidRPr="00844AA5" w:rsidRDefault="00E56930" w:rsidP="000835E3">
            <w:pPr>
              <w:pStyle w:val="Head21"/>
              <w:suppressAutoHyphens w:val="0"/>
              <w:rPr>
                <w:lang w:val="ru-RU"/>
              </w:rPr>
            </w:pPr>
          </w:p>
          <w:p w14:paraId="56519EA2" w14:textId="77777777" w:rsidR="00E56930" w:rsidRPr="00844AA5" w:rsidRDefault="00E56930" w:rsidP="000835E3">
            <w:pPr>
              <w:pStyle w:val="Head21"/>
              <w:suppressAutoHyphens w:val="0"/>
              <w:rPr>
                <w:lang w:val="ru-RU"/>
              </w:rPr>
            </w:pPr>
            <w:proofErr w:type="spellStart"/>
            <w:r w:rsidRPr="00844AA5">
              <w:rPr>
                <w:sz w:val="22"/>
                <w:szCs w:val="22"/>
                <w:lang w:val="ru-RU"/>
              </w:rPr>
              <w:t>No</w:t>
            </w:r>
            <w:proofErr w:type="spellEnd"/>
          </w:p>
        </w:tc>
        <w:tc>
          <w:tcPr>
            <w:tcW w:w="900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14:paraId="143F9215" w14:textId="77777777" w:rsidR="00E56930" w:rsidRPr="00844AA5" w:rsidRDefault="00E56930" w:rsidP="00083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5D3F250" w14:textId="77777777" w:rsidR="00E56930" w:rsidRPr="00844AA5" w:rsidRDefault="00E56930" w:rsidP="00083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AA5">
              <w:rPr>
                <w:rFonts w:ascii="Times New Roman" w:hAnsi="Times New Roman" w:cs="Times New Roman"/>
                <w:b/>
              </w:rPr>
              <w:t>ТЕХНИЧЕСКАЯ СПЕЦИФИКАЦИЯ</w:t>
            </w:r>
          </w:p>
        </w:tc>
      </w:tr>
      <w:tr w:rsidR="00E56930" w:rsidRPr="00844AA5" w14:paraId="5DBE1702" w14:textId="77777777" w:rsidTr="000835E3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1D7C3E1" w14:textId="77777777" w:rsidR="00E56930" w:rsidRPr="00844AA5" w:rsidRDefault="00E56930" w:rsidP="000835E3">
            <w:pPr>
              <w:pStyle w:val="ac"/>
              <w:tabs>
                <w:tab w:val="left" w:pos="708"/>
              </w:tabs>
              <w:suppressAutoHyphens w:val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6D825C49" w14:textId="77777777" w:rsidR="00E56930" w:rsidRPr="00844AA5" w:rsidRDefault="00E56930" w:rsidP="000835E3">
            <w:pPr>
              <w:pStyle w:val="ac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44AA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D1B5CA6" w14:textId="77777777" w:rsidR="00E56930" w:rsidRPr="00844AA5" w:rsidRDefault="00E56930" w:rsidP="000835E3">
            <w:pPr>
              <w:pStyle w:val="Technical4"/>
              <w:tabs>
                <w:tab w:val="left" w:pos="708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44A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Минеральное удобрение – Карбамид</w:t>
            </w:r>
            <w:r w:rsidRPr="00844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AA5">
              <w:rPr>
                <w:rFonts w:ascii="Times New Roman" w:hAnsi="Times New Roman" w:cs="Times New Roman"/>
                <w:b w:val="0"/>
                <w:sz w:val="22"/>
                <w:szCs w:val="22"/>
              </w:rPr>
              <w:t>(</w:t>
            </w:r>
            <w:r w:rsidRPr="00844AA5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мочевина)</w:t>
            </w:r>
          </w:p>
        </w:tc>
      </w:tr>
      <w:tr w:rsidR="00E56930" w:rsidRPr="00844AA5" w14:paraId="4AF8995D" w14:textId="77777777" w:rsidTr="000835E3">
        <w:trPr>
          <w:cantSplit/>
        </w:trPr>
        <w:tc>
          <w:tcPr>
            <w:tcW w:w="720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085853C" w14:textId="77777777" w:rsidR="00E56930" w:rsidRPr="00844AA5" w:rsidRDefault="00E56930" w:rsidP="000835E3">
            <w:pPr>
              <w:pStyle w:val="ac"/>
              <w:tabs>
                <w:tab w:val="left" w:pos="708"/>
              </w:tabs>
              <w:suppressAutoHyphens w:val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D554302" w14:textId="77777777" w:rsidR="00E56930" w:rsidRPr="00844AA5" w:rsidRDefault="00E56930" w:rsidP="000835E3">
            <w:pPr>
              <w:pStyle w:val="Technical4"/>
              <w:tabs>
                <w:tab w:val="left" w:pos="708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44A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ГОСТ 2081-2010</w:t>
            </w:r>
          </w:p>
        </w:tc>
      </w:tr>
      <w:tr w:rsidR="00E56930" w:rsidRPr="00844AA5" w14:paraId="013C32AA" w14:textId="77777777" w:rsidTr="000835E3">
        <w:tc>
          <w:tcPr>
            <w:tcW w:w="720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E20655E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BDDA627" w14:textId="77777777" w:rsidR="00E56930" w:rsidRPr="00844AA5" w:rsidRDefault="00E56930" w:rsidP="000835E3">
            <w:pPr>
              <w:pStyle w:val="Technical4"/>
              <w:tabs>
                <w:tab w:val="left" w:pos="708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44A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Химическая формула СО (</w:t>
            </w:r>
            <w:r w:rsidRPr="00844AA5">
              <w:rPr>
                <w:rFonts w:ascii="Times New Roman" w:hAnsi="Times New Roman" w:cs="Times New Roman"/>
                <w:sz w:val="22"/>
                <w:szCs w:val="22"/>
              </w:rPr>
              <w:t>NH</w:t>
            </w:r>
            <w:r w:rsidRPr="00844AA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  <w:proofErr w:type="gramStart"/>
            <w:r w:rsidRPr="00844AA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844AA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End"/>
            <w:r w:rsidRPr="00844AA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2 </w:t>
            </w:r>
          </w:p>
        </w:tc>
      </w:tr>
      <w:tr w:rsidR="00E56930" w:rsidRPr="00844AA5" w14:paraId="79CB0A23" w14:textId="77777777" w:rsidTr="000835E3">
        <w:tc>
          <w:tcPr>
            <w:tcW w:w="720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D70470C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7628667" w14:textId="4DFEF9EF" w:rsidR="00E56930" w:rsidRPr="00844AA5" w:rsidRDefault="00E56930" w:rsidP="00E56930">
            <w:pPr>
              <w:pStyle w:val="Technical4"/>
              <w:tabs>
                <w:tab w:val="left" w:pos="708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44A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36 тонн</w:t>
            </w:r>
          </w:p>
        </w:tc>
      </w:tr>
      <w:tr w:rsidR="00E56930" w:rsidRPr="00844AA5" w14:paraId="6AD4930F" w14:textId="77777777" w:rsidTr="000835E3">
        <w:tc>
          <w:tcPr>
            <w:tcW w:w="720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D50D00E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04AA625" w14:textId="77777777" w:rsidR="00E56930" w:rsidRPr="00844AA5" w:rsidRDefault="00E56930" w:rsidP="00083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4AA5">
              <w:rPr>
                <w:rFonts w:ascii="Times New Roman" w:hAnsi="Times New Roman" w:cs="Times New Roman"/>
                <w:b/>
              </w:rPr>
              <w:t>Общая информация</w:t>
            </w:r>
          </w:p>
        </w:tc>
      </w:tr>
      <w:tr w:rsidR="00E56930" w:rsidRPr="00844AA5" w14:paraId="16F5C3AF" w14:textId="77777777" w:rsidTr="000835E3">
        <w:trPr>
          <w:trHeight w:val="600"/>
        </w:trPr>
        <w:tc>
          <w:tcPr>
            <w:tcW w:w="720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81A9A6F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A39B6C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44AA5">
              <w:rPr>
                <w:rFonts w:ascii="Times New Roman" w:hAnsi="Times New Roman" w:cs="Times New Roman"/>
              </w:rPr>
              <w:t>Внешний вид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28E44E5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44AA5">
              <w:rPr>
                <w:rFonts w:ascii="Times New Roman" w:hAnsi="Times New Roman" w:cs="Times New Roman"/>
              </w:rPr>
              <w:t>Гранулированный продукт без добавок микроэлементов. Гранулы, кристаллы</w:t>
            </w:r>
          </w:p>
        </w:tc>
      </w:tr>
      <w:tr w:rsidR="00E56930" w:rsidRPr="00844AA5" w14:paraId="7D788A8B" w14:textId="77777777" w:rsidTr="000835E3">
        <w:trPr>
          <w:trHeight w:val="20"/>
        </w:trPr>
        <w:tc>
          <w:tcPr>
            <w:tcW w:w="720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D60D6C8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1C9810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A5">
              <w:rPr>
                <w:rFonts w:ascii="Times New Roman" w:hAnsi="Times New Roman" w:cs="Times New Roman"/>
              </w:rPr>
              <w:t>Массовая доля азота в пересчете на сухое вещество, %, не менее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027CBF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A5">
              <w:rPr>
                <w:rFonts w:ascii="Times New Roman" w:hAnsi="Times New Roman" w:cs="Times New Roman"/>
              </w:rPr>
              <w:t>46+/-1%</w:t>
            </w:r>
          </w:p>
        </w:tc>
      </w:tr>
      <w:tr w:rsidR="00E56930" w:rsidRPr="00844AA5" w14:paraId="06758E24" w14:textId="77777777" w:rsidTr="000835E3">
        <w:trPr>
          <w:trHeight w:val="20"/>
        </w:trPr>
        <w:tc>
          <w:tcPr>
            <w:tcW w:w="720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467EA90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9E57B9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A5">
              <w:rPr>
                <w:rFonts w:ascii="Times New Roman" w:hAnsi="Times New Roman" w:cs="Times New Roman"/>
              </w:rPr>
              <w:t xml:space="preserve">Массовая доля </w:t>
            </w:r>
            <w:proofErr w:type="spellStart"/>
            <w:r w:rsidRPr="00844AA5">
              <w:rPr>
                <w:rFonts w:ascii="Times New Roman" w:hAnsi="Times New Roman" w:cs="Times New Roman"/>
              </w:rPr>
              <w:t>биурета</w:t>
            </w:r>
            <w:proofErr w:type="spellEnd"/>
            <w:r w:rsidRPr="00844AA5">
              <w:rPr>
                <w:rFonts w:ascii="Times New Roman" w:hAnsi="Times New Roman" w:cs="Times New Roman"/>
              </w:rPr>
              <w:t>, %, не более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2984400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A5">
              <w:rPr>
                <w:rFonts w:ascii="Times New Roman" w:hAnsi="Times New Roman" w:cs="Times New Roman"/>
              </w:rPr>
              <w:t>1,4</w:t>
            </w:r>
          </w:p>
        </w:tc>
      </w:tr>
      <w:tr w:rsidR="00E56930" w:rsidRPr="00844AA5" w14:paraId="1B41F9B4" w14:textId="77777777" w:rsidTr="000835E3">
        <w:trPr>
          <w:trHeight w:val="20"/>
        </w:trPr>
        <w:tc>
          <w:tcPr>
            <w:tcW w:w="720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6DAC242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5B4D3E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A5">
              <w:rPr>
                <w:rFonts w:ascii="Times New Roman" w:hAnsi="Times New Roman" w:cs="Times New Roman"/>
              </w:rPr>
              <w:t>Массовая доля воды, %, не более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6AF399C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A5">
              <w:rPr>
                <w:rFonts w:ascii="Times New Roman" w:hAnsi="Times New Roman" w:cs="Times New Roman"/>
              </w:rPr>
              <w:t>0,3</w:t>
            </w:r>
          </w:p>
        </w:tc>
      </w:tr>
      <w:tr w:rsidR="00E56930" w:rsidRPr="00844AA5" w14:paraId="67D8F7D4" w14:textId="77777777" w:rsidTr="000835E3">
        <w:trPr>
          <w:trHeight w:val="20"/>
        </w:trPr>
        <w:tc>
          <w:tcPr>
            <w:tcW w:w="720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D1534AC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9292DC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A5">
              <w:rPr>
                <w:rFonts w:ascii="Times New Roman" w:hAnsi="Times New Roman" w:cs="Times New Roman"/>
              </w:rPr>
              <w:t xml:space="preserve">- метод высушивания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F18DCBC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A5">
              <w:rPr>
                <w:rFonts w:ascii="Times New Roman" w:hAnsi="Times New Roman" w:cs="Times New Roman"/>
              </w:rPr>
              <w:t>0,6</w:t>
            </w:r>
          </w:p>
        </w:tc>
      </w:tr>
      <w:tr w:rsidR="00E56930" w:rsidRPr="00844AA5" w14:paraId="482BB04C" w14:textId="77777777" w:rsidTr="000835E3">
        <w:trPr>
          <w:trHeight w:val="20"/>
        </w:trPr>
        <w:tc>
          <w:tcPr>
            <w:tcW w:w="720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9A87090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F2F10C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A5">
              <w:rPr>
                <w:rFonts w:ascii="Times New Roman" w:hAnsi="Times New Roman" w:cs="Times New Roman"/>
              </w:rPr>
              <w:t>Гранулометрический состав, %, массовая доля гранул размером: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C161DB3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A5">
              <w:rPr>
                <w:rFonts w:ascii="Times New Roman" w:hAnsi="Times New Roman" w:cs="Times New Roman"/>
              </w:rPr>
              <w:t>0,3</w:t>
            </w:r>
          </w:p>
          <w:p w14:paraId="477E0251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6930" w:rsidRPr="00844AA5" w14:paraId="24D30BE6" w14:textId="77777777" w:rsidTr="000835E3">
        <w:trPr>
          <w:trHeight w:val="20"/>
        </w:trPr>
        <w:tc>
          <w:tcPr>
            <w:tcW w:w="720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F172967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9C2D6F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A5">
              <w:rPr>
                <w:rFonts w:ascii="Times New Roman" w:hAnsi="Times New Roman" w:cs="Times New Roman"/>
              </w:rPr>
              <w:t xml:space="preserve">- от 1 до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844AA5">
                <w:rPr>
                  <w:rFonts w:ascii="Times New Roman" w:hAnsi="Times New Roman" w:cs="Times New Roman"/>
                </w:rPr>
                <w:t>4 мм</w:t>
              </w:r>
            </w:smartTag>
            <w:r w:rsidRPr="00844AA5">
              <w:rPr>
                <w:rFonts w:ascii="Times New Roman" w:hAnsi="Times New Roman" w:cs="Times New Roman"/>
              </w:rPr>
              <w:t>, % не менее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087CD11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A5">
              <w:rPr>
                <w:rFonts w:ascii="Times New Roman" w:hAnsi="Times New Roman" w:cs="Times New Roman"/>
              </w:rPr>
              <w:t>94</w:t>
            </w:r>
          </w:p>
        </w:tc>
      </w:tr>
      <w:tr w:rsidR="00E56930" w:rsidRPr="00844AA5" w14:paraId="4D0EEB11" w14:textId="77777777" w:rsidTr="000835E3">
        <w:trPr>
          <w:trHeight w:val="20"/>
        </w:trPr>
        <w:tc>
          <w:tcPr>
            <w:tcW w:w="720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F7C40A8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C95F85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A5">
              <w:rPr>
                <w:rFonts w:ascii="Times New Roman" w:hAnsi="Times New Roman" w:cs="Times New Roman"/>
              </w:rPr>
              <w:t>- от 2 до 4 мм, % не менее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4626024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A5">
              <w:rPr>
                <w:rFonts w:ascii="Times New Roman" w:hAnsi="Times New Roman" w:cs="Times New Roman"/>
              </w:rPr>
              <w:t>70</w:t>
            </w:r>
          </w:p>
        </w:tc>
      </w:tr>
      <w:tr w:rsidR="00E56930" w:rsidRPr="00844AA5" w14:paraId="0F36EE36" w14:textId="77777777" w:rsidTr="000835E3">
        <w:trPr>
          <w:trHeight w:val="20"/>
        </w:trPr>
        <w:tc>
          <w:tcPr>
            <w:tcW w:w="720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05CC889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86160D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A5">
              <w:rPr>
                <w:rFonts w:ascii="Times New Roman" w:hAnsi="Times New Roman" w:cs="Times New Roman"/>
              </w:rPr>
              <w:t>- менее 1 мм, % не более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D08A1E0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A5">
              <w:rPr>
                <w:rFonts w:ascii="Times New Roman" w:hAnsi="Times New Roman" w:cs="Times New Roman"/>
              </w:rPr>
              <w:t>3</w:t>
            </w:r>
          </w:p>
        </w:tc>
      </w:tr>
      <w:tr w:rsidR="00E56930" w:rsidRPr="00844AA5" w14:paraId="32103C70" w14:textId="77777777" w:rsidTr="000835E3">
        <w:trPr>
          <w:trHeight w:val="20"/>
        </w:trPr>
        <w:tc>
          <w:tcPr>
            <w:tcW w:w="720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95D4D4E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6B9250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A5">
              <w:rPr>
                <w:rFonts w:ascii="Times New Roman" w:hAnsi="Times New Roman" w:cs="Times New Roman"/>
              </w:rPr>
              <w:t xml:space="preserve">- остаток на сите 6 мм, не более </w:t>
            </w:r>
          </w:p>
          <w:p w14:paraId="08D8CCE6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A5">
              <w:rPr>
                <w:rFonts w:ascii="Times New Roman" w:hAnsi="Times New Roman" w:cs="Times New Roman"/>
              </w:rPr>
              <w:t>по ГОСТ 3826-82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0395220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A5">
              <w:rPr>
                <w:rFonts w:ascii="Times New Roman" w:hAnsi="Times New Roman" w:cs="Times New Roman"/>
              </w:rPr>
              <w:t>-</w:t>
            </w:r>
          </w:p>
        </w:tc>
      </w:tr>
      <w:tr w:rsidR="00E56930" w:rsidRPr="00844AA5" w14:paraId="2384B5D2" w14:textId="77777777" w:rsidTr="000835E3">
        <w:trPr>
          <w:trHeight w:val="20"/>
        </w:trPr>
        <w:tc>
          <w:tcPr>
            <w:tcW w:w="720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3EB71FA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804B26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A5">
              <w:rPr>
                <w:rFonts w:ascii="Times New Roman" w:hAnsi="Times New Roman" w:cs="Times New Roman"/>
              </w:rPr>
              <w:t>Статическая прочность гранул, (</w:t>
            </w:r>
            <w:proofErr w:type="gramStart"/>
            <w:r w:rsidRPr="00844AA5">
              <w:rPr>
                <w:rFonts w:ascii="Times New Roman" w:hAnsi="Times New Roman" w:cs="Times New Roman"/>
              </w:rPr>
              <w:t>кг</w:t>
            </w:r>
            <w:proofErr w:type="gramEnd"/>
            <w:r w:rsidRPr="00844AA5">
              <w:rPr>
                <w:rFonts w:ascii="Times New Roman" w:hAnsi="Times New Roman" w:cs="Times New Roman"/>
              </w:rPr>
              <w:t>/гранулу), не менее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6CFEE02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A5">
              <w:rPr>
                <w:rFonts w:ascii="Times New Roman" w:hAnsi="Times New Roman" w:cs="Times New Roman"/>
              </w:rPr>
              <w:t>0,7</w:t>
            </w:r>
          </w:p>
          <w:p w14:paraId="01EAB093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6930" w:rsidRPr="00844AA5" w14:paraId="6B3027C5" w14:textId="77777777" w:rsidTr="000835E3">
        <w:trPr>
          <w:trHeight w:val="20"/>
        </w:trPr>
        <w:tc>
          <w:tcPr>
            <w:tcW w:w="720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53FF888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2E4F92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A5">
              <w:rPr>
                <w:rFonts w:ascii="Times New Roman" w:hAnsi="Times New Roman" w:cs="Times New Roman"/>
              </w:rPr>
              <w:t>Рассыпчатость, 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5AF8FE5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A5">
              <w:rPr>
                <w:rFonts w:ascii="Times New Roman" w:hAnsi="Times New Roman" w:cs="Times New Roman"/>
              </w:rPr>
              <w:t>100</w:t>
            </w:r>
          </w:p>
        </w:tc>
      </w:tr>
      <w:tr w:rsidR="00E56930" w:rsidRPr="00844AA5" w14:paraId="05A52563" w14:textId="77777777" w:rsidTr="000835E3">
        <w:trPr>
          <w:trHeight w:val="20"/>
        </w:trPr>
        <w:tc>
          <w:tcPr>
            <w:tcW w:w="720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17299D8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84AEE4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A5">
              <w:rPr>
                <w:rFonts w:ascii="Times New Roman" w:hAnsi="Times New Roman" w:cs="Times New Roman"/>
              </w:rPr>
              <w:t xml:space="preserve">Документы подтверждающие вышеуказанные </w:t>
            </w:r>
          </w:p>
          <w:p w14:paraId="413615E1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A5">
              <w:rPr>
                <w:rFonts w:ascii="Times New Roman" w:hAnsi="Times New Roman" w:cs="Times New Roman"/>
              </w:rPr>
              <w:t>технические спецификации на удобрения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2F2234B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A5">
              <w:rPr>
                <w:rFonts w:ascii="Times New Roman" w:hAnsi="Times New Roman" w:cs="Times New Roman"/>
              </w:rPr>
              <w:t>Должны быть предоставлены</w:t>
            </w:r>
          </w:p>
          <w:p w14:paraId="2E40C3D2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6930" w:rsidRPr="00844AA5" w14:paraId="47D4271B" w14:textId="77777777" w:rsidTr="000835E3">
        <w:trPr>
          <w:trHeight w:val="794"/>
        </w:trPr>
        <w:tc>
          <w:tcPr>
            <w:tcW w:w="720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B97EF21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EBD863F" w14:textId="77777777" w:rsidR="00E56930" w:rsidRPr="00844AA5" w:rsidRDefault="00E56930" w:rsidP="000835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44AA5">
              <w:rPr>
                <w:rFonts w:ascii="Times New Roman" w:hAnsi="Times New Roman" w:cs="Times New Roman"/>
                <w:bCs/>
                <w:i/>
              </w:rPr>
              <w:t>Срок поставки -</w:t>
            </w:r>
            <w:r w:rsidRPr="0096440C">
              <w:rPr>
                <w:rFonts w:ascii="Times New Roman" w:hAnsi="Times New Roman" w:cs="Times New Roman"/>
                <w:bCs/>
                <w:i/>
              </w:rPr>
              <w:t>3</w:t>
            </w:r>
            <w:r w:rsidRPr="00844AA5">
              <w:rPr>
                <w:rFonts w:ascii="Times New Roman" w:hAnsi="Times New Roman" w:cs="Times New Roman"/>
                <w:bCs/>
                <w:i/>
              </w:rPr>
              <w:t>0 дней. Перед поставкой  (отправкой) удобрения потребителю поставщик в обязательном порядке приглашает представителя АВП для осмотра партии удобрений на соответствие, указанной в технической спецификации.</w:t>
            </w:r>
          </w:p>
        </w:tc>
      </w:tr>
    </w:tbl>
    <w:p w14:paraId="30ED1931" w14:textId="77777777" w:rsidR="00E56930" w:rsidRPr="00844AA5" w:rsidRDefault="00E56930" w:rsidP="00E56930">
      <w:pPr>
        <w:rPr>
          <w:rFonts w:ascii="Times New Roman" w:hAnsi="Times New Roman" w:cs="Times New Roman"/>
          <w:b/>
        </w:rPr>
      </w:pPr>
    </w:p>
    <w:p w14:paraId="12EC333D" w14:textId="77777777" w:rsidR="00E56930" w:rsidRPr="00844AA5" w:rsidRDefault="00E56930" w:rsidP="00E56930">
      <w:pPr>
        <w:jc w:val="both"/>
        <w:rPr>
          <w:rFonts w:ascii="Times New Roman" w:hAnsi="Times New Roman" w:cs="Times New Roman"/>
        </w:rPr>
      </w:pPr>
      <w:r w:rsidRPr="00844AA5">
        <w:rPr>
          <w:rFonts w:ascii="Times New Roman" w:hAnsi="Times New Roman" w:cs="Times New Roman"/>
          <w:b/>
        </w:rPr>
        <w:t>Технический контроль и испытания качества удобрений:</w:t>
      </w:r>
      <w:r w:rsidRPr="00844AA5">
        <w:rPr>
          <w:rFonts w:ascii="Times New Roman" w:hAnsi="Times New Roman" w:cs="Times New Roman"/>
        </w:rPr>
        <w:t xml:space="preserve"> Осуществляется следующий технический контроль и испытания до отгрузки Товаров и при окончательной приемке. До отгрузки товаров Комиссия Покупателя и Поставщика по </w:t>
      </w:r>
      <w:proofErr w:type="gramStart"/>
      <w:r w:rsidRPr="00844AA5">
        <w:rPr>
          <w:rFonts w:ascii="Times New Roman" w:hAnsi="Times New Roman" w:cs="Times New Roman"/>
        </w:rPr>
        <w:t>контролю за</w:t>
      </w:r>
      <w:proofErr w:type="gramEnd"/>
      <w:r w:rsidRPr="00844AA5">
        <w:rPr>
          <w:rFonts w:ascii="Times New Roman" w:hAnsi="Times New Roman" w:cs="Times New Roman"/>
        </w:rPr>
        <w:t xml:space="preserve"> качеством удобрений / Лаборатория берет образцы удобрений от каждого представленного лота на тестирование и проводит совместную сертификацию удобрений на соответствие Техническим Спецификациям Контракта. Контроль за качеством будет </w:t>
      </w:r>
      <w:proofErr w:type="gramStart"/>
      <w:r w:rsidRPr="00844AA5">
        <w:rPr>
          <w:rFonts w:ascii="Times New Roman" w:hAnsi="Times New Roman" w:cs="Times New Roman"/>
        </w:rPr>
        <w:t>проводится</w:t>
      </w:r>
      <w:proofErr w:type="gramEnd"/>
      <w:r w:rsidRPr="00844AA5">
        <w:rPr>
          <w:rFonts w:ascii="Times New Roman" w:hAnsi="Times New Roman" w:cs="Times New Roman"/>
        </w:rPr>
        <w:t xml:space="preserve"> Покупателем, за счет самого Покупателя. Аналогичная сертификация будет проводиться  во время каждой отгрузки. </w:t>
      </w:r>
    </w:p>
    <w:p w14:paraId="54C48837" w14:textId="763887F5" w:rsidR="00194FFD" w:rsidRDefault="00194FF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E566A62" w14:textId="7252278F" w:rsidR="00194FFD" w:rsidRDefault="00194FF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553583B4" w14:textId="77777777" w:rsidR="008720F6" w:rsidRDefault="008720F6" w:rsidP="008720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ФОРМА КОНТРАКТА</w:t>
      </w:r>
    </w:p>
    <w:p w14:paraId="010A7759" w14:textId="77777777" w:rsidR="008720F6" w:rsidRDefault="008720F6" w:rsidP="008720F6">
      <w:pP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991347A" w14:textId="798EF1FA" w:rsidR="008720F6" w:rsidRDefault="008720F6" w:rsidP="008720F6">
      <w:pPr>
        <w:tabs>
          <w:tab w:val="left" w:pos="960"/>
          <w:tab w:val="left" w:pos="1560"/>
          <w:tab w:val="left" w:pos="2328"/>
          <w:tab w:val="left" w:pos="27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НАСТОЯЩЕЕ СОГЛАШЕНИЕ № </w:t>
      </w:r>
      <w:r w:rsidRPr="0099507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2</w:t>
      </w:r>
      <w:r w:rsidR="00E56930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4</w:t>
      </w:r>
      <w:r w:rsidRPr="0099507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/___</w:t>
      </w:r>
      <w:r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подписано _________, ____, между _____________________________ (далее именуемым «Покупатель») с одной стороны и  ______________________________________  (далее именуемым  «Поставщик») с другой стороны.</w:t>
      </w:r>
    </w:p>
    <w:p w14:paraId="2296E711" w14:textId="77777777" w:rsidR="008720F6" w:rsidRPr="005F5D2C" w:rsidRDefault="008720F6" w:rsidP="008720F6">
      <w:pPr>
        <w:spacing w:after="120"/>
        <w:jc w:val="both"/>
        <w:rPr>
          <w:rFonts w:ascii="Times New Roman" w:hAnsi="Times New Roman"/>
          <w:sz w:val="12"/>
          <w:szCs w:val="12"/>
        </w:rPr>
      </w:pPr>
    </w:p>
    <w:p w14:paraId="122B45BE" w14:textId="77777777" w:rsidR="008720F6" w:rsidRDefault="008720F6" w:rsidP="008720F6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Принимая во внимание то, что Покупатель предложил представить ценовое предложение на поставку ______________________ (наименование товаров) Поставщиком, а именно на Контракт ______________________ (далее именуемый «Контракт») и принял конкурсное предложение Поставщика на поставку товаров по контракту на сумму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 (_______________________________________), </w:t>
      </w:r>
      <w:proofErr w:type="gramEnd"/>
      <w:r>
        <w:rPr>
          <w:rFonts w:ascii="Times New Roman" w:hAnsi="Times New Roman"/>
          <w:sz w:val="24"/>
          <w:szCs w:val="24"/>
        </w:rPr>
        <w:t>далее именуемой «Стоимостью Контракта»,</w:t>
      </w:r>
    </w:p>
    <w:p w14:paraId="211F3B97" w14:textId="77777777" w:rsidR="008720F6" w:rsidRDefault="008720F6" w:rsidP="008720F6">
      <w:pPr>
        <w:spacing w:after="120"/>
        <w:rPr>
          <w:rFonts w:ascii="Times New Roman" w:hAnsi="Times New Roman"/>
          <w:sz w:val="24"/>
          <w:szCs w:val="24"/>
        </w:rPr>
      </w:pPr>
    </w:p>
    <w:p w14:paraId="463DDC78" w14:textId="77777777" w:rsidR="008720F6" w:rsidRDefault="008720F6" w:rsidP="008720F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СОГЛАШЕНИЕ СВИДЕТЕЛЬСТВУЕТ О СЛЕДУЮЩЕМ: </w:t>
      </w:r>
    </w:p>
    <w:p w14:paraId="4E3FCA29" w14:textId="77777777" w:rsidR="008720F6" w:rsidRDefault="008720F6" w:rsidP="008720F6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Следующие документы составляют и рассматриваются как неотъемлемая часть настоящего соглашения, а именно: </w:t>
      </w:r>
    </w:p>
    <w:p w14:paraId="003B71E5" w14:textId="77777777" w:rsidR="008720F6" w:rsidRDefault="008720F6" w:rsidP="008720F6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Приглашение к подаче котировок; Условия поставки, Технические спецификации; </w:t>
      </w:r>
    </w:p>
    <w:p w14:paraId="038D205B" w14:textId="77777777" w:rsidR="008720F6" w:rsidRDefault="008720F6" w:rsidP="008720F6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Дополнение к контракту (если применимо). </w:t>
      </w:r>
    </w:p>
    <w:p w14:paraId="581F0572" w14:textId="77777777" w:rsidR="008720F6" w:rsidRDefault="008720F6" w:rsidP="008720F6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Учитывая выплаты, которые будут произведены Покупателем Поставщику, как указано далее в тексте, Поставщик заключает настоящее Соглашение с Покупателем о выполнении Контракта на поставку указанных товаров и устранение любых возможных дефектов товара в соответствии с положениями Контракта. </w:t>
      </w:r>
    </w:p>
    <w:p w14:paraId="3920CC14" w14:textId="77777777" w:rsidR="008720F6" w:rsidRPr="00F715D2" w:rsidRDefault="008720F6" w:rsidP="008720F6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715D2">
        <w:rPr>
          <w:rFonts w:ascii="Times New Roman" w:hAnsi="Times New Roman"/>
          <w:sz w:val="24"/>
          <w:szCs w:val="24"/>
        </w:rPr>
        <w:t xml:space="preserve">Покупатель обязуется произвести оплату за поставку товаров, после предоставления акта-приемки. Оплата будет произведена двумя траншами: 10 % от стоимости Контракта со счета АВП  и 90 % от стоимости Контракта  со счета ОРП </w:t>
      </w:r>
      <w:proofErr w:type="gramStart"/>
      <w:r w:rsidRPr="00F715D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715D2">
        <w:rPr>
          <w:rFonts w:ascii="Times New Roman" w:hAnsi="Times New Roman"/>
          <w:sz w:val="24"/>
          <w:szCs w:val="24"/>
        </w:rPr>
        <w:t xml:space="preserve">Отдел  Реализации Проекта)   «Улучшение сельскохозяйственной производительности и питания » после  предоставления  выписки  с банка  об  оплате 10 % от стоимости Контракта  поставщику  со стороны АВП. </w:t>
      </w:r>
    </w:p>
    <w:p w14:paraId="3A41F0E9" w14:textId="77777777" w:rsidR="008720F6" w:rsidRDefault="008720F6" w:rsidP="008720F6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EC3E5BA" w14:textId="77777777" w:rsidR="008720F6" w:rsidRDefault="008720F6" w:rsidP="008720F6">
      <w:pPr>
        <w:numPr>
          <w:ilvl w:val="0"/>
          <w:numId w:val="4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Расторжение Контракта </w:t>
      </w:r>
    </w:p>
    <w:p w14:paraId="0C50C433" w14:textId="77777777" w:rsidR="008720F6" w:rsidRDefault="008720F6" w:rsidP="008720F6">
      <w:pPr>
        <w:spacing w:after="180" w:line="240" w:lineRule="auto"/>
        <w:ind w:left="612" w:hanging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Расторжение контракта за неисполнение обязательств </w:t>
      </w:r>
    </w:p>
    <w:p w14:paraId="118391C7" w14:textId="77777777" w:rsidR="008720F6" w:rsidRDefault="008720F6" w:rsidP="008720F6">
      <w:pPr>
        <w:numPr>
          <w:ilvl w:val="2"/>
          <w:numId w:val="6"/>
        </w:numPr>
        <w:spacing w:after="200" w:line="240" w:lineRule="auto"/>
        <w:jc w:val="both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Покупатель, сохраняя за собой право на получение возмещения за ущерб, понесенный в результате нарушения условий Контракта, может полностью или частично расторгнуть Контракт, направив письменное уведомление о неисполнении обязательств Поставщику в случае, </w:t>
      </w:r>
    </w:p>
    <w:p w14:paraId="7F7C2A13" w14:textId="77777777" w:rsidR="008720F6" w:rsidRDefault="008720F6" w:rsidP="008720F6">
      <w:pPr>
        <w:numPr>
          <w:ilvl w:val="3"/>
          <w:numId w:val="7"/>
        </w:numPr>
        <w:spacing w:after="200" w:line="240" w:lineRule="auto"/>
        <w:ind w:left="1685" w:hanging="504"/>
        <w:jc w:val="both"/>
        <w:outlineLvl w:val="3"/>
        <w:rPr>
          <w:rFonts w:ascii="Times New Roman" w:eastAsiaTheme="majorEastAsia" w:hAnsi="Times New Roman" w:cstheme="majorBidi"/>
          <w:iCs/>
          <w:sz w:val="24"/>
        </w:rPr>
      </w:pPr>
      <w:r>
        <w:rPr>
          <w:rFonts w:ascii="Times New Roman" w:eastAsiaTheme="majorEastAsia" w:hAnsi="Times New Roman" w:cstheme="majorBidi"/>
          <w:iCs/>
          <w:sz w:val="24"/>
        </w:rPr>
        <w:t xml:space="preserve">если Поставщик не поставил часть или все Товары в течение срока, оговоренного в Контракте, или в течение продленного срока, если такое продление было ему предоставлено; </w:t>
      </w:r>
    </w:p>
    <w:p w14:paraId="5967103D" w14:textId="77777777" w:rsidR="008720F6" w:rsidRDefault="008720F6" w:rsidP="008720F6">
      <w:pPr>
        <w:numPr>
          <w:ilvl w:val="3"/>
          <w:numId w:val="7"/>
        </w:numPr>
        <w:spacing w:after="200" w:line="240" w:lineRule="auto"/>
        <w:ind w:left="1685" w:hanging="504"/>
        <w:jc w:val="both"/>
        <w:outlineLvl w:val="3"/>
        <w:rPr>
          <w:rFonts w:ascii="Times New Roman" w:eastAsiaTheme="majorEastAsia" w:hAnsi="Times New Roman" w:cstheme="majorBidi"/>
          <w:iCs/>
          <w:sz w:val="24"/>
        </w:rPr>
      </w:pPr>
      <w:r>
        <w:rPr>
          <w:rFonts w:ascii="Times New Roman" w:eastAsiaTheme="majorEastAsia" w:hAnsi="Times New Roman" w:cstheme="majorBidi"/>
          <w:iCs/>
          <w:sz w:val="24"/>
        </w:rPr>
        <w:t>если Поставщик не выполнил любые другие обязательства по контракту; или</w:t>
      </w:r>
    </w:p>
    <w:p w14:paraId="61E6DF61" w14:textId="77777777" w:rsidR="008720F6" w:rsidRDefault="008720F6" w:rsidP="008720F6">
      <w:pPr>
        <w:numPr>
          <w:ilvl w:val="3"/>
          <w:numId w:val="7"/>
        </w:numPr>
        <w:spacing w:after="200" w:line="240" w:lineRule="auto"/>
        <w:ind w:left="1685" w:hanging="504"/>
        <w:jc w:val="both"/>
        <w:outlineLvl w:val="3"/>
        <w:rPr>
          <w:rFonts w:ascii="Times New Roman" w:eastAsiaTheme="majorEastAsia" w:hAnsi="Times New Roman" w:cstheme="majorBidi"/>
          <w:iCs/>
          <w:sz w:val="24"/>
        </w:rPr>
      </w:pPr>
      <w:r>
        <w:rPr>
          <w:rFonts w:ascii="Times New Roman" w:eastAsiaTheme="majorEastAsia" w:hAnsi="Times New Roman" w:cstheme="majorBidi"/>
          <w:iCs/>
          <w:sz w:val="24"/>
        </w:rPr>
        <w:t xml:space="preserve">если Поставщик во время участия в конкурсном отборе, или в ходе выполнения контракта, по мнению Покупателя, стал участником </w:t>
      </w:r>
      <w:r>
        <w:rPr>
          <w:rFonts w:ascii="Times New Roman" w:eastAsiaTheme="majorEastAsia" w:hAnsi="Times New Roman" w:cstheme="majorBidi"/>
          <w:iCs/>
          <w:sz w:val="24"/>
        </w:rPr>
        <w:lastRenderedPageBreak/>
        <w:t>мошенничества и коррупции, согласно определению, данному в статье 5 ниже.</w:t>
      </w:r>
    </w:p>
    <w:p w14:paraId="711489AA" w14:textId="77777777" w:rsidR="008720F6" w:rsidRDefault="008720F6" w:rsidP="008720F6">
      <w:pPr>
        <w:numPr>
          <w:ilvl w:val="2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Покупатель расторгнет Контракт полностью или частично, Покупатель может приобрести на условиях и посредством метода, которые он посчитает приемлемыми, Товары или Сопутствующие услуги, аналогичные тем, которые не были поставлены или предоставлены Поставщиком, а Поставщик будет нести материальную ответственность перед Покупателем за любые дополнительные расходы на приобретение этих Товаров и Сопутствующих услуг. Вместе с этим, Поставщик продолжит выполнение остающихся в силе обязательств по Контракту. </w:t>
      </w:r>
    </w:p>
    <w:p w14:paraId="3BF24182" w14:textId="77777777" w:rsidR="008720F6" w:rsidRDefault="008720F6" w:rsidP="008720F6">
      <w:pPr>
        <w:spacing w:after="200" w:line="240" w:lineRule="auto"/>
        <w:ind w:left="612" w:hanging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Расторжение контракта вследствие несостоятельности Поставщика </w:t>
      </w:r>
    </w:p>
    <w:p w14:paraId="57C7F0B7" w14:textId="77777777" w:rsidR="008720F6" w:rsidRDefault="008720F6" w:rsidP="008720F6">
      <w:pPr>
        <w:numPr>
          <w:ilvl w:val="2"/>
          <w:numId w:val="8"/>
        </w:numPr>
        <w:spacing w:after="200" w:line="240" w:lineRule="auto"/>
        <w:jc w:val="both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Покупатель может в любое время расторгнуть Контракт, уведомив об этом Поставщика, если Поставщик потерпит банкротство или станет несостоятельным по каким-либо другим причинам. В таком случае, Контракт </w:t>
      </w:r>
      <w:proofErr w:type="gramStart"/>
      <w:r>
        <w:rPr>
          <w:rFonts w:ascii="Times New Roman" w:eastAsiaTheme="majorEastAsia" w:hAnsi="Times New Roman" w:cstheme="majorBidi"/>
          <w:sz w:val="24"/>
          <w:szCs w:val="24"/>
        </w:rPr>
        <w:t>будет</w:t>
      </w:r>
      <w:proofErr w:type="gramEnd"/>
      <w:r>
        <w:rPr>
          <w:rFonts w:ascii="Times New Roman" w:eastAsiaTheme="majorEastAsia" w:hAnsi="Times New Roman" w:cstheme="majorBidi"/>
          <w:sz w:val="24"/>
          <w:szCs w:val="24"/>
        </w:rPr>
        <w:t xml:space="preserve"> расторгнут без компенсации Поставщику, при условии, что расторжение Контракта не будет в ущерб и не повлияет на право Покупателя предъявить иск или получить возмещение за понесенный или предстоящий ущерб.</w:t>
      </w:r>
    </w:p>
    <w:p w14:paraId="2C6A8A2D" w14:textId="77777777" w:rsidR="008720F6" w:rsidRDefault="008720F6" w:rsidP="008720F6">
      <w:pPr>
        <w:spacing w:after="200" w:line="240" w:lineRule="auto"/>
        <w:ind w:left="612" w:hanging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Расторжение контракта по инициативе Заказчика </w:t>
      </w:r>
    </w:p>
    <w:p w14:paraId="0E43B731" w14:textId="77777777" w:rsidR="008720F6" w:rsidRDefault="008720F6" w:rsidP="008720F6">
      <w:pPr>
        <w:numPr>
          <w:ilvl w:val="2"/>
          <w:numId w:val="9"/>
        </w:numPr>
        <w:spacing w:after="200" w:line="240" w:lineRule="auto"/>
        <w:jc w:val="both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Покупатель может в любое время расторгнуть Контракт полностью или частично по собственной инициативе, направив соответствующее уведомление Поставщику. В уведомлении будет указано, что Контракт расторгается по инициативе Покупателя, будет определено, в какой степени прекращается деятельность Поставщика по Контракту, и будет указана дата вступления в силу расторжения Контракта. </w:t>
      </w:r>
    </w:p>
    <w:p w14:paraId="56D79A48" w14:textId="77777777" w:rsidR="008720F6" w:rsidRDefault="008720F6" w:rsidP="008720F6">
      <w:pPr>
        <w:numPr>
          <w:ilvl w:val="2"/>
          <w:numId w:val="9"/>
        </w:numPr>
        <w:spacing w:after="200" w:line="240" w:lineRule="auto"/>
        <w:jc w:val="both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Товары, готовые к отправке в течение двадцати восьми (28) дней после получения Поставщиком уведомления о расторжении Контракта будут приняты Покупателем по ценам и условиям Контракта. В отношении остальных товаров, Покупатель может: </w:t>
      </w:r>
    </w:p>
    <w:p w14:paraId="2846A0F0" w14:textId="77777777" w:rsidR="008720F6" w:rsidRDefault="008720F6" w:rsidP="008720F6">
      <w:pPr>
        <w:numPr>
          <w:ilvl w:val="3"/>
          <w:numId w:val="10"/>
        </w:numPr>
        <w:tabs>
          <w:tab w:val="right" w:pos="1692"/>
        </w:tabs>
        <w:spacing w:after="200" w:line="240" w:lineRule="auto"/>
        <w:ind w:left="1728" w:hanging="576"/>
        <w:jc w:val="both"/>
        <w:outlineLvl w:val="3"/>
        <w:rPr>
          <w:rFonts w:ascii="Times New Roman" w:eastAsiaTheme="majorEastAsia" w:hAnsi="Times New Roman" w:cstheme="majorBidi"/>
          <w:iCs/>
          <w:sz w:val="24"/>
        </w:rPr>
      </w:pPr>
      <w:r>
        <w:rPr>
          <w:rFonts w:ascii="Times New Roman" w:eastAsiaTheme="majorEastAsia" w:hAnsi="Times New Roman" w:cstheme="majorBidi"/>
          <w:iCs/>
          <w:sz w:val="24"/>
        </w:rPr>
        <w:t xml:space="preserve">Купить с доставкой любой объем товара по цене и условиям Контракта; и/или </w:t>
      </w:r>
    </w:p>
    <w:p w14:paraId="3898D66E" w14:textId="77777777" w:rsidR="008720F6" w:rsidRDefault="008720F6" w:rsidP="008720F6">
      <w:pPr>
        <w:numPr>
          <w:ilvl w:val="3"/>
          <w:numId w:val="10"/>
        </w:numPr>
        <w:spacing w:after="120" w:line="240" w:lineRule="auto"/>
        <w:ind w:hanging="43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Отменить остаток заказа и оплатить Поставщику согласованную сумму за частично предоставленные Товары и Сопутствующие услуги и за материалы и детали уже закупленные Поставщиком. </w:t>
      </w:r>
    </w:p>
    <w:p w14:paraId="5A66F920" w14:textId="77777777" w:rsidR="008720F6" w:rsidRDefault="008720F6" w:rsidP="008720F6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3B701F2F" w14:textId="77777777" w:rsidR="008720F6" w:rsidRPr="00F715D2" w:rsidRDefault="008720F6" w:rsidP="008720F6">
      <w:pPr>
        <w:pStyle w:val="a3"/>
        <w:numPr>
          <w:ilvl w:val="0"/>
          <w:numId w:val="4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F715D2">
        <w:rPr>
          <w:rFonts w:ascii="Times New Roman" w:hAnsi="Times New Roman"/>
          <w:b/>
          <w:sz w:val="24"/>
          <w:szCs w:val="24"/>
        </w:rPr>
        <w:t xml:space="preserve">Мошенничество и коррупция </w:t>
      </w:r>
    </w:p>
    <w:p w14:paraId="576930C1" w14:textId="2DF3B423" w:rsidR="008720F6" w:rsidRPr="00E56930" w:rsidRDefault="008720F6" w:rsidP="00E56930">
      <w:pPr>
        <w:pStyle w:val="a3"/>
        <w:numPr>
          <w:ilvl w:val="1"/>
          <w:numId w:val="4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930">
        <w:rPr>
          <w:rFonts w:ascii="Times New Roman" w:eastAsia="Times New Roman" w:hAnsi="Times New Roman" w:cs="Times New Roman"/>
          <w:sz w:val="24"/>
          <w:szCs w:val="24"/>
        </w:rPr>
        <w:t>Если Покупатель определит, что Поставщик и/или кто-либо из его сотрудников, агентов, субподрядчиков, консультантов, поставщиков услуг,  их работников и сотрудников Поставщика были вовлечены в коррупционные, мошеннические, принудительные действия, заговор или  причинение препятствий (согласно действующим процедурам Банка по  применению санкций</w:t>
      </w:r>
      <w:proofErr w:type="gramStart"/>
      <w:r w:rsidRPr="00E56930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E56930">
        <w:rPr>
          <w:rFonts w:ascii="Times New Roman" w:eastAsia="Times New Roman" w:hAnsi="Times New Roman" w:cs="Times New Roman"/>
          <w:sz w:val="24"/>
          <w:szCs w:val="24"/>
        </w:rPr>
        <w:t xml:space="preserve">, во время участия в конкурсном отборе или выполнении Контракта, Покупатель может прекратить занятость Поставщика по Контракту и отменить Контракт, поставив Поставщика в известность за 14 дней. В этом случае будут применяться положения статьи 4, касающиеся расторжения Контракта на основании пункта 4.1. </w:t>
      </w:r>
    </w:p>
    <w:p w14:paraId="79803E6A" w14:textId="77777777" w:rsidR="008720F6" w:rsidRDefault="008720F6" w:rsidP="008720F6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774B3" w14:textId="77777777" w:rsidR="008720F6" w:rsidRDefault="008720F6" w:rsidP="008720F6">
      <w:pPr>
        <w:numPr>
          <w:ilvl w:val="0"/>
          <w:numId w:val="4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Инспектирование и аудиторские проверки </w:t>
      </w:r>
    </w:p>
    <w:p w14:paraId="1574CB2D" w14:textId="77777777" w:rsidR="008720F6" w:rsidRDefault="008720F6" w:rsidP="008720F6">
      <w:pPr>
        <w:spacing w:after="12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CA33026" w14:textId="77777777" w:rsidR="008720F6" w:rsidRDefault="008720F6" w:rsidP="008720F6">
      <w:pPr>
        <w:pStyle w:val="a3"/>
        <w:numPr>
          <w:ilvl w:val="1"/>
          <w:numId w:val="4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Поставщик должен исполнить все инструкции Покупателя, соответствующие применимым законам места назначения. </w:t>
      </w:r>
    </w:p>
    <w:p w14:paraId="5B7B017D" w14:textId="77777777" w:rsidR="008720F6" w:rsidRDefault="008720F6" w:rsidP="008720F6">
      <w:pPr>
        <w:pStyle w:val="a3"/>
        <w:numPr>
          <w:ilvl w:val="1"/>
          <w:numId w:val="4"/>
        </w:num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Поставщик должен дать свое разрешение, и обеспечить разрешение субподрядчиков и консультантов на проведение проверки со стороны  ОРП, Банка и/или лиц, назначенных ОРП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Банком, офисов Поставщика, всех счетов и записей, касающихся исполнения Контракта и представления тендерного предложения, а также, по запросу Банка, проведение аудиторской проверки этих счетов и записей аудиторами, назначенными Банком.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Поставщик, его субподрядчики и консультанты должны обратить внимание на статью 5 «Мошенничество и коррупция», в которой, помимо прочего, сказано, что действия направленные на создание значительных преград к проведению проверки Банком и реализации права на аудит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Банка по применению санкций).   </w:t>
      </w:r>
      <w:proofErr w:type="gramEnd"/>
    </w:p>
    <w:p w14:paraId="18F4F087" w14:textId="77777777" w:rsidR="008720F6" w:rsidRDefault="008720F6" w:rsidP="008720F6">
      <w:pPr>
        <w:spacing w:after="12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7BC35E6" w14:textId="77777777" w:rsidR="008720F6" w:rsidRDefault="008720F6" w:rsidP="008720F6">
      <w:pPr>
        <w:spacing w:after="12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7" w:type="dxa"/>
        <w:jc w:val="center"/>
        <w:tblLayout w:type="fixed"/>
        <w:tblLook w:val="04A0" w:firstRow="1" w:lastRow="0" w:firstColumn="1" w:lastColumn="0" w:noHBand="0" w:noVBand="1"/>
      </w:tblPr>
      <w:tblGrid>
        <w:gridCol w:w="4928"/>
        <w:gridCol w:w="5259"/>
      </w:tblGrid>
      <w:tr w:rsidR="008720F6" w14:paraId="1A0B9ADD" w14:textId="77777777" w:rsidTr="0099604F">
        <w:trPr>
          <w:jc w:val="center"/>
        </w:trPr>
        <w:tc>
          <w:tcPr>
            <w:tcW w:w="4928" w:type="dxa"/>
          </w:tcPr>
          <w:p w14:paraId="5A6C7DA3" w14:textId="77777777" w:rsidR="008720F6" w:rsidRDefault="008720F6" w:rsidP="009960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и печать Покупателя:</w:t>
            </w:r>
          </w:p>
          <w:p w14:paraId="0F1CC231" w14:textId="77777777" w:rsidR="008720F6" w:rsidRDefault="008720F6" w:rsidP="00996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ОТ ИМЕНИ </w:t>
            </w:r>
          </w:p>
          <w:p w14:paraId="5D527B76" w14:textId="77777777" w:rsidR="008720F6" w:rsidRDefault="008720F6" w:rsidP="0099604F">
            <w:pPr>
              <w:keepNext/>
              <w:keepLines/>
              <w:spacing w:before="40" w:after="0"/>
              <w:outlineLvl w:val="2"/>
              <w:rPr>
                <w:rFonts w:ascii="Times New Roman" w:eastAsiaTheme="majorEastAsia" w:hAnsi="Times New Roman" w:cstheme="majorBidi"/>
                <w:color w:val="1F3763" w:themeColor="accent1" w:themeShade="7F"/>
                <w:sz w:val="24"/>
                <w:szCs w:val="24"/>
              </w:rPr>
            </w:pPr>
          </w:p>
          <w:p w14:paraId="40573768" w14:textId="77777777" w:rsidR="008720F6" w:rsidRDefault="008720F6" w:rsidP="0099604F">
            <w:pPr>
              <w:keepNext/>
              <w:keepLines/>
              <w:spacing w:before="40" w:after="0"/>
              <w:outlineLvl w:val="2"/>
              <w:rPr>
                <w:rFonts w:ascii="Times New Roman" w:eastAsiaTheme="majorEastAsia" w:hAnsi="Times New Roman" w:cstheme="majorBidi"/>
                <w:color w:val="1F3763" w:themeColor="accent1" w:themeShade="7F"/>
                <w:sz w:val="24"/>
                <w:szCs w:val="24"/>
              </w:rPr>
            </w:pPr>
          </w:p>
          <w:p w14:paraId="6CF56CF1" w14:textId="77777777" w:rsidR="008720F6" w:rsidRDefault="008720F6" w:rsidP="0099604F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14:paraId="1E61436D" w14:textId="77777777" w:rsidR="008720F6" w:rsidRDefault="008720F6" w:rsidP="00996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уполномоченного представителя </w:t>
            </w:r>
          </w:p>
        </w:tc>
        <w:tc>
          <w:tcPr>
            <w:tcW w:w="5259" w:type="dxa"/>
          </w:tcPr>
          <w:p w14:paraId="14647967" w14:textId="77777777" w:rsidR="008720F6" w:rsidRDefault="008720F6" w:rsidP="009960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и печать Поставщика:</w:t>
            </w:r>
          </w:p>
          <w:p w14:paraId="6D921EDC" w14:textId="77777777" w:rsidR="008720F6" w:rsidRDefault="008720F6" w:rsidP="00996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ОТ ИМЕНИ </w:t>
            </w:r>
          </w:p>
          <w:p w14:paraId="19B6D1D7" w14:textId="77777777" w:rsidR="008720F6" w:rsidRPr="005F5D2C" w:rsidRDefault="008720F6" w:rsidP="0099604F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14:paraId="159CD896" w14:textId="77777777" w:rsidR="008720F6" w:rsidRPr="00AF176D" w:rsidRDefault="008720F6" w:rsidP="0099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____________________________</w:t>
            </w:r>
            <w:r w:rsidRPr="00AF176D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14:paraId="3D2D9DCD" w14:textId="77777777" w:rsidR="008720F6" w:rsidRDefault="008720F6" w:rsidP="009960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уполномоченного представителя</w:t>
            </w:r>
          </w:p>
        </w:tc>
      </w:tr>
      <w:tr w:rsidR="008720F6" w14:paraId="18E3E2F3" w14:textId="77777777" w:rsidTr="0099604F">
        <w:trPr>
          <w:jc w:val="center"/>
        </w:trPr>
        <w:tc>
          <w:tcPr>
            <w:tcW w:w="4928" w:type="dxa"/>
          </w:tcPr>
          <w:p w14:paraId="4A40DE83" w14:textId="77777777" w:rsidR="008720F6" w:rsidRDefault="008720F6" w:rsidP="009960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9" w:type="dxa"/>
          </w:tcPr>
          <w:p w14:paraId="35A51358" w14:textId="77777777" w:rsidR="008720F6" w:rsidRDefault="008720F6" w:rsidP="009960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9863ECB" w14:textId="77777777" w:rsidR="008720F6" w:rsidRDefault="008720F6" w:rsidP="008720F6"/>
    <w:p w14:paraId="2C6363A0" w14:textId="77777777" w:rsidR="006B0DA0" w:rsidRDefault="006B0DA0" w:rsidP="006B0DA0">
      <w:r>
        <w:br w:type="page"/>
      </w:r>
    </w:p>
    <w:p w14:paraId="7BF1BFCC" w14:textId="77777777" w:rsidR="006B0DA0" w:rsidRDefault="006B0DA0" w:rsidP="006B0DA0">
      <w:pPr>
        <w:keepNext/>
        <w:tabs>
          <w:tab w:val="left" w:pos="-1440"/>
          <w:tab w:val="left" w:pos="-720"/>
          <w:tab w:val="left" w:pos="0"/>
          <w:tab w:val="left" w:pos="432"/>
          <w:tab w:val="left" w:pos="788"/>
          <w:tab w:val="left" w:pos="1440"/>
          <w:tab w:val="left" w:pos="2102"/>
          <w:tab w:val="left" w:pos="2880"/>
        </w:tabs>
        <w:suppressAutoHyphens/>
        <w:spacing w:after="0" w:line="21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Дополнение 1.  Политика Банка – Коррупционная и мошенническая практика </w:t>
      </w:r>
    </w:p>
    <w:p w14:paraId="0457EAAD" w14:textId="77777777" w:rsidR="006B0DA0" w:rsidRDefault="006B0DA0" w:rsidP="006B0DA0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(внесение изменений в это Дополнение не допускается) </w:t>
      </w:r>
    </w:p>
    <w:p w14:paraId="3BD2A22D" w14:textId="77777777" w:rsidR="006B0DA0" w:rsidRDefault="006B0DA0" w:rsidP="006B0DA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Руководство по отбору и найму консультантов заемщиками Всемирного </w:t>
      </w:r>
      <w:r w:rsidR="00565DAF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анка по займам МБРР и кредитам и</w:t>
      </w:r>
      <w:r w:rsidR="00565DAF">
        <w:rPr>
          <w:rFonts w:ascii="Times New Roman" w:hAnsi="Times New Roman"/>
          <w:b/>
          <w:sz w:val="24"/>
          <w:szCs w:val="24"/>
        </w:rPr>
        <w:t xml:space="preserve"> грантам МАР от января 2011 г.</w:t>
      </w:r>
      <w:r>
        <w:rPr>
          <w:rFonts w:ascii="Times New Roman" w:hAnsi="Times New Roman"/>
          <w:b/>
          <w:sz w:val="24"/>
          <w:szCs w:val="24"/>
        </w:rPr>
        <w:t>, пересмотрено в июне 2014 г</w:t>
      </w:r>
      <w:r w:rsidR="00565DAF">
        <w:rPr>
          <w:rFonts w:ascii="Times New Roman" w:hAnsi="Times New Roman"/>
          <w:b/>
          <w:sz w:val="24"/>
          <w:szCs w:val="24"/>
        </w:rPr>
        <w:t>.</w:t>
      </w:r>
    </w:p>
    <w:p w14:paraId="1AA45C16" w14:textId="77777777" w:rsidR="006B0DA0" w:rsidRDefault="006B0DA0" w:rsidP="006B0DA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Мошенничество и коррупция</w:t>
      </w:r>
    </w:p>
    <w:p w14:paraId="2E6D7343" w14:textId="77777777" w:rsidR="006B0DA0" w:rsidRDefault="006B0DA0" w:rsidP="006B0DA0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1.23 Политика Банка требует, чтобы Заемщики (включая получателей займов Банка), равно как и консультанты и их агенты (заявленные и незаявленные), субподрядчики, </w:t>
      </w:r>
      <w:proofErr w:type="spellStart"/>
      <w:r>
        <w:rPr>
          <w:rFonts w:ascii="Times New Roman" w:hAnsi="Times New Roman"/>
          <w:sz w:val="24"/>
          <w:szCs w:val="24"/>
        </w:rPr>
        <w:t>субконсультанты</w:t>
      </w:r>
      <w:proofErr w:type="spellEnd"/>
      <w:r>
        <w:rPr>
          <w:rFonts w:ascii="Times New Roman" w:hAnsi="Times New Roman"/>
          <w:sz w:val="24"/>
          <w:szCs w:val="24"/>
        </w:rPr>
        <w:t>, поставщики товаров и услуг и все их сотрудники соблюдали самые строгие нормы этики в процессе конкурсного отбора и заключения контрактов, финансируемых Банком [сноска: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 данном контексте любое действие, предпринятое консультантом или любым из его сотрудников, или его агентами, или его </w:t>
      </w:r>
      <w:proofErr w:type="spellStart"/>
      <w:r>
        <w:rPr>
          <w:rFonts w:ascii="Times New Roman" w:hAnsi="Times New Roman"/>
          <w:sz w:val="24"/>
          <w:szCs w:val="24"/>
        </w:rPr>
        <w:t>субконсультантами</w:t>
      </w:r>
      <w:proofErr w:type="spellEnd"/>
      <w:r>
        <w:rPr>
          <w:rFonts w:ascii="Times New Roman" w:hAnsi="Times New Roman"/>
          <w:sz w:val="24"/>
          <w:szCs w:val="24"/>
        </w:rPr>
        <w:t>, субподрядчиками, поставщиками товаров и услуг и/или их сотрудниками, в целях воздействия на процесс конкурсного отбора или заключения контракта в целях получения не полагающихся им выгод, является неправомерным].</w:t>
      </w:r>
      <w:proofErr w:type="gramEnd"/>
      <w:r>
        <w:rPr>
          <w:rFonts w:ascii="Times New Roman" w:hAnsi="Times New Roman"/>
          <w:sz w:val="24"/>
          <w:szCs w:val="24"/>
        </w:rPr>
        <w:t xml:space="preserve"> В исполнение этой политики, Банк:</w:t>
      </w:r>
    </w:p>
    <w:p w14:paraId="37EB9ED1" w14:textId="77777777" w:rsidR="006B0DA0" w:rsidRDefault="006B0DA0" w:rsidP="006B0DA0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</w:t>
      </w:r>
      <w:r>
        <w:rPr>
          <w:rFonts w:ascii="Times New Roman" w:hAnsi="Times New Roman"/>
          <w:sz w:val="24"/>
          <w:szCs w:val="24"/>
        </w:rPr>
        <w:tab/>
        <w:t>для целей настоящего положения, дает изложенные далее определения следующим терминам:</w:t>
      </w:r>
    </w:p>
    <w:p w14:paraId="65388AB8" w14:textId="77777777" w:rsidR="006B0DA0" w:rsidRDefault="006B0DA0" w:rsidP="006B0DA0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«коррупция»</w:t>
      </w:r>
      <w:r>
        <w:rPr>
          <w:rFonts w:ascii="Calibri" w:eastAsia="Times New Roman" w:hAnsi="Calibri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означает предложение, вручение, получение или вымогательство (прямое или опосредованное) каких-либо ценностей в целях неправомерного влияния на действия другой стороны</w:t>
      </w:r>
      <w:r>
        <w:rPr>
          <w:rFonts w:ascii="Calibri" w:eastAsia="Times New Roman" w:hAnsi="Calibri" w:cs="Times New Roman"/>
          <w:vertAlign w:val="superscript"/>
        </w:rPr>
        <w:t xml:space="preserve"> </w:t>
      </w:r>
      <w:r>
        <w:rPr>
          <w:rFonts w:ascii="Calibri" w:eastAsia="Times New Roman" w:hAnsi="Calibri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2EAA08" w14:textId="77777777" w:rsidR="006B0DA0" w:rsidRDefault="006B0DA0" w:rsidP="006B0DA0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«мошенничество»</w:t>
      </w:r>
      <w:r>
        <w:rPr>
          <w:rFonts w:ascii="Calibri" w:eastAsia="Times New Roman" w:hAnsi="Calibri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означает любые действия или упущения, включая искажение фактов, в целях намеренного или безответственного введения в заблуждение или попытки ввести в заблуждение, какую-либо сторону для получения финансовых или иных выгод, или  уклонения от выполнения обязательств</w:t>
      </w:r>
      <w:r>
        <w:rPr>
          <w:rFonts w:ascii="Calibri" w:eastAsia="Times New Roman" w:hAnsi="Calibri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3DD20B" w14:textId="77777777" w:rsidR="006B0DA0" w:rsidRDefault="006B0DA0" w:rsidP="006B0DA0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«сговор» означает договоренность между двумя и более сторонами, направленная на достижение неправомерной цели, включая неправомерное влияние на действия другой стороны</w:t>
      </w:r>
      <w:r>
        <w:rPr>
          <w:rFonts w:ascii="Calibri" w:eastAsia="Times New Roman" w:hAnsi="Calibri" w:cs="Times New Roman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AFC15F" w14:textId="77777777" w:rsidR="006B0DA0" w:rsidRDefault="006B0DA0" w:rsidP="006B0DA0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«принуждение» означает причинение ущерба или вреда или угрозу причинения ущерба или вреда, прямо или косвенно, любой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стороне или имуществу стороны с целью неправомерного влияния на действия этой стороны</w:t>
      </w:r>
      <w:r>
        <w:rPr>
          <w:rFonts w:ascii="Calibri" w:eastAsia="Times New Roman" w:hAnsi="Calibri" w:cs="Times New Roman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9A1708" w14:textId="77777777" w:rsidR="006B0DA0" w:rsidRDefault="006B0DA0" w:rsidP="006B0DA0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«препятствующие действия» означают:</w:t>
      </w:r>
    </w:p>
    <w:p w14:paraId="5F724640" w14:textId="77777777" w:rsidR="006B0DA0" w:rsidRDefault="006B0DA0" w:rsidP="006B0DA0">
      <w:pPr>
        <w:tabs>
          <w:tab w:val="left" w:pos="1800"/>
        </w:tabs>
        <w:ind w:left="1440" w:hanging="5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aa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сознательное уничтожение, фальсификацию, подмену или сокрытие сведений, имеющих существенное значение для расследования, или предоставление ложных сведений лицам, проводящим расследование, с целью существенно воспрепятствовать расследованию Банком фактов обвинения в коррупции, мошенничестве, принуждении или сговоре; и/или угрозе, вынуждении или запугивании какой-либо стороны с целью воспрепятствовать разглашению этой стороной  имеющихся у нее сведений, имеющих отношение к расследованию, или проведению расследования, или </w:t>
      </w:r>
    </w:p>
    <w:p w14:paraId="3DFDF5DE" w14:textId="77777777" w:rsidR="006B0DA0" w:rsidRDefault="006B0DA0" w:rsidP="006B0DA0">
      <w:pPr>
        <w:tabs>
          <w:tab w:val="left" w:pos="1800"/>
        </w:tabs>
        <w:ind w:left="1440" w:hanging="5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bb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действия, направленные на создание существенных препятствий  для осуществления Банком его прав на проведение инспекций и аудита;</w:t>
      </w:r>
    </w:p>
    <w:p w14:paraId="52CE1FB6" w14:textId="77777777" w:rsidR="006B0DA0" w:rsidRDefault="006B0DA0" w:rsidP="006B0DA0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  <w:t xml:space="preserve">отклонит предложение для присуждения контракта, если он придет к выводу о том, что рекомендованный для присуждения контракта консультант или какой-либо из его сотрудников, или его агентов, или его </w:t>
      </w:r>
      <w:proofErr w:type="spellStart"/>
      <w:r>
        <w:rPr>
          <w:rFonts w:ascii="Times New Roman" w:hAnsi="Times New Roman"/>
          <w:sz w:val="24"/>
          <w:szCs w:val="24"/>
        </w:rPr>
        <w:t>субконсультантов</w:t>
      </w:r>
      <w:proofErr w:type="spellEnd"/>
      <w:r>
        <w:rPr>
          <w:rFonts w:ascii="Times New Roman" w:hAnsi="Times New Roman"/>
          <w:sz w:val="24"/>
          <w:szCs w:val="24"/>
        </w:rPr>
        <w:t>, субподрядчиков, поставщиков товаров и услуг и/или их сотрудники, были замешаны, напрямую или опосредованно, в коррупции, мошенничестве, сговоре, принуждении либо в создании препятствий в процессе проведения конкурса на присуждение данного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контракта;</w:t>
      </w:r>
    </w:p>
    <w:p w14:paraId="48A36FB2" w14:textId="77777777" w:rsidR="006B0DA0" w:rsidRDefault="006B0DA0" w:rsidP="006B0DA0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(c)</w:t>
      </w:r>
      <w:r>
        <w:rPr>
          <w:rFonts w:ascii="Times New Roman" w:hAnsi="Times New Roman"/>
          <w:sz w:val="24"/>
          <w:szCs w:val="24"/>
        </w:rPr>
        <w:tab/>
        <w:t>объявит о проведении закупок с нарушением установленных процедур и аннулирует ту часть займа, которая выделена на финансирование контракта, если в любое время Банк придет к выводу о том, что представители Заемщика или получателя любой части Займа замешаны в коррупции, мошенничестве, сговоре или принуждении в процессе отбора или выполнения данного контракта и, при этом, Заемщик не предпринял своевременных, адекватных и</w:t>
      </w:r>
      <w:proofErr w:type="gramEnd"/>
      <w:r>
        <w:rPr>
          <w:rFonts w:ascii="Times New Roman" w:hAnsi="Times New Roman"/>
          <w:sz w:val="24"/>
          <w:szCs w:val="24"/>
        </w:rPr>
        <w:t xml:space="preserve"> приемлемых для Банка мер, по своевременной борьбе с такими проявлениями, в том числе своевременно не информировал Банк в тот момент, когда такие факты стали известны Заемщику;</w:t>
      </w:r>
    </w:p>
    <w:p w14:paraId="4100CCB1" w14:textId="77777777" w:rsidR="006B0DA0" w:rsidRDefault="006B0DA0" w:rsidP="006B0DA0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(d)</w:t>
      </w:r>
      <w:r>
        <w:rPr>
          <w:rFonts w:ascii="Times New Roman" w:hAnsi="Times New Roman"/>
          <w:sz w:val="24"/>
          <w:szCs w:val="24"/>
        </w:rPr>
        <w:tab/>
        <w:t>предъявит в любой момент времени санкции фирме или частному лицу в соответствии с положениями приоритетных процедур применения санкций</w:t>
      </w:r>
      <w:r>
        <w:rPr>
          <w:vertAlign w:val="superscript"/>
        </w:rPr>
        <w:footnoteReference w:id="5"/>
      </w:r>
      <w:r>
        <w:rPr>
          <w:rFonts w:ascii="Times New Roman" w:hAnsi="Times New Roman"/>
          <w:sz w:val="24"/>
          <w:szCs w:val="24"/>
        </w:rPr>
        <w:t>, включая публичное объявление о лишении такой фирмы или частного лица на неограниченное время, либо на определенный срок  (i) права на присуждение финансируемого Банком контракта, и (</w:t>
      </w:r>
      <w:proofErr w:type="spellStart"/>
      <w:r>
        <w:rPr>
          <w:rFonts w:ascii="Times New Roman" w:hAnsi="Times New Roman"/>
          <w:sz w:val="24"/>
          <w:szCs w:val="24"/>
        </w:rPr>
        <w:t>ii</w:t>
      </w:r>
      <w:proofErr w:type="spellEnd"/>
      <w:r>
        <w:rPr>
          <w:rFonts w:ascii="Times New Roman" w:hAnsi="Times New Roman"/>
          <w:sz w:val="24"/>
          <w:szCs w:val="24"/>
        </w:rPr>
        <w:t>) права быть назначенным</w:t>
      </w:r>
      <w:r>
        <w:rPr>
          <w:vertAlign w:val="superscript"/>
        </w:rPr>
        <w:footnoteReference w:id="6"/>
      </w:r>
      <w:r>
        <w:rPr>
          <w:rFonts w:ascii="Times New Roman" w:hAnsi="Times New Roman"/>
          <w:sz w:val="24"/>
          <w:szCs w:val="24"/>
        </w:rPr>
        <w:t xml:space="preserve"> в качестве </w:t>
      </w:r>
      <w:proofErr w:type="spellStart"/>
      <w:r>
        <w:rPr>
          <w:rFonts w:ascii="Times New Roman" w:hAnsi="Times New Roman"/>
          <w:sz w:val="24"/>
          <w:szCs w:val="24"/>
        </w:rPr>
        <w:t>субконсультанта</w:t>
      </w:r>
      <w:proofErr w:type="spellEnd"/>
      <w:r>
        <w:rPr>
          <w:rFonts w:ascii="Times New Roman" w:hAnsi="Times New Roman"/>
          <w:sz w:val="24"/>
          <w:szCs w:val="24"/>
        </w:rPr>
        <w:t>, поставщика товаров или услуг другой правомочной фирмы, которой присуждается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финансируемый Банком контракт.</w:t>
      </w:r>
    </w:p>
    <w:p w14:paraId="56B971A6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ФОРМА  КОТИРОВКИ </w:t>
      </w:r>
    </w:p>
    <w:p w14:paraId="2349D4DC" w14:textId="77777777" w:rsidR="009C1059" w:rsidRDefault="009C1059" w:rsidP="009C1059">
      <w:pPr>
        <w:tabs>
          <w:tab w:val="right" w:pos="9072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______________________ </w:t>
      </w:r>
      <w:r>
        <w:rPr>
          <w:rFonts w:ascii="Times New Roman" w:hAnsi="Times New Roman"/>
          <w:i/>
          <w:sz w:val="24"/>
          <w:szCs w:val="24"/>
        </w:rPr>
        <w:t>[дата]</w:t>
      </w:r>
    </w:p>
    <w:p w14:paraId="6277B072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/>
          <w:sz w:val="24"/>
          <w:szCs w:val="24"/>
        </w:rPr>
      </w:pPr>
    </w:p>
    <w:p w14:paraId="24B8EBEB" w14:textId="0159DAF9" w:rsidR="009C1059" w:rsidRPr="00E23B8B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F70826">
        <w:rPr>
          <w:rFonts w:ascii="Times New Roman" w:hAnsi="Times New Roman"/>
          <w:sz w:val="24"/>
          <w:szCs w:val="24"/>
        </w:rPr>
        <w:tab/>
        <w:t xml:space="preserve">    </w:t>
      </w:r>
      <w:r w:rsidR="00E23B8B">
        <w:rPr>
          <w:rFonts w:ascii="Times New Roman" w:hAnsi="Times New Roman"/>
          <w:sz w:val="24"/>
          <w:szCs w:val="24"/>
        </w:rPr>
        <w:t>АВП «</w:t>
      </w:r>
      <w:proofErr w:type="spellStart"/>
      <w:r w:rsidR="004E67A5">
        <w:rPr>
          <w:rFonts w:ascii="Times New Roman" w:hAnsi="Times New Roman"/>
          <w:sz w:val="24"/>
          <w:szCs w:val="24"/>
        </w:rPr>
        <w:t>Аброр</w:t>
      </w:r>
      <w:proofErr w:type="spellEnd"/>
      <w:r w:rsidR="00E23B8B">
        <w:rPr>
          <w:rFonts w:ascii="Times New Roman" w:hAnsi="Times New Roman"/>
          <w:sz w:val="24"/>
          <w:szCs w:val="24"/>
        </w:rPr>
        <w:t>»</w:t>
      </w:r>
    </w:p>
    <w:p w14:paraId="0C8EABD4" w14:textId="75DA4103" w:rsidR="00D52CFB" w:rsidRPr="00726E92" w:rsidRDefault="009C1059" w:rsidP="00D52CFB">
      <w:pPr>
        <w:spacing w:after="0"/>
        <w:ind w:firstLine="1"/>
        <w:jc w:val="both"/>
        <w:rPr>
          <w:rStyle w:val="a5"/>
          <w:rFonts w:ascii="Times New Roman" w:hAnsi="Times New Roman"/>
          <w:i/>
          <w:iCs/>
          <w:color w:val="auto"/>
          <w:sz w:val="24"/>
          <w:szCs w:val="24"/>
          <w:u w:val="none"/>
        </w:rPr>
      </w:pPr>
      <w:r w:rsidRPr="00760562">
        <w:rPr>
          <w:rFonts w:ascii="Times New Roman" w:hAnsi="Times New Roman"/>
          <w:sz w:val="24"/>
          <w:szCs w:val="24"/>
        </w:rPr>
        <w:t>Адрес</w:t>
      </w:r>
      <w:r w:rsidR="00F70826" w:rsidRPr="00760562">
        <w:rPr>
          <w:rFonts w:ascii="Times New Roman" w:hAnsi="Times New Roman"/>
          <w:sz w:val="24"/>
          <w:szCs w:val="24"/>
        </w:rPr>
        <w:t xml:space="preserve">: </w:t>
      </w:r>
      <w:r w:rsidRPr="00760562">
        <w:rPr>
          <w:rFonts w:ascii="Times New Roman" w:hAnsi="Times New Roman"/>
          <w:sz w:val="24"/>
          <w:szCs w:val="24"/>
        </w:rPr>
        <w:tab/>
      </w:r>
      <w:proofErr w:type="spellStart"/>
      <w:r w:rsidR="00760562" w:rsidRPr="00760562">
        <w:rPr>
          <w:rFonts w:ascii="Times New Roman" w:hAnsi="Times New Roman" w:cs="Times New Roman"/>
          <w:sz w:val="24"/>
          <w:szCs w:val="24"/>
        </w:rPr>
        <w:t>Ошская</w:t>
      </w:r>
      <w:proofErr w:type="spellEnd"/>
      <w:r w:rsidR="00760562" w:rsidRPr="00760562">
        <w:rPr>
          <w:rFonts w:ascii="Times New Roman" w:hAnsi="Times New Roman" w:cs="Times New Roman"/>
          <w:sz w:val="24"/>
          <w:szCs w:val="24"/>
        </w:rPr>
        <w:t xml:space="preserve"> область,</w:t>
      </w:r>
      <w:r w:rsidR="00760562" w:rsidRPr="007605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E67A5">
        <w:rPr>
          <w:rFonts w:ascii="Times New Roman" w:hAnsi="Times New Roman" w:cs="Times New Roman"/>
          <w:sz w:val="24"/>
          <w:szCs w:val="24"/>
        </w:rPr>
        <w:t>Карасуйский</w:t>
      </w:r>
      <w:proofErr w:type="spellEnd"/>
      <w:r w:rsidR="00760562" w:rsidRPr="00760562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="004E67A5">
        <w:rPr>
          <w:rFonts w:ascii="Times New Roman" w:hAnsi="Times New Roman" w:cs="Times New Roman"/>
          <w:sz w:val="24"/>
          <w:szCs w:val="24"/>
        </w:rPr>
        <w:t>Нурдар</w:t>
      </w:r>
      <w:proofErr w:type="spellEnd"/>
      <w:r w:rsidR="00760562" w:rsidRPr="0076056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CB116A">
        <w:rPr>
          <w:rFonts w:ascii="Times New Roman" w:hAnsi="Times New Roman" w:cs="Times New Roman"/>
          <w:sz w:val="24"/>
          <w:szCs w:val="24"/>
        </w:rPr>
        <w:t>Бабура</w:t>
      </w:r>
      <w:proofErr w:type="spellEnd"/>
      <w:r w:rsidR="00CB116A">
        <w:rPr>
          <w:rFonts w:ascii="Times New Roman" w:hAnsi="Times New Roman" w:cs="Times New Roman"/>
          <w:sz w:val="24"/>
          <w:szCs w:val="24"/>
        </w:rPr>
        <w:t>, здание АО</w:t>
      </w:r>
    </w:p>
    <w:p w14:paraId="58628C67" w14:textId="77777777" w:rsidR="00D52CFB" w:rsidRPr="005F5D2C" w:rsidRDefault="00D52CFB" w:rsidP="00D52CFB">
      <w:pPr>
        <w:ind w:left="1134" w:firstLine="142"/>
        <w:rPr>
          <w:rFonts w:ascii="Times New Roman" w:hAnsi="Times New Roman"/>
          <w:sz w:val="12"/>
          <w:szCs w:val="12"/>
        </w:rPr>
      </w:pPr>
    </w:p>
    <w:p w14:paraId="653F5C6D" w14:textId="57B12196" w:rsidR="007E2183" w:rsidRPr="00547D87" w:rsidRDefault="007E2183" w:rsidP="007E2183">
      <w:pPr>
        <w:spacing w:after="0"/>
        <w:rPr>
          <w:rStyle w:val="a5"/>
          <w:rFonts w:ascii="Times New Roman" w:hAnsi="Times New Roman"/>
          <w:i/>
          <w:color w:val="auto"/>
          <w:sz w:val="24"/>
          <w:szCs w:val="24"/>
          <w:u w:val="none"/>
        </w:rPr>
      </w:pPr>
    </w:p>
    <w:p w14:paraId="4AC9BB6E" w14:textId="77777777" w:rsidR="009C1059" w:rsidRDefault="009C1059" w:rsidP="007E2183">
      <w:pPr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</w:p>
    <w:p w14:paraId="38285223" w14:textId="552440FD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Мы предлагаем выполнить </w:t>
      </w:r>
      <w:r w:rsidR="00F70826">
        <w:rPr>
          <w:rFonts w:ascii="Times New Roman" w:hAnsi="Times New Roman"/>
          <w:spacing w:val="-3"/>
          <w:sz w:val="24"/>
          <w:szCs w:val="24"/>
        </w:rPr>
        <w:t xml:space="preserve">поставку </w:t>
      </w:r>
      <w:r>
        <w:rPr>
          <w:rFonts w:ascii="Times New Roman" w:hAnsi="Times New Roman"/>
          <w:spacing w:val="-3"/>
          <w:sz w:val="24"/>
          <w:szCs w:val="24"/>
        </w:rPr>
        <w:t>______________</w:t>
      </w:r>
      <w:r w:rsidR="00F70826">
        <w:rPr>
          <w:rFonts w:ascii="Times New Roman" w:hAnsi="Times New Roman"/>
          <w:spacing w:val="-3"/>
          <w:sz w:val="24"/>
          <w:szCs w:val="24"/>
        </w:rPr>
        <w:t xml:space="preserve"> в рамках микропроекта </w:t>
      </w:r>
      <w:r w:rsidR="00443206" w:rsidRPr="00443206">
        <w:rPr>
          <w:rFonts w:ascii="Times New Roman" w:hAnsi="Times New Roman" w:cs="Times New Roman"/>
          <w:bCs/>
          <w:sz w:val="24"/>
          <w:szCs w:val="24"/>
        </w:rPr>
        <w:t>«</w:t>
      </w:r>
      <w:r w:rsidR="00CB116A">
        <w:rPr>
          <w:rFonts w:ascii="Times New Roman" w:hAnsi="Times New Roman" w:cs="Times New Roman"/>
          <w:bCs/>
          <w:sz w:val="24"/>
          <w:szCs w:val="24"/>
        </w:rPr>
        <w:t xml:space="preserve">Повышение урожайности зерновых </w:t>
      </w:r>
      <w:r w:rsidR="00443206" w:rsidRPr="00443206">
        <w:rPr>
          <w:rFonts w:ascii="Times New Roman" w:hAnsi="Times New Roman" w:cs="Times New Roman"/>
          <w:bCs/>
          <w:sz w:val="24"/>
          <w:szCs w:val="24"/>
        </w:rPr>
        <w:t>в АВП «</w:t>
      </w:r>
      <w:proofErr w:type="spellStart"/>
      <w:r w:rsidR="00CB116A">
        <w:rPr>
          <w:rFonts w:ascii="Times New Roman" w:hAnsi="Times New Roman" w:cs="Times New Roman"/>
          <w:bCs/>
          <w:sz w:val="24"/>
          <w:szCs w:val="24"/>
        </w:rPr>
        <w:t>Аброр</w:t>
      </w:r>
      <w:proofErr w:type="spellEnd"/>
      <w:r w:rsidR="00443206" w:rsidRPr="00443206">
        <w:rPr>
          <w:rFonts w:ascii="Times New Roman" w:hAnsi="Times New Roman" w:cs="Times New Roman"/>
          <w:bCs/>
          <w:sz w:val="24"/>
          <w:szCs w:val="24"/>
        </w:rPr>
        <w:t>»»</w:t>
      </w:r>
      <w:r w:rsidR="00F70826" w:rsidRPr="004432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в соответствии с Условиями Контракта, прилагаемыми к настоящему Конкурсному предложению, по цене Контракта в размере ______________________ </w:t>
      </w:r>
      <w:r>
        <w:rPr>
          <w:rFonts w:ascii="Times New Roman" w:hAnsi="Times New Roman"/>
          <w:i/>
          <w:spacing w:val="-3"/>
          <w:sz w:val="24"/>
          <w:szCs w:val="24"/>
        </w:rPr>
        <w:t>[сумма цифрами и прописью</w:t>
      </w:r>
      <w:proofErr w:type="gramStart"/>
      <w:r>
        <w:rPr>
          <w:rFonts w:ascii="Times New Roman" w:hAnsi="Times New Roman"/>
          <w:i/>
          <w:spacing w:val="-3"/>
          <w:sz w:val="24"/>
          <w:szCs w:val="24"/>
        </w:rPr>
        <w:t>]</w:t>
      </w:r>
      <w:r>
        <w:rPr>
          <w:rFonts w:ascii="Times New Roman" w:hAnsi="Times New Roman"/>
          <w:spacing w:val="-3"/>
          <w:sz w:val="24"/>
          <w:szCs w:val="24"/>
        </w:rPr>
        <w:t xml:space="preserve"> (__________________________) </w:t>
      </w:r>
      <w:r>
        <w:rPr>
          <w:rFonts w:ascii="Times New Roman" w:hAnsi="Times New Roman"/>
          <w:i/>
          <w:spacing w:val="-3"/>
          <w:sz w:val="24"/>
          <w:szCs w:val="24"/>
        </w:rPr>
        <w:t>[</w:t>
      </w:r>
      <w:proofErr w:type="gramEnd"/>
      <w:r>
        <w:rPr>
          <w:rFonts w:ascii="Times New Roman" w:hAnsi="Times New Roman"/>
          <w:i/>
          <w:spacing w:val="-3"/>
          <w:sz w:val="24"/>
          <w:szCs w:val="24"/>
        </w:rPr>
        <w:t>наименование валюты]</w:t>
      </w:r>
      <w:r>
        <w:rPr>
          <w:rFonts w:ascii="Times New Roman" w:hAnsi="Times New Roman"/>
          <w:spacing w:val="-3"/>
          <w:sz w:val="24"/>
          <w:szCs w:val="24"/>
        </w:rPr>
        <w:t xml:space="preserve"> (______________).</w:t>
      </w:r>
    </w:p>
    <w:p w14:paraId="7DE3E71F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Мы предлагаем завершить поставку товаров, описанных в Контракте в течение периода ___________месяцев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контракта.</w:t>
      </w:r>
    </w:p>
    <w:p w14:paraId="2B268B5F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Настоящее Конкурсное предложение /котировка вместе с Вашим письменным подтверждением его принятия составляют Контракт, обязательный для выполнения сторонами. Мы понимаем, что вы не обязаны принимать предложение с наименьшей стоимостью, или какое-либо другое из полученных Вами котировок.</w:t>
      </w:r>
    </w:p>
    <w:p w14:paraId="00BD7FC7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Настоящим подтверждаем, что данная котировка соответствует сроку действия Конкурсных предложений, указанному в Приглашении к участию в торгах (ПУТ).</w:t>
      </w:r>
    </w:p>
    <w:p w14:paraId="00DB949E" w14:textId="77777777" w:rsidR="009C1059" w:rsidRDefault="009C1059" w:rsidP="009C1059">
      <w:pPr>
        <w:keepNext/>
        <w:keepLines/>
        <w:spacing w:before="40" w:after="0"/>
        <w:jc w:val="both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Мы признаем, что наша котировка для участия в конкурсных торгах будет автоматически приостановлена на срок 2 года, начиная </w:t>
      </w:r>
      <w:proofErr w:type="gramStart"/>
      <w:r>
        <w:rPr>
          <w:rFonts w:ascii="Times New Roman" w:eastAsiaTheme="majorEastAsia" w:hAnsi="Times New Roman" w:cstheme="majorBidi"/>
          <w:sz w:val="24"/>
          <w:szCs w:val="24"/>
        </w:rPr>
        <w:t>с даты</w:t>
      </w:r>
      <w:proofErr w:type="gramEnd"/>
      <w:r>
        <w:rPr>
          <w:rFonts w:ascii="Times New Roman" w:eastAsiaTheme="majorEastAsia" w:hAnsi="Times New Roman" w:cstheme="majorBidi"/>
          <w:sz w:val="24"/>
          <w:szCs w:val="24"/>
        </w:rPr>
        <w:t xml:space="preserve"> последнего срока принятия котировок, если мы нарушим свое обязательство (свои обязательства), связанные с условиями котировок, потому что мы:</w:t>
      </w:r>
    </w:p>
    <w:p w14:paraId="02E12208" w14:textId="77777777" w:rsidR="009C1059" w:rsidRDefault="009C1059" w:rsidP="009C1059">
      <w:pPr>
        <w:keepNext/>
        <w:keepLines/>
        <w:spacing w:before="40" w:after="0"/>
        <w:jc w:val="both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(a) </w:t>
      </w:r>
      <w:r>
        <w:rPr>
          <w:rFonts w:ascii="Times New Roman" w:eastAsiaTheme="majorEastAsia" w:hAnsi="Times New Roman" w:cstheme="majorBidi"/>
          <w:sz w:val="24"/>
          <w:szCs w:val="24"/>
        </w:rPr>
        <w:tab/>
        <w:t xml:space="preserve">отозвали свою котировку в течение срока действия котировки, указанного в Форме конкурсного предложения/котировки; или </w:t>
      </w:r>
    </w:p>
    <w:p w14:paraId="11E34777" w14:textId="77777777" w:rsidR="009C1059" w:rsidRDefault="009C1059" w:rsidP="009C1059">
      <w:pPr>
        <w:keepNext/>
        <w:keepLines/>
        <w:spacing w:before="40" w:after="0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(b) </w:t>
      </w:r>
      <w:r>
        <w:rPr>
          <w:rFonts w:ascii="Times New Roman" w:eastAsiaTheme="majorEastAsia" w:hAnsi="Times New Roman" w:cstheme="majorBidi"/>
          <w:sz w:val="24"/>
          <w:szCs w:val="24"/>
        </w:rPr>
        <w:tab/>
        <w:t>будучи уведомленными о принятии нашей котировки Покупателем в течение срока действия  котировки: не исполняем или отказываемся от исполнения Контракта.</w:t>
      </w:r>
    </w:p>
    <w:p w14:paraId="57394E0F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12"/>
          <w:szCs w:val="12"/>
        </w:rPr>
      </w:pPr>
    </w:p>
    <w:p w14:paraId="4C746E2A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Подпись уполномоченного лица:_______________________________________________</w:t>
      </w:r>
    </w:p>
    <w:p w14:paraId="29B31D7F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Фамилия и должность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подписавшего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>:_______________________________________________</w:t>
      </w:r>
    </w:p>
    <w:p w14:paraId="577F5B9D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Наименование Поставщика:_______________________________________________</w:t>
      </w:r>
    </w:p>
    <w:p w14:paraId="4BEA8501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7EFD5193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Адрес:</w:t>
      </w:r>
    </w:p>
    <w:p w14:paraId="572F68EA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телефон_______________________________________________</w:t>
      </w:r>
    </w:p>
    <w:p w14:paraId="50D8C43B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факс, если есть________________________________________________</w:t>
      </w:r>
    </w:p>
    <w:p w14:paraId="26ECE281" w14:textId="77777777" w:rsidR="00F70826" w:rsidRDefault="00F708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8BA24E2" w14:textId="77777777" w:rsidR="009C1059" w:rsidRPr="00CB116A" w:rsidRDefault="009C1059" w:rsidP="009C1059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CB116A">
        <w:rPr>
          <w:rFonts w:ascii="Times New Roman" w:hAnsi="Times New Roman"/>
          <w:b/>
          <w:sz w:val="24"/>
          <w:szCs w:val="24"/>
        </w:rPr>
        <w:lastRenderedPageBreak/>
        <w:t>Условия и сроки поставки</w:t>
      </w:r>
    </w:p>
    <w:p w14:paraId="4825F0E1" w14:textId="77777777" w:rsidR="009C1059" w:rsidRPr="00CB116A" w:rsidRDefault="009C1059" w:rsidP="009C1059">
      <w:pPr>
        <w:ind w:left="426"/>
        <w:rPr>
          <w:rFonts w:ascii="Times New Roman" w:hAnsi="Times New Roman"/>
          <w:sz w:val="24"/>
          <w:szCs w:val="24"/>
        </w:rPr>
      </w:pPr>
    </w:p>
    <w:p w14:paraId="4469F7E9" w14:textId="0C1ED16F" w:rsidR="00443206" w:rsidRPr="00CB116A" w:rsidRDefault="009C1059" w:rsidP="009C1059">
      <w:pPr>
        <w:rPr>
          <w:rFonts w:ascii="Times New Roman" w:hAnsi="Times New Roman" w:cs="Times New Roman"/>
          <w:spacing w:val="-3"/>
          <w:sz w:val="24"/>
          <w:szCs w:val="24"/>
        </w:rPr>
      </w:pPr>
      <w:r w:rsidRPr="00CB116A">
        <w:rPr>
          <w:rFonts w:ascii="Times New Roman" w:hAnsi="Times New Roman" w:cs="Times New Roman"/>
          <w:bCs/>
          <w:sz w:val="24"/>
          <w:szCs w:val="24"/>
        </w:rPr>
        <w:t xml:space="preserve">Наименование проекта: </w:t>
      </w:r>
      <w:r w:rsidR="00443206" w:rsidRPr="00CB116A">
        <w:rPr>
          <w:rFonts w:ascii="Times New Roman" w:hAnsi="Times New Roman" w:cs="Times New Roman"/>
          <w:bCs/>
          <w:sz w:val="24"/>
          <w:szCs w:val="24"/>
        </w:rPr>
        <w:t>«</w:t>
      </w:r>
      <w:r w:rsidR="00CB116A" w:rsidRPr="00CB116A">
        <w:rPr>
          <w:rFonts w:ascii="Times New Roman" w:hAnsi="Times New Roman" w:cs="Times New Roman"/>
          <w:bCs/>
          <w:sz w:val="24"/>
          <w:szCs w:val="24"/>
        </w:rPr>
        <w:t>Повышение урожайности зерновых</w:t>
      </w:r>
      <w:r w:rsidR="00443206" w:rsidRPr="00CB116A">
        <w:rPr>
          <w:rFonts w:ascii="Times New Roman" w:hAnsi="Times New Roman" w:cs="Times New Roman"/>
          <w:bCs/>
          <w:sz w:val="24"/>
          <w:szCs w:val="24"/>
        </w:rPr>
        <w:t xml:space="preserve"> в АВП «</w:t>
      </w:r>
      <w:proofErr w:type="spellStart"/>
      <w:r w:rsidR="00CB116A" w:rsidRPr="00CB116A">
        <w:rPr>
          <w:rFonts w:ascii="Times New Roman" w:hAnsi="Times New Roman" w:cs="Times New Roman"/>
          <w:bCs/>
          <w:sz w:val="24"/>
          <w:szCs w:val="24"/>
        </w:rPr>
        <w:t>Аброр</w:t>
      </w:r>
      <w:proofErr w:type="spellEnd"/>
      <w:r w:rsidR="00443206" w:rsidRPr="00CB116A">
        <w:rPr>
          <w:rFonts w:ascii="Times New Roman" w:hAnsi="Times New Roman" w:cs="Times New Roman"/>
          <w:bCs/>
          <w:sz w:val="24"/>
          <w:szCs w:val="24"/>
        </w:rPr>
        <w:t>»»</w:t>
      </w:r>
      <w:r w:rsidR="00443206" w:rsidRPr="00CB11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1E7B8632" w14:textId="5F395AC1" w:rsidR="009C1059" w:rsidRPr="00CB116A" w:rsidRDefault="009C1059" w:rsidP="009C1059">
      <w:pPr>
        <w:rPr>
          <w:rFonts w:ascii="Times New Roman" w:hAnsi="Times New Roman"/>
          <w:bCs/>
          <w:sz w:val="24"/>
          <w:szCs w:val="24"/>
        </w:rPr>
      </w:pPr>
      <w:r w:rsidRPr="00CB116A">
        <w:rPr>
          <w:rFonts w:ascii="Times New Roman" w:hAnsi="Times New Roman"/>
          <w:bCs/>
          <w:sz w:val="24"/>
          <w:szCs w:val="24"/>
        </w:rPr>
        <w:t xml:space="preserve">Покупатель: </w:t>
      </w:r>
      <w:r w:rsidR="00D52CFB" w:rsidRPr="00CB116A">
        <w:rPr>
          <w:rFonts w:ascii="Times New Roman" w:hAnsi="Times New Roman" w:cs="Times New Roman"/>
          <w:bCs/>
          <w:sz w:val="24"/>
          <w:szCs w:val="24"/>
        </w:rPr>
        <w:t>АВП «</w:t>
      </w:r>
      <w:proofErr w:type="spellStart"/>
      <w:r w:rsidR="00CB116A" w:rsidRPr="00CB116A">
        <w:rPr>
          <w:rFonts w:ascii="Times New Roman" w:hAnsi="Times New Roman" w:cs="Times New Roman"/>
          <w:bCs/>
          <w:sz w:val="24"/>
          <w:szCs w:val="24"/>
        </w:rPr>
        <w:t>Аброр</w:t>
      </w:r>
      <w:proofErr w:type="spellEnd"/>
      <w:r w:rsidR="00D52CFB" w:rsidRPr="00CB116A">
        <w:rPr>
          <w:rFonts w:ascii="Times New Roman" w:hAnsi="Times New Roman" w:cs="Times New Roman"/>
          <w:bCs/>
          <w:sz w:val="24"/>
          <w:szCs w:val="24"/>
        </w:rPr>
        <w:t>»</w:t>
      </w:r>
    </w:p>
    <w:p w14:paraId="03D7F36D" w14:textId="67781390" w:rsidR="009C1059" w:rsidRPr="00CB116A" w:rsidRDefault="009C1059" w:rsidP="009C1059">
      <w:pPr>
        <w:rPr>
          <w:rFonts w:ascii="Times New Roman" w:hAnsi="Times New Roman"/>
          <w:bCs/>
          <w:sz w:val="24"/>
          <w:szCs w:val="24"/>
        </w:rPr>
      </w:pPr>
      <w:r w:rsidRPr="00CB116A">
        <w:rPr>
          <w:rFonts w:ascii="Times New Roman" w:hAnsi="Times New Roman"/>
          <w:bCs/>
          <w:sz w:val="24"/>
          <w:szCs w:val="24"/>
        </w:rPr>
        <w:t xml:space="preserve">Грузополучатель: </w:t>
      </w:r>
      <w:r w:rsidR="00D52CFB" w:rsidRPr="00CB116A">
        <w:rPr>
          <w:rFonts w:ascii="Times New Roman" w:hAnsi="Times New Roman" w:cs="Times New Roman"/>
          <w:bCs/>
          <w:sz w:val="24"/>
          <w:szCs w:val="24"/>
        </w:rPr>
        <w:t>АВП «</w:t>
      </w:r>
      <w:proofErr w:type="spellStart"/>
      <w:r w:rsidR="00CB116A">
        <w:rPr>
          <w:rFonts w:ascii="Times New Roman" w:hAnsi="Times New Roman" w:cs="Times New Roman"/>
          <w:bCs/>
          <w:sz w:val="24"/>
          <w:szCs w:val="24"/>
        </w:rPr>
        <w:t>Аброр</w:t>
      </w:r>
      <w:proofErr w:type="spellEnd"/>
      <w:r w:rsidR="00D52CFB" w:rsidRPr="00CB116A">
        <w:rPr>
          <w:rFonts w:ascii="Times New Roman" w:hAnsi="Times New Roman" w:cs="Times New Roman"/>
          <w:bCs/>
          <w:sz w:val="24"/>
          <w:szCs w:val="24"/>
        </w:rPr>
        <w:t>»</w:t>
      </w:r>
    </w:p>
    <w:p w14:paraId="0EA2461C" w14:textId="2309C849" w:rsidR="009C1059" w:rsidRPr="00CB116A" w:rsidRDefault="009C1059" w:rsidP="009C1059">
      <w:pPr>
        <w:rPr>
          <w:rFonts w:ascii="Times New Roman" w:hAnsi="Times New Roman"/>
          <w:bCs/>
          <w:sz w:val="24"/>
          <w:szCs w:val="24"/>
        </w:rPr>
      </w:pPr>
      <w:r w:rsidRPr="00CB116A">
        <w:rPr>
          <w:rFonts w:ascii="Times New Roman" w:hAnsi="Times New Roman"/>
          <w:bCs/>
          <w:sz w:val="24"/>
          <w:szCs w:val="24"/>
        </w:rPr>
        <w:t xml:space="preserve">Пакет </w:t>
      </w:r>
      <w:proofErr w:type="spellStart"/>
      <w:r w:rsidRPr="00CB116A">
        <w:rPr>
          <w:rFonts w:ascii="Times New Roman" w:hAnsi="Times New Roman"/>
          <w:bCs/>
          <w:sz w:val="24"/>
          <w:szCs w:val="24"/>
        </w:rPr>
        <w:t>No</w:t>
      </w:r>
      <w:proofErr w:type="spellEnd"/>
      <w:r w:rsidRPr="00CB11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3B5A">
        <w:rPr>
          <w:rFonts w:ascii="Times New Roman" w:hAnsi="Times New Roman"/>
          <w:b/>
          <w:bCs/>
          <w:sz w:val="24"/>
          <w:szCs w:val="24"/>
        </w:rPr>
        <w:t>24.</w:t>
      </w:r>
    </w:p>
    <w:p w14:paraId="02686BC7" w14:textId="77777777" w:rsidR="009C1059" w:rsidRPr="00443206" w:rsidRDefault="009C1059" w:rsidP="009C1059">
      <w:pPr>
        <w:ind w:firstLine="426"/>
        <w:rPr>
          <w:rFonts w:ascii="Times New Roman" w:hAnsi="Times New Roman"/>
          <w:b/>
          <w:color w:val="FF0000"/>
          <w:sz w:val="24"/>
          <w:szCs w:val="24"/>
        </w:rPr>
      </w:pPr>
    </w:p>
    <w:p w14:paraId="7AFB6F55" w14:textId="77777777" w:rsidR="009C1059" w:rsidRDefault="009C1059" w:rsidP="009C105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1.  Цены и график поставки </w:t>
      </w: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048"/>
        <w:gridCol w:w="1417"/>
        <w:gridCol w:w="1383"/>
        <w:gridCol w:w="1117"/>
        <w:gridCol w:w="1684"/>
        <w:gridCol w:w="1134"/>
      </w:tblGrid>
      <w:tr w:rsidR="00A14634" w:rsidRPr="00A14634" w14:paraId="793F4C8D" w14:textId="77777777" w:rsidTr="00CF32C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F902" w14:textId="77777777" w:rsidR="00A14634" w:rsidRPr="00A14634" w:rsidRDefault="00A14634" w:rsidP="00E569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Sl</w:t>
            </w:r>
            <w:proofErr w:type="spellEnd"/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435F8623" w14:textId="77777777" w:rsidR="00A14634" w:rsidRPr="00A14634" w:rsidRDefault="00A14634" w:rsidP="00E56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  <w:proofErr w:type="spellEnd"/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C056" w14:textId="77777777" w:rsidR="00A14634" w:rsidRPr="00A14634" w:rsidRDefault="00A14634" w:rsidP="00E569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14:paraId="054471FF" w14:textId="77777777" w:rsidR="00A14634" w:rsidRPr="00A14634" w:rsidRDefault="00A14634" w:rsidP="00E56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F371" w14:textId="77777777" w:rsidR="00A14634" w:rsidRPr="00A14634" w:rsidRDefault="00A14634" w:rsidP="00E56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товаров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0B8C" w14:textId="77777777" w:rsidR="00A14634" w:rsidRPr="00A14634" w:rsidRDefault="00A14634" w:rsidP="00E56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во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B701" w14:textId="77777777" w:rsidR="00A14634" w:rsidRPr="00A14634" w:rsidRDefault="00A14634" w:rsidP="00E56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Максимальный срок поставки</w:t>
            </w:r>
            <w:r w:rsidR="00D23B06">
              <w:rPr>
                <w:rFonts w:ascii="Times New Roman" w:hAnsi="Times New Roman"/>
                <w:b/>
                <w:sz w:val="20"/>
                <w:szCs w:val="20"/>
              </w:rPr>
              <w:t xml:space="preserve"> (со дня подписания Контракта)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5D3B" w14:textId="77777777" w:rsidR="00A14634" w:rsidRPr="00A14634" w:rsidRDefault="00A14634" w:rsidP="00E56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634">
              <w:rPr>
                <w:rFonts w:ascii="Times New Roman" w:hAnsi="Times New Roman"/>
                <w:b/>
                <w:sz w:val="20"/>
                <w:szCs w:val="20"/>
              </w:rPr>
              <w:t>Цена за ед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7F4C" w14:textId="77777777" w:rsidR="00A14634" w:rsidRPr="00A14634" w:rsidRDefault="00A14634" w:rsidP="00E56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4634">
              <w:rPr>
                <w:rFonts w:ascii="Times New Roman" w:hAnsi="Times New Roman"/>
                <w:b/>
                <w:sz w:val="20"/>
                <w:szCs w:val="20"/>
              </w:rPr>
              <w:t xml:space="preserve">Общая цена </w:t>
            </w:r>
          </w:p>
          <w:p w14:paraId="650E386F" w14:textId="77777777" w:rsidR="00A14634" w:rsidRPr="00A14634" w:rsidRDefault="00A14634" w:rsidP="00E56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634">
              <w:rPr>
                <w:rFonts w:ascii="Times New Roman" w:hAnsi="Times New Roman"/>
                <w:b/>
                <w:sz w:val="20"/>
                <w:szCs w:val="20"/>
              </w:rPr>
              <w:t>до конечного пункта (</w:t>
            </w:r>
            <w:r w:rsidRPr="00A14634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A14634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A14634">
              <w:rPr>
                <w:rFonts w:ascii="Times New Roman" w:hAnsi="Times New Roman"/>
                <w:sz w:val="20"/>
                <w:szCs w:val="20"/>
              </w:rPr>
              <w:t>. все налоги, НДС, таможенные пошлины, сборы, стоимость внутренней транспортировки и страхование</w:t>
            </w:r>
            <w:r w:rsidRPr="00A14634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F282" w14:textId="77777777" w:rsidR="00A14634" w:rsidRPr="00A14634" w:rsidRDefault="00B314ED" w:rsidP="00E56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срок </w:t>
            </w:r>
            <w:r w:rsidR="00A14634"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поставки</w:t>
            </w:r>
          </w:p>
        </w:tc>
      </w:tr>
      <w:tr w:rsidR="00E56930" w:rsidRPr="00CF32CC" w14:paraId="1414DFE9" w14:textId="77777777" w:rsidTr="00F0687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7665" w14:textId="4E223E0E" w:rsidR="00E56930" w:rsidRPr="00CF32CC" w:rsidRDefault="00E56930" w:rsidP="00CF32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Лот 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F85B" w14:textId="50AB4B71" w:rsidR="00E56930" w:rsidRPr="00CF32CC" w:rsidRDefault="00E56930" w:rsidP="00CF32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Аммофос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71AE" w14:textId="1F8E21C3" w:rsidR="00E56930" w:rsidRPr="00CF32CC" w:rsidRDefault="00E56930" w:rsidP="00CF32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14 400 кг.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0A03" w14:textId="4BE0C671" w:rsidR="00E56930" w:rsidRPr="00CF32CC" w:rsidRDefault="00E56930" w:rsidP="00E5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E">
              <w:rPr>
                <w:rFonts w:ascii="Times New Roman" w:hAnsi="Times New Roman" w:cs="Times New Roman"/>
                <w:bCs/>
                <w:sz w:val="24"/>
                <w:szCs w:val="24"/>
              </w:rPr>
              <w:t>30 дней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DAD9" w14:textId="77777777" w:rsidR="00E56930" w:rsidRPr="00CF32CC" w:rsidRDefault="00E56930" w:rsidP="00CF32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94CC" w14:textId="77777777" w:rsidR="00E56930" w:rsidRPr="00CF32CC" w:rsidRDefault="00E56930" w:rsidP="00CF32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010C" w14:textId="77777777" w:rsidR="00E56930" w:rsidRPr="00CF32CC" w:rsidRDefault="00E56930" w:rsidP="00CF32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6930" w:rsidRPr="00CF32CC" w14:paraId="13A01E45" w14:textId="77777777" w:rsidTr="00CA68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B56D" w14:textId="1F9D347A" w:rsidR="00E56930" w:rsidRPr="00CF32CC" w:rsidRDefault="00E56930" w:rsidP="00CF32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Лот 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DE87" w14:textId="5FF34A9A" w:rsidR="00E56930" w:rsidRDefault="00E56930" w:rsidP="00CF32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Карбамид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C944" w14:textId="2B40717C" w:rsidR="00E56930" w:rsidRDefault="00E56930" w:rsidP="00CF32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 кг.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28F2" w14:textId="5D40D462" w:rsidR="00E56930" w:rsidRPr="000C152E" w:rsidRDefault="00E56930" w:rsidP="00E569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52E">
              <w:rPr>
                <w:rFonts w:ascii="Times New Roman" w:hAnsi="Times New Roman" w:cs="Times New Roman"/>
                <w:bCs/>
                <w:sz w:val="24"/>
                <w:szCs w:val="24"/>
              </w:rPr>
              <w:t>30 дней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8D53" w14:textId="77777777" w:rsidR="00E56930" w:rsidRPr="00CF32CC" w:rsidRDefault="00E56930" w:rsidP="00CF32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98F2" w14:textId="77777777" w:rsidR="00E56930" w:rsidRPr="00CF32CC" w:rsidRDefault="00E56930" w:rsidP="00CF32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560E" w14:textId="77777777" w:rsidR="00E56930" w:rsidRPr="00CF32CC" w:rsidRDefault="00E56930" w:rsidP="00CF32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6930" w:rsidRPr="00D23B06" w14:paraId="3295BF40" w14:textId="77777777" w:rsidTr="003B66A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11D8" w14:textId="77777777" w:rsidR="00E56930" w:rsidRPr="00D23B06" w:rsidRDefault="00E5693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75F1" w14:textId="77777777" w:rsidR="00E56930" w:rsidRPr="00D23B06" w:rsidRDefault="00E5693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B06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7CAA" w14:textId="77777777" w:rsidR="00E56930" w:rsidRPr="00D23B06" w:rsidRDefault="00E5693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3EA1" w14:textId="77777777" w:rsidR="00E56930" w:rsidRPr="00D23B06" w:rsidRDefault="00E5693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7B28" w14:textId="77777777" w:rsidR="00E56930" w:rsidRPr="00D23B06" w:rsidRDefault="00E5693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911C" w14:textId="77777777" w:rsidR="00E56930" w:rsidRPr="00D23B06" w:rsidRDefault="00E5693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C860" w14:textId="77777777" w:rsidR="00E56930" w:rsidRPr="00D23B06" w:rsidRDefault="00E5693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5D6D2D1" w14:textId="77777777" w:rsidR="009C1059" w:rsidRDefault="009C1059" w:rsidP="009C1059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D626A3B" w14:textId="77777777" w:rsidR="009C1059" w:rsidRDefault="009C1059" w:rsidP="009C1059">
      <w:p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{Примечание: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 случае расхождения между ценой за единицу товара и общей суммы за товары, определяющей будет цена за единицу товара}</w:t>
      </w:r>
    </w:p>
    <w:p w14:paraId="139205CB" w14:textId="77777777" w:rsidR="009C1059" w:rsidRDefault="009C1059" w:rsidP="009C1059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Фиксированная цена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Вышеуказанные цены являются твердыми и фиксированными и не подлежат каким-либо корректировкам в ходе выполнения контракта. </w:t>
      </w:r>
    </w:p>
    <w:p w14:paraId="63F5049A" w14:textId="77777777" w:rsidR="009C1059" w:rsidRDefault="009C1059" w:rsidP="009C1059">
      <w:p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 xml:space="preserve">Покупатель сохраняет за собой право при завершении контракта увеличить или уменьшить до 15% первоначально определенное количество товаров и услуг без изменения единичных расценок и иных условий и сроков контракта. </w:t>
      </w:r>
    </w:p>
    <w:p w14:paraId="49BE6934" w14:textId="77777777" w:rsidR="009C1059" w:rsidRDefault="009C1059" w:rsidP="009C105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F70826">
        <w:rPr>
          <w:rFonts w:ascii="Times New Roman" w:hAnsi="Times New Roman"/>
          <w:b/>
          <w:sz w:val="24"/>
          <w:szCs w:val="24"/>
        </w:rPr>
        <w:t>4.</w:t>
      </w:r>
      <w:r w:rsidRPr="00F70826">
        <w:rPr>
          <w:rFonts w:ascii="Times New Roman" w:hAnsi="Times New Roman"/>
          <w:b/>
          <w:sz w:val="24"/>
          <w:szCs w:val="24"/>
        </w:rPr>
        <w:tab/>
      </w:r>
      <w:r w:rsidRPr="00F70826">
        <w:rPr>
          <w:rFonts w:ascii="Times New Roman" w:hAnsi="Times New Roman"/>
          <w:b/>
          <w:sz w:val="24"/>
          <w:szCs w:val="24"/>
          <w:u w:val="single"/>
        </w:rPr>
        <w:t>График и условия поставки</w:t>
      </w:r>
      <w:r w:rsidRPr="00F70826">
        <w:rPr>
          <w:rFonts w:ascii="Times New Roman" w:hAnsi="Times New Roman"/>
          <w:sz w:val="24"/>
          <w:szCs w:val="24"/>
          <w:u w:val="single"/>
        </w:rPr>
        <w:t>:</w:t>
      </w:r>
      <w:r w:rsidRPr="00F70826">
        <w:rPr>
          <w:rFonts w:ascii="Times New Roman" w:hAnsi="Times New Roman"/>
          <w:sz w:val="24"/>
          <w:szCs w:val="24"/>
        </w:rPr>
        <w:t xml:space="preserve"> Поставка должна быть завершена в соответствии с вышеуказанным графиком, но не позднее </w:t>
      </w:r>
      <w:r w:rsidR="00F70826" w:rsidRPr="00F70826">
        <w:rPr>
          <w:rFonts w:ascii="Times New Roman" w:hAnsi="Times New Roman"/>
          <w:sz w:val="24"/>
          <w:szCs w:val="24"/>
        </w:rPr>
        <w:t>30</w:t>
      </w:r>
      <w:r w:rsidRPr="00F70826">
        <w:rPr>
          <w:rFonts w:ascii="Times New Roman" w:hAnsi="Times New Roman"/>
          <w:sz w:val="24"/>
          <w:szCs w:val="24"/>
        </w:rPr>
        <w:t xml:space="preserve"> календарных дней с даты подписания контракта.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28D6C0E4" w14:textId="77777777" w:rsidR="009C1059" w:rsidRDefault="00A807EB" w:rsidP="009C1059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C1059">
        <w:rPr>
          <w:rFonts w:ascii="Times New Roman" w:hAnsi="Times New Roman"/>
          <w:b/>
          <w:sz w:val="24"/>
          <w:szCs w:val="24"/>
        </w:rPr>
        <w:t>.</w:t>
      </w:r>
      <w:r w:rsidR="009C1059">
        <w:rPr>
          <w:rFonts w:ascii="Times New Roman" w:hAnsi="Times New Roman"/>
          <w:b/>
          <w:sz w:val="24"/>
          <w:szCs w:val="24"/>
        </w:rPr>
        <w:tab/>
      </w:r>
      <w:r w:rsidR="009C1059">
        <w:rPr>
          <w:rFonts w:ascii="Times New Roman" w:hAnsi="Times New Roman"/>
          <w:b/>
          <w:sz w:val="24"/>
          <w:szCs w:val="24"/>
          <w:u w:val="single"/>
        </w:rPr>
        <w:t xml:space="preserve">Применимое право: </w:t>
      </w:r>
      <w:r w:rsidR="009C1059">
        <w:rPr>
          <w:rFonts w:ascii="Times New Roman" w:hAnsi="Times New Roman"/>
          <w:sz w:val="24"/>
          <w:szCs w:val="24"/>
        </w:rPr>
        <w:t>Контракт должен быть составлен в соответствии с законодательством страны Покупателя</w:t>
      </w:r>
    </w:p>
    <w:p w14:paraId="51B2ABDD" w14:textId="77777777" w:rsidR="009C1059" w:rsidRDefault="00A807EB" w:rsidP="005E30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C1059">
        <w:rPr>
          <w:rFonts w:ascii="Times New Roman" w:hAnsi="Times New Roman"/>
          <w:b/>
          <w:sz w:val="24"/>
          <w:szCs w:val="24"/>
        </w:rPr>
        <w:t xml:space="preserve">. </w:t>
      </w:r>
      <w:r w:rsidR="009C1059">
        <w:rPr>
          <w:rFonts w:ascii="Times New Roman" w:hAnsi="Times New Roman"/>
          <w:b/>
          <w:sz w:val="24"/>
          <w:szCs w:val="24"/>
          <w:u w:val="single"/>
        </w:rPr>
        <w:t xml:space="preserve">Разрешение споров: </w:t>
      </w:r>
      <w:r w:rsidR="009C1059">
        <w:rPr>
          <w:rFonts w:ascii="Times New Roman" w:hAnsi="Times New Roman"/>
          <w:sz w:val="24"/>
          <w:szCs w:val="24"/>
        </w:rPr>
        <w:t>Покупатель и Поставщик должны приложить все усилия при обоюдном разрешении споров или разногласий, возникших при выполнении Контракта, посредством прямых переговоров. В случае возникновения каких-либо споров или разногласий между Поставщиком и Покупателем, первые должны будут разрешаться в соответствие с процедурами, установленными страной Покупателя.</w:t>
      </w:r>
    </w:p>
    <w:p w14:paraId="4E783099" w14:textId="77777777" w:rsidR="009C1059" w:rsidRDefault="00A807EB" w:rsidP="00A807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7. </w:t>
      </w:r>
      <w:r w:rsidR="009C10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Поставка товаров. Документация: </w:t>
      </w:r>
      <w:r w:rsidR="009C1059">
        <w:rPr>
          <w:rFonts w:ascii="Times New Roman" w:eastAsia="Times New Roman" w:hAnsi="Times New Roman" w:cs="Times New Roman"/>
          <w:sz w:val="24"/>
          <w:szCs w:val="24"/>
        </w:rPr>
        <w:t>После поставки, Поставщик обязан оповестить Покупателя и Страховую Компанию посредством телефонного звонка или по факсу. Поставщик обязан предоставить Покупателю информацию о поставке, включая номер заказа, описание товара, количество, судно, Расписку о принятии и перевозке груза, выданную грузовой компанией, в которой предоставлена вся информация о перевозке (порт, в котором осуществлялась загрузка, дата перевозки, порт разгрузки товара и т.д.). Поставщик обязан выслать Покупателю следующий пакет документов, с копией для страховой компании:</w:t>
      </w:r>
    </w:p>
    <w:p w14:paraId="73ED4C53" w14:textId="77777777" w:rsidR="00565DAF" w:rsidRPr="00565DAF" w:rsidRDefault="00565DAF" w:rsidP="009C1059">
      <w:pPr>
        <w:rPr>
          <w:rFonts w:ascii="Times New Roman" w:hAnsi="Times New Roman"/>
          <w:bCs/>
          <w:sz w:val="12"/>
          <w:szCs w:val="12"/>
        </w:rPr>
      </w:pPr>
    </w:p>
    <w:p w14:paraId="7195F7D2" w14:textId="77777777" w:rsidR="009C1059" w:rsidRDefault="009C1059" w:rsidP="009C105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(i) копии </w:t>
      </w:r>
      <w:proofErr w:type="gramStart"/>
      <w:r>
        <w:rPr>
          <w:rFonts w:ascii="Times New Roman" w:hAnsi="Times New Roman"/>
          <w:bCs/>
          <w:sz w:val="24"/>
          <w:szCs w:val="24"/>
        </w:rPr>
        <w:t>счет-фактуры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Поставщика с указанием описания товаров, количества, цены за единицу, и общей суммы;</w:t>
      </w:r>
    </w:p>
    <w:p w14:paraId="2151343E" w14:textId="77777777" w:rsidR="009C1059" w:rsidRDefault="009C1059" w:rsidP="009C105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</w:rPr>
        <w:t>ii</w:t>
      </w:r>
      <w:proofErr w:type="spellEnd"/>
      <w:r>
        <w:rPr>
          <w:rFonts w:ascii="Times New Roman" w:hAnsi="Times New Roman"/>
          <w:bCs/>
          <w:sz w:val="24"/>
          <w:szCs w:val="24"/>
        </w:rPr>
        <w:t>) копию документа на перевозку воздушным/автомобильным транспортом и/или копию документа на перевозку железнодорожным транспортом, и/или копию удостоверения отправителей в получении в виде 1 оригинала и 2 копий, помеченных «проведена предоплата груза»;</w:t>
      </w:r>
    </w:p>
    <w:p w14:paraId="434DF93A" w14:textId="77777777" w:rsidR="009C1059" w:rsidRDefault="009C1059" w:rsidP="009C105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</w:rPr>
        <w:t>iii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  <w:r w:rsidR="00EB3CA1" w:rsidRPr="00EB3CA1">
        <w:rPr>
          <w:rFonts w:ascii="Times New Roman" w:hAnsi="Times New Roman"/>
          <w:bCs/>
          <w:sz w:val="24"/>
          <w:szCs w:val="24"/>
        </w:rPr>
        <w:t xml:space="preserve"> </w:t>
      </w:r>
      <w:r w:rsidR="00EB3CA1">
        <w:rPr>
          <w:rFonts w:ascii="Times New Roman" w:hAnsi="Times New Roman"/>
          <w:bCs/>
          <w:sz w:val="24"/>
          <w:szCs w:val="24"/>
        </w:rPr>
        <w:t>гарантийное свидетельство производителя или поставщика;</w:t>
      </w:r>
    </w:p>
    <w:p w14:paraId="215F0395" w14:textId="77777777" w:rsidR="009C1059" w:rsidRDefault="009C1059" w:rsidP="009C105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</w:rPr>
        <w:t>iv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 </w:t>
      </w:r>
      <w:r w:rsidR="00EB3CA1">
        <w:rPr>
          <w:rFonts w:ascii="Times New Roman" w:hAnsi="Times New Roman"/>
          <w:bCs/>
          <w:sz w:val="24"/>
          <w:szCs w:val="24"/>
        </w:rPr>
        <w:t xml:space="preserve">сертификат происхождения; </w:t>
      </w:r>
    </w:p>
    <w:p w14:paraId="551938FA" w14:textId="77777777" w:rsidR="009C1059" w:rsidRDefault="009C1059" w:rsidP="009C105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(v) </w:t>
      </w:r>
      <w:r w:rsidR="00EB3CA1">
        <w:rPr>
          <w:rFonts w:ascii="Times New Roman" w:hAnsi="Times New Roman"/>
          <w:bCs/>
          <w:sz w:val="24"/>
          <w:szCs w:val="24"/>
        </w:rPr>
        <w:t>сертификат качества.</w:t>
      </w:r>
    </w:p>
    <w:p w14:paraId="0C1ED89E" w14:textId="77777777" w:rsidR="008720F6" w:rsidRDefault="008720F6" w:rsidP="008720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645DA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Указанные документы должны быть получены Покупателем минимум за неделю до прибытия Товаров, а если не будут получены, то Поставщик несет ответственность за любые последующие расходы.</w:t>
      </w:r>
    </w:p>
    <w:p w14:paraId="1668CE16" w14:textId="77777777" w:rsidR="008720F6" w:rsidRPr="00086194" w:rsidRDefault="008720F6" w:rsidP="008720F6">
      <w:pPr>
        <w:jc w:val="both"/>
        <w:rPr>
          <w:rFonts w:ascii="Times New Roman" w:hAnsi="Times New Roman"/>
          <w:spacing w:val="-3"/>
          <w:sz w:val="6"/>
          <w:szCs w:val="6"/>
        </w:rPr>
      </w:pPr>
    </w:p>
    <w:p w14:paraId="4DB6EDAB" w14:textId="779FEC77" w:rsidR="008720F6" w:rsidRPr="00C645DA" w:rsidRDefault="008720F6" w:rsidP="008720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9.</w:t>
      </w:r>
      <w:r w:rsidRPr="00C645DA">
        <w:rPr>
          <w:rFonts w:ascii="Times New Roman" w:hAnsi="Times New Roman"/>
          <w:b/>
          <w:sz w:val="24"/>
          <w:szCs w:val="24"/>
          <w:u w:val="single"/>
        </w:rPr>
        <w:t>Оплата</w:t>
      </w:r>
      <w:r w:rsidRPr="00086194">
        <w:rPr>
          <w:rFonts w:ascii="Times New Roman" w:hAnsi="Times New Roman"/>
          <w:b/>
          <w:sz w:val="24"/>
          <w:szCs w:val="24"/>
        </w:rPr>
        <w:t xml:space="preserve"> </w:t>
      </w:r>
      <w:r w:rsidRPr="00C645DA">
        <w:rPr>
          <w:rFonts w:ascii="Times New Roman" w:hAnsi="Times New Roman"/>
          <w:sz w:val="24"/>
          <w:szCs w:val="24"/>
        </w:rPr>
        <w:t xml:space="preserve">должна осуществляться следующим образом: в течение 30 дней после подписания Акта приема-передачи соответствующей поставки, выданного Покупателем. </w:t>
      </w:r>
      <w:proofErr w:type="gramStart"/>
      <w:r w:rsidRPr="00C645DA">
        <w:rPr>
          <w:rFonts w:ascii="Times New Roman" w:hAnsi="Times New Roman"/>
          <w:sz w:val="24"/>
          <w:szCs w:val="24"/>
        </w:rPr>
        <w:t>Оплата будет произведена двумя траншами</w:t>
      </w:r>
      <w:bookmarkStart w:id="3" w:name="_Hlk3988062"/>
      <w:r>
        <w:rPr>
          <w:rFonts w:ascii="Times New Roman" w:hAnsi="Times New Roman"/>
          <w:sz w:val="24"/>
          <w:szCs w:val="24"/>
        </w:rPr>
        <w:t>:</w:t>
      </w:r>
      <w:r w:rsidRPr="00C645DA">
        <w:rPr>
          <w:rFonts w:ascii="Times New Roman" w:hAnsi="Times New Roman"/>
          <w:sz w:val="24"/>
          <w:szCs w:val="24"/>
        </w:rPr>
        <w:t xml:space="preserve"> </w:t>
      </w:r>
      <w:bookmarkEnd w:id="3"/>
      <w:r>
        <w:rPr>
          <w:rFonts w:ascii="Times New Roman" w:hAnsi="Times New Roman"/>
          <w:sz w:val="24"/>
          <w:szCs w:val="24"/>
        </w:rPr>
        <w:t xml:space="preserve"> 1</w:t>
      </w:r>
      <w:r w:rsidRPr="00C645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транш - </w:t>
      </w:r>
      <w:r w:rsidRPr="00C645DA">
        <w:rPr>
          <w:rFonts w:ascii="Times New Roman" w:hAnsi="Times New Roman"/>
          <w:sz w:val="24"/>
          <w:szCs w:val="24"/>
        </w:rPr>
        <w:t>Покупатель производит оплату в размере 10% стоимости Контракта со счета АВП «</w:t>
      </w:r>
      <w:proofErr w:type="spellStart"/>
      <w:r>
        <w:rPr>
          <w:rFonts w:ascii="Times New Roman" w:hAnsi="Times New Roman"/>
          <w:sz w:val="24"/>
          <w:szCs w:val="24"/>
        </w:rPr>
        <w:t>Аброр</w:t>
      </w:r>
      <w:proofErr w:type="spellEnd"/>
      <w:r w:rsidRPr="00C645DA">
        <w:rPr>
          <w:rFonts w:ascii="Times New Roman" w:hAnsi="Times New Roman"/>
          <w:sz w:val="24"/>
          <w:szCs w:val="24"/>
        </w:rPr>
        <w:t xml:space="preserve">» и </w:t>
      </w:r>
      <w:r>
        <w:rPr>
          <w:rFonts w:ascii="Times New Roman" w:hAnsi="Times New Roman"/>
          <w:sz w:val="24"/>
          <w:szCs w:val="24"/>
        </w:rPr>
        <w:t xml:space="preserve">2 транш - </w:t>
      </w:r>
      <w:r w:rsidRPr="00C645DA">
        <w:rPr>
          <w:rFonts w:ascii="Times New Roman" w:hAnsi="Times New Roman"/>
          <w:sz w:val="24"/>
          <w:szCs w:val="24"/>
        </w:rPr>
        <w:t xml:space="preserve">Отдел реализации проекта «Улучшение сельскохозяйственной производительности и питания», на основании </w:t>
      </w:r>
      <w:proofErr w:type="spellStart"/>
      <w:r w:rsidRPr="00C645DA">
        <w:rPr>
          <w:rFonts w:ascii="Times New Roman" w:hAnsi="Times New Roman"/>
          <w:sz w:val="24"/>
          <w:szCs w:val="24"/>
        </w:rPr>
        <w:t>Грантового</w:t>
      </w:r>
      <w:proofErr w:type="spellEnd"/>
      <w:r w:rsidRPr="00C645DA">
        <w:rPr>
          <w:rFonts w:ascii="Times New Roman" w:hAnsi="Times New Roman"/>
          <w:sz w:val="24"/>
          <w:szCs w:val="24"/>
        </w:rPr>
        <w:t xml:space="preserve"> соглашения производит оплату 90% от общей стоимости настоящего контракта на счет Поставщика, после предоставления выписки </w:t>
      </w:r>
      <w:r w:rsidR="0058091D">
        <w:rPr>
          <w:rFonts w:ascii="Times New Roman" w:hAnsi="Times New Roman"/>
          <w:sz w:val="24"/>
          <w:szCs w:val="24"/>
        </w:rPr>
        <w:t>из</w:t>
      </w:r>
      <w:r w:rsidRPr="00C645DA">
        <w:rPr>
          <w:rFonts w:ascii="Times New Roman" w:hAnsi="Times New Roman"/>
          <w:sz w:val="24"/>
          <w:szCs w:val="24"/>
        </w:rPr>
        <w:t xml:space="preserve"> банка об оплате 10% от стоимости контракта поставщику со стороны АВП.</w:t>
      </w:r>
      <w:proofErr w:type="gramEnd"/>
    </w:p>
    <w:p w14:paraId="7B2ECA20" w14:textId="77777777" w:rsidR="009C1059" w:rsidRDefault="009C1059" w:rsidP="009C1059">
      <w:pPr>
        <w:tabs>
          <w:tab w:val="left" w:pos="3686"/>
        </w:tabs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Гарантия: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Производитель товара должен обеспечить продукцию гарантией в 12 месяцев от даты поставки товара. Пожалуйста, дайте подробную информацию о гарантийном сроке и его условиях. </w:t>
      </w:r>
    </w:p>
    <w:p w14:paraId="4D0D1D91" w14:textId="77777777" w:rsidR="009C1059" w:rsidRDefault="009C1059" w:rsidP="009C1059">
      <w:pPr>
        <w:tabs>
          <w:tab w:val="left" w:pos="3686"/>
        </w:tabs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B342BE8" w14:textId="77777777" w:rsidR="009C1059" w:rsidRDefault="009C1059" w:rsidP="009C1059">
      <w:pPr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 </w:t>
      </w:r>
      <w:r>
        <w:rPr>
          <w:rFonts w:ascii="Times New Roman" w:hAnsi="Times New Roman"/>
          <w:b/>
          <w:sz w:val="24"/>
          <w:szCs w:val="24"/>
          <w:u w:val="single"/>
        </w:rPr>
        <w:t>Инструкции по упаковке и маркировке:</w:t>
      </w:r>
      <w:r w:rsidRPr="00565D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Поставщик предоставляет стандартную упаковку для товаров, необходимую для недопущения их повреждения или порчи во время перемещения к конечному назначению, как указано в Контракте.  </w:t>
      </w:r>
    </w:p>
    <w:p w14:paraId="6B8509CB" w14:textId="77777777" w:rsidR="009C1059" w:rsidRDefault="009C1059" w:rsidP="009C1059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407C74">
        <w:rPr>
          <w:rFonts w:ascii="Times New Roman" w:hAnsi="Times New Roman"/>
          <w:b/>
          <w:sz w:val="24"/>
          <w:szCs w:val="24"/>
        </w:rPr>
        <w:t xml:space="preserve">12.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Дефекты: </w:t>
      </w:r>
      <w:r>
        <w:rPr>
          <w:rFonts w:ascii="Times New Roman" w:hAnsi="Times New Roman"/>
          <w:sz w:val="24"/>
          <w:szCs w:val="24"/>
        </w:rPr>
        <w:t xml:space="preserve">Любые дефекты должны быть устранены Поставщиком в течение 30 дней от даты уведомления о дефектах от покупателя без требования какой-либо платы от последнего. Название и адрес компании, которая будет заниматься устранением дефектов в течение гарантийного периода: </w:t>
      </w:r>
    </w:p>
    <w:p w14:paraId="69D59885" w14:textId="77777777" w:rsidR="009C1059" w:rsidRDefault="009C1059" w:rsidP="009C1059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Адрес________________________________________________.</w:t>
      </w:r>
    </w:p>
    <w:p w14:paraId="4249162F" w14:textId="77777777" w:rsidR="009C1059" w:rsidRDefault="009C1059" w:rsidP="009C1059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  </w:t>
      </w:r>
      <w:r>
        <w:rPr>
          <w:rFonts w:ascii="Times New Roman" w:hAnsi="Times New Roman"/>
          <w:b/>
          <w:sz w:val="24"/>
          <w:szCs w:val="24"/>
          <w:u w:val="single"/>
        </w:rPr>
        <w:t>Форс-мажор:</w:t>
      </w:r>
      <w:r>
        <w:rPr>
          <w:rFonts w:ascii="Times New Roman" w:hAnsi="Times New Roman"/>
          <w:sz w:val="24"/>
          <w:szCs w:val="24"/>
        </w:rPr>
        <w:t xml:space="preserve"> Поставщик не несет ответственности за прекращение выполнения контракта в результате обстоятельств форс-мажора. В целях данного пункта, «форс-мажор» означает события вне контроля Поставщика и произошедшие не по вине или </w:t>
      </w:r>
      <w:r>
        <w:rPr>
          <w:rFonts w:ascii="Times New Roman" w:hAnsi="Times New Roman"/>
          <w:sz w:val="24"/>
          <w:szCs w:val="24"/>
        </w:rPr>
        <w:lastRenderedPageBreak/>
        <w:t>бездействию Поставщика, и являются непредсказуемыми. Такие события могут включать в себя, но не ограничиваться, войной</w:t>
      </w:r>
      <w:r>
        <w:rPr>
          <w:rFonts w:ascii="Times New Roman" w:hAnsi="Times New Roman"/>
          <w:spacing w:val="-2"/>
          <w:sz w:val="24"/>
          <w:szCs w:val="24"/>
        </w:rPr>
        <w:t xml:space="preserve"> или революциями, пожарами, наводнениями, эпидемиями и карантинными ограничениями. </w:t>
      </w:r>
      <w:r>
        <w:rPr>
          <w:rFonts w:ascii="Times New Roman" w:hAnsi="Times New Roman"/>
          <w:sz w:val="24"/>
          <w:szCs w:val="24"/>
        </w:rPr>
        <w:t xml:space="preserve">При наступлении форс-мажорной ситуации Поставщик незамедлительно уведомляет покупателя в письменном виде о наступлении такой ситуации. При </w:t>
      </w:r>
      <w:r w:rsidR="00565DAF">
        <w:rPr>
          <w:rFonts w:ascii="Times New Roman" w:hAnsi="Times New Roman"/>
          <w:sz w:val="24"/>
          <w:szCs w:val="24"/>
        </w:rPr>
        <w:t>отсутствии</w:t>
      </w:r>
      <w:r>
        <w:rPr>
          <w:rFonts w:ascii="Times New Roman" w:hAnsi="Times New Roman"/>
          <w:sz w:val="24"/>
          <w:szCs w:val="24"/>
        </w:rPr>
        <w:t xml:space="preserve"> уведомления, Поставщик будет обязан продолжить выполнять свои обязательства по Контракту, пока это практически осуществимо. Также, Поставщик обязан задействовать все альтернативные средства для исполнения Контракта, не попавшие под влияние «</w:t>
      </w:r>
      <w:proofErr w:type="gramStart"/>
      <w:r>
        <w:rPr>
          <w:rFonts w:ascii="Times New Roman" w:hAnsi="Times New Roman"/>
          <w:sz w:val="24"/>
          <w:szCs w:val="24"/>
        </w:rPr>
        <w:t>форс</w:t>
      </w:r>
      <w:proofErr w:type="gramEnd"/>
      <w:r>
        <w:rPr>
          <w:rFonts w:ascii="Times New Roman" w:hAnsi="Times New Roman"/>
          <w:sz w:val="24"/>
          <w:szCs w:val="24"/>
        </w:rPr>
        <w:t xml:space="preserve"> мажора».</w:t>
      </w:r>
    </w:p>
    <w:p w14:paraId="08E4EA2F" w14:textId="77777777" w:rsidR="009C1059" w:rsidRDefault="009C1059" w:rsidP="009C1059">
      <w:pPr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14.  Технические спецификации</w:t>
      </w:r>
    </w:p>
    <w:p w14:paraId="50F8D022" w14:textId="77777777" w:rsidR="009C1059" w:rsidRDefault="009C1059" w:rsidP="009C1059">
      <w:pPr>
        <w:numPr>
          <w:ilvl w:val="3"/>
          <w:numId w:val="9"/>
        </w:numPr>
        <w:tabs>
          <w:tab w:val="clear" w:pos="1901"/>
          <w:tab w:val="left" w:pos="142"/>
          <w:tab w:val="num" w:pos="86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Общая характеристика</w:t>
      </w:r>
    </w:p>
    <w:p w14:paraId="745597FE" w14:textId="77777777" w:rsidR="009C1059" w:rsidRDefault="009C1059" w:rsidP="009C1059">
      <w:pPr>
        <w:numPr>
          <w:ilvl w:val="3"/>
          <w:numId w:val="9"/>
        </w:numPr>
        <w:tabs>
          <w:tab w:val="clear" w:pos="1901"/>
          <w:tab w:val="left" w:pos="142"/>
          <w:tab w:val="num" w:pos="426"/>
          <w:tab w:val="num" w:pos="86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Характерные детали и технические стандарты</w:t>
      </w:r>
    </w:p>
    <w:p w14:paraId="12B4DDD8" w14:textId="77777777" w:rsidR="009C1059" w:rsidRDefault="009C1059" w:rsidP="009C1059">
      <w:pPr>
        <w:numPr>
          <w:ilvl w:val="3"/>
          <w:numId w:val="9"/>
        </w:numPr>
        <w:tabs>
          <w:tab w:val="clear" w:pos="1901"/>
          <w:tab w:val="left" w:pos="142"/>
          <w:tab w:val="num" w:pos="426"/>
          <w:tab w:val="num" w:pos="86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Эксплуатационные параметры</w:t>
      </w:r>
    </w:p>
    <w:p w14:paraId="3FAF509B" w14:textId="77777777" w:rsidR="009C1059" w:rsidRDefault="009C1059" w:rsidP="009C1059">
      <w:pPr>
        <w:tabs>
          <w:tab w:val="left" w:pos="142"/>
        </w:tabs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B4196F" w14:textId="77777777" w:rsidR="009C1059" w:rsidRDefault="009C1059" w:rsidP="009C1059">
      <w:pPr>
        <w:tabs>
          <w:tab w:val="left" w:pos="142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Поставщик должен подтвердить соответствие товара данным спецификациям (в случае отклонения от требований, Поставщик обязан предоставить список данных отклонений).</w:t>
      </w:r>
    </w:p>
    <w:p w14:paraId="6F4089F8" w14:textId="77777777" w:rsidR="009C1059" w:rsidRDefault="009C1059" w:rsidP="009C1059">
      <w:pPr>
        <w:tabs>
          <w:tab w:val="left" w:pos="142"/>
        </w:tabs>
        <w:rPr>
          <w:rFonts w:ascii="Times New Roman" w:hAnsi="Times New Roman"/>
          <w:b/>
          <w:sz w:val="6"/>
          <w:szCs w:val="6"/>
          <w:u w:val="single"/>
        </w:rPr>
      </w:pPr>
    </w:p>
    <w:p w14:paraId="19F9D659" w14:textId="77777777" w:rsidR="009C1059" w:rsidRDefault="009C1059" w:rsidP="009C1059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15.  Невыполнение обязательств:</w:t>
      </w:r>
      <w:r>
        <w:rPr>
          <w:rFonts w:ascii="Times New Roman" w:hAnsi="Times New Roman"/>
          <w:sz w:val="24"/>
          <w:szCs w:val="24"/>
        </w:rPr>
        <w:t xml:space="preserve"> Покупатель может отменить Заказ на поставку, если Поставщик не поставит товары в соответствии  с вышеуказанными условиями, несмотря на предоставленное Покупателем за 21 день уведомление, без возникновения каких-либо обязательств перед Поставщиком. </w:t>
      </w:r>
    </w:p>
    <w:p w14:paraId="20A0D380" w14:textId="77777777" w:rsidR="009C1059" w:rsidRDefault="009C1059" w:rsidP="009C1059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14:paraId="54DE8DB2" w14:textId="77777777" w:rsidR="009C1059" w:rsidRDefault="009C1059" w:rsidP="009C1059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ПОСТАВЩИК ______________________________________________________________</w:t>
      </w:r>
    </w:p>
    <w:p w14:paraId="78EEC857" w14:textId="77777777" w:rsidR="009C1059" w:rsidRDefault="009C1059" w:rsidP="009C1059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уполномоченного представителя ________________________________________</w:t>
      </w:r>
    </w:p>
    <w:p w14:paraId="7B88BA45" w14:textId="77777777" w:rsidR="009C1059" w:rsidRDefault="009C1059" w:rsidP="009C1059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Место:</w:t>
      </w:r>
    </w:p>
    <w:p w14:paraId="475EF542" w14:textId="77777777" w:rsidR="009C1059" w:rsidRDefault="009C1059" w:rsidP="009C1059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</w:t>
      </w:r>
    </w:p>
    <w:p w14:paraId="20F3B920" w14:textId="648342A8" w:rsidR="00281360" w:rsidRDefault="00281360">
      <w:pPr>
        <w:rPr>
          <w:rFonts w:ascii="Times New Roman" w:hAnsi="Times New Roman"/>
          <w:sz w:val="24"/>
          <w:szCs w:val="24"/>
        </w:rPr>
      </w:pPr>
    </w:p>
    <w:sectPr w:rsidR="0028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0C204" w14:textId="77777777" w:rsidR="005F3AC9" w:rsidRDefault="005F3AC9" w:rsidP="006B0DA0">
      <w:pPr>
        <w:spacing w:after="0" w:line="240" w:lineRule="auto"/>
      </w:pPr>
      <w:r>
        <w:separator/>
      </w:r>
    </w:p>
  </w:endnote>
  <w:endnote w:type="continuationSeparator" w:id="0">
    <w:p w14:paraId="17688A61" w14:textId="77777777" w:rsidR="005F3AC9" w:rsidRDefault="005F3AC9" w:rsidP="006B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BD5E4" w14:textId="77777777" w:rsidR="005F3AC9" w:rsidRDefault="005F3AC9" w:rsidP="006B0DA0">
      <w:pPr>
        <w:spacing w:after="0" w:line="240" w:lineRule="auto"/>
      </w:pPr>
      <w:r>
        <w:separator/>
      </w:r>
    </w:p>
  </w:footnote>
  <w:footnote w:type="continuationSeparator" w:id="0">
    <w:p w14:paraId="562D74D4" w14:textId="77777777" w:rsidR="005F3AC9" w:rsidRDefault="005F3AC9" w:rsidP="006B0DA0">
      <w:pPr>
        <w:spacing w:after="0" w:line="240" w:lineRule="auto"/>
      </w:pPr>
      <w:r>
        <w:continuationSeparator/>
      </w:r>
    </w:p>
  </w:footnote>
  <w:footnote w:id="1">
    <w:p w14:paraId="600B91CB" w14:textId="77777777" w:rsidR="006B0DA0" w:rsidRPr="005F5D2C" w:rsidRDefault="006B0DA0" w:rsidP="006B0DA0">
      <w:pPr>
        <w:pStyle w:val="a6"/>
        <w:jc w:val="both"/>
        <w:rPr>
          <w:sz w:val="6"/>
          <w:szCs w:val="6"/>
        </w:rPr>
      </w:pPr>
      <w:r>
        <w:rPr>
          <w:rStyle w:val="a8"/>
        </w:rPr>
        <w:footnoteRef/>
      </w:r>
      <w:r>
        <w:t xml:space="preserve"> В целях настоящего подпункта, термин “другая сторона” означает должностное лицо, действия которого связаны с процессом отбора или заключением контракта. В этой связи термин «должностное лицо» также относится к персоналу Всемирного банка и сотрудникам других организаций, принимающих или изучающих решения об отборе консультантов.</w:t>
      </w:r>
    </w:p>
  </w:footnote>
  <w:footnote w:id="2">
    <w:p w14:paraId="36E50219" w14:textId="77777777" w:rsidR="006B0DA0" w:rsidRPr="005F5D2C" w:rsidRDefault="006B0DA0" w:rsidP="006B0DA0">
      <w:pPr>
        <w:pStyle w:val="a6"/>
        <w:jc w:val="both"/>
        <w:rPr>
          <w:sz w:val="6"/>
          <w:szCs w:val="6"/>
        </w:rPr>
      </w:pPr>
      <w:r>
        <w:rPr>
          <w:rStyle w:val="a8"/>
        </w:rPr>
        <w:footnoteRef/>
      </w:r>
      <w:r>
        <w:t xml:space="preserve"> В целях настоящего подпункта, термин «сторона» означает должностное лицо; термины «выгода» и «обязательства» относятся к процессу отбора или заключению контракта; а фраза «действие или упущение» относятся к влиянию на процесс отбора или заключения контракта.</w:t>
      </w:r>
    </w:p>
  </w:footnote>
  <w:footnote w:id="3">
    <w:p w14:paraId="0A8E3B66" w14:textId="77777777" w:rsidR="006B0DA0" w:rsidRDefault="006B0DA0" w:rsidP="006B0DA0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proofErr w:type="gramStart"/>
      <w:r>
        <w:t>В целях настоящего подпункта, термин «стороны» означает участников процесса закупок или отбора (включая должностных лиц), пытающихся либо самостоятельно, либо через другое лицо или организацию, не участвующих в процессе закупок или отбора, создать видимость конкуренции или установить контрактные цены на искусственном, не конкурентном уровне, или на преимущественном уровне относительно цен других конкурсных предложений или других условий.</w:t>
      </w:r>
      <w:proofErr w:type="gramEnd"/>
    </w:p>
    <w:p w14:paraId="0D896205" w14:textId="77777777" w:rsidR="006B0DA0" w:rsidRDefault="006B0DA0" w:rsidP="006B0DA0">
      <w:pPr>
        <w:pStyle w:val="a6"/>
        <w:jc w:val="both"/>
      </w:pPr>
    </w:p>
  </w:footnote>
  <w:footnote w:id="4">
    <w:p w14:paraId="6A820280" w14:textId="77777777" w:rsidR="006B0DA0" w:rsidRPr="005F5D2C" w:rsidRDefault="006B0DA0" w:rsidP="006B0DA0">
      <w:pPr>
        <w:pStyle w:val="a6"/>
        <w:jc w:val="both"/>
        <w:rPr>
          <w:sz w:val="6"/>
          <w:szCs w:val="6"/>
        </w:rPr>
      </w:pPr>
      <w:r>
        <w:rPr>
          <w:rStyle w:val="a8"/>
        </w:rPr>
        <w:footnoteRef/>
      </w:r>
      <w:r>
        <w:t xml:space="preserve"> </w:t>
      </w:r>
      <w:r>
        <w:rPr>
          <w:i/>
        </w:rPr>
        <w:t xml:space="preserve"> </w:t>
      </w:r>
      <w:r w:rsidR="00565DAF" w:rsidRPr="00565DAF">
        <w:t>Т</w:t>
      </w:r>
      <w:r w:rsidRPr="00565DAF">
        <w:t>е</w:t>
      </w:r>
      <w:r>
        <w:t>рмин «сторона» означает участника процесса отбора или заключения контракта.</w:t>
      </w:r>
    </w:p>
  </w:footnote>
  <w:footnote w:id="5">
    <w:p w14:paraId="18A6DA8B" w14:textId="77777777" w:rsidR="006B0DA0" w:rsidRDefault="006B0DA0" w:rsidP="006B0DA0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proofErr w:type="gramStart"/>
      <w:r>
        <w:rPr>
          <w:szCs w:val="16"/>
        </w:rPr>
        <w:t>Фирма или частное лицо могут быть объявлены неправомочными для присуждения контракта, финансируемого Банком,: (i) по результатам  завершения рассмотрения вопроса о введении санкций Банка в соответствии с процедурами санкций, включая, помимо прочего, перекрестное лишение права на участие по согласованию с другими международными финансовыми организациями, в том числе многосторонними банками развития, а также посредством применения корпоративных административных санкций группы Всемирного банка применительно</w:t>
      </w:r>
      <w:proofErr w:type="gramEnd"/>
      <w:r>
        <w:rPr>
          <w:szCs w:val="16"/>
        </w:rPr>
        <w:t xml:space="preserve"> к закупкам в связи с мошенничеством и коррупцией; и (</w:t>
      </w:r>
      <w:proofErr w:type="spellStart"/>
      <w:r>
        <w:rPr>
          <w:szCs w:val="16"/>
        </w:rPr>
        <w:t>ii</w:t>
      </w:r>
      <w:proofErr w:type="spellEnd"/>
      <w:r>
        <w:rPr>
          <w:szCs w:val="16"/>
        </w:rPr>
        <w:t>) в результате временного приостановления или досрочного временного приостановления в связи с рассматриваемым вопросом о введении санкций. См. ссылку 12 и пункт 8 Приложения 1 к настоящему Руководству.</w:t>
      </w:r>
    </w:p>
  </w:footnote>
  <w:footnote w:id="6">
    <w:p w14:paraId="541ACB81" w14:textId="77777777" w:rsidR="006B0DA0" w:rsidRDefault="006B0DA0" w:rsidP="006B0DA0">
      <w:pPr>
        <w:pStyle w:val="a6"/>
        <w:jc w:val="both"/>
      </w:pPr>
      <w:r>
        <w:rPr>
          <w:rStyle w:val="a8"/>
        </w:rPr>
        <w:footnoteRef/>
      </w:r>
      <w:r>
        <w:t xml:space="preserve"> Назначенным </w:t>
      </w:r>
      <w:proofErr w:type="spellStart"/>
      <w:r>
        <w:t>субконсультантом</w:t>
      </w:r>
      <w:proofErr w:type="spellEnd"/>
      <w:r>
        <w:t>, поставщиком товаров или услуг является тот, который был (i) включен консультантом в конкурсное предложение, поскольку он обладает специфическим и важным опытом и ноу-хау, которые учитываются при технической оценке предложения консультанта по оказанию конкретных услуг; или (</w:t>
      </w:r>
      <w:proofErr w:type="spellStart"/>
      <w:r>
        <w:t>ii</w:t>
      </w:r>
      <w:proofErr w:type="spellEnd"/>
      <w:r>
        <w:t>) назначен Заемщиком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6CA"/>
    <w:multiLevelType w:val="multilevel"/>
    <w:tmpl w:val="F2A2D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9819EA"/>
    <w:multiLevelType w:val="multilevel"/>
    <w:tmpl w:val="BA46B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BA7EC7"/>
    <w:multiLevelType w:val="hybridMultilevel"/>
    <w:tmpl w:val="F20084A0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609F0"/>
    <w:multiLevelType w:val="hybridMultilevel"/>
    <w:tmpl w:val="21761A0A"/>
    <w:lvl w:ilvl="0" w:tplc="4394CF6E">
      <w:start w:val="1"/>
      <w:numFmt w:val="decimal"/>
      <w:lvlText w:val="%1."/>
      <w:lvlJc w:val="left"/>
      <w:pPr>
        <w:ind w:left="1418" w:hanging="708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D7FE6"/>
    <w:multiLevelType w:val="hybridMultilevel"/>
    <w:tmpl w:val="88441464"/>
    <w:lvl w:ilvl="0" w:tplc="D59E9A00">
      <w:start w:val="1"/>
      <w:numFmt w:val="lowerRoman"/>
      <w:lvlText w:val="(%1)"/>
      <w:lvlJc w:val="left"/>
      <w:pPr>
        <w:ind w:left="2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3A840CE9"/>
    <w:multiLevelType w:val="hybridMultilevel"/>
    <w:tmpl w:val="3730AF94"/>
    <w:lvl w:ilvl="0" w:tplc="0B2E67D0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53A36194"/>
    <w:multiLevelType w:val="hybridMultilevel"/>
    <w:tmpl w:val="0BD44152"/>
    <w:lvl w:ilvl="0" w:tplc="8766D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3156E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769B7844"/>
    <w:multiLevelType w:val="hybridMultilevel"/>
    <w:tmpl w:val="6672AFA6"/>
    <w:lvl w:ilvl="0" w:tplc="FE34CE54">
      <w:start w:val="1"/>
      <w:numFmt w:val="lowerRoman"/>
      <w:lvlText w:val="(%1) "/>
      <w:lvlJc w:val="left"/>
      <w:pPr>
        <w:ind w:left="2520" w:hanging="360"/>
      </w:pPr>
      <w:rPr>
        <w:rFonts w:ascii="Palatino" w:hAnsi="Palatino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4">
    <w:nsid w:val="7AB247FC"/>
    <w:multiLevelType w:val="multilevel"/>
    <w:tmpl w:val="94FABB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0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24"/>
    <w:rsid w:val="00007EB8"/>
    <w:rsid w:val="00011AD5"/>
    <w:rsid w:val="000145C4"/>
    <w:rsid w:val="00037C5F"/>
    <w:rsid w:val="000704D9"/>
    <w:rsid w:val="00096347"/>
    <w:rsid w:val="000A6751"/>
    <w:rsid w:val="000C7F73"/>
    <w:rsid w:val="000D7F35"/>
    <w:rsid w:val="001916EF"/>
    <w:rsid w:val="00194FFD"/>
    <w:rsid w:val="001D6BEE"/>
    <w:rsid w:val="00203D13"/>
    <w:rsid w:val="00281360"/>
    <w:rsid w:val="002836DD"/>
    <w:rsid w:val="002A1CCB"/>
    <w:rsid w:val="002B7AF9"/>
    <w:rsid w:val="002C041D"/>
    <w:rsid w:val="002D0AF8"/>
    <w:rsid w:val="002F4A2B"/>
    <w:rsid w:val="00305318"/>
    <w:rsid w:val="003443EB"/>
    <w:rsid w:val="00351C7F"/>
    <w:rsid w:val="00377FC6"/>
    <w:rsid w:val="003A325A"/>
    <w:rsid w:val="00407C74"/>
    <w:rsid w:val="00414CB7"/>
    <w:rsid w:val="00443206"/>
    <w:rsid w:val="0049156D"/>
    <w:rsid w:val="004B593D"/>
    <w:rsid w:val="004C058A"/>
    <w:rsid w:val="004E67A5"/>
    <w:rsid w:val="00547D87"/>
    <w:rsid w:val="00551AAC"/>
    <w:rsid w:val="00565DAF"/>
    <w:rsid w:val="0058091D"/>
    <w:rsid w:val="005A49FE"/>
    <w:rsid w:val="005A580F"/>
    <w:rsid w:val="005B1DD0"/>
    <w:rsid w:val="005C4AD4"/>
    <w:rsid w:val="005E30AD"/>
    <w:rsid w:val="005E3B5A"/>
    <w:rsid w:val="005F3AC9"/>
    <w:rsid w:val="005F5D2C"/>
    <w:rsid w:val="00612199"/>
    <w:rsid w:val="00661347"/>
    <w:rsid w:val="006B0C7E"/>
    <w:rsid w:val="006B0DA0"/>
    <w:rsid w:val="006B17A8"/>
    <w:rsid w:val="00700BE3"/>
    <w:rsid w:val="00702627"/>
    <w:rsid w:val="00726CF6"/>
    <w:rsid w:val="00726E92"/>
    <w:rsid w:val="007508B2"/>
    <w:rsid w:val="00760562"/>
    <w:rsid w:val="007721A9"/>
    <w:rsid w:val="00794C2F"/>
    <w:rsid w:val="007A4F24"/>
    <w:rsid w:val="007E2183"/>
    <w:rsid w:val="007E5B24"/>
    <w:rsid w:val="00800FB8"/>
    <w:rsid w:val="00811446"/>
    <w:rsid w:val="008244A5"/>
    <w:rsid w:val="008276DB"/>
    <w:rsid w:val="0083425B"/>
    <w:rsid w:val="008720F6"/>
    <w:rsid w:val="00884365"/>
    <w:rsid w:val="008A0CBF"/>
    <w:rsid w:val="00914E66"/>
    <w:rsid w:val="00930DAC"/>
    <w:rsid w:val="00986449"/>
    <w:rsid w:val="009C1059"/>
    <w:rsid w:val="009C2E25"/>
    <w:rsid w:val="009F072F"/>
    <w:rsid w:val="00A14634"/>
    <w:rsid w:val="00A15FE0"/>
    <w:rsid w:val="00A807EB"/>
    <w:rsid w:val="00A830A5"/>
    <w:rsid w:val="00A85D36"/>
    <w:rsid w:val="00AA4C5C"/>
    <w:rsid w:val="00AD2256"/>
    <w:rsid w:val="00AF176D"/>
    <w:rsid w:val="00AF5178"/>
    <w:rsid w:val="00AF5CA7"/>
    <w:rsid w:val="00B14AF0"/>
    <w:rsid w:val="00B314ED"/>
    <w:rsid w:val="00B32596"/>
    <w:rsid w:val="00B56FF6"/>
    <w:rsid w:val="00B7435A"/>
    <w:rsid w:val="00BB3947"/>
    <w:rsid w:val="00BB493F"/>
    <w:rsid w:val="00C42180"/>
    <w:rsid w:val="00C76632"/>
    <w:rsid w:val="00C8622E"/>
    <w:rsid w:val="00C94492"/>
    <w:rsid w:val="00C9514D"/>
    <w:rsid w:val="00CA0055"/>
    <w:rsid w:val="00CB116A"/>
    <w:rsid w:val="00CC6A0F"/>
    <w:rsid w:val="00CF32CC"/>
    <w:rsid w:val="00D01F59"/>
    <w:rsid w:val="00D23B06"/>
    <w:rsid w:val="00D369AE"/>
    <w:rsid w:val="00D52CFB"/>
    <w:rsid w:val="00DB3465"/>
    <w:rsid w:val="00DE73DD"/>
    <w:rsid w:val="00E06703"/>
    <w:rsid w:val="00E23B8B"/>
    <w:rsid w:val="00E42AE2"/>
    <w:rsid w:val="00E56930"/>
    <w:rsid w:val="00E60085"/>
    <w:rsid w:val="00EB3CA1"/>
    <w:rsid w:val="00EE13B5"/>
    <w:rsid w:val="00EE72D3"/>
    <w:rsid w:val="00F00631"/>
    <w:rsid w:val="00F4435E"/>
    <w:rsid w:val="00F70826"/>
    <w:rsid w:val="00F870D8"/>
    <w:rsid w:val="00FA671F"/>
    <w:rsid w:val="00FA73FD"/>
    <w:rsid w:val="00FC106F"/>
    <w:rsid w:val="00FF2825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F9B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Akapit z listą BS,Bullet1,ADB paragraph numbering,List Paragraph (numbered (a)),List Paragraph 1,Main numbered paragraph,Абзац вправо-1,Цветной список - Акцент 11,List Bullet Mary,References,List Paragraph1"/>
    <w:basedOn w:val="a"/>
    <w:link w:val="a4"/>
    <w:uiPriority w:val="34"/>
    <w:qFormat/>
    <w:rsid w:val="00D369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593D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B0DA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B0DA0"/>
    <w:rPr>
      <w:sz w:val="20"/>
      <w:szCs w:val="20"/>
    </w:rPr>
  </w:style>
  <w:style w:type="character" w:styleId="a8">
    <w:name w:val="footnote reference"/>
    <w:aliases w:val="ftref"/>
    <w:semiHidden/>
    <w:unhideWhenUsed/>
    <w:rsid w:val="006B0DA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E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30AD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List_Paragraph Знак,Multilevel para_II Знак,Akapit z listą BS Знак,Bullet1 Знак,ADB paragraph numbering Знак,List Paragraph (numbered (a)) Знак,List Paragraph 1 Знак,Main numbered paragraph Знак,Абзац вправо-1 Знак,References Знак"/>
    <w:link w:val="a3"/>
    <w:uiPriority w:val="34"/>
    <w:locked/>
    <w:rsid w:val="00C42180"/>
  </w:style>
  <w:style w:type="paragraph" w:customStyle="1" w:styleId="2">
    <w:name w:val="Заголовок 2а"/>
    <w:basedOn w:val="20"/>
    <w:qFormat/>
    <w:rsid w:val="00F4435E"/>
    <w:pPr>
      <w:spacing w:before="120" w:after="0" w:line="360" w:lineRule="auto"/>
      <w:ind w:left="238"/>
    </w:pPr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paragraph" w:styleId="20">
    <w:name w:val="toc 2"/>
    <w:basedOn w:val="a"/>
    <w:next w:val="a"/>
    <w:autoRedefine/>
    <w:uiPriority w:val="39"/>
    <w:semiHidden/>
    <w:unhideWhenUsed/>
    <w:rsid w:val="00F4435E"/>
    <w:pPr>
      <w:spacing w:after="100"/>
      <w:ind w:left="220"/>
    </w:pPr>
  </w:style>
  <w:style w:type="character" w:customStyle="1" w:styleId="UnresolvedMention">
    <w:name w:val="Unresolved Mention"/>
    <w:basedOn w:val="a0"/>
    <w:uiPriority w:val="99"/>
    <w:semiHidden/>
    <w:unhideWhenUsed/>
    <w:rsid w:val="00377FC6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7E2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ttention">
    <w:name w:val="attention"/>
    <w:basedOn w:val="a"/>
    <w:rsid w:val="007E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a heading"/>
    <w:basedOn w:val="a"/>
    <w:next w:val="a"/>
    <w:uiPriority w:val="99"/>
    <w:semiHidden/>
    <w:rsid w:val="00FF2825"/>
    <w:pPr>
      <w:widowControl w:val="0"/>
      <w:tabs>
        <w:tab w:val="right" w:pos="9360"/>
      </w:tabs>
      <w:suppressAutoHyphens/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paragraph" w:customStyle="1" w:styleId="Technical4">
    <w:name w:val="Technical 4"/>
    <w:uiPriority w:val="99"/>
    <w:rsid w:val="00FF2825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Courier"/>
      <w:b/>
      <w:bCs/>
      <w:sz w:val="24"/>
      <w:szCs w:val="24"/>
      <w:lang w:val="en-US" w:eastAsia="ru-RU"/>
    </w:rPr>
  </w:style>
  <w:style w:type="paragraph" w:customStyle="1" w:styleId="Head21">
    <w:name w:val="Head 2.1"/>
    <w:basedOn w:val="a"/>
    <w:uiPriority w:val="99"/>
    <w:rsid w:val="00FF28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AF5C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Akapit z listą BS,Bullet1,ADB paragraph numbering,List Paragraph (numbered (a)),List Paragraph 1,Main numbered paragraph,Абзац вправо-1,Цветной список - Акцент 11,List Bullet Mary,References,List Paragraph1"/>
    <w:basedOn w:val="a"/>
    <w:link w:val="a4"/>
    <w:uiPriority w:val="34"/>
    <w:qFormat/>
    <w:rsid w:val="00D369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593D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B0DA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B0DA0"/>
    <w:rPr>
      <w:sz w:val="20"/>
      <w:szCs w:val="20"/>
    </w:rPr>
  </w:style>
  <w:style w:type="character" w:styleId="a8">
    <w:name w:val="footnote reference"/>
    <w:aliases w:val="ftref"/>
    <w:semiHidden/>
    <w:unhideWhenUsed/>
    <w:rsid w:val="006B0DA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E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30AD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List_Paragraph Знак,Multilevel para_II Знак,Akapit z listą BS Знак,Bullet1 Знак,ADB paragraph numbering Знак,List Paragraph (numbered (a)) Знак,List Paragraph 1 Знак,Main numbered paragraph Знак,Абзац вправо-1 Знак,References Знак"/>
    <w:link w:val="a3"/>
    <w:uiPriority w:val="34"/>
    <w:locked/>
    <w:rsid w:val="00C42180"/>
  </w:style>
  <w:style w:type="paragraph" w:customStyle="1" w:styleId="2">
    <w:name w:val="Заголовок 2а"/>
    <w:basedOn w:val="20"/>
    <w:qFormat/>
    <w:rsid w:val="00F4435E"/>
    <w:pPr>
      <w:spacing w:before="120" w:after="0" w:line="360" w:lineRule="auto"/>
      <w:ind w:left="238"/>
    </w:pPr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paragraph" w:styleId="20">
    <w:name w:val="toc 2"/>
    <w:basedOn w:val="a"/>
    <w:next w:val="a"/>
    <w:autoRedefine/>
    <w:uiPriority w:val="39"/>
    <w:semiHidden/>
    <w:unhideWhenUsed/>
    <w:rsid w:val="00F4435E"/>
    <w:pPr>
      <w:spacing w:after="100"/>
      <w:ind w:left="220"/>
    </w:pPr>
  </w:style>
  <w:style w:type="character" w:customStyle="1" w:styleId="UnresolvedMention">
    <w:name w:val="Unresolved Mention"/>
    <w:basedOn w:val="a0"/>
    <w:uiPriority w:val="99"/>
    <w:semiHidden/>
    <w:unhideWhenUsed/>
    <w:rsid w:val="00377FC6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7E2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ttention">
    <w:name w:val="attention"/>
    <w:basedOn w:val="a"/>
    <w:rsid w:val="007E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a heading"/>
    <w:basedOn w:val="a"/>
    <w:next w:val="a"/>
    <w:uiPriority w:val="99"/>
    <w:semiHidden/>
    <w:rsid w:val="00FF2825"/>
    <w:pPr>
      <w:widowControl w:val="0"/>
      <w:tabs>
        <w:tab w:val="right" w:pos="9360"/>
      </w:tabs>
      <w:suppressAutoHyphens/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paragraph" w:customStyle="1" w:styleId="Technical4">
    <w:name w:val="Technical 4"/>
    <w:uiPriority w:val="99"/>
    <w:rsid w:val="00FF2825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Courier"/>
      <w:b/>
      <w:bCs/>
      <w:sz w:val="24"/>
      <w:szCs w:val="24"/>
      <w:lang w:val="en-US" w:eastAsia="ru-RU"/>
    </w:rPr>
  </w:style>
  <w:style w:type="paragraph" w:customStyle="1" w:styleId="Head21">
    <w:name w:val="Head 2.1"/>
    <w:basedOn w:val="a"/>
    <w:uiPriority w:val="99"/>
    <w:rsid w:val="00FF28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AF5C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or.av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ror.av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4129</Words>
  <Characters>23539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Melnikova Aleksandra</cp:lastModifiedBy>
  <cp:revision>3</cp:revision>
  <dcterms:created xsi:type="dcterms:W3CDTF">2020-07-20T06:12:00Z</dcterms:created>
  <dcterms:modified xsi:type="dcterms:W3CDTF">2020-07-20T06:13:00Z</dcterms:modified>
</cp:coreProperties>
</file>