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3C24" w14:textId="0518A33A" w:rsidR="007E3DF8" w:rsidRPr="001F6F61" w:rsidRDefault="007E3DF8" w:rsidP="001F6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61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тендере: </w:t>
      </w:r>
      <w:bookmarkStart w:id="0" w:name="_Hlk39662585"/>
      <w:r w:rsidRPr="001F6F61">
        <w:rPr>
          <w:rFonts w:ascii="Times New Roman" w:hAnsi="Times New Roman" w:cs="Times New Roman"/>
          <w:b/>
          <w:sz w:val="24"/>
          <w:szCs w:val="24"/>
        </w:rPr>
        <w:t>№СС0</w:t>
      </w:r>
      <w:r w:rsidR="00C541C4" w:rsidRPr="001F6F61">
        <w:rPr>
          <w:rFonts w:ascii="Times New Roman" w:hAnsi="Times New Roman" w:cs="Times New Roman"/>
          <w:b/>
          <w:sz w:val="24"/>
          <w:szCs w:val="24"/>
        </w:rPr>
        <w:t>09</w:t>
      </w:r>
      <w:r w:rsidRPr="001F6F61">
        <w:rPr>
          <w:rFonts w:ascii="Times New Roman" w:hAnsi="Times New Roman" w:cs="Times New Roman"/>
          <w:b/>
          <w:sz w:val="24"/>
          <w:szCs w:val="24"/>
        </w:rPr>
        <w:t>/2020</w:t>
      </w:r>
      <w:r w:rsidR="00281F93" w:rsidRPr="001F6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55" w:rsidRPr="001F6F61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A8352B" w:rsidRPr="001F6F61">
        <w:rPr>
          <w:rFonts w:ascii="Times New Roman" w:hAnsi="Times New Roman" w:cs="Times New Roman"/>
          <w:b/>
          <w:sz w:val="24"/>
          <w:szCs w:val="24"/>
        </w:rPr>
        <w:t xml:space="preserve">транспортных </w:t>
      </w:r>
      <w:r w:rsidR="00E02A55" w:rsidRPr="001F6F61">
        <w:rPr>
          <w:rFonts w:ascii="Times New Roman" w:hAnsi="Times New Roman" w:cs="Times New Roman"/>
          <w:b/>
          <w:sz w:val="24"/>
          <w:szCs w:val="24"/>
        </w:rPr>
        <w:t>услуг</w:t>
      </w:r>
      <w:r w:rsidR="00A8352B" w:rsidRPr="001F6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55" w:rsidRPr="001F6F61">
        <w:rPr>
          <w:rFonts w:ascii="Times New Roman" w:hAnsi="Times New Roman" w:cs="Times New Roman"/>
          <w:b/>
          <w:sz w:val="24"/>
          <w:szCs w:val="24"/>
        </w:rPr>
        <w:t>для ОФ «Общее дело».</w:t>
      </w:r>
    </w:p>
    <w:bookmarkEnd w:id="0"/>
    <w:p w14:paraId="66267957" w14:textId="70CA5EAF" w:rsidR="00CD4B30" w:rsidRPr="00CD4B30" w:rsidRDefault="007E3DF8" w:rsidP="00CD4B30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F61">
        <w:rPr>
          <w:rFonts w:ascii="Times New Roman" w:hAnsi="Times New Roman" w:cs="Times New Roman"/>
          <w:sz w:val="24"/>
          <w:szCs w:val="24"/>
        </w:rPr>
        <w:t xml:space="preserve">ОФ «Общее дело» </w:t>
      </w:r>
      <w:r w:rsidR="00861931" w:rsidRPr="001F6F61">
        <w:rPr>
          <w:rFonts w:ascii="Times New Roman" w:eastAsia="Calibri" w:hAnsi="Times New Roman" w:cs="Times New Roman"/>
          <w:sz w:val="24"/>
          <w:szCs w:val="24"/>
        </w:rPr>
        <w:t>ищет надежного поставщика услуг для заключения рамочного контракта</w:t>
      </w:r>
      <w:r w:rsidR="004251A7" w:rsidRPr="001F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931" w:rsidRPr="001F6F6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F6F61">
        <w:rPr>
          <w:rFonts w:ascii="Times New Roman" w:hAnsi="Times New Roman" w:cs="Times New Roman"/>
          <w:sz w:val="24"/>
          <w:szCs w:val="24"/>
        </w:rPr>
        <w:t xml:space="preserve">приглашает Вас принять участие в тендере: </w:t>
      </w:r>
      <w:r w:rsidRPr="001F6F61">
        <w:rPr>
          <w:rFonts w:ascii="Times New Roman" w:hAnsi="Times New Roman" w:cs="Times New Roman"/>
          <w:bCs/>
          <w:sz w:val="24"/>
          <w:szCs w:val="24"/>
        </w:rPr>
        <w:t>№СС0</w:t>
      </w:r>
      <w:r w:rsidR="00C541C4" w:rsidRPr="001F6F61">
        <w:rPr>
          <w:rFonts w:ascii="Times New Roman" w:hAnsi="Times New Roman" w:cs="Times New Roman"/>
          <w:bCs/>
          <w:sz w:val="24"/>
          <w:szCs w:val="24"/>
        </w:rPr>
        <w:t>09</w:t>
      </w:r>
      <w:r w:rsidRPr="001F6F61">
        <w:rPr>
          <w:rFonts w:ascii="Times New Roman" w:hAnsi="Times New Roman" w:cs="Times New Roman"/>
          <w:bCs/>
          <w:sz w:val="24"/>
          <w:szCs w:val="24"/>
        </w:rPr>
        <w:t>/2020</w:t>
      </w:r>
      <w:r w:rsidR="00E02A55" w:rsidRPr="001F6F61">
        <w:rPr>
          <w:rFonts w:ascii="Times New Roman" w:hAnsi="Times New Roman" w:cs="Times New Roman"/>
          <w:bCs/>
          <w:sz w:val="24"/>
          <w:szCs w:val="24"/>
        </w:rPr>
        <w:t xml:space="preserve"> Оказание </w:t>
      </w:r>
      <w:r w:rsidR="00A8352B" w:rsidRPr="001F6F61">
        <w:rPr>
          <w:rFonts w:ascii="Times New Roman" w:hAnsi="Times New Roman" w:cs="Times New Roman"/>
          <w:bCs/>
          <w:sz w:val="24"/>
          <w:szCs w:val="24"/>
        </w:rPr>
        <w:t xml:space="preserve">транспортных </w:t>
      </w:r>
      <w:r w:rsidR="00E02A55" w:rsidRPr="001F6F61">
        <w:rPr>
          <w:rFonts w:ascii="Times New Roman" w:hAnsi="Times New Roman" w:cs="Times New Roman"/>
          <w:bCs/>
          <w:sz w:val="24"/>
          <w:szCs w:val="24"/>
        </w:rPr>
        <w:t>услуг</w:t>
      </w:r>
      <w:r w:rsidR="00A8352B" w:rsidRPr="001F6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A55" w:rsidRPr="001F6F61">
        <w:rPr>
          <w:rFonts w:ascii="Times New Roman" w:hAnsi="Times New Roman" w:cs="Times New Roman"/>
          <w:bCs/>
          <w:sz w:val="24"/>
          <w:szCs w:val="24"/>
        </w:rPr>
        <w:t>для</w:t>
      </w:r>
      <w:r w:rsidR="008C3495" w:rsidRPr="001F6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6F61">
        <w:rPr>
          <w:rFonts w:ascii="Times New Roman" w:hAnsi="Times New Roman" w:cs="Times New Roman"/>
          <w:bCs/>
          <w:sz w:val="24"/>
          <w:szCs w:val="24"/>
        </w:rPr>
        <w:t>ОФ «Общее дело»</w:t>
      </w:r>
      <w:r w:rsidR="00E02A55" w:rsidRPr="001F6F61">
        <w:rPr>
          <w:rFonts w:ascii="Times New Roman" w:hAnsi="Times New Roman" w:cs="Times New Roman"/>
          <w:sz w:val="24"/>
          <w:szCs w:val="24"/>
        </w:rPr>
        <w:t>.</w:t>
      </w:r>
      <w:r w:rsidR="00861931" w:rsidRPr="001F6F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09E901" w14:textId="77777777" w:rsidR="00CD4B30" w:rsidRPr="001F6F61" w:rsidRDefault="00CD4B30" w:rsidP="00C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61">
        <w:rPr>
          <w:rFonts w:ascii="Times New Roman" w:hAnsi="Times New Roman" w:cs="Times New Roman"/>
          <w:sz w:val="24"/>
          <w:szCs w:val="24"/>
        </w:rPr>
        <w:t xml:space="preserve">Фонд «Общее дело» реализует проект по проведению независимого наблюдения за выборами депутатов </w:t>
      </w:r>
      <w:proofErr w:type="spellStart"/>
      <w:r w:rsidRPr="001F6F61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1F6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1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1F6F61">
        <w:rPr>
          <w:rFonts w:ascii="Times New Roman" w:hAnsi="Times New Roman" w:cs="Times New Roman"/>
          <w:sz w:val="24"/>
          <w:szCs w:val="24"/>
        </w:rPr>
        <w:t xml:space="preserve"> Кыргызской Республики. </w:t>
      </w:r>
    </w:p>
    <w:p w14:paraId="303CB982" w14:textId="77777777" w:rsidR="00CD4B30" w:rsidRDefault="00CD4B30" w:rsidP="00C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61">
        <w:rPr>
          <w:rFonts w:ascii="Times New Roman" w:hAnsi="Times New Roman" w:cs="Times New Roman"/>
          <w:sz w:val="24"/>
          <w:szCs w:val="24"/>
        </w:rPr>
        <w:t>Проектом предусмотрены мероприятия по следующим направлениям: независимое наблюдение за выборами (долгосрочное и краткосрочное наблюдение, гражданское образование избирателей, а также исследования).</w:t>
      </w:r>
    </w:p>
    <w:p w14:paraId="7DC57ECF" w14:textId="77777777" w:rsidR="00CD4B30" w:rsidRDefault="00CD4B30" w:rsidP="001F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B2A78" w14:textId="24A58AAB" w:rsidR="007E3DF8" w:rsidRPr="001F6F61" w:rsidRDefault="007E3DF8" w:rsidP="001F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61">
        <w:rPr>
          <w:rFonts w:ascii="Times New Roman" w:hAnsi="Times New Roman" w:cs="Times New Roman"/>
          <w:sz w:val="24"/>
          <w:szCs w:val="24"/>
        </w:rPr>
        <w:t>Ваше ценовое предложение, как ответ Вашей компании, должно соответствовать Техническому заданию на поставку</w:t>
      </w:r>
      <w:r w:rsidR="001F6F61" w:rsidRPr="001F6F61">
        <w:rPr>
          <w:rFonts w:ascii="Times New Roman" w:hAnsi="Times New Roman" w:cs="Times New Roman"/>
          <w:sz w:val="24"/>
          <w:szCs w:val="24"/>
        </w:rPr>
        <w:t xml:space="preserve"> </w:t>
      </w:r>
      <w:r w:rsidRPr="001F6F61">
        <w:rPr>
          <w:rFonts w:ascii="Times New Roman" w:hAnsi="Times New Roman" w:cs="Times New Roman"/>
          <w:sz w:val="24"/>
          <w:szCs w:val="24"/>
        </w:rPr>
        <w:t xml:space="preserve">услуг согласно </w:t>
      </w:r>
      <w:bookmarkStart w:id="1" w:name="_Hlk40457998"/>
      <w:bookmarkStart w:id="2" w:name="_Hlk45721431"/>
      <w:r w:rsidRPr="001F6F61">
        <w:rPr>
          <w:rFonts w:ascii="Times New Roman" w:hAnsi="Times New Roman" w:cs="Times New Roman"/>
          <w:b/>
          <w:sz w:val="24"/>
          <w:szCs w:val="24"/>
        </w:rPr>
        <w:t>Приложения №1</w:t>
      </w:r>
      <w:bookmarkEnd w:id="1"/>
      <w:r w:rsidRPr="001F6F61">
        <w:rPr>
          <w:rFonts w:ascii="Times New Roman" w:hAnsi="Times New Roman" w:cs="Times New Roman"/>
          <w:sz w:val="24"/>
          <w:szCs w:val="24"/>
        </w:rPr>
        <w:t>.</w:t>
      </w:r>
      <w:bookmarkEnd w:id="2"/>
      <w:r w:rsidRPr="001F6F61">
        <w:rPr>
          <w:rFonts w:ascii="Times New Roman" w:hAnsi="Times New Roman" w:cs="Times New Roman"/>
          <w:sz w:val="24"/>
          <w:szCs w:val="24"/>
        </w:rPr>
        <w:t xml:space="preserve">  Поставщик должен подписать и заверить печатью компании данное приложение №1, подтверждая тем, самым готовность поставить услуги, полностью соответствующие требованием Технического задания.</w:t>
      </w:r>
    </w:p>
    <w:p w14:paraId="7F7BE8EA" w14:textId="383AED51" w:rsidR="007E3DF8" w:rsidRPr="001F6F61" w:rsidRDefault="007E3DF8" w:rsidP="001F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61">
        <w:rPr>
          <w:rFonts w:ascii="Times New Roman" w:hAnsi="Times New Roman" w:cs="Times New Roman"/>
          <w:sz w:val="24"/>
          <w:szCs w:val="24"/>
        </w:rPr>
        <w:t xml:space="preserve">Полностью и правильно заполненная «Форма поставщика» в </w:t>
      </w:r>
      <w:r w:rsidRPr="001F6F61">
        <w:rPr>
          <w:rFonts w:ascii="Times New Roman" w:hAnsi="Times New Roman" w:cs="Times New Roman"/>
          <w:b/>
          <w:sz w:val="24"/>
          <w:szCs w:val="24"/>
        </w:rPr>
        <w:t>Приложении №</w:t>
      </w:r>
      <w:r w:rsidR="00AD17A0" w:rsidRPr="001F6F6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F6F61">
        <w:rPr>
          <w:rFonts w:ascii="Times New Roman" w:hAnsi="Times New Roman" w:cs="Times New Roman"/>
          <w:sz w:val="24"/>
          <w:szCs w:val="24"/>
        </w:rPr>
        <w:t>подписанное и заверенное печатью компании.</w:t>
      </w:r>
    </w:p>
    <w:p w14:paraId="386CEAAE" w14:textId="77777777" w:rsidR="001C7CED" w:rsidRDefault="001C7CED" w:rsidP="001F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38151811"/>
    </w:p>
    <w:p w14:paraId="493554DB" w14:textId="2F570523" w:rsidR="00F30BF5" w:rsidRDefault="007E3DF8" w:rsidP="001F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61">
        <w:rPr>
          <w:rFonts w:ascii="Times New Roman" w:hAnsi="Times New Roman" w:cs="Times New Roman"/>
          <w:sz w:val="24"/>
          <w:szCs w:val="24"/>
        </w:rPr>
        <w:t>Ваше предложение можете отправить по электронной почте на адрес</w:t>
      </w:r>
      <w:r w:rsidR="00F30BF5">
        <w:rPr>
          <w:rFonts w:ascii="Times New Roman" w:hAnsi="Times New Roman" w:cs="Times New Roman"/>
          <w:sz w:val="24"/>
          <w:szCs w:val="24"/>
        </w:rPr>
        <w:t>:</w:t>
      </w:r>
      <w:r w:rsidR="00281F93" w:rsidRPr="001F6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356F6" w14:textId="6CA8FB91" w:rsidR="007E3DF8" w:rsidRPr="001F6F61" w:rsidRDefault="001C7CED" w:rsidP="001F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A0164">
          <w:rPr>
            <w:rStyle w:val="a5"/>
            <w:rFonts w:ascii="Times New Roman" w:hAnsi="Times New Roman" w:cs="Times New Roman"/>
            <w:sz w:val="24"/>
            <w:szCs w:val="24"/>
          </w:rPr>
          <w:t>office.commoncause@gmail.com</w:t>
        </w:r>
      </w:hyperlink>
      <w:r w:rsidR="00281F93" w:rsidRPr="001F6F61">
        <w:rPr>
          <w:rFonts w:ascii="Times New Roman" w:hAnsi="Times New Roman" w:cs="Times New Roman"/>
          <w:sz w:val="24"/>
          <w:szCs w:val="24"/>
        </w:rPr>
        <w:t xml:space="preserve"> </w:t>
      </w:r>
      <w:r w:rsidR="007E3DF8" w:rsidRPr="001F6F61">
        <w:rPr>
          <w:rFonts w:ascii="Times New Roman" w:hAnsi="Times New Roman" w:cs="Times New Roman"/>
          <w:sz w:val="24"/>
          <w:szCs w:val="24"/>
        </w:rPr>
        <w:t xml:space="preserve">либо на бумажном носителе в запечатанном конверте по адресу: Кыргызская Республика, г. Бишкек, </w:t>
      </w:r>
      <w:r w:rsidR="00DF0281" w:rsidRPr="001F6F61">
        <w:rPr>
          <w:rFonts w:ascii="Times New Roman" w:hAnsi="Times New Roman" w:cs="Times New Roman"/>
          <w:sz w:val="24"/>
          <w:szCs w:val="24"/>
        </w:rPr>
        <w:t>улица Токтогула 141/1</w:t>
      </w:r>
      <w:r w:rsidR="007E3DF8" w:rsidRPr="001F6F61">
        <w:rPr>
          <w:rFonts w:ascii="Times New Roman" w:hAnsi="Times New Roman" w:cs="Times New Roman"/>
          <w:sz w:val="24"/>
          <w:szCs w:val="24"/>
        </w:rPr>
        <w:t>, с пометкой</w:t>
      </w:r>
      <w:r w:rsidR="00AD17A0" w:rsidRPr="001F6F61">
        <w:rPr>
          <w:rFonts w:ascii="Times New Roman" w:hAnsi="Times New Roman" w:cs="Times New Roman"/>
          <w:sz w:val="24"/>
          <w:szCs w:val="24"/>
        </w:rPr>
        <w:t>:</w:t>
      </w:r>
      <w:r w:rsidR="007E3DF8" w:rsidRPr="001F6F61">
        <w:rPr>
          <w:rFonts w:ascii="Times New Roman" w:hAnsi="Times New Roman" w:cs="Times New Roman"/>
          <w:sz w:val="24"/>
          <w:szCs w:val="24"/>
        </w:rPr>
        <w:t xml:space="preserve"> </w:t>
      </w:r>
      <w:r w:rsidR="007E3DF8" w:rsidRPr="001F6F61">
        <w:rPr>
          <w:rFonts w:ascii="Times New Roman" w:hAnsi="Times New Roman" w:cs="Times New Roman"/>
          <w:b/>
          <w:bCs/>
          <w:sz w:val="24"/>
          <w:szCs w:val="24"/>
        </w:rPr>
        <w:t>Тендер №СС00</w:t>
      </w:r>
      <w:r w:rsidR="001F6F61" w:rsidRPr="001F6F6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3DF8" w:rsidRPr="001F6F61">
        <w:rPr>
          <w:rFonts w:ascii="Times New Roman" w:hAnsi="Times New Roman" w:cs="Times New Roman"/>
          <w:b/>
          <w:bCs/>
          <w:sz w:val="24"/>
          <w:szCs w:val="24"/>
        </w:rPr>
        <w:t xml:space="preserve">/2020 </w:t>
      </w:r>
      <w:r w:rsidR="00281F93" w:rsidRPr="001F6F61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</w:t>
      </w:r>
      <w:r w:rsidR="001F6F61" w:rsidRPr="001F6F61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транспортных </w:t>
      </w:r>
      <w:r w:rsidR="00281F93" w:rsidRPr="001F6F61">
        <w:rPr>
          <w:rFonts w:ascii="Times New Roman" w:hAnsi="Times New Roman" w:cs="Times New Roman"/>
          <w:b/>
          <w:bCs/>
          <w:sz w:val="24"/>
          <w:szCs w:val="24"/>
        </w:rPr>
        <w:t>услуг для</w:t>
      </w:r>
      <w:r w:rsidR="007E3DF8" w:rsidRPr="001F6F61">
        <w:rPr>
          <w:rFonts w:ascii="Times New Roman" w:hAnsi="Times New Roman" w:cs="Times New Roman"/>
          <w:b/>
          <w:bCs/>
          <w:sz w:val="24"/>
          <w:szCs w:val="24"/>
        </w:rPr>
        <w:t xml:space="preserve"> ОФ «Общее дело».</w:t>
      </w:r>
    </w:p>
    <w:bookmarkEnd w:id="3"/>
    <w:p w14:paraId="484C023E" w14:textId="5C780102" w:rsidR="007E3DF8" w:rsidRPr="001F6F61" w:rsidRDefault="007E3DF8" w:rsidP="001F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61">
        <w:rPr>
          <w:rFonts w:ascii="Times New Roman" w:hAnsi="Times New Roman" w:cs="Times New Roman"/>
          <w:sz w:val="24"/>
          <w:szCs w:val="24"/>
        </w:rPr>
        <w:t>Окончательный срок подачи тендерных предложений до</w:t>
      </w:r>
      <w:r w:rsidRPr="001F6F6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F6F61" w:rsidRPr="001F6F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37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F6F6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81F93" w:rsidRPr="001F6F6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037E1" w:rsidRPr="001F6F61">
        <w:rPr>
          <w:rFonts w:ascii="Times New Roman" w:hAnsi="Times New Roman" w:cs="Times New Roman"/>
          <w:b/>
          <w:bCs/>
          <w:sz w:val="24"/>
          <w:szCs w:val="24"/>
        </w:rPr>
        <w:t>юля</w:t>
      </w:r>
      <w:r w:rsidRPr="001F6F61">
        <w:rPr>
          <w:rFonts w:ascii="Times New Roman" w:hAnsi="Times New Roman" w:cs="Times New Roman"/>
          <w:b/>
          <w:bCs/>
          <w:sz w:val="24"/>
          <w:szCs w:val="24"/>
        </w:rPr>
        <w:t xml:space="preserve"> 2020 г.</w:t>
      </w:r>
    </w:p>
    <w:p w14:paraId="1CE72D77" w14:textId="5C6235B6" w:rsidR="007E3DF8" w:rsidRDefault="007E3DF8" w:rsidP="001F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ответить на Ваши вопросы, касающиеся данного тендера по электронному адресу</w:t>
      </w:r>
      <w:r w:rsidR="00F30B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81F93" w:rsidRPr="001F6F6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procurement</w:t>
        </w:r>
        <w:r w:rsidR="00281F93" w:rsidRPr="001F6F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1F93" w:rsidRPr="001F6F6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commoncause</w:t>
        </w:r>
        <w:r w:rsidR="00281F93" w:rsidRPr="001F6F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81F93" w:rsidRPr="001F6F6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281F93" w:rsidRPr="001F6F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1F93" w:rsidRPr="001F6F6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183154"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090384" w14:textId="77777777" w:rsidR="00CD4B30" w:rsidRPr="001F6F61" w:rsidRDefault="00CD4B30" w:rsidP="001F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E528D" w14:textId="77777777" w:rsidR="00CD4B30" w:rsidRDefault="00CD4B30" w:rsidP="00CD4B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8CA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B38CA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7B38CA">
        <w:rPr>
          <w:rFonts w:ascii="Times New Roman" w:hAnsi="Times New Roman" w:cs="Times New Roman"/>
          <w:sz w:val="24"/>
          <w:szCs w:val="24"/>
        </w:rPr>
        <w:t>.</w:t>
      </w:r>
    </w:p>
    <w:p w14:paraId="6BC7F0EA" w14:textId="77777777" w:rsidR="007E3DF8" w:rsidRPr="001F6F61" w:rsidRDefault="007E3DF8" w:rsidP="001F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69FAD" w14:textId="2D0C13D4" w:rsidR="001F6F61" w:rsidRPr="00CD4B30" w:rsidRDefault="00CD4B30" w:rsidP="00CD4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B30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2A9C042E" w14:textId="77777777" w:rsidR="001F6F61" w:rsidRPr="001F6F61" w:rsidRDefault="000F6167" w:rsidP="001F6F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F61">
        <w:rPr>
          <w:rFonts w:ascii="Times New Roman" w:hAnsi="Times New Roman" w:cs="Times New Roman"/>
          <w:b/>
          <w:bCs/>
          <w:sz w:val="24"/>
          <w:szCs w:val="24"/>
        </w:rPr>
        <w:t>Основные условия:</w:t>
      </w:r>
    </w:p>
    <w:p w14:paraId="6847BAB5" w14:textId="1595B060" w:rsidR="000F6167" w:rsidRPr="001F6F61" w:rsidRDefault="001F6F61" w:rsidP="001F6F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hAnsi="Times New Roman" w:cs="Times New Roman"/>
          <w:color w:val="000000"/>
          <w:sz w:val="24"/>
          <w:szCs w:val="24"/>
        </w:rPr>
        <w:t>Все предложения должны быть сделаны в соответствии с настоящими инструкциями, и должны быть представлены все запрошенные документы, включая любую требуемую (но не ограничиваясь только этим) информацию о конкретном поставщике.</w:t>
      </w:r>
    </w:p>
    <w:p w14:paraId="22D2AF43" w14:textId="21DFACCC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hAnsi="Times New Roman" w:cs="Times New Roman"/>
          <w:color w:val="000000"/>
          <w:sz w:val="24"/>
          <w:szCs w:val="24"/>
        </w:rPr>
        <w:t>Участник может сделать только одно предложение.</w:t>
      </w:r>
    </w:p>
    <w:p w14:paraId="079A5A56" w14:textId="7DB5F2F4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hAnsi="Times New Roman" w:cs="Times New Roman"/>
          <w:color w:val="000000"/>
          <w:sz w:val="24"/>
          <w:szCs w:val="24"/>
        </w:rPr>
        <w:t>Каждое предложение действует с даты подачи предложения по 31 марта 2021 г.</w:t>
      </w:r>
    </w:p>
    <w:p w14:paraId="4788432C" w14:textId="6B1F58B7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hAnsi="Times New Roman" w:cs="Times New Roman"/>
          <w:color w:val="000000"/>
          <w:sz w:val="24"/>
          <w:szCs w:val="24"/>
        </w:rPr>
        <w:t>Все предложения должны указывать, включают ли они налоги, обязательные платежи, сборы и/или пошлины, включая НДС, если это применимо.</w:t>
      </w:r>
    </w:p>
    <w:p w14:paraId="5185D616" w14:textId="5FA6486D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hAnsi="Times New Roman" w:cs="Times New Roman"/>
          <w:color w:val="000000"/>
          <w:sz w:val="24"/>
          <w:szCs w:val="24"/>
        </w:rPr>
        <w:t>Поставщики должны гарантировать, что финансовые предложения лишены ошибок расчета</w:t>
      </w:r>
    </w:p>
    <w:p w14:paraId="1672E170" w14:textId="61F1AC9F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hAnsi="Times New Roman" w:cs="Times New Roman"/>
          <w:color w:val="000000"/>
          <w:sz w:val="24"/>
          <w:szCs w:val="24"/>
        </w:rPr>
        <w:t>Любые просьбы о предоставлении разъяснений по любым вопросам должны быть представлены в письменной форме</w:t>
      </w:r>
    </w:p>
    <w:p w14:paraId="503F3830" w14:textId="68F7C25E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hAnsi="Times New Roman" w:cs="Times New Roman"/>
          <w:color w:val="000000"/>
          <w:sz w:val="24"/>
          <w:szCs w:val="24"/>
        </w:rPr>
        <w:t>Данный Тендер не обязывает ОФ «Общее дело» выполнять контракт и не обязывает оплачивать любые расходы, понесенные заявителями на участие в тендере при подготовке и подаче предложений.  Кроме того, ОФ «Общее дело» оставляет за собой право отклонить любые предложения, если такое действие считается необходимым в интересах Фонда.</w:t>
      </w:r>
    </w:p>
    <w:p w14:paraId="03E87B3A" w14:textId="77777777" w:rsidR="001F6F61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6AB48" w14:textId="476E44AB" w:rsidR="000F6167" w:rsidRPr="001F6F61" w:rsidRDefault="000F6167" w:rsidP="001F6F61">
      <w:pPr>
        <w:pStyle w:val="1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6F6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Правомочность заявителя:</w:t>
      </w:r>
    </w:p>
    <w:p w14:paraId="6C85B1FC" w14:textId="2AAF145F" w:rsidR="000F6167" w:rsidRPr="001F6F61" w:rsidRDefault="000F6167" w:rsidP="001F6F6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6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Поставщики не могут участвовать в тендере и будут отклонены как неприемлемые, если они:</w:t>
      </w:r>
    </w:p>
    <w:p w14:paraId="6009FFAA" w14:textId="26652EED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зарегистрированы для ведения бизнеса;</w:t>
      </w:r>
    </w:p>
    <w:p w14:paraId="60048B29" w14:textId="5203865C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616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банкротами или в процессе банкротства;</w:t>
      </w:r>
    </w:p>
    <w:p w14:paraId="1EAE6B18" w14:textId="64909C01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F616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выполнили обязательств, связанных с выплатой социального обеспечения и налогов;</w:t>
      </w:r>
    </w:p>
    <w:p w14:paraId="0E60D602" w14:textId="08BB4826" w:rsidR="000F6167" w:rsidRPr="001F6F61" w:rsidRDefault="001F6F61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в процессе судебных разбирательств.</w:t>
      </w:r>
    </w:p>
    <w:p w14:paraId="637FEFFD" w14:textId="531AE2CD" w:rsidR="000F6167" w:rsidRPr="001F6F61" w:rsidRDefault="000F6167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BB920" w14:textId="00E50F02" w:rsidR="00452317" w:rsidRPr="001F6F61" w:rsidRDefault="00452317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Документы, предоставляемые заявителем:</w:t>
      </w:r>
    </w:p>
    <w:p w14:paraId="5B4076D0" w14:textId="1FFFFA68" w:rsidR="00452317" w:rsidRPr="001F6F61" w:rsidRDefault="00CD4B30" w:rsidP="001F6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Претенденты могут либо использовать документы, содержащиеся в этом тендерном пакете, для подачи своего предложения, либо могут подавать предложение в своем собственном формате, если такой формат содержит все необходимые документы и информацию, требуемые в данном документе.</w:t>
      </w:r>
    </w:p>
    <w:p w14:paraId="7F0C0BD6" w14:textId="0C2EFBF8" w:rsidR="00452317" w:rsidRPr="001F6F61" w:rsidRDefault="00452317" w:rsidP="001F6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CEAC2" w14:textId="77777777" w:rsidR="00452317" w:rsidRPr="001F6F61" w:rsidRDefault="00452317" w:rsidP="001F6F61">
      <w:pPr>
        <w:widowControl w:val="0"/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приемлемости:</w:t>
      </w:r>
    </w:p>
    <w:p w14:paraId="49D6F1D6" w14:textId="597174C6" w:rsidR="00452317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должен быть зарегистрирован на законных основаниях в Кыргызстане;</w:t>
      </w:r>
    </w:p>
    <w:p w14:paraId="1FE3E856" w14:textId="510D2802" w:rsidR="00452317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должен быть на хорошем счету у регулирующих налоговых органов в Кыргызстане;</w:t>
      </w:r>
    </w:p>
    <w:p w14:paraId="0554E4B7" w14:textId="1310D1DF" w:rsidR="00452317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Заявителю за услуги должна производиться посредством денежных переводов.</w:t>
      </w:r>
    </w:p>
    <w:p w14:paraId="24D7002C" w14:textId="77777777" w:rsidR="00452317" w:rsidRPr="001F6F61" w:rsidRDefault="00452317" w:rsidP="001F6F61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72E5A98" w14:textId="77777777" w:rsidR="00452317" w:rsidRPr="001F6F61" w:rsidRDefault="00452317" w:rsidP="001F6F61">
      <w:pPr>
        <w:widowControl w:val="0"/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критерии:</w:t>
      </w:r>
    </w:p>
    <w:p w14:paraId="78566569" w14:textId="24235F9B" w:rsidR="00452317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Транспортная компания должна иметь лицензию или разрешение на работу по предоставлению транспортных услуг в соответствии с законодательством КР;</w:t>
      </w:r>
    </w:p>
    <w:p w14:paraId="257D7870" w14:textId="2A7B2EB0" w:rsidR="00452317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Транспортная компания должна иметь не менее 3-х лет опыта в сфере предоставления транспортных услуг по перевозке пассажиров на рынке КР; </w:t>
      </w:r>
    </w:p>
    <w:p w14:paraId="59822DF0" w14:textId="678AC29A" w:rsidR="00452317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водители должны иметь не менее 5-ти лет опыта профессионального вождения, включая опыт вождения по бездорожью и на горных дорогах;</w:t>
      </w:r>
    </w:p>
    <w:p w14:paraId="72293470" w14:textId="724A2FC6" w:rsidR="00452317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транспортной компании требуется наличие разнообразного автопарка: 4WD автомобили, 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микроавтобус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4083D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легковой автомобиль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CDAE3D" w14:textId="38AF7321" w:rsidR="00452317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2317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Водители компании и частные водители должны владеть кыргызским и русским языками; знание английского языка – преимущество.</w:t>
      </w:r>
    </w:p>
    <w:p w14:paraId="3DE09347" w14:textId="77777777" w:rsidR="00CD4B30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112"/>
        <w:gridCol w:w="3115"/>
      </w:tblGrid>
      <w:tr w:rsidR="0074083D" w14:paraId="0F6C5DDA" w14:textId="7DC411E1" w:rsidTr="0074083D">
        <w:tc>
          <w:tcPr>
            <w:tcW w:w="3119" w:type="dxa"/>
          </w:tcPr>
          <w:p w14:paraId="1F0B4BEC" w14:textId="343AD8B6" w:rsidR="0074083D" w:rsidRDefault="0074083D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транспорта</w:t>
            </w:r>
          </w:p>
        </w:tc>
        <w:tc>
          <w:tcPr>
            <w:tcW w:w="3110" w:type="dxa"/>
          </w:tcPr>
          <w:p w14:paraId="33A4EEFF" w14:textId="39DCD0F4" w:rsidR="0074083D" w:rsidRDefault="0074083D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(да/нет)</w:t>
            </w:r>
          </w:p>
        </w:tc>
        <w:tc>
          <w:tcPr>
            <w:tcW w:w="3116" w:type="dxa"/>
          </w:tcPr>
          <w:p w14:paraId="65EEE071" w14:textId="146A0C49" w:rsidR="0074083D" w:rsidRDefault="0074083D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автомобилей</w:t>
            </w:r>
          </w:p>
        </w:tc>
      </w:tr>
      <w:tr w:rsidR="00CD4B30" w14:paraId="524BA021" w14:textId="77777777" w:rsidTr="0074083D">
        <w:tc>
          <w:tcPr>
            <w:tcW w:w="3119" w:type="dxa"/>
          </w:tcPr>
          <w:p w14:paraId="64D23B67" w14:textId="1DBA9A09" w:rsidR="00CD4B30" w:rsidRDefault="0074083D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4WD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13" w:type="dxa"/>
          </w:tcPr>
          <w:p w14:paraId="703DBE2C" w14:textId="77777777" w:rsidR="00CD4B30" w:rsidRDefault="00CD4B30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BB5A36F" w14:textId="77777777" w:rsidR="00CD4B30" w:rsidRDefault="00CD4B30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B30" w14:paraId="1BE1CA6A" w14:textId="77777777" w:rsidTr="0074083D">
        <w:tc>
          <w:tcPr>
            <w:tcW w:w="3119" w:type="dxa"/>
          </w:tcPr>
          <w:p w14:paraId="3A4B04C7" w14:textId="6E331C91" w:rsidR="00CD4B30" w:rsidRDefault="0074083D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Микроавтобус (16-18 мест)</w:t>
            </w:r>
          </w:p>
        </w:tc>
        <w:tc>
          <w:tcPr>
            <w:tcW w:w="3113" w:type="dxa"/>
          </w:tcPr>
          <w:p w14:paraId="6B032A9F" w14:textId="77777777" w:rsidR="00CD4B30" w:rsidRDefault="00CD4B30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386F7EA" w14:textId="77777777" w:rsidR="00CD4B30" w:rsidRDefault="00CD4B30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B30" w14:paraId="52CDE022" w14:textId="77777777" w:rsidTr="0074083D">
        <w:tc>
          <w:tcPr>
            <w:tcW w:w="3119" w:type="dxa"/>
          </w:tcPr>
          <w:p w14:paraId="401F0878" w14:textId="1DF0E031" w:rsidR="00CD4B30" w:rsidRDefault="0074083D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мобилейЛегковой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</w:t>
            </w:r>
          </w:p>
        </w:tc>
        <w:tc>
          <w:tcPr>
            <w:tcW w:w="3113" w:type="dxa"/>
          </w:tcPr>
          <w:p w14:paraId="0194B3C5" w14:textId="77777777" w:rsidR="00CD4B30" w:rsidRDefault="00CD4B30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0C14DAE" w14:textId="77777777" w:rsidR="00CD4B30" w:rsidRDefault="00CD4B30" w:rsidP="001F6F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E967AF" w14:textId="0F7297B3" w:rsidR="00BF4C4F" w:rsidRPr="001F6F61" w:rsidRDefault="00BF4C4F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325524" w14:textId="77777777" w:rsidR="00BF4C4F" w:rsidRPr="001F6F61" w:rsidRDefault="00BF4C4F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36633" w14:textId="77777777" w:rsidR="00BF4C4F" w:rsidRPr="001F6F61" w:rsidRDefault="00BF4C4F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hAnsi="Times New Roman" w:cs="Times New Roman"/>
          <w:sz w:val="24"/>
          <w:szCs w:val="24"/>
        </w:rPr>
        <w:t>Документы, подтверждающие критерии приемлемости:</w:t>
      </w:r>
    </w:p>
    <w:p w14:paraId="41A45A77" w14:textId="4CD6D593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регистрация бизнеса (наличие патента или свидетельства на предпринимательскую деятельность в данной сфере или готовность предоставить по первому требованию для физических лиц / Свидетельство о регистрации, Устав для юридических лиц);</w:t>
      </w:r>
    </w:p>
    <w:p w14:paraId="592F6574" w14:textId="7E6F5DB1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Легальный банковский счет (для платежей посредством банковских переводов).</w:t>
      </w:r>
    </w:p>
    <w:p w14:paraId="0A53E99D" w14:textId="37BACB20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t>Справка из государственного налогового органа об отсутствии налоговой задолженности (для юридических лиц);</w:t>
      </w:r>
    </w:p>
    <w:p w14:paraId="5035D0AD" w14:textId="7D60D4AB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t>Справка из Социального фонда об отсутствии задолженности по социальным платежам (для юридических лиц);</w:t>
      </w:r>
    </w:p>
    <w:p w14:paraId="4DCBE903" w14:textId="148502AE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паспорта гражданина КР;</w:t>
      </w:r>
    </w:p>
    <w:p w14:paraId="5E5255CE" w14:textId="23ACC8CD" w:rsidR="00BF4C4F" w:rsidRPr="00CD4B30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страхового полиса (или готовность его прибрести по первому требованию на весь срок действия контракта).</w:t>
      </w:r>
    </w:p>
    <w:p w14:paraId="17B2AD75" w14:textId="3B3A88A0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t>Резюме Заявителя;</w:t>
      </w:r>
    </w:p>
    <w:p w14:paraId="009A4578" w14:textId="1B9DC2CC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t>Наличие автомобиля с левосторонним управлением (с указанием типа автомобиля и общим состоянием);</w:t>
      </w:r>
    </w:p>
    <w:p w14:paraId="36CD13E1" w14:textId="62991D15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t>Ценовое предложение по форме «Ценового предложения</w:t>
      </w:r>
      <w:r w:rsidR="00D9383C" w:rsidRPr="001F6F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t xml:space="preserve"> включая условия оплаты и срок действия ценового предложения с приложением копии прайс листа на услуги (если 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имеется).</w:t>
      </w:r>
    </w:p>
    <w:p w14:paraId="605963A8" w14:textId="77777777" w:rsidR="00BF4C4F" w:rsidRPr="001F6F61" w:rsidRDefault="00BF4C4F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2677" w14:textId="6B2189E7" w:rsidR="00BF4C4F" w:rsidRPr="001F6F61" w:rsidRDefault="00BF4C4F" w:rsidP="001F6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61">
        <w:rPr>
          <w:rFonts w:ascii="Times New Roman" w:hAnsi="Times New Roman" w:cs="Times New Roman"/>
          <w:b/>
          <w:bCs/>
          <w:sz w:val="24"/>
          <w:szCs w:val="24"/>
        </w:rPr>
        <w:t>Предложение цены: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A988C2" w14:textId="3E1D5D3A" w:rsidR="00BF4C4F" w:rsidRPr="001F6F61" w:rsidRDefault="00BF4C4F" w:rsidP="001F6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должен указать стоимость предоставляемых им услуг как указано ниже: </w:t>
      </w:r>
    </w:p>
    <w:p w14:paraId="029490F4" w14:textId="6F75E4D4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 автомашины за 1 (один) км в сомах;</w:t>
      </w:r>
    </w:p>
    <w:p w14:paraId="18899C96" w14:textId="1513A5E6" w:rsidR="00BF4C4F" w:rsidRPr="001F6F61" w:rsidRDefault="00CD4B30" w:rsidP="00CD4B30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t>Суточные расходы, включая проживание и питание в случае длительной поездки в сомах за 1 сутки.</w:t>
      </w:r>
    </w:p>
    <w:p w14:paraId="7248E5F5" w14:textId="25D5994D" w:rsidR="00BF4C4F" w:rsidRPr="001F6F61" w:rsidRDefault="00CD4B30" w:rsidP="001F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C4F" w:rsidRPr="001F6F61">
        <w:rPr>
          <w:rFonts w:ascii="Times New Roman" w:hAnsi="Times New Roman" w:cs="Times New Roman"/>
          <w:sz w:val="24"/>
          <w:szCs w:val="24"/>
        </w:rPr>
        <w:t>Цены, должны включать все налоги и платежи обязательные законодательству КР, ответственность за оплату которых несёт заявитель/ исполнитель услуг.</w:t>
      </w:r>
    </w:p>
    <w:p w14:paraId="7609A1FE" w14:textId="1D646C42" w:rsidR="00D9383C" w:rsidRPr="001F6F61" w:rsidRDefault="00CD4B30" w:rsidP="001F6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подписания </w:t>
      </w:r>
      <w:r w:rsidR="00D9383C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рамочного 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контракта никакие прибыли, сборы, налоги или дополнительные расходы не могут быть добавлены к цене.  Претенденты должны показать предложенную цену за единицу, как </w:t>
      </w:r>
      <w:r w:rsidR="00D9383C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указано</w:t>
      </w:r>
      <w:r w:rsidR="00BF4C4F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«Ценовом предложении»</w:t>
      </w:r>
      <w:r w:rsidR="00D9383C" w:rsidRPr="001F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F4C4F" w:rsidRPr="001F6F61">
        <w:rPr>
          <w:rFonts w:ascii="Times New Roman" w:eastAsia="Times New Roman" w:hAnsi="Times New Roman" w:cs="Times New Roman"/>
          <w:sz w:val="24"/>
          <w:szCs w:val="24"/>
        </w:rPr>
        <w:t>Претенденты также должны включать условия оплаты и срок действия предложения.</w:t>
      </w:r>
    </w:p>
    <w:p w14:paraId="6CFC5DFD" w14:textId="77777777" w:rsidR="00D9383C" w:rsidRPr="001F6F61" w:rsidRDefault="00D9383C" w:rsidP="001F6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40237" w14:textId="2A507DF1" w:rsidR="00D9383C" w:rsidRPr="001F6F61" w:rsidRDefault="00D9383C" w:rsidP="001F6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61">
        <w:rPr>
          <w:rFonts w:ascii="Times New Roman" w:hAnsi="Times New Roman" w:cs="Times New Roman"/>
          <w:b/>
          <w:bCs/>
          <w:sz w:val="24"/>
          <w:szCs w:val="24"/>
        </w:rPr>
        <w:t>Валюта</w:t>
      </w:r>
    </w:p>
    <w:p w14:paraId="6455E539" w14:textId="18F2D393" w:rsidR="00D9383C" w:rsidRPr="001F6F61" w:rsidRDefault="00CD4B30" w:rsidP="001F6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383C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Ценовое предложение должно быть в сомах Кыргызской Республики (</w:t>
      </w:r>
      <w:r w:rsidR="00D9383C"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KGS</w:t>
      </w:r>
      <w:r w:rsidR="00D9383C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D4F6E31" w14:textId="67AE8838" w:rsidR="00501912" w:rsidRPr="001F6F61" w:rsidRDefault="00CD4B30" w:rsidP="001F6F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383C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будет производиться в сомах Кыргызской Республики (</w:t>
      </w:r>
      <w:r w:rsidR="00D9383C"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KGS</w:t>
      </w:r>
      <w:r w:rsidR="00D9383C" w:rsidRPr="001F6F6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E8E89F2" w14:textId="5D4ECBD3" w:rsidR="00AD2BBD" w:rsidRDefault="00AD2BBD" w:rsidP="00501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B93182" w14:textId="70C403EA" w:rsidR="00501912" w:rsidRPr="00AD2BBD" w:rsidRDefault="00501912" w:rsidP="00501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D2BBD">
        <w:rPr>
          <w:rFonts w:ascii="Times New Roman" w:hAnsi="Times New Roman" w:cs="Times New Roman"/>
          <w:b/>
          <w:bCs/>
          <w:szCs w:val="20"/>
        </w:rPr>
        <w:t>Ценовое предложение</w:t>
      </w:r>
      <w:r w:rsidR="00AD2BBD" w:rsidRPr="00AD2BBD">
        <w:rPr>
          <w:rFonts w:ascii="Times New Roman" w:hAnsi="Times New Roman" w:cs="Times New Roman"/>
          <w:b/>
          <w:bCs/>
          <w:szCs w:val="20"/>
        </w:rPr>
        <w:t>:</w:t>
      </w:r>
    </w:p>
    <w:p w14:paraId="36ACFF13" w14:textId="77777777" w:rsidR="00501912" w:rsidRPr="00AD2BBD" w:rsidRDefault="00501912" w:rsidP="00501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2543F" w14:textId="77777777" w:rsidR="00501912" w:rsidRPr="001271D7" w:rsidRDefault="00501912" w:rsidP="00501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11"/>
        <w:gridCol w:w="1980"/>
        <w:gridCol w:w="1350"/>
        <w:gridCol w:w="1130"/>
        <w:gridCol w:w="1985"/>
      </w:tblGrid>
      <w:tr w:rsidR="00501912" w:rsidRPr="001271D7" w14:paraId="472D582D" w14:textId="77777777" w:rsidTr="00AD2BBD">
        <w:trPr>
          <w:trHeight w:val="423"/>
        </w:trPr>
        <w:tc>
          <w:tcPr>
            <w:tcW w:w="2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670CF7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8F0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автомашин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8DBA4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C5F178A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6F7CD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501912" w:rsidRPr="001271D7" w14:paraId="48320C6C" w14:textId="77777777" w:rsidTr="00AD2BBD">
        <w:trPr>
          <w:trHeight w:val="281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9C94FC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услуги за 1 (один) км пробега автомашины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C4AD5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859985" w14:textId="2666999C" w:rsidR="00501912" w:rsidRPr="001271D7" w:rsidRDefault="0074083D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Автомобиль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F2D80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16B75" w14:textId="4F99A74E" w:rsidR="00501912" w:rsidRPr="001271D7" w:rsidRDefault="0074083D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01912"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426D2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01912" w:rsidRPr="001271D7" w14:paraId="7DA692D8" w14:textId="77777777" w:rsidTr="00AD2BBD">
        <w:trPr>
          <w:trHeight w:val="500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1365AC" w14:textId="1CDC75D4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Суточные расходы, включая проживание и питание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A8A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E3EEC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8E99" w14:textId="01D94905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B3329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01912" w:rsidRPr="001271D7" w14:paraId="35875A35" w14:textId="77777777" w:rsidTr="00AD2BBD">
        <w:trPr>
          <w:trHeight w:val="281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5C5855" w14:textId="2210E943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услуги за 1 (один) км пробега автомашины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F98AB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B5BC6D" w14:textId="5C4ED78D" w:rsidR="00501912" w:rsidRPr="0074083D" w:rsidRDefault="0074083D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кроавтобусы</w:t>
            </w: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(16-18 местные)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6BB4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A484" w14:textId="1FF5D632" w:rsidR="00501912" w:rsidRPr="001271D7" w:rsidRDefault="0074083D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0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E4AC7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01912" w:rsidRPr="001271D7" w14:paraId="54F5B6F1" w14:textId="77777777" w:rsidTr="00AD2BBD">
        <w:trPr>
          <w:trHeight w:val="281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47F185A" w14:textId="09D31C51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Суточные расходы, включая проживание и питание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30C" w14:textId="2944B54F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2660C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1A729" w14:textId="02FF1E09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46B0B5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1912" w:rsidRPr="001271D7" w14:paraId="421B3FE1" w14:textId="77777777" w:rsidTr="00AD2BBD">
        <w:trPr>
          <w:trHeight w:val="523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1781550" w14:textId="101D6C1B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услуги за 1 один км пробега автомашины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68F22" w14:textId="686B721A" w:rsidR="00501912" w:rsidRPr="001271D7" w:rsidRDefault="0074083D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DC294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E5639" w14:textId="3367E55F" w:rsidR="00501912" w:rsidRPr="001271D7" w:rsidRDefault="0074083D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0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E93DC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1912" w:rsidRPr="001271D7" w14:paraId="4C9C51F6" w14:textId="77777777" w:rsidTr="00AD2BBD">
        <w:trPr>
          <w:trHeight w:val="281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A6E763A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Суточные расходы, включая проживание и питание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097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1872AD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406F4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BB89A6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1912" w:rsidRPr="001271D7" w14:paraId="7881BF63" w14:textId="77777777" w:rsidTr="00AD2BBD">
        <w:trPr>
          <w:trHeight w:val="491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0FC80195" w14:textId="77777777" w:rsidR="00501912" w:rsidRPr="00501912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предложенной цены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F1777E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1912" w:rsidRPr="001271D7" w14:paraId="7458531C" w14:textId="77777777" w:rsidTr="00AD2BBD">
        <w:trPr>
          <w:trHeight w:val="568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0232D2" w14:textId="77777777" w:rsidR="00501912" w:rsidRPr="00501912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компании (если применимо)</w:t>
            </w: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644281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01912" w:rsidRPr="001271D7" w14:paraId="73AD5F99" w14:textId="77777777" w:rsidTr="00AD2BBD">
        <w:trPr>
          <w:trHeight w:val="558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7957B9" w14:textId="77777777" w:rsidR="00501912" w:rsidRPr="00501912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представителя или претендента</w:t>
            </w: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274C77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01912" w:rsidRPr="001271D7" w14:paraId="2902E446" w14:textId="77777777" w:rsidTr="00AD2BBD">
        <w:trPr>
          <w:trHeight w:val="552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395FD9" w14:textId="77777777" w:rsidR="00501912" w:rsidRPr="00501912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(если применимо)</w:t>
            </w: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1EFDFE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01912" w:rsidRPr="001271D7" w14:paraId="2854C1C0" w14:textId="77777777" w:rsidTr="00AD2BBD">
        <w:trPr>
          <w:trHeight w:val="560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FC1397" w14:textId="77777777" w:rsidR="00501912" w:rsidRPr="00501912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88709B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01912" w:rsidRPr="001271D7" w14:paraId="62DAB9DA" w14:textId="77777777" w:rsidTr="00AD2BBD">
        <w:trPr>
          <w:trHeight w:val="444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99BB9D" w14:textId="77777777" w:rsidR="00501912" w:rsidRPr="00501912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501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BF6035" w14:textId="77777777" w:rsidR="00501912" w:rsidRPr="001271D7" w:rsidRDefault="00501912" w:rsidP="0076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7E8F562E" w14:textId="77777777" w:rsidR="00DF0281" w:rsidRPr="000B593E" w:rsidRDefault="00DF0281" w:rsidP="00626BF9">
      <w:pPr>
        <w:rPr>
          <w:rFonts w:ascii="Times New Roman" w:hAnsi="Times New Roman" w:cs="Times New Roman"/>
          <w:b/>
          <w:sz w:val="24"/>
          <w:szCs w:val="24"/>
        </w:rPr>
      </w:pPr>
    </w:p>
    <w:p w14:paraId="6CC7F367" w14:textId="77777777" w:rsidR="00AD2BBD" w:rsidRDefault="00AD2BBD" w:rsidP="007E3D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E8F38" w14:textId="2CD8E50F" w:rsidR="00AD2BBD" w:rsidRDefault="00AD2BBD" w:rsidP="0074083D">
      <w:pPr>
        <w:rPr>
          <w:rFonts w:ascii="Times New Roman" w:hAnsi="Times New Roman" w:cs="Times New Roman"/>
          <w:b/>
          <w:sz w:val="24"/>
          <w:szCs w:val="24"/>
        </w:rPr>
      </w:pPr>
    </w:p>
    <w:p w14:paraId="17D82EF1" w14:textId="77777777" w:rsidR="0074083D" w:rsidRDefault="0074083D" w:rsidP="0074083D">
      <w:pPr>
        <w:rPr>
          <w:rFonts w:ascii="Times New Roman" w:hAnsi="Times New Roman" w:cs="Times New Roman"/>
          <w:b/>
          <w:sz w:val="24"/>
          <w:szCs w:val="24"/>
        </w:rPr>
      </w:pPr>
    </w:p>
    <w:p w14:paraId="525CA15B" w14:textId="77777777" w:rsidR="00AD2BBD" w:rsidRDefault="00AD2BBD" w:rsidP="007E3D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D63255" w14:textId="77777777" w:rsidR="00AD2BBD" w:rsidRDefault="00AD2BBD" w:rsidP="007E3D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144142" w14:textId="27559E67" w:rsidR="007E3DF8" w:rsidRPr="000B593E" w:rsidRDefault="007E3DF8" w:rsidP="007E3D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D17A0" w:rsidRPr="000B593E">
        <w:rPr>
          <w:rFonts w:ascii="Times New Roman" w:hAnsi="Times New Roman" w:cs="Times New Roman"/>
          <w:b/>
          <w:sz w:val="24"/>
          <w:szCs w:val="24"/>
        </w:rPr>
        <w:t>2</w:t>
      </w:r>
    </w:p>
    <w:p w14:paraId="3B182BB0" w14:textId="77777777" w:rsidR="007E3DF8" w:rsidRPr="000B593E" w:rsidRDefault="007E3DF8" w:rsidP="007E3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Форма поставщика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278"/>
      </w:tblGrid>
      <w:tr w:rsidR="007E3DF8" w:rsidRPr="001C0DF4" w14:paraId="13CEB27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C6F3" w14:textId="088733B1" w:rsidR="007E3DF8" w:rsidRPr="007D5EBA" w:rsidRDefault="007D5EBA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Ф.И.О. физического лица, индивидуального предпринимателя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1C0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746E7CE6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B31" w14:textId="45B8BFFC" w:rsidR="007E3DF8" w:rsidRPr="007D5EBA" w:rsidRDefault="006C36D4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Название и о</w:t>
            </w:r>
            <w:r w:rsidR="007D5E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рганизационно-правовая форма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A9A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2C3CDF2C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448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адрес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A66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23B3EAB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397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Фактический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адрес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211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2C54CFA0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D54" w14:textId="3EAA971F" w:rsidR="007E3DF8" w:rsidRPr="007D5EBA" w:rsidRDefault="006C36D4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Номер свидетельства,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доброволного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патента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367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15419FE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25C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6F7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549DEC67" w14:textId="77777777" w:rsidTr="004057D1">
        <w:trPr>
          <w:trHeight w:val="4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EAB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плательщика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НДС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4E1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2671B35D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BE4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адрес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6D0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1E719FF4" w14:textId="77777777" w:rsidTr="004057D1">
        <w:trPr>
          <w:trHeight w:val="72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C8A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(ФИО)</w:t>
            </w:r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Контактное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E75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290F2E9C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821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телефон</w:t>
            </w:r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E37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3A57E78A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D37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электронной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8F4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6D305265" w14:textId="77777777" w:rsidTr="004057D1">
        <w:trPr>
          <w:trHeight w:val="4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D3C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proofErr w:type="spellEnd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-сайт </w:t>
            </w:r>
            <w:proofErr w:type="spellStart"/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A68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DF8" w:rsidRPr="001C0DF4" w14:paraId="7C0EC36E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E64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C0DF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Сколько времени компания работает на рынке?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C5A" w14:textId="77777777" w:rsidR="007E3DF8" w:rsidRPr="001C0DF4" w:rsidRDefault="007E3DF8" w:rsidP="00626BF9">
            <w:pPr>
              <w:pStyle w:val="Application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C1F67E7" w14:textId="77777777" w:rsidR="007E3DF8" w:rsidRPr="001C0DF4" w:rsidRDefault="007E3DF8" w:rsidP="007E3DF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C0DF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E1CC48" w14:textId="77777777" w:rsidR="007E3DF8" w:rsidRPr="001C0DF4" w:rsidRDefault="007E3DF8" w:rsidP="007E3DF8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4066A4F2" w14:textId="77777777" w:rsidR="007E3DF8" w:rsidRPr="001C0DF4" w:rsidRDefault="007E3DF8" w:rsidP="007E3D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0892202"/>
      <w:r w:rsidRPr="001C0DF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0F5559" w14:textId="6ACCA0C8" w:rsidR="00821F86" w:rsidRDefault="007E3DF8" w:rsidP="007E3DF8">
      <w:pPr>
        <w:jc w:val="both"/>
        <w:rPr>
          <w:rFonts w:ascii="Times New Roman" w:hAnsi="Times New Roman" w:cs="Times New Roman"/>
          <w:sz w:val="24"/>
          <w:szCs w:val="24"/>
        </w:rPr>
      </w:pPr>
      <w:r w:rsidRPr="001C0DF4">
        <w:rPr>
          <w:rFonts w:ascii="Times New Roman" w:eastAsia="Calibri" w:hAnsi="Times New Roman" w:cs="Times New Roman"/>
          <w:sz w:val="24"/>
          <w:szCs w:val="24"/>
        </w:rPr>
        <w:t>Подпись уполномоченного лица и печать</w:t>
      </w:r>
      <w:r w:rsidRPr="001C0DF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bookmarkEnd w:id="4"/>
    </w:p>
    <w:p w14:paraId="47410CCC" w14:textId="77777777" w:rsidR="00F00D75" w:rsidRPr="001C0DF4" w:rsidRDefault="00F00D75" w:rsidP="007E3D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0D75" w:rsidRPr="001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383"/>
    <w:multiLevelType w:val="hybridMultilevel"/>
    <w:tmpl w:val="C470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15601"/>
    <w:multiLevelType w:val="hybridMultilevel"/>
    <w:tmpl w:val="47F0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2040E"/>
    <w:multiLevelType w:val="multilevel"/>
    <w:tmpl w:val="8D5C840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18AA71A5"/>
    <w:multiLevelType w:val="multilevel"/>
    <w:tmpl w:val="2E7A7D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22321164"/>
    <w:multiLevelType w:val="multilevel"/>
    <w:tmpl w:val="B1324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E607CD"/>
    <w:multiLevelType w:val="hybridMultilevel"/>
    <w:tmpl w:val="E7D6C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5BD9"/>
    <w:multiLevelType w:val="hybridMultilevel"/>
    <w:tmpl w:val="727EE29A"/>
    <w:lvl w:ilvl="0" w:tplc="EEC81A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2822"/>
    <w:multiLevelType w:val="hybridMultilevel"/>
    <w:tmpl w:val="DA628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E5F6B"/>
    <w:multiLevelType w:val="multilevel"/>
    <w:tmpl w:val="A7A84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5012ED"/>
    <w:multiLevelType w:val="hybridMultilevel"/>
    <w:tmpl w:val="72D6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493C"/>
    <w:multiLevelType w:val="hybridMultilevel"/>
    <w:tmpl w:val="7DD4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55724"/>
    <w:multiLevelType w:val="hybridMultilevel"/>
    <w:tmpl w:val="A1887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319DD"/>
    <w:multiLevelType w:val="multilevel"/>
    <w:tmpl w:val="A872A2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64107ECC"/>
    <w:multiLevelType w:val="hybridMultilevel"/>
    <w:tmpl w:val="332A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46BC4"/>
    <w:multiLevelType w:val="hybridMultilevel"/>
    <w:tmpl w:val="05D62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88A"/>
    <w:multiLevelType w:val="hybridMultilevel"/>
    <w:tmpl w:val="D9508CF8"/>
    <w:lvl w:ilvl="0" w:tplc="8DFC7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C49B5"/>
    <w:multiLevelType w:val="hybridMultilevel"/>
    <w:tmpl w:val="A7085612"/>
    <w:lvl w:ilvl="0" w:tplc="597A20A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6"/>
  </w:num>
  <w:num w:numId="5">
    <w:abstractNumId w:val="15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AB"/>
    <w:rsid w:val="000B593E"/>
    <w:rsid w:val="000C4245"/>
    <w:rsid w:val="000D5421"/>
    <w:rsid w:val="000F6167"/>
    <w:rsid w:val="00101BFB"/>
    <w:rsid w:val="00175299"/>
    <w:rsid w:val="00183154"/>
    <w:rsid w:val="00184D89"/>
    <w:rsid w:val="001C0DF4"/>
    <w:rsid w:val="001C7CED"/>
    <w:rsid w:val="001F6F61"/>
    <w:rsid w:val="00272982"/>
    <w:rsid w:val="00281F93"/>
    <w:rsid w:val="002B62A4"/>
    <w:rsid w:val="002C208A"/>
    <w:rsid w:val="002E10DE"/>
    <w:rsid w:val="003A4F87"/>
    <w:rsid w:val="004057D1"/>
    <w:rsid w:val="00415B6B"/>
    <w:rsid w:val="004251A7"/>
    <w:rsid w:val="0042634A"/>
    <w:rsid w:val="00452317"/>
    <w:rsid w:val="00464435"/>
    <w:rsid w:val="00484497"/>
    <w:rsid w:val="004851C7"/>
    <w:rsid w:val="004901AB"/>
    <w:rsid w:val="00501912"/>
    <w:rsid w:val="005027A8"/>
    <w:rsid w:val="0053372C"/>
    <w:rsid w:val="005E5956"/>
    <w:rsid w:val="00626BF9"/>
    <w:rsid w:val="0064464F"/>
    <w:rsid w:val="0069563E"/>
    <w:rsid w:val="006C36D4"/>
    <w:rsid w:val="006D786B"/>
    <w:rsid w:val="006E5C5F"/>
    <w:rsid w:val="0074083D"/>
    <w:rsid w:val="00750E57"/>
    <w:rsid w:val="00762005"/>
    <w:rsid w:val="0079140E"/>
    <w:rsid w:val="007B38CA"/>
    <w:rsid w:val="007D5EBA"/>
    <w:rsid w:val="007E3DF8"/>
    <w:rsid w:val="007E4344"/>
    <w:rsid w:val="00803F24"/>
    <w:rsid w:val="00821F86"/>
    <w:rsid w:val="00861931"/>
    <w:rsid w:val="00887C31"/>
    <w:rsid w:val="00897335"/>
    <w:rsid w:val="008C3495"/>
    <w:rsid w:val="008F7819"/>
    <w:rsid w:val="00913DED"/>
    <w:rsid w:val="00993814"/>
    <w:rsid w:val="009C1B4C"/>
    <w:rsid w:val="00A037E1"/>
    <w:rsid w:val="00A55318"/>
    <w:rsid w:val="00A8352B"/>
    <w:rsid w:val="00AA78C1"/>
    <w:rsid w:val="00AC33BA"/>
    <w:rsid w:val="00AD17A0"/>
    <w:rsid w:val="00AD2BBD"/>
    <w:rsid w:val="00AF318A"/>
    <w:rsid w:val="00B049A0"/>
    <w:rsid w:val="00B61830"/>
    <w:rsid w:val="00BC2812"/>
    <w:rsid w:val="00BF4C4F"/>
    <w:rsid w:val="00C0083C"/>
    <w:rsid w:val="00C541C4"/>
    <w:rsid w:val="00C91909"/>
    <w:rsid w:val="00CD3C0E"/>
    <w:rsid w:val="00CD4B30"/>
    <w:rsid w:val="00D04244"/>
    <w:rsid w:val="00D9383C"/>
    <w:rsid w:val="00DB132A"/>
    <w:rsid w:val="00DF0281"/>
    <w:rsid w:val="00E02A55"/>
    <w:rsid w:val="00E060B8"/>
    <w:rsid w:val="00E21ECB"/>
    <w:rsid w:val="00EB490D"/>
    <w:rsid w:val="00EB5B53"/>
    <w:rsid w:val="00F00D75"/>
    <w:rsid w:val="00F30BF5"/>
    <w:rsid w:val="00F70C7D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96F"/>
  <w15:chartTrackingRefBased/>
  <w15:docId w15:val="{24FE8454-E6D7-4751-BFA2-AA5A08D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F8"/>
    <w:rPr>
      <w:lang w:val="ru-RU"/>
    </w:rPr>
  </w:style>
  <w:style w:type="paragraph" w:styleId="1">
    <w:name w:val="heading 1"/>
    <w:basedOn w:val="a"/>
    <w:next w:val="a"/>
    <w:link w:val="10"/>
    <w:rsid w:val="000F616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140" w:line="216" w:lineRule="auto"/>
      <w:outlineLvl w:val="0"/>
    </w:pPr>
    <w:rPr>
      <w:rFonts w:ascii="Arial" w:eastAsia="Arial" w:hAnsi="Arial" w:cs="Arial"/>
      <w:b/>
      <w:color w:val="D01D2B"/>
      <w:sz w:val="48"/>
      <w:szCs w:val="48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1"/>
    <w:basedOn w:val="a"/>
    <w:uiPriority w:val="34"/>
    <w:qFormat/>
    <w:rsid w:val="007E3DF8"/>
    <w:pPr>
      <w:ind w:left="720"/>
      <w:contextualSpacing/>
    </w:pPr>
  </w:style>
  <w:style w:type="paragraph" w:customStyle="1" w:styleId="Application2">
    <w:name w:val="Application2"/>
    <w:basedOn w:val="a"/>
    <w:autoRedefine/>
    <w:rsid w:val="007E3DF8"/>
    <w:pPr>
      <w:keepNext/>
      <w:suppressAutoHyphens/>
      <w:snapToGrid w:val="0"/>
      <w:spacing w:before="120" w:after="120" w:line="240" w:lineRule="auto"/>
      <w:outlineLvl w:val="0"/>
    </w:pPr>
    <w:rPr>
      <w:rFonts w:eastAsia="Times New Roman" w:cstheme="minorHAnsi"/>
      <w:b/>
      <w:spacing w:val="-2"/>
      <w:lang w:val="uk-UA"/>
    </w:rPr>
  </w:style>
  <w:style w:type="character" w:styleId="a5">
    <w:name w:val="Hyperlink"/>
    <w:basedOn w:val="a0"/>
    <w:uiPriority w:val="99"/>
    <w:unhideWhenUsed/>
    <w:rsid w:val="00281F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1F93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unhideWhenUsed/>
    <w:rsid w:val="00DF0281"/>
    <w:pPr>
      <w:spacing w:after="0" w:line="240" w:lineRule="auto"/>
      <w:jc w:val="center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F0281"/>
    <w:rPr>
      <w:rFonts w:ascii="Tahoma" w:eastAsia="Times New Roman" w:hAnsi="Tahoma" w:cs="Times New Roman"/>
      <w:color w:val="000000"/>
      <w:sz w:val="20"/>
      <w:szCs w:val="20"/>
      <w:lang w:val="ru-RU" w:eastAsia="ru-RU"/>
    </w:rPr>
  </w:style>
  <w:style w:type="paragraph" w:styleId="a9">
    <w:name w:val="No Spacing"/>
    <w:uiPriority w:val="1"/>
    <w:qFormat/>
    <w:rsid w:val="00DF028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a">
    <w:name w:val="Intense Reference"/>
    <w:basedOn w:val="a0"/>
    <w:uiPriority w:val="32"/>
    <w:qFormat/>
    <w:rsid w:val="00DF0281"/>
    <w:rPr>
      <w:b/>
      <w:bCs/>
      <w:smallCaps/>
      <w:color w:val="4472C4" w:themeColor="accent1"/>
      <w:spacing w:val="5"/>
    </w:rPr>
  </w:style>
  <w:style w:type="paragraph" w:styleId="ab">
    <w:name w:val="Normal (Web)"/>
    <w:basedOn w:val="a"/>
    <w:uiPriority w:val="99"/>
    <w:semiHidden/>
    <w:unhideWhenUsed/>
    <w:rsid w:val="00A0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c">
    <w:name w:val="Strong"/>
    <w:basedOn w:val="a0"/>
    <w:uiPriority w:val="22"/>
    <w:qFormat/>
    <w:rsid w:val="00A037E1"/>
    <w:rPr>
      <w:b/>
      <w:bCs/>
    </w:rPr>
  </w:style>
  <w:style w:type="character" w:customStyle="1" w:styleId="10">
    <w:name w:val="Заголовок 1 Знак"/>
    <w:basedOn w:val="a0"/>
    <w:link w:val="1"/>
    <w:rsid w:val="000F6167"/>
    <w:rPr>
      <w:rFonts w:ascii="Arial" w:eastAsia="Arial" w:hAnsi="Arial" w:cs="Arial"/>
      <w:b/>
      <w:color w:val="D01D2B"/>
      <w:sz w:val="48"/>
      <w:szCs w:val="4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curement.commoncau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commoncau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AED9-0BBB-4176-8149-6F186757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2020-05-21T07:47:00Z</cp:lastPrinted>
  <dcterms:created xsi:type="dcterms:W3CDTF">2020-05-12T09:01:00Z</dcterms:created>
  <dcterms:modified xsi:type="dcterms:W3CDTF">2020-07-15T11:21:00Z</dcterms:modified>
</cp:coreProperties>
</file>