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ЗАО «Демир</w:t>
      </w:r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proofErr w:type="spellStart"/>
      <w:r w:rsidR="00043133" w:rsidRPr="00043133">
        <w:rPr>
          <w:sz w:val="20"/>
        </w:rPr>
        <w:t>Symantec</w:t>
      </w:r>
      <w:proofErr w:type="spellEnd"/>
      <w:r w:rsidR="00043133" w:rsidRPr="00043133">
        <w:rPr>
          <w:sz w:val="20"/>
        </w:rPr>
        <w:t xml:space="preserve"> </w:t>
      </w:r>
      <w:proofErr w:type="spellStart"/>
      <w:r w:rsidR="00043133" w:rsidRPr="00043133">
        <w:rPr>
          <w:sz w:val="20"/>
        </w:rPr>
        <w:t>Endpoint</w:t>
      </w:r>
      <w:proofErr w:type="spellEnd"/>
      <w:r w:rsidR="00043133" w:rsidRPr="00043133">
        <w:rPr>
          <w:sz w:val="20"/>
        </w:rPr>
        <w:t xml:space="preserve"> </w:t>
      </w:r>
      <w:proofErr w:type="spellStart"/>
      <w:r w:rsidR="00043133" w:rsidRPr="00043133">
        <w:rPr>
          <w:sz w:val="20"/>
        </w:rPr>
        <w:t>Protection</w:t>
      </w:r>
      <w:proofErr w:type="spellEnd"/>
      <w:r w:rsidR="0084743E">
        <w:rPr>
          <w:sz w:val="20"/>
        </w:rPr>
        <w:t>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  <w:bookmarkStart w:id="0" w:name="_GoBack"/>
      <w:bookmarkEnd w:id="0"/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стоимости, сроков поставки, тех. параметры, а также иных существенных условий (при наличии) по адресу: г. Бишкек, пр.Чуй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proofErr w:type="spellStart"/>
      <w:r w:rsidR="00043133" w:rsidRPr="00043133">
        <w:rPr>
          <w:sz w:val="20"/>
        </w:rPr>
        <w:t>Symantec</w:t>
      </w:r>
      <w:proofErr w:type="spellEnd"/>
      <w:r w:rsidR="00043133" w:rsidRPr="00043133">
        <w:rPr>
          <w:sz w:val="20"/>
        </w:rPr>
        <w:t xml:space="preserve"> </w:t>
      </w:r>
      <w:proofErr w:type="spellStart"/>
      <w:r w:rsidR="00043133" w:rsidRPr="00043133">
        <w:rPr>
          <w:sz w:val="20"/>
        </w:rPr>
        <w:t>Endpoint</w:t>
      </w:r>
      <w:proofErr w:type="spellEnd"/>
      <w:r w:rsidR="00043133" w:rsidRPr="00043133">
        <w:rPr>
          <w:sz w:val="20"/>
        </w:rPr>
        <w:t xml:space="preserve"> </w:t>
      </w:r>
      <w:proofErr w:type="spellStart"/>
      <w:r w:rsidR="00043133" w:rsidRPr="00043133">
        <w:rPr>
          <w:sz w:val="20"/>
        </w:rPr>
        <w:t>Protection</w:t>
      </w:r>
      <w:proofErr w:type="spellEnd"/>
      <w:r w:rsidRPr="00F179DC">
        <w:rPr>
          <w:sz w:val="20"/>
        </w:rPr>
        <w:t xml:space="preserve">», в срок до </w:t>
      </w:r>
      <w:r w:rsidR="00120B3E">
        <w:rPr>
          <w:sz w:val="20"/>
        </w:rPr>
        <w:t>2</w:t>
      </w:r>
      <w:r w:rsidR="00043133">
        <w:rPr>
          <w:sz w:val="20"/>
        </w:rPr>
        <w:t>9</w:t>
      </w:r>
      <w:r w:rsidR="00D1672D">
        <w:rPr>
          <w:sz w:val="20"/>
        </w:rPr>
        <w:t xml:space="preserve"> </w:t>
      </w:r>
      <w:r w:rsidR="00655C04">
        <w:rPr>
          <w:sz w:val="20"/>
        </w:rPr>
        <w:t xml:space="preserve">января </w:t>
      </w:r>
      <w:r w:rsidRPr="00F179DC">
        <w:rPr>
          <w:sz w:val="20"/>
        </w:rPr>
        <w:t>2020 г.</w:t>
      </w:r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Цена, указанная в коммерческом предложении, должна быть в кыргызских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ED2810">
      <w:pPr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ED2810">
      <w:pPr>
        <w:jc w:val="right"/>
      </w:pPr>
      <w:r>
        <w:t>Приложение № 1</w:t>
      </w:r>
    </w:p>
    <w:p w:rsidR="003C4340" w:rsidRPr="00043133" w:rsidRDefault="00F57316" w:rsidP="00ED2810">
      <w:pPr>
        <w:jc w:val="center"/>
        <w:rPr>
          <w:b/>
        </w:rPr>
      </w:pPr>
      <w:r w:rsidRPr="00043133">
        <w:rPr>
          <w:b/>
        </w:rPr>
        <w:t>Технические 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4472"/>
        <w:gridCol w:w="1908"/>
      </w:tblGrid>
      <w:tr w:rsidR="00043133" w:rsidTr="00043133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SKU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SKU  Description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Quantity</w:t>
            </w:r>
          </w:p>
        </w:tc>
      </w:tr>
      <w:tr w:rsidR="00043133" w:rsidTr="00043133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SEP-RNW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Endpoint Protection, Renewal Software Maintenance, 1YR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33" w:rsidRDefault="000431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561</w:t>
            </w:r>
          </w:p>
        </w:tc>
      </w:tr>
    </w:tbl>
    <w:p w:rsidR="00043133" w:rsidRDefault="00043133" w:rsidP="00ED2810">
      <w:pPr>
        <w:jc w:val="center"/>
      </w:pPr>
    </w:p>
    <w:p w:rsidR="00043133" w:rsidRPr="00043133" w:rsidRDefault="00043133" w:rsidP="00ED2810">
      <w:pPr>
        <w:jc w:val="center"/>
        <w:rPr>
          <w:b/>
          <w:u w:val="single"/>
          <w:lang w:val="en-US"/>
        </w:rPr>
      </w:pPr>
      <w:r w:rsidRPr="00043133">
        <w:rPr>
          <w:b/>
          <w:u w:val="single"/>
        </w:rPr>
        <w:t xml:space="preserve">Требования участникам – </w:t>
      </w:r>
      <w:r w:rsidRPr="00043133">
        <w:rPr>
          <w:b/>
          <w:u w:val="single"/>
          <w:lang w:val="en-US"/>
        </w:rPr>
        <w:t>Manufacturer Authorization Form</w:t>
      </w:r>
    </w:p>
    <w:sectPr w:rsidR="00043133" w:rsidRPr="0004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7"/>
    <w:rsid w:val="00043133"/>
    <w:rsid w:val="00120B3E"/>
    <w:rsid w:val="0017678B"/>
    <w:rsid w:val="002E1B4F"/>
    <w:rsid w:val="00327085"/>
    <w:rsid w:val="00366180"/>
    <w:rsid w:val="00382884"/>
    <w:rsid w:val="003C4340"/>
    <w:rsid w:val="004941CC"/>
    <w:rsid w:val="00655C04"/>
    <w:rsid w:val="00666110"/>
    <w:rsid w:val="006F4A16"/>
    <w:rsid w:val="00737FA1"/>
    <w:rsid w:val="00776C29"/>
    <w:rsid w:val="007A619F"/>
    <w:rsid w:val="0084743E"/>
    <w:rsid w:val="008710E6"/>
    <w:rsid w:val="00945719"/>
    <w:rsid w:val="00A50B41"/>
    <w:rsid w:val="00A74D31"/>
    <w:rsid w:val="00A83921"/>
    <w:rsid w:val="00B42B21"/>
    <w:rsid w:val="00B95DF1"/>
    <w:rsid w:val="00BA7C3F"/>
    <w:rsid w:val="00C727F1"/>
    <w:rsid w:val="00D1672D"/>
    <w:rsid w:val="00D809D5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</cp:lastModifiedBy>
  <cp:revision>7</cp:revision>
  <dcterms:created xsi:type="dcterms:W3CDTF">2021-01-15T09:37:00Z</dcterms:created>
  <dcterms:modified xsi:type="dcterms:W3CDTF">2021-01-20T07:07:00Z</dcterms:modified>
</cp:coreProperties>
</file>