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1F" w:rsidRPr="00F84E1F" w:rsidRDefault="00F84E1F">
      <w:pPr>
        <w:rPr>
          <w:rFonts w:asciiTheme="majorHAnsi" w:hAnsiTheme="majorHAnsi" w:cs="Helvetica"/>
          <w:lang w:val="ru-RU"/>
        </w:rPr>
      </w:pPr>
      <w:r w:rsidRPr="00F84E1F">
        <w:rPr>
          <w:rFonts w:asciiTheme="majorHAnsi" w:hAnsiTheme="majorHAnsi" w:cs="Helvetica"/>
          <w:lang w:val="ru-RU"/>
        </w:rPr>
        <w:t xml:space="preserve">Корпус мира США в Кыргызской Республике проводит </w:t>
      </w:r>
      <w:r w:rsidRPr="00F84E1F">
        <w:rPr>
          <w:rFonts w:asciiTheme="majorHAnsi" w:hAnsiTheme="majorHAnsi" w:cs="Helvetica"/>
          <w:b/>
          <w:u w:val="single"/>
          <w:lang w:val="ru-RU"/>
        </w:rPr>
        <w:t>изучение рынка</w:t>
      </w:r>
      <w:r>
        <w:rPr>
          <w:rFonts w:asciiTheme="majorHAnsi" w:hAnsiTheme="majorHAnsi" w:cs="Helvetica"/>
          <w:b/>
          <w:u w:val="single"/>
          <w:lang w:val="ru-RU"/>
        </w:rPr>
        <w:t xml:space="preserve"> </w:t>
      </w:r>
      <w:r>
        <w:rPr>
          <w:rFonts w:asciiTheme="majorHAnsi" w:hAnsiTheme="majorHAnsi" w:cs="Helvetica"/>
          <w:lang w:val="ru-RU"/>
        </w:rPr>
        <w:t xml:space="preserve">недвижимости </w:t>
      </w:r>
      <w:r w:rsidRPr="00F84E1F">
        <w:rPr>
          <w:rFonts w:asciiTheme="majorHAnsi" w:hAnsiTheme="majorHAnsi" w:cs="Helvetica"/>
          <w:lang w:val="ru-RU"/>
        </w:rPr>
        <w:t>для потенциальной долгосрочной аренды. Если потенциал</w:t>
      </w:r>
      <w:r>
        <w:rPr>
          <w:rFonts w:asciiTheme="majorHAnsi" w:hAnsiTheme="majorHAnsi" w:cs="Helvetica"/>
          <w:lang w:val="ru-RU"/>
        </w:rPr>
        <w:t xml:space="preserve">ьные объекты недвижимости будут </w:t>
      </w:r>
      <w:r w:rsidRPr="00F84E1F">
        <w:rPr>
          <w:rFonts w:asciiTheme="majorHAnsi" w:hAnsiTheme="majorHAnsi" w:cs="Helvetica"/>
          <w:lang w:val="ru-RU"/>
        </w:rPr>
        <w:t>соо</w:t>
      </w:r>
      <w:r>
        <w:rPr>
          <w:rFonts w:asciiTheme="majorHAnsi" w:hAnsiTheme="majorHAnsi" w:cs="Helvetica"/>
          <w:lang w:val="ru-RU"/>
        </w:rPr>
        <w:t>тветствовать нашим требованиям, будет проведен выезд для изучения объекта</w:t>
      </w:r>
      <w:r w:rsidRPr="00F84E1F">
        <w:rPr>
          <w:rFonts w:asciiTheme="majorHAnsi" w:hAnsiTheme="majorHAnsi" w:cs="Helvetica"/>
          <w:lang w:val="ru-RU"/>
        </w:rPr>
        <w:t>, начиная с апреля 2021 года.</w:t>
      </w:r>
    </w:p>
    <w:p w:rsidR="007D7F78" w:rsidRDefault="00111109" w:rsidP="007D7F7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B32434">
        <w:rPr>
          <w:rFonts w:asciiTheme="majorHAnsi" w:hAnsiTheme="majorHAnsi"/>
          <w:lang w:val="ru-RU"/>
        </w:rPr>
        <w:t>О</w:t>
      </w:r>
      <w:r w:rsidR="00425A29" w:rsidRPr="00B32434">
        <w:rPr>
          <w:rFonts w:asciiTheme="majorHAnsi" w:hAnsiTheme="majorHAnsi"/>
          <w:lang w:val="ru-RU"/>
        </w:rPr>
        <w:t>фис должен находит</w:t>
      </w:r>
      <w:r w:rsidR="007E5603" w:rsidRPr="00B32434">
        <w:rPr>
          <w:rFonts w:asciiTheme="majorHAnsi" w:hAnsiTheme="majorHAnsi"/>
          <w:lang w:val="ru-RU"/>
        </w:rPr>
        <w:t>ь</w:t>
      </w:r>
      <w:r w:rsidR="00425A29" w:rsidRPr="00B32434">
        <w:rPr>
          <w:rFonts w:asciiTheme="majorHAnsi" w:hAnsiTheme="majorHAnsi"/>
          <w:lang w:val="ru-RU"/>
        </w:rPr>
        <w:t xml:space="preserve">ся в квадрате, ограниченной улицами </w:t>
      </w:r>
      <w:r w:rsidR="00721214" w:rsidRPr="00B32434">
        <w:rPr>
          <w:rFonts w:asciiTheme="majorHAnsi" w:hAnsiTheme="majorHAnsi"/>
          <w:lang w:val="ru-RU"/>
        </w:rPr>
        <w:t>Масалиева</w:t>
      </w:r>
      <w:r w:rsidR="00425A29" w:rsidRPr="00B32434">
        <w:rPr>
          <w:rFonts w:asciiTheme="majorHAnsi" w:hAnsiTheme="majorHAnsi"/>
          <w:lang w:val="ru-RU"/>
        </w:rPr>
        <w:t xml:space="preserve">/ </w:t>
      </w:r>
      <w:r w:rsidR="00721214" w:rsidRPr="00B32434">
        <w:rPr>
          <w:rFonts w:asciiTheme="majorHAnsi" w:hAnsiTheme="majorHAnsi"/>
          <w:lang w:val="ru-RU"/>
        </w:rPr>
        <w:t>проспект Жибек-Жолу</w:t>
      </w:r>
      <w:r w:rsidR="00425A29" w:rsidRPr="00B32434">
        <w:rPr>
          <w:rFonts w:asciiTheme="majorHAnsi" w:hAnsiTheme="majorHAnsi"/>
          <w:lang w:val="ru-RU"/>
        </w:rPr>
        <w:t xml:space="preserve"> / </w:t>
      </w:r>
      <w:proofErr w:type="spellStart"/>
      <w:r w:rsidR="00425A29" w:rsidRPr="00B32434">
        <w:rPr>
          <w:rFonts w:asciiTheme="majorHAnsi" w:hAnsiTheme="majorHAnsi"/>
          <w:lang w:val="ru-RU"/>
        </w:rPr>
        <w:t>Бейшеналиева</w:t>
      </w:r>
      <w:proofErr w:type="spellEnd"/>
      <w:r w:rsidR="00425A29" w:rsidRPr="00B32434">
        <w:rPr>
          <w:rFonts w:asciiTheme="majorHAnsi" w:hAnsiTheme="majorHAnsi"/>
          <w:lang w:val="ru-RU"/>
        </w:rPr>
        <w:t xml:space="preserve"> / Ибраимова</w:t>
      </w:r>
    </w:p>
    <w:p w:rsidR="002B3CE9" w:rsidRPr="007D7F78" w:rsidRDefault="00425A29" w:rsidP="007D7F7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7D7F78">
        <w:rPr>
          <w:rFonts w:asciiTheme="majorHAnsi" w:hAnsiTheme="majorHAnsi"/>
          <w:lang w:val="ru-RU"/>
        </w:rPr>
        <w:t xml:space="preserve">Офисное помещение </w:t>
      </w:r>
      <w:r w:rsidR="007D7F78" w:rsidRPr="007D7F78">
        <w:rPr>
          <w:rFonts w:asciiTheme="majorHAnsi" w:hAnsiTheme="majorHAnsi"/>
          <w:lang w:val="ru-RU"/>
        </w:rPr>
        <w:t>вместимостью до 40 сотрудников для размещения не более двух человек в одном офисе / комнате</w:t>
      </w:r>
    </w:p>
    <w:p w:rsidR="007D7F78" w:rsidRPr="007D7F78" w:rsidRDefault="00425A29" w:rsidP="007D7F7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B32434">
        <w:rPr>
          <w:rFonts w:asciiTheme="majorHAnsi" w:hAnsiTheme="majorHAnsi"/>
          <w:lang w:val="ru-RU"/>
        </w:rPr>
        <w:t>Полезная площадь</w:t>
      </w:r>
      <w:r w:rsidR="00B32434" w:rsidRPr="00B32434">
        <w:rPr>
          <w:rFonts w:asciiTheme="majorHAnsi" w:hAnsiTheme="majorHAnsi"/>
          <w:lang w:val="ru-RU"/>
        </w:rPr>
        <w:t xml:space="preserve"> более </w:t>
      </w:r>
      <w:r w:rsidR="007D7F78">
        <w:rPr>
          <w:rFonts w:asciiTheme="majorHAnsi" w:hAnsiTheme="majorHAnsi"/>
          <w:lang w:val="ru-RU"/>
        </w:rPr>
        <w:t>7</w:t>
      </w:r>
      <w:r w:rsidRPr="00B32434">
        <w:rPr>
          <w:rFonts w:asciiTheme="majorHAnsi" w:hAnsiTheme="majorHAnsi"/>
          <w:lang w:val="ru-RU"/>
        </w:rPr>
        <w:t>00 м</w:t>
      </w:r>
      <w:r w:rsidRPr="00B32434">
        <w:rPr>
          <w:rFonts w:asciiTheme="majorHAnsi" w:hAnsiTheme="majorHAnsi"/>
          <w:vertAlign w:val="superscript"/>
          <w:lang w:val="ru-RU"/>
        </w:rPr>
        <w:t>2</w:t>
      </w:r>
    </w:p>
    <w:p w:rsidR="002B3CE9" w:rsidRPr="007D7F78" w:rsidRDefault="007D7F78" w:rsidP="007D7F7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Б</w:t>
      </w:r>
      <w:r w:rsidRPr="007D7F78">
        <w:rPr>
          <w:rFonts w:asciiTheme="majorHAnsi" w:hAnsiTheme="majorHAnsi"/>
          <w:lang w:val="ru-RU"/>
        </w:rPr>
        <w:t>ольшой конференц-зал на 50 человек или комнаты, которые могут быть преобразованы в конференц-зал</w:t>
      </w:r>
    </w:p>
    <w:p w:rsidR="00425A29" w:rsidRPr="00B32434" w:rsidRDefault="00425A29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B32434">
        <w:rPr>
          <w:rFonts w:asciiTheme="majorHAnsi" w:hAnsiTheme="majorHAnsi"/>
          <w:lang w:val="ru-RU"/>
        </w:rPr>
        <w:t>Малый конференц зал на 5-10 человек (предпочтительно)</w:t>
      </w:r>
    </w:p>
    <w:p w:rsidR="002B3CE9" w:rsidRPr="00B32434" w:rsidRDefault="00111109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B32434">
        <w:rPr>
          <w:rFonts w:asciiTheme="majorHAnsi" w:hAnsiTheme="majorHAnsi"/>
          <w:lang w:val="ru-RU"/>
        </w:rPr>
        <w:t>Б</w:t>
      </w:r>
      <w:r w:rsidR="00425A29" w:rsidRPr="00B32434">
        <w:rPr>
          <w:rFonts w:asciiTheme="majorHAnsi" w:hAnsiTheme="majorHAnsi"/>
          <w:lang w:val="ru-RU"/>
        </w:rPr>
        <w:t>лиз</w:t>
      </w:r>
      <w:r w:rsidR="00B32434" w:rsidRPr="00B32434">
        <w:rPr>
          <w:rFonts w:asciiTheme="majorHAnsi" w:hAnsiTheme="majorHAnsi"/>
          <w:lang w:val="ru-RU"/>
        </w:rPr>
        <w:t xml:space="preserve">кое расположение </w:t>
      </w:r>
      <w:r w:rsidR="0045743A" w:rsidRPr="00B32434">
        <w:rPr>
          <w:rFonts w:asciiTheme="majorHAnsi" w:hAnsiTheme="majorHAnsi"/>
          <w:lang w:val="ru-RU"/>
        </w:rPr>
        <w:t xml:space="preserve">к </w:t>
      </w:r>
      <w:r w:rsidR="00425A29" w:rsidRPr="00B32434">
        <w:rPr>
          <w:rFonts w:asciiTheme="majorHAnsi" w:hAnsiTheme="majorHAnsi"/>
          <w:lang w:val="ru-RU"/>
        </w:rPr>
        <w:t>общественному транспорту</w:t>
      </w:r>
    </w:p>
    <w:p w:rsidR="002B3CE9" w:rsidRPr="00B32434" w:rsidRDefault="00B32434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B32434">
        <w:rPr>
          <w:rFonts w:asciiTheme="majorHAnsi" w:hAnsiTheme="majorHAnsi"/>
          <w:lang w:val="ru-RU"/>
        </w:rPr>
        <w:t>В</w:t>
      </w:r>
      <w:r w:rsidR="00425A29" w:rsidRPr="00B32434">
        <w:rPr>
          <w:rFonts w:asciiTheme="majorHAnsi" w:hAnsiTheme="majorHAnsi"/>
          <w:lang w:val="ru-RU"/>
        </w:rPr>
        <w:t>се коммуникации для цифровых телефонов и интернета</w:t>
      </w:r>
    </w:p>
    <w:p w:rsidR="002B3CE9" w:rsidRPr="00B32434" w:rsidRDefault="00425A29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B32434">
        <w:rPr>
          <w:rFonts w:asciiTheme="majorHAnsi" w:hAnsiTheme="majorHAnsi"/>
          <w:lang w:val="ru-RU"/>
        </w:rPr>
        <w:t>Центральная система отопления</w:t>
      </w:r>
    </w:p>
    <w:p w:rsidR="002B3CE9" w:rsidRPr="00B32434" w:rsidRDefault="00232623" w:rsidP="004432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B32434">
        <w:rPr>
          <w:rFonts w:asciiTheme="majorHAnsi" w:hAnsiTheme="majorHAnsi"/>
          <w:lang w:val="ru-RU"/>
        </w:rPr>
        <w:t xml:space="preserve">Наличие </w:t>
      </w:r>
      <w:r w:rsidR="00111109" w:rsidRPr="00B32434">
        <w:rPr>
          <w:rFonts w:asciiTheme="majorHAnsi" w:hAnsiTheme="majorHAnsi"/>
          <w:lang w:val="ru-RU"/>
        </w:rPr>
        <w:t xml:space="preserve">складского помещения </w:t>
      </w:r>
      <w:r w:rsidRPr="00B32434">
        <w:rPr>
          <w:rFonts w:asciiTheme="majorHAnsi" w:hAnsiTheme="majorHAnsi"/>
          <w:lang w:val="ru-RU"/>
        </w:rPr>
        <w:t>до 60</w:t>
      </w:r>
      <w:r w:rsidR="0067068E" w:rsidRPr="00B32434">
        <w:rPr>
          <w:rFonts w:asciiTheme="majorHAnsi" w:hAnsiTheme="majorHAnsi"/>
          <w:lang w:val="ru-RU"/>
        </w:rPr>
        <w:t xml:space="preserve"> + </w:t>
      </w:r>
      <w:r w:rsidRPr="00B32434">
        <w:rPr>
          <w:rFonts w:asciiTheme="majorHAnsi" w:hAnsiTheme="majorHAnsi"/>
          <w:lang w:val="ru-RU"/>
        </w:rPr>
        <w:t>м</w:t>
      </w:r>
      <w:r w:rsidRPr="00B32434">
        <w:rPr>
          <w:rFonts w:asciiTheme="majorHAnsi" w:hAnsiTheme="majorHAnsi"/>
          <w:vertAlign w:val="superscript"/>
          <w:lang w:val="ru-RU"/>
        </w:rPr>
        <w:t>2</w:t>
      </w:r>
    </w:p>
    <w:p w:rsidR="007D7F78" w:rsidRDefault="00111109" w:rsidP="007D7F7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B32434">
        <w:rPr>
          <w:rFonts w:asciiTheme="majorHAnsi" w:hAnsiTheme="majorHAnsi"/>
          <w:lang w:val="ru-RU"/>
        </w:rPr>
        <w:t>Наличие более одного выхода из здания</w:t>
      </w:r>
    </w:p>
    <w:p w:rsidR="007D7F78" w:rsidRDefault="007D7F78" w:rsidP="007D7F7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7D7F78">
        <w:rPr>
          <w:rFonts w:asciiTheme="majorHAnsi" w:hAnsiTheme="majorHAnsi"/>
          <w:lang w:val="ru-RU"/>
        </w:rPr>
        <w:t>Минимум 2 пожарных выхода из здания</w:t>
      </w:r>
    </w:p>
    <w:p w:rsidR="007D7F78" w:rsidRDefault="007D7F78" w:rsidP="007D7F7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7D7F78">
        <w:rPr>
          <w:rFonts w:asciiTheme="majorHAnsi" w:hAnsiTheme="majorHAnsi"/>
          <w:lang w:val="ru-RU"/>
        </w:rPr>
        <w:t>Зоны общего пользования или комнаты, которые можно использовать в качестве зон общего пользования.</w:t>
      </w:r>
    </w:p>
    <w:p w:rsidR="009D7291" w:rsidRDefault="007D7F78" w:rsidP="009D729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Складские помещения</w:t>
      </w:r>
    </w:p>
    <w:p w:rsidR="009D7291" w:rsidRPr="009D7291" w:rsidRDefault="009D7291" w:rsidP="009D729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9D7291">
        <w:rPr>
          <w:rFonts w:asciiTheme="majorHAnsi" w:hAnsiTheme="majorHAnsi"/>
          <w:lang w:val="ru-RU"/>
        </w:rPr>
        <w:t>Возможность изменения конфигурации офиса, с согласия Арендодателя</w:t>
      </w:r>
    </w:p>
    <w:p w:rsidR="007D7F78" w:rsidRDefault="007D7F78" w:rsidP="007D7F7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7D7F78">
        <w:rPr>
          <w:rFonts w:asciiTheme="majorHAnsi" w:hAnsiTheme="majorHAnsi"/>
          <w:lang w:val="ru-RU"/>
        </w:rPr>
        <w:t>Возможность перепланировать часть первого этажа под медицинский блок с отдельным санузлом.</w:t>
      </w:r>
    </w:p>
    <w:p w:rsidR="007D7F78" w:rsidRDefault="007D7F78" w:rsidP="007D7F7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7D7F78">
        <w:rPr>
          <w:rFonts w:asciiTheme="majorHAnsi" w:hAnsiTheme="majorHAnsi"/>
          <w:lang w:val="ru-RU"/>
        </w:rPr>
        <w:t>Небольшая кухня или помещения, которые можно использовать под кухню</w:t>
      </w:r>
    </w:p>
    <w:p w:rsidR="007D7F78" w:rsidRDefault="007D7F78" w:rsidP="007D7F7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7D7F78">
        <w:rPr>
          <w:rFonts w:asciiTheme="majorHAnsi" w:hAnsiTheme="majorHAnsi"/>
          <w:lang w:val="ru-RU"/>
        </w:rPr>
        <w:t xml:space="preserve">Несколько </w:t>
      </w:r>
      <w:r>
        <w:rPr>
          <w:rFonts w:asciiTheme="majorHAnsi" w:hAnsiTheme="majorHAnsi"/>
          <w:lang w:val="ru-RU"/>
        </w:rPr>
        <w:t>туалетов</w:t>
      </w:r>
    </w:p>
    <w:p w:rsidR="007D7F78" w:rsidRDefault="007D7F78" w:rsidP="007D7F7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7D7F78">
        <w:rPr>
          <w:rFonts w:asciiTheme="majorHAnsi" w:hAnsiTheme="majorHAnsi"/>
          <w:lang w:val="ru-RU"/>
        </w:rPr>
        <w:t>Место для генератора</w:t>
      </w:r>
    </w:p>
    <w:p w:rsidR="007D7F78" w:rsidRDefault="007D7F78" w:rsidP="007D7F7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7D7F78">
        <w:rPr>
          <w:rFonts w:asciiTheme="majorHAnsi" w:hAnsiTheme="majorHAnsi"/>
          <w:lang w:val="ru-RU"/>
        </w:rPr>
        <w:t>Крытая парковка на 8 автомобилей</w:t>
      </w:r>
      <w:r>
        <w:rPr>
          <w:rFonts w:asciiTheme="majorHAnsi" w:hAnsiTheme="majorHAnsi"/>
          <w:lang w:val="ru-RU"/>
        </w:rPr>
        <w:t xml:space="preserve"> во дворе</w:t>
      </w:r>
    </w:p>
    <w:p w:rsidR="007D7F78" w:rsidRDefault="007D7F78" w:rsidP="007D7F7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7D7F78">
        <w:rPr>
          <w:rFonts w:asciiTheme="majorHAnsi" w:hAnsiTheme="majorHAnsi"/>
          <w:lang w:val="ru-RU"/>
        </w:rPr>
        <w:t>Периметр огорожен и имеет достаточно парковочных мест для персонала и посетителей.</w:t>
      </w:r>
    </w:p>
    <w:p w:rsidR="007D7F78" w:rsidRDefault="007D7F78" w:rsidP="007D7F78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lang w:val="ru-RU"/>
        </w:rPr>
      </w:pPr>
      <w:r w:rsidRPr="007D7F78">
        <w:rPr>
          <w:rFonts w:asciiTheme="majorHAnsi" w:hAnsiTheme="majorHAnsi"/>
          <w:lang w:val="ru-RU"/>
        </w:rPr>
        <w:t xml:space="preserve">Ежеквартальная оплата аренды </w:t>
      </w:r>
      <w:r>
        <w:rPr>
          <w:rFonts w:asciiTheme="majorHAnsi" w:hAnsiTheme="majorHAnsi"/>
          <w:lang w:val="ru-RU"/>
        </w:rPr>
        <w:t>банковским перечислением</w:t>
      </w:r>
    </w:p>
    <w:p w:rsidR="00812E7A" w:rsidRDefault="007D7F78" w:rsidP="00812E7A">
      <w:pPr>
        <w:pStyle w:val="ListParagraph"/>
        <w:numPr>
          <w:ilvl w:val="0"/>
          <w:numId w:val="1"/>
        </w:numPr>
        <w:spacing w:after="0"/>
        <w:ind w:left="360"/>
        <w:rPr>
          <w:rFonts w:asciiTheme="majorHAnsi" w:hAnsiTheme="majorHAnsi"/>
          <w:lang w:val="ru-RU"/>
        </w:rPr>
      </w:pPr>
      <w:r w:rsidRPr="007D7F78">
        <w:rPr>
          <w:rFonts w:asciiTheme="majorHAnsi" w:hAnsiTheme="majorHAnsi"/>
          <w:lang w:val="ru-RU"/>
        </w:rPr>
        <w:t>Мебель не требуется</w:t>
      </w:r>
    </w:p>
    <w:p w:rsidR="00812E7A" w:rsidRPr="00812E7A" w:rsidRDefault="00812E7A" w:rsidP="00812E7A">
      <w:pPr>
        <w:spacing w:after="0"/>
        <w:rPr>
          <w:rFonts w:asciiTheme="majorHAnsi" w:hAnsiTheme="majorHAnsi"/>
          <w:lang w:val="ru-RU"/>
        </w:rPr>
      </w:pPr>
      <w:r w:rsidRPr="00812E7A">
        <w:rPr>
          <w:rFonts w:asciiTheme="majorHAnsi" w:hAnsiTheme="majorHAnsi"/>
          <w:lang w:val="ru-RU"/>
        </w:rPr>
        <w:t>Арендатор оплачивает собственные коммунальные расходы по показаниям</w:t>
      </w:r>
      <w:r w:rsidRPr="00812E7A">
        <w:rPr>
          <w:rFonts w:asciiTheme="majorHAnsi" w:hAnsiTheme="majorHAnsi"/>
          <w:lang w:val="ru-RU"/>
        </w:rPr>
        <w:t xml:space="preserve"> </w:t>
      </w:r>
      <w:r w:rsidRPr="00812E7A">
        <w:rPr>
          <w:rFonts w:asciiTheme="majorHAnsi" w:hAnsiTheme="majorHAnsi"/>
          <w:lang w:val="ru-RU"/>
        </w:rPr>
        <w:t>счетчиков и счетам выставляемым ежемесячно городскими муниципальными</w:t>
      </w:r>
      <w:r w:rsidRPr="00812E7A">
        <w:rPr>
          <w:rFonts w:asciiTheme="majorHAnsi" w:hAnsiTheme="majorHAnsi"/>
          <w:lang w:val="ru-RU"/>
        </w:rPr>
        <w:t xml:space="preserve"> </w:t>
      </w:r>
      <w:r w:rsidRPr="00812E7A">
        <w:rPr>
          <w:rFonts w:asciiTheme="majorHAnsi" w:hAnsiTheme="majorHAnsi"/>
          <w:lang w:val="ru-RU"/>
        </w:rPr>
        <w:t>службами.</w:t>
      </w:r>
    </w:p>
    <w:p w:rsidR="009D6DBA" w:rsidRPr="00812E7A" w:rsidRDefault="00577CF3" w:rsidP="00577CF3">
      <w:pPr>
        <w:rPr>
          <w:rFonts w:asciiTheme="majorHAnsi" w:hAnsiTheme="majorHAnsi"/>
          <w:b/>
          <w:lang w:val="ru-RU"/>
        </w:rPr>
      </w:pPr>
      <w:r w:rsidRPr="00B32434">
        <w:rPr>
          <w:rFonts w:asciiTheme="majorHAnsi" w:hAnsiTheme="majorHAnsi"/>
          <w:lang w:val="ru-RU"/>
        </w:rPr>
        <w:t>Предлагаемое помещение</w:t>
      </w:r>
      <w:r w:rsidR="009D6DBA" w:rsidRPr="00B32434">
        <w:rPr>
          <w:rFonts w:asciiTheme="majorHAnsi" w:hAnsiTheme="majorHAnsi"/>
          <w:lang w:val="ru-RU"/>
        </w:rPr>
        <w:t xml:space="preserve"> </w:t>
      </w:r>
      <w:r w:rsidRPr="00B32434">
        <w:rPr>
          <w:rFonts w:asciiTheme="majorHAnsi" w:hAnsiTheme="majorHAnsi"/>
          <w:lang w:val="ru-RU"/>
        </w:rPr>
        <w:t xml:space="preserve">должно быть </w:t>
      </w:r>
      <w:r w:rsidRPr="00812E7A">
        <w:rPr>
          <w:rFonts w:asciiTheme="majorHAnsi" w:hAnsiTheme="majorHAnsi"/>
          <w:b/>
          <w:u w:val="single"/>
          <w:lang w:val="ru-RU"/>
        </w:rPr>
        <w:t>отдельно стоящим</w:t>
      </w:r>
      <w:r w:rsidR="009D6DBA" w:rsidRPr="00812E7A">
        <w:rPr>
          <w:rFonts w:asciiTheme="majorHAnsi" w:hAnsiTheme="majorHAnsi"/>
          <w:b/>
          <w:u w:val="single"/>
          <w:lang w:val="ru-RU"/>
        </w:rPr>
        <w:t xml:space="preserve"> </w:t>
      </w:r>
      <w:r w:rsidR="009D6DBA" w:rsidRPr="00812E7A">
        <w:rPr>
          <w:rFonts w:asciiTheme="majorHAnsi" w:hAnsiTheme="majorHAnsi"/>
          <w:b/>
          <w:lang w:val="ru-RU"/>
        </w:rPr>
        <w:t xml:space="preserve">зданием </w:t>
      </w:r>
      <w:r w:rsidRPr="00812E7A">
        <w:rPr>
          <w:rFonts w:asciiTheme="majorHAnsi" w:hAnsiTheme="majorHAnsi"/>
          <w:b/>
          <w:lang w:val="ru-RU"/>
        </w:rPr>
        <w:t xml:space="preserve">и </w:t>
      </w:r>
      <w:r w:rsidR="0045743A" w:rsidRPr="00812E7A">
        <w:rPr>
          <w:rFonts w:asciiTheme="majorHAnsi" w:hAnsiTheme="majorHAnsi"/>
          <w:b/>
          <w:lang w:val="ru-RU"/>
        </w:rPr>
        <w:t xml:space="preserve">не использоваться/ делиться </w:t>
      </w:r>
      <w:r w:rsidRPr="00812E7A">
        <w:rPr>
          <w:rFonts w:asciiTheme="majorHAnsi" w:hAnsiTheme="majorHAnsi"/>
          <w:b/>
          <w:lang w:val="ru-RU"/>
        </w:rPr>
        <w:t>д</w:t>
      </w:r>
      <w:r w:rsidR="009D6DBA" w:rsidRPr="00812E7A">
        <w:rPr>
          <w:rFonts w:asciiTheme="majorHAnsi" w:hAnsiTheme="majorHAnsi"/>
          <w:b/>
          <w:lang w:val="ru-RU"/>
        </w:rPr>
        <w:t>ругими арендаторами/с</w:t>
      </w:r>
      <w:r w:rsidRPr="00812E7A">
        <w:rPr>
          <w:rFonts w:asciiTheme="majorHAnsi" w:hAnsiTheme="majorHAnsi"/>
          <w:b/>
          <w:lang w:val="ru-RU"/>
        </w:rPr>
        <w:t>обственниками.</w:t>
      </w:r>
      <w:r w:rsidR="009D6DBA" w:rsidRPr="00812E7A">
        <w:rPr>
          <w:b/>
          <w:lang w:val="ru-RU"/>
        </w:rPr>
        <w:t xml:space="preserve"> </w:t>
      </w:r>
    </w:p>
    <w:p w:rsidR="009D6DBA" w:rsidRPr="00B32434" w:rsidRDefault="009D6DBA" w:rsidP="00A918A3">
      <w:pPr>
        <w:spacing w:after="0" w:line="240" w:lineRule="auto"/>
        <w:rPr>
          <w:rFonts w:asciiTheme="majorHAnsi" w:hAnsiTheme="majorHAnsi" w:cs="Helvetica"/>
          <w:lang w:val="ru-RU"/>
        </w:rPr>
      </w:pPr>
      <w:r w:rsidRPr="00B32434">
        <w:rPr>
          <w:rFonts w:asciiTheme="majorHAnsi" w:hAnsiTheme="majorHAnsi" w:cs="Helvetica"/>
          <w:lang w:val="ru-RU"/>
        </w:rPr>
        <w:t>Решение будет приниматься на основе физического осмотра и совместных переговоров. По всем вопросам обращаться Должностному лицу, ответственному за контракты по адресу:</w:t>
      </w:r>
    </w:p>
    <w:p w:rsidR="00587874" w:rsidRPr="00F84E1F" w:rsidRDefault="009D6DBA" w:rsidP="00A918A3">
      <w:pPr>
        <w:spacing w:after="0" w:line="240" w:lineRule="auto"/>
        <w:rPr>
          <w:rStyle w:val="Hyperlink"/>
          <w:rFonts w:asciiTheme="majorHAnsi" w:hAnsiTheme="majorHAnsi"/>
          <w:lang w:val="ru-RU"/>
        </w:rPr>
      </w:pPr>
      <w:r w:rsidRPr="009D6DBA">
        <w:rPr>
          <w:rStyle w:val="Hyperlink"/>
          <w:rFonts w:asciiTheme="majorHAnsi" w:hAnsiTheme="majorHAnsi"/>
        </w:rPr>
        <w:t>kg</w:t>
      </w:r>
      <w:r w:rsidRPr="00F84E1F">
        <w:rPr>
          <w:rStyle w:val="Hyperlink"/>
          <w:rFonts w:asciiTheme="majorHAnsi" w:hAnsiTheme="majorHAnsi"/>
          <w:lang w:val="ru-RU"/>
        </w:rPr>
        <w:t>01-</w:t>
      </w:r>
      <w:r w:rsidRPr="009D6DBA">
        <w:rPr>
          <w:rStyle w:val="Hyperlink"/>
          <w:rFonts w:asciiTheme="majorHAnsi" w:hAnsiTheme="majorHAnsi"/>
        </w:rPr>
        <w:t>Procurement</w:t>
      </w:r>
      <w:r w:rsidRPr="00F84E1F">
        <w:rPr>
          <w:rStyle w:val="Hyperlink"/>
          <w:rFonts w:asciiTheme="majorHAnsi" w:hAnsiTheme="majorHAnsi"/>
          <w:lang w:val="ru-RU"/>
        </w:rPr>
        <w:t>@</w:t>
      </w:r>
      <w:proofErr w:type="spellStart"/>
      <w:r w:rsidRPr="009D6DBA">
        <w:rPr>
          <w:rStyle w:val="Hyperlink"/>
          <w:rFonts w:asciiTheme="majorHAnsi" w:hAnsiTheme="majorHAnsi"/>
        </w:rPr>
        <w:t>peacecorps</w:t>
      </w:r>
      <w:proofErr w:type="spellEnd"/>
      <w:r w:rsidRPr="00F84E1F">
        <w:rPr>
          <w:rStyle w:val="Hyperlink"/>
          <w:rFonts w:asciiTheme="majorHAnsi" w:hAnsiTheme="majorHAnsi"/>
          <w:lang w:val="ru-RU"/>
        </w:rPr>
        <w:t>.</w:t>
      </w:r>
      <w:proofErr w:type="spellStart"/>
      <w:r w:rsidRPr="009D6DBA">
        <w:rPr>
          <w:rStyle w:val="Hyperlink"/>
          <w:rFonts w:asciiTheme="majorHAnsi" w:hAnsiTheme="majorHAnsi"/>
        </w:rPr>
        <w:t>gov</w:t>
      </w:r>
      <w:proofErr w:type="spellEnd"/>
    </w:p>
    <w:p w:rsidR="009D6DBA" w:rsidRPr="00F84E1F" w:rsidRDefault="009D6DBA" w:rsidP="00A918A3">
      <w:pPr>
        <w:spacing w:after="0" w:line="240" w:lineRule="auto"/>
        <w:rPr>
          <w:rStyle w:val="Hyperlink"/>
          <w:rFonts w:asciiTheme="majorHAnsi" w:hAnsiTheme="majorHAnsi"/>
          <w:lang w:val="ru-RU"/>
        </w:rPr>
      </w:pPr>
    </w:p>
    <w:p w:rsidR="00943DD2" w:rsidRPr="00F06847" w:rsidRDefault="009D6DBA" w:rsidP="00A918A3">
      <w:pPr>
        <w:spacing w:after="0" w:line="240" w:lineRule="auto"/>
        <w:rPr>
          <w:rFonts w:asciiTheme="majorHAnsi" w:hAnsiTheme="majorHAnsi" w:cs="Helvetica"/>
          <w:color w:val="0000FF"/>
          <w:lang w:val="ru-RU"/>
        </w:rPr>
      </w:pPr>
      <w:r w:rsidRPr="00B32434">
        <w:rPr>
          <w:rFonts w:asciiTheme="majorHAnsi" w:hAnsiTheme="majorHAnsi" w:cs="Helvetica"/>
          <w:lang w:val="ru-RU"/>
        </w:rPr>
        <w:t xml:space="preserve">Срок подачи предложений по </w:t>
      </w:r>
      <w:r w:rsidR="00812E7A">
        <w:rPr>
          <w:rFonts w:asciiTheme="majorHAnsi" w:hAnsiTheme="majorHAnsi" w:cs="Helvetica"/>
          <w:b/>
          <w:u w:val="single"/>
          <w:lang w:val="ru-RU"/>
        </w:rPr>
        <w:t>31 марта 2021</w:t>
      </w:r>
      <w:r w:rsidRPr="00B32434">
        <w:rPr>
          <w:rFonts w:asciiTheme="majorHAnsi" w:hAnsiTheme="majorHAnsi" w:cs="Helvetica"/>
          <w:b/>
          <w:u w:val="single"/>
          <w:lang w:val="ru-RU"/>
        </w:rPr>
        <w:t xml:space="preserve"> г.</w:t>
      </w:r>
      <w:r w:rsidR="00F0100E" w:rsidRPr="00B32434">
        <w:rPr>
          <w:rFonts w:asciiTheme="majorHAnsi" w:hAnsiTheme="majorHAnsi" w:cs="Helvetica"/>
          <w:lang w:val="ru-RU"/>
        </w:rPr>
        <w:t xml:space="preserve"> </w:t>
      </w:r>
    </w:p>
    <w:p w:rsidR="007813C7" w:rsidRPr="0044323A" w:rsidRDefault="007813C7" w:rsidP="00A918A3">
      <w:pPr>
        <w:spacing w:after="0" w:line="240" w:lineRule="auto"/>
        <w:rPr>
          <w:rFonts w:asciiTheme="majorHAnsi" w:hAnsiTheme="majorHAnsi" w:cs="Helvetica"/>
          <w:color w:val="333333"/>
          <w:lang w:val="ru-RU"/>
        </w:rPr>
      </w:pPr>
      <w:bookmarkStart w:id="0" w:name="_GoBack"/>
      <w:bookmarkEnd w:id="0"/>
    </w:p>
    <w:p w:rsidR="007813C7" w:rsidRPr="0044323A" w:rsidRDefault="007813C7" w:rsidP="00A918A3">
      <w:pPr>
        <w:spacing w:after="0" w:line="240" w:lineRule="auto"/>
        <w:rPr>
          <w:rFonts w:asciiTheme="majorHAnsi" w:hAnsiTheme="majorHAnsi" w:cs="Helvetica"/>
          <w:color w:val="333333"/>
          <w:lang w:val="ru-RU"/>
        </w:rPr>
      </w:pPr>
    </w:p>
    <w:p w:rsidR="007813C7" w:rsidRPr="0044323A" w:rsidRDefault="007813C7" w:rsidP="00A918A3">
      <w:pPr>
        <w:spacing w:after="0" w:line="240" w:lineRule="auto"/>
        <w:rPr>
          <w:rFonts w:ascii="Book Antiqua" w:hAnsi="Book Antiqua" w:cs="Helvetica"/>
          <w:color w:val="333333"/>
          <w:lang w:val="ru-RU"/>
        </w:rPr>
      </w:pPr>
    </w:p>
    <w:sectPr w:rsidR="007813C7" w:rsidRPr="0044323A" w:rsidSect="00812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78" w:right="810" w:bottom="720" w:left="129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21" w:rsidRDefault="008A6F21" w:rsidP="00A918A3">
      <w:pPr>
        <w:spacing w:after="0" w:line="240" w:lineRule="auto"/>
      </w:pPr>
      <w:r>
        <w:separator/>
      </w:r>
    </w:p>
  </w:endnote>
  <w:endnote w:type="continuationSeparator" w:id="0">
    <w:p w:rsidR="008A6F21" w:rsidRDefault="008A6F21" w:rsidP="00A9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46" w:rsidRDefault="009C0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46" w:rsidRDefault="00081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46" w:rsidRDefault="009C0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21" w:rsidRDefault="008A6F21" w:rsidP="00A918A3">
      <w:pPr>
        <w:spacing w:after="0" w:line="240" w:lineRule="auto"/>
      </w:pPr>
      <w:r>
        <w:separator/>
      </w:r>
    </w:p>
  </w:footnote>
  <w:footnote w:type="continuationSeparator" w:id="0">
    <w:p w:rsidR="008A6F21" w:rsidRDefault="008A6F21" w:rsidP="00A9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46" w:rsidRDefault="009C0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6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7852"/>
    </w:tblGrid>
    <w:tr w:rsidR="002B3CE9" w:rsidRPr="00F84E1F" w:rsidTr="009C0346">
      <w:trPr>
        <w:trHeight w:val="363"/>
      </w:trPr>
      <w:tc>
        <w:tcPr>
          <w:tcW w:w="2808" w:type="dxa"/>
          <w:vAlign w:val="center"/>
        </w:tcPr>
        <w:p w:rsidR="002B3CE9" w:rsidRDefault="002B3CE9" w:rsidP="002127C1">
          <w:pPr>
            <w:pStyle w:val="Header"/>
          </w:pPr>
          <w:r>
            <w:rPr>
              <w:noProof/>
            </w:rPr>
            <w:drawing>
              <wp:inline distT="0" distB="0" distL="0" distR="0" wp14:anchorId="1B2DDA50" wp14:editId="491CE5C3">
                <wp:extent cx="1143000" cy="641151"/>
                <wp:effectExtent l="0" t="0" r="0" b="698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PC KG Logo 201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160" cy="650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2" w:type="dxa"/>
          <w:vAlign w:val="bottom"/>
        </w:tcPr>
        <w:p w:rsidR="002B3CE9" w:rsidRPr="009E701E" w:rsidRDefault="002B3CE9" w:rsidP="002127C1">
          <w:pPr>
            <w:pStyle w:val="Header"/>
            <w:rPr>
              <w:rFonts w:asciiTheme="minorHAnsi" w:hAnsiTheme="minorHAnsi"/>
              <w:b/>
              <w:sz w:val="28"/>
              <w:szCs w:val="28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</w:rPr>
            <w:t>Peace Corps Kyrgyz Republic</w:t>
          </w:r>
        </w:p>
        <w:p w:rsidR="002B3CE9" w:rsidRPr="009E701E" w:rsidRDefault="002B3CE9" w:rsidP="002127C1">
          <w:pPr>
            <w:pStyle w:val="Header"/>
            <w:rPr>
              <w:rFonts w:asciiTheme="minorHAnsi" w:hAnsiTheme="minorHAnsi"/>
              <w:b/>
              <w:sz w:val="28"/>
              <w:szCs w:val="28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Кыргыз</w:t>
          </w:r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Республикасындагы</w:t>
          </w:r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Тынчтык</w:t>
          </w:r>
          <w:r w:rsidRPr="009E701E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Корпусу</w:t>
          </w:r>
        </w:p>
        <w:p w:rsidR="002B3CE9" w:rsidRPr="009E701E" w:rsidRDefault="002B3CE9" w:rsidP="002127C1">
          <w:pPr>
            <w:pStyle w:val="Header"/>
            <w:rPr>
              <w:lang w:val="ru-RU"/>
            </w:rPr>
          </w:pPr>
          <w:r w:rsidRPr="009E701E">
            <w:rPr>
              <w:rFonts w:asciiTheme="minorHAnsi" w:hAnsiTheme="minorHAnsi"/>
              <w:b/>
              <w:sz w:val="28"/>
              <w:szCs w:val="28"/>
              <w:lang w:val="ru-RU"/>
            </w:rPr>
            <w:t>Корпус Мира США в Кыргызской Республике</w:t>
          </w:r>
        </w:p>
      </w:tc>
    </w:tr>
  </w:tbl>
  <w:p w:rsidR="00081146" w:rsidRPr="002B3CE9" w:rsidRDefault="00081146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46" w:rsidRDefault="009C0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D08F9"/>
    <w:multiLevelType w:val="hybridMultilevel"/>
    <w:tmpl w:val="E75C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DF"/>
    <w:rsid w:val="00074FAB"/>
    <w:rsid w:val="00081146"/>
    <w:rsid w:val="00111109"/>
    <w:rsid w:val="00155D5C"/>
    <w:rsid w:val="001E2BB9"/>
    <w:rsid w:val="0020157C"/>
    <w:rsid w:val="00232623"/>
    <w:rsid w:val="00260C54"/>
    <w:rsid w:val="002805E5"/>
    <w:rsid w:val="002B3CE9"/>
    <w:rsid w:val="002B4B29"/>
    <w:rsid w:val="002F5A42"/>
    <w:rsid w:val="003A67D8"/>
    <w:rsid w:val="003A68EA"/>
    <w:rsid w:val="003A75F0"/>
    <w:rsid w:val="003E7A71"/>
    <w:rsid w:val="00425A29"/>
    <w:rsid w:val="0044323A"/>
    <w:rsid w:val="0045743A"/>
    <w:rsid w:val="00463DAD"/>
    <w:rsid w:val="005340F7"/>
    <w:rsid w:val="00545BBA"/>
    <w:rsid w:val="00577173"/>
    <w:rsid w:val="0057789E"/>
    <w:rsid w:val="00577CF3"/>
    <w:rsid w:val="00585268"/>
    <w:rsid w:val="00587874"/>
    <w:rsid w:val="00640F2F"/>
    <w:rsid w:val="0067068E"/>
    <w:rsid w:val="0068509C"/>
    <w:rsid w:val="006923A7"/>
    <w:rsid w:val="006A5B12"/>
    <w:rsid w:val="006F2052"/>
    <w:rsid w:val="00721214"/>
    <w:rsid w:val="00741E2F"/>
    <w:rsid w:val="007813C7"/>
    <w:rsid w:val="007D7F78"/>
    <w:rsid w:val="007E5603"/>
    <w:rsid w:val="007E5E0E"/>
    <w:rsid w:val="00812E7A"/>
    <w:rsid w:val="008A6F21"/>
    <w:rsid w:val="008C49B3"/>
    <w:rsid w:val="00943DD2"/>
    <w:rsid w:val="00992BBD"/>
    <w:rsid w:val="009C0346"/>
    <w:rsid w:val="009D6DBA"/>
    <w:rsid w:val="009D7291"/>
    <w:rsid w:val="00A31475"/>
    <w:rsid w:val="00A918A3"/>
    <w:rsid w:val="00AB7EA3"/>
    <w:rsid w:val="00AF5CBA"/>
    <w:rsid w:val="00B32434"/>
    <w:rsid w:val="00B9129F"/>
    <w:rsid w:val="00BA04E4"/>
    <w:rsid w:val="00C53501"/>
    <w:rsid w:val="00C704F6"/>
    <w:rsid w:val="00CC20EE"/>
    <w:rsid w:val="00D047E5"/>
    <w:rsid w:val="00D65EEA"/>
    <w:rsid w:val="00E30077"/>
    <w:rsid w:val="00E62B27"/>
    <w:rsid w:val="00EB28DF"/>
    <w:rsid w:val="00EC4C93"/>
    <w:rsid w:val="00F0100E"/>
    <w:rsid w:val="00F06847"/>
    <w:rsid w:val="00F84E1F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8BC4FFA-7538-434C-977C-05977642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8DF"/>
    <w:rPr>
      <w:color w:val="0000FF" w:themeColor="hyperlink"/>
      <w:u w:val="single"/>
    </w:rPr>
  </w:style>
  <w:style w:type="paragraph" w:styleId="Footer">
    <w:name w:val="footer"/>
    <w:basedOn w:val="Normal"/>
    <w:link w:val="FooterChar"/>
    <w:semiHidden/>
    <w:rsid w:val="00EB28DF"/>
    <w:pPr>
      <w:tabs>
        <w:tab w:val="center" w:pos="4320"/>
        <w:tab w:val="right" w:pos="8640"/>
      </w:tabs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EB28DF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89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91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A3"/>
  </w:style>
  <w:style w:type="table" w:styleId="TableGrid">
    <w:name w:val="Table Grid"/>
    <w:basedOn w:val="TableNormal"/>
    <w:uiPriority w:val="59"/>
    <w:rsid w:val="002B3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6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Peace Corps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Keldibaieva, Dinara</dc:creator>
  <cp:lastModifiedBy>Keldibaieva, Dinara</cp:lastModifiedBy>
  <cp:revision>4</cp:revision>
  <dcterms:created xsi:type="dcterms:W3CDTF">2021-03-03T06:17:00Z</dcterms:created>
  <dcterms:modified xsi:type="dcterms:W3CDTF">2021-03-03T07:33:00Z</dcterms:modified>
</cp:coreProperties>
</file>