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proofErr w:type="spellStart"/>
      <w:r w:rsidR="005D10AF">
        <w:rPr>
          <w:sz w:val="20"/>
        </w:rPr>
        <w:t>Смартнерты</w:t>
      </w:r>
      <w:proofErr w:type="spellEnd"/>
      <w:r w:rsidR="005D10AF">
        <w:rPr>
          <w:sz w:val="20"/>
        </w:rPr>
        <w:t xml:space="preserve"> и </w:t>
      </w:r>
      <w:r w:rsidR="005D10AF" w:rsidRPr="005D10AF">
        <w:rPr>
          <w:sz w:val="20"/>
        </w:rPr>
        <w:t xml:space="preserve">Лицензии </w:t>
      </w:r>
      <w:proofErr w:type="spellStart"/>
      <w:r w:rsidR="005D10AF" w:rsidRPr="005D10AF">
        <w:rPr>
          <w:sz w:val="20"/>
        </w:rPr>
        <w:t>Trend</w:t>
      </w:r>
      <w:proofErr w:type="spellEnd"/>
      <w:r w:rsidR="005D10AF" w:rsidRPr="005D10AF">
        <w:rPr>
          <w:sz w:val="20"/>
        </w:rPr>
        <w:t xml:space="preserve"> </w:t>
      </w:r>
      <w:proofErr w:type="spellStart"/>
      <w:r w:rsidR="005D10AF" w:rsidRPr="005D10AF">
        <w:rPr>
          <w:sz w:val="20"/>
        </w:rPr>
        <w:t>Micro</w:t>
      </w:r>
      <w:proofErr w:type="spellEnd"/>
      <w:r w:rsidR="0084743E">
        <w:rPr>
          <w:sz w:val="20"/>
        </w:rPr>
        <w:t>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</w:t>
      </w:r>
      <w:r w:rsidR="005D10AF">
        <w:rPr>
          <w:sz w:val="20"/>
        </w:rPr>
        <w:t xml:space="preserve"> с учетом всех налогов и сборов</w:t>
      </w:r>
      <w:r w:rsidRPr="00F179DC">
        <w:rPr>
          <w:sz w:val="20"/>
        </w:rPr>
        <w:t xml:space="preserve">, сроков поставки, </w:t>
      </w:r>
      <w:r w:rsidR="005D10AF">
        <w:rPr>
          <w:sz w:val="20"/>
        </w:rPr>
        <w:t xml:space="preserve">срок гарантии, </w:t>
      </w:r>
      <w:r w:rsidRPr="00F179DC">
        <w:rPr>
          <w:sz w:val="20"/>
        </w:rPr>
        <w:t xml:space="preserve">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proofErr w:type="spellStart"/>
      <w:r w:rsidR="005D10AF" w:rsidRPr="005D10AF">
        <w:rPr>
          <w:sz w:val="20"/>
        </w:rPr>
        <w:t>Смартнерты</w:t>
      </w:r>
      <w:proofErr w:type="spellEnd"/>
      <w:r w:rsidR="005D10AF" w:rsidRPr="005D10AF">
        <w:rPr>
          <w:sz w:val="20"/>
        </w:rPr>
        <w:t xml:space="preserve"> и Лицензии </w:t>
      </w:r>
      <w:proofErr w:type="spellStart"/>
      <w:r w:rsidR="005D10AF" w:rsidRPr="005D10AF">
        <w:rPr>
          <w:sz w:val="20"/>
        </w:rPr>
        <w:t>Trend</w:t>
      </w:r>
      <w:proofErr w:type="spellEnd"/>
      <w:r w:rsidR="005D10AF" w:rsidRPr="005D10AF">
        <w:rPr>
          <w:sz w:val="20"/>
        </w:rPr>
        <w:t xml:space="preserve"> </w:t>
      </w:r>
      <w:proofErr w:type="spellStart"/>
      <w:r w:rsidR="005D10AF" w:rsidRPr="005D10AF">
        <w:rPr>
          <w:sz w:val="20"/>
        </w:rPr>
        <w:t>Micro</w:t>
      </w:r>
      <w:proofErr w:type="spellEnd"/>
      <w:r w:rsidRPr="00F179DC">
        <w:rPr>
          <w:sz w:val="20"/>
        </w:rPr>
        <w:t xml:space="preserve">», в срок до </w:t>
      </w:r>
      <w:r w:rsidR="00DC3CF3">
        <w:rPr>
          <w:sz w:val="20"/>
        </w:rPr>
        <w:t>1</w:t>
      </w:r>
      <w:r w:rsidR="00DC3CF3" w:rsidRPr="00DC3CF3">
        <w:rPr>
          <w:sz w:val="20"/>
        </w:rPr>
        <w:t>6</w:t>
      </w:r>
      <w:r w:rsidR="00D1672D">
        <w:rPr>
          <w:sz w:val="20"/>
        </w:rPr>
        <w:t xml:space="preserve"> </w:t>
      </w:r>
      <w:r w:rsidR="005D10AF">
        <w:rPr>
          <w:sz w:val="20"/>
        </w:rPr>
        <w:t xml:space="preserve">марта </w:t>
      </w:r>
      <w:r w:rsidRPr="00F179DC">
        <w:rPr>
          <w:sz w:val="20"/>
        </w:rPr>
        <w:t>202</w:t>
      </w:r>
      <w:r w:rsidR="005D10AF">
        <w:rPr>
          <w:sz w:val="20"/>
        </w:rPr>
        <w:t>1</w:t>
      </w:r>
      <w:bookmarkStart w:id="0" w:name="_GoBack"/>
      <w:bookmarkEnd w:id="0"/>
      <w:r w:rsidRPr="00F179DC">
        <w:rPr>
          <w:sz w:val="20"/>
        </w:rPr>
        <w:t xml:space="preserve"> г.</w:t>
      </w:r>
    </w:p>
    <w:p w:rsidR="00ED2810" w:rsidRDefault="00ED2810" w:rsidP="009F207D">
      <w:pPr>
        <w:ind w:left="708"/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9F207D" w:rsidRPr="009F207D" w:rsidRDefault="009F207D" w:rsidP="009F207D">
      <w:pPr>
        <w:ind w:left="708"/>
        <w:rPr>
          <w:sz w:val="20"/>
        </w:rPr>
      </w:pPr>
      <w:r w:rsidRPr="009F207D">
        <w:rPr>
          <w:sz w:val="20"/>
        </w:rPr>
        <w:t xml:space="preserve">Заинтересованным лицам необходимо отправить запрос на получение серийных номеров оборудования на почту: </w:t>
      </w:r>
      <w:hyperlink r:id="rId5" w:history="1">
        <w:r w:rsidRPr="00123977">
          <w:rPr>
            <w:rStyle w:val="a6"/>
            <w:sz w:val="20"/>
            <w:lang w:val="en-US"/>
          </w:rPr>
          <w:t>procurement</w:t>
        </w:r>
        <w:r w:rsidRPr="009F207D">
          <w:rPr>
            <w:rStyle w:val="a6"/>
            <w:sz w:val="20"/>
          </w:rPr>
          <w:t>@</w:t>
        </w:r>
        <w:proofErr w:type="spellStart"/>
        <w:r w:rsidRPr="00123977">
          <w:rPr>
            <w:rStyle w:val="a6"/>
            <w:sz w:val="20"/>
            <w:lang w:val="en-US"/>
          </w:rPr>
          <w:t>demirbank</w:t>
        </w:r>
        <w:proofErr w:type="spellEnd"/>
        <w:r w:rsidRPr="009F207D">
          <w:rPr>
            <w:rStyle w:val="a6"/>
            <w:sz w:val="20"/>
          </w:rPr>
          <w:t>.</w:t>
        </w:r>
        <w:r w:rsidRPr="00123977">
          <w:rPr>
            <w:rStyle w:val="a6"/>
            <w:sz w:val="20"/>
            <w:lang w:val="en-US"/>
          </w:rPr>
          <w:t>kg</w:t>
        </w:r>
      </w:hyperlink>
    </w:p>
    <w:p w:rsidR="00ED2810" w:rsidRPr="00F179DC" w:rsidRDefault="00ED2810" w:rsidP="009F207D">
      <w:pPr>
        <w:ind w:left="708"/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9F207D">
      <w:pPr>
        <w:ind w:left="708"/>
        <w:jc w:val="right"/>
      </w:pPr>
      <w:r>
        <w:t>Приложение № 1</w:t>
      </w:r>
    </w:p>
    <w:p w:rsidR="003C4340" w:rsidRPr="006F4A16" w:rsidRDefault="00F57316" w:rsidP="009F207D">
      <w:pPr>
        <w:ind w:left="708"/>
        <w:jc w:val="center"/>
      </w:pPr>
      <w:r w:rsidRPr="00327085">
        <w:t>Технические характеристики</w:t>
      </w:r>
    </w:p>
    <w:p w:rsidR="005D10AF" w:rsidRPr="005D10AF" w:rsidRDefault="00F663A3" w:rsidP="009F207D">
      <w:pPr>
        <w:ind w:left="708"/>
        <w:rPr>
          <w:b/>
          <w:bCs/>
          <w:lang w:eastAsia="ru-RU"/>
        </w:rPr>
      </w:pPr>
      <w:r>
        <w:rPr>
          <w:rFonts w:ascii="Cambria" w:hAnsi="Cambria"/>
          <w:b/>
          <w:bCs/>
          <w:color w:val="FF0000"/>
          <w:sz w:val="20"/>
          <w:szCs w:val="20"/>
          <w:lang w:val="en-US"/>
        </w:rPr>
        <w:t>LOT</w:t>
      </w:r>
      <w:r w:rsidRPr="005D10AF">
        <w:rPr>
          <w:rFonts w:ascii="Cambria" w:hAnsi="Cambria"/>
          <w:b/>
          <w:bCs/>
          <w:color w:val="FF0000"/>
          <w:sz w:val="20"/>
          <w:szCs w:val="20"/>
        </w:rPr>
        <w:t xml:space="preserve"> #1</w:t>
      </w:r>
      <w:r w:rsidR="005D10AF" w:rsidRPr="006F54C6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proofErr w:type="spellStart"/>
      <w:r w:rsidR="005D10AF">
        <w:rPr>
          <w:b/>
          <w:bCs/>
          <w:lang w:eastAsia="ru-RU"/>
        </w:rPr>
        <w:t>Смартнеты</w:t>
      </w:r>
      <w:proofErr w:type="spellEnd"/>
      <w:r w:rsidR="005D10AF" w:rsidRPr="005D10AF">
        <w:rPr>
          <w:b/>
          <w:bCs/>
          <w:lang w:eastAsia="ru-RU"/>
        </w:rPr>
        <w:t>:</w:t>
      </w:r>
    </w:p>
    <w:tbl>
      <w:tblPr>
        <w:tblW w:w="8758" w:type="dxa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5328"/>
        <w:gridCol w:w="1134"/>
      </w:tblGrid>
      <w:tr w:rsidR="005D10AF" w:rsidTr="009F207D">
        <w:trPr>
          <w:trHeight w:val="30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Partnumber</w:t>
            </w:r>
            <w:proofErr w:type="spellEnd"/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Product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Description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QTY</w:t>
            </w:r>
          </w:p>
        </w:tc>
      </w:tr>
      <w:tr w:rsidR="005D10AF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CON-SNT-WSC294SL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 xml:space="preserve">Catalyst 2960-X 48 GigE </w:t>
            </w:r>
            <w:proofErr w:type="spellStart"/>
            <w:r>
              <w:rPr>
                <w:color w:val="000000"/>
                <w:lang w:val="en-US" w:eastAsia="ru-RU"/>
              </w:rPr>
              <w:t>PoE</w:t>
            </w:r>
            <w:proofErr w:type="spellEnd"/>
            <w:r>
              <w:rPr>
                <w:color w:val="000000"/>
                <w:lang w:val="en-US" w:eastAsia="ru-RU"/>
              </w:rPr>
              <w:t xml:space="preserve"> 740W, 4 x 1G SFP, LAN Base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D10AF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CON-SNT-ISR4431S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Cisco ISR 4431 Sec bundle w/SEC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D10AF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CON-SNT-C93002TA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Catalyst 9300 24-port data only, Network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D10AF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CON-SNT-C11118P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ISR 1100 8 Ports Dual GE WAN Ethernet Router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D10AF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CON-SNT-C93004TA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0AF" w:rsidRDefault="005D10AF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Catalyst 9300 48-port data only, Network Advantage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B588C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Default="004B588C" w:rsidP="004B588C">
            <w:pPr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CON-SNT-C170-K9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Default="004B588C" w:rsidP="004B588C">
            <w:pPr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^ESA C170 Email Security Appliance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88C" w:rsidRDefault="004B588C" w:rsidP="004B588C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B588C" w:rsidRPr="004B588C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Default="004B588C" w:rsidP="004B588C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ESA-ESI-LIC=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Default="004B588C" w:rsidP="004B588C">
            <w:pPr>
              <w:rPr>
                <w:color w:val="000000"/>
                <w:lang w:val="en-US" w:eastAsia="ru-RU"/>
              </w:rPr>
            </w:pPr>
            <w:r w:rsidRPr="004B588C">
              <w:rPr>
                <w:color w:val="000000"/>
                <w:lang w:val="en-US" w:eastAsia="ru-RU"/>
              </w:rPr>
              <w:t>ESA Inbound Essentials SW Bundle (AS, AV, OF) License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88C" w:rsidRPr="004B588C" w:rsidRDefault="004B588C" w:rsidP="004B588C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4B588C" w:rsidRPr="004B588C" w:rsidTr="009F207D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Pr="004B588C" w:rsidRDefault="004B588C" w:rsidP="004B588C">
            <w:pPr>
              <w:rPr>
                <w:rFonts w:ascii="Calibri" w:hAnsi="Calibri" w:cs="Calibri"/>
                <w:b/>
                <w:bCs/>
                <w:color w:val="000000"/>
                <w:lang w:val="en-US" w:eastAsia="ru-RU"/>
              </w:rPr>
            </w:pPr>
            <w:r w:rsidRPr="0009080E">
              <w:rPr>
                <w:rFonts w:ascii="Calibri" w:eastAsia="Times New Roman" w:hAnsi="Calibri" w:cs="Calibri"/>
                <w:color w:val="000000"/>
                <w:lang w:eastAsia="ru-RU"/>
              </w:rPr>
              <w:t>ESA-ESI-1Y-S2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88C" w:rsidRDefault="004B588C" w:rsidP="004B588C">
            <w:pPr>
              <w:rPr>
                <w:color w:val="000000"/>
                <w:lang w:val="en-US" w:eastAsia="ru-RU"/>
              </w:rPr>
            </w:pPr>
            <w:r w:rsidRPr="004B588C">
              <w:rPr>
                <w:color w:val="000000"/>
                <w:lang w:val="en-US" w:eastAsia="ru-RU"/>
              </w:rPr>
              <w:t>Inbound Essentials Bun(AS+AV+OF) 1Y Lic,100-499 Users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88C" w:rsidRPr="004B588C" w:rsidRDefault="004B588C" w:rsidP="004B588C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</w:tr>
    </w:tbl>
    <w:p w:rsidR="005D10AF" w:rsidRDefault="005D10AF" w:rsidP="009F207D">
      <w:pPr>
        <w:ind w:left="708"/>
        <w:rPr>
          <w:rFonts w:ascii="Calibri" w:hAnsi="Calibri" w:cs="Calibri"/>
          <w:lang w:val="en-US"/>
        </w:rPr>
      </w:pPr>
      <w:r w:rsidRPr="004B588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 </w:t>
      </w:r>
    </w:p>
    <w:p w:rsidR="005D10AF" w:rsidRPr="005D10AF" w:rsidRDefault="005D10AF" w:rsidP="009F207D">
      <w:pPr>
        <w:ind w:left="708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Требование</w:t>
      </w:r>
      <w:r w:rsidRPr="005D10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участникам</w:t>
      </w:r>
      <w:r w:rsidRPr="005D10AF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Manufacturer Authorization Form (MAF) </w:t>
      </w:r>
    </w:p>
    <w:p w:rsidR="00503642" w:rsidRDefault="00503642" w:rsidP="009F207D">
      <w:pPr>
        <w:ind w:left="708"/>
        <w:rPr>
          <w:rFonts w:ascii="Cambria" w:hAnsi="Cambria"/>
          <w:b/>
          <w:bCs/>
          <w:color w:val="FF0000"/>
          <w:sz w:val="20"/>
          <w:szCs w:val="20"/>
          <w:lang w:val="en-US"/>
        </w:rPr>
      </w:pPr>
    </w:p>
    <w:p w:rsidR="005D10AF" w:rsidRDefault="00F663A3" w:rsidP="009F207D">
      <w:pPr>
        <w:ind w:left="708"/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Cambria" w:hAnsi="Cambria"/>
          <w:b/>
          <w:bCs/>
          <w:color w:val="FF0000"/>
          <w:sz w:val="20"/>
          <w:szCs w:val="20"/>
          <w:lang w:val="en-US"/>
        </w:rPr>
        <w:t>LOT</w:t>
      </w:r>
      <w:r w:rsidRPr="00F663A3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  <w:r>
        <w:rPr>
          <w:rFonts w:ascii="Cambria" w:hAnsi="Cambria"/>
          <w:b/>
          <w:bCs/>
          <w:color w:val="FF0000"/>
          <w:sz w:val="20"/>
          <w:szCs w:val="20"/>
        </w:rPr>
        <w:t xml:space="preserve">#2 </w:t>
      </w:r>
      <w:r w:rsidR="005D10AF">
        <w:rPr>
          <w:rFonts w:ascii="Verdana" w:hAnsi="Verdana"/>
          <w:b/>
          <w:bCs/>
          <w:color w:val="1F497D"/>
          <w:sz w:val="20"/>
          <w:szCs w:val="20"/>
        </w:rPr>
        <w:t xml:space="preserve">Лицензии </w:t>
      </w:r>
      <w:r w:rsidR="005D10AF">
        <w:rPr>
          <w:rFonts w:ascii="Verdana" w:hAnsi="Verdana"/>
          <w:b/>
          <w:bCs/>
          <w:color w:val="1F497D"/>
          <w:sz w:val="20"/>
          <w:szCs w:val="20"/>
          <w:lang w:val="en-US"/>
        </w:rPr>
        <w:t>Trend Micro</w:t>
      </w:r>
      <w:r w:rsidR="005D10AF">
        <w:rPr>
          <w:rFonts w:ascii="Verdana" w:hAnsi="Verdana"/>
          <w:b/>
          <w:bCs/>
          <w:color w:val="1F497D"/>
          <w:sz w:val="20"/>
          <w:szCs w:val="20"/>
        </w:rPr>
        <w:t>:</w:t>
      </w:r>
    </w:p>
    <w:tbl>
      <w:tblPr>
        <w:tblW w:w="8897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645"/>
        <w:gridCol w:w="992"/>
      </w:tblGrid>
      <w:tr w:rsidR="005D10AF" w:rsidTr="009F207D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Item_No</w:t>
            </w:r>
            <w:proofErr w:type="spellEnd"/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Item_Description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</w:tr>
      <w:tr w:rsidR="005D10AF" w:rsidTr="009F207D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rPr>
                <w:color w:val="000000"/>
              </w:rPr>
            </w:pPr>
            <w:r>
              <w:rPr>
                <w:color w:val="000000"/>
              </w:rPr>
              <w:t>DX3AMMMAXLICLR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Deep Security - Enterprise - per CPU (Socket): Maintenance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0AF" w:rsidRDefault="005D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663A3" w:rsidRDefault="00F663A3" w:rsidP="009F207D">
      <w:pPr>
        <w:ind w:left="708"/>
        <w:jc w:val="center"/>
        <w:rPr>
          <w:rFonts w:ascii="Calibri" w:hAnsi="Calibri"/>
          <w:b/>
          <w:color w:val="1F497D"/>
        </w:rPr>
      </w:pPr>
    </w:p>
    <w:p w:rsidR="005D10AF" w:rsidRDefault="005D10AF" w:rsidP="009F207D">
      <w:pPr>
        <w:ind w:left="708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Требование</w:t>
      </w:r>
      <w:r w:rsidRPr="005D10A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участникам</w:t>
      </w:r>
      <w:r w:rsidRPr="005D10AF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Manufacturer Authorization Form (MAF) </w:t>
      </w:r>
    </w:p>
    <w:p w:rsidR="00503642" w:rsidRDefault="00503642" w:rsidP="009F20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указать ниже данные:</w:t>
      </w:r>
    </w:p>
    <w:tbl>
      <w:tblPr>
        <w:tblStyle w:val="a3"/>
        <w:tblW w:w="9267" w:type="dxa"/>
        <w:tblInd w:w="708" w:type="dxa"/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19"/>
      </w:tblGrid>
      <w:tr w:rsidR="00503642" w:rsidTr="009F207D">
        <w:tc>
          <w:tcPr>
            <w:tcW w:w="1908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Наименование юр. лица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директора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Контактное лицо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учредителей</w:t>
            </w:r>
          </w:p>
        </w:tc>
        <w:tc>
          <w:tcPr>
            <w:tcW w:w="1419" w:type="dxa"/>
            <w:vAlign w:val="center"/>
          </w:tcPr>
          <w:p w:rsidR="00503642" w:rsidRP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Год основания юр. лицо</w:t>
            </w:r>
          </w:p>
        </w:tc>
      </w:tr>
      <w:tr w:rsidR="00503642" w:rsidTr="009F207D">
        <w:trPr>
          <w:trHeight w:val="701"/>
        </w:trPr>
        <w:tc>
          <w:tcPr>
            <w:tcW w:w="1908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419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503642" w:rsidRPr="00503642" w:rsidRDefault="00503642" w:rsidP="005D10AF">
      <w:pPr>
        <w:rPr>
          <w:rFonts w:ascii="Calibri" w:hAnsi="Calibri"/>
          <w:b/>
          <w:color w:val="1F497D"/>
        </w:rPr>
      </w:pPr>
    </w:p>
    <w:sectPr w:rsidR="00503642" w:rsidRPr="005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9080E"/>
    <w:rsid w:val="00120B3E"/>
    <w:rsid w:val="0017678B"/>
    <w:rsid w:val="002E1B4F"/>
    <w:rsid w:val="00327085"/>
    <w:rsid w:val="00366180"/>
    <w:rsid w:val="00382884"/>
    <w:rsid w:val="003C4340"/>
    <w:rsid w:val="003F409A"/>
    <w:rsid w:val="004941CC"/>
    <w:rsid w:val="00497072"/>
    <w:rsid w:val="004B588C"/>
    <w:rsid w:val="00503642"/>
    <w:rsid w:val="005D10AF"/>
    <w:rsid w:val="00655C04"/>
    <w:rsid w:val="00666110"/>
    <w:rsid w:val="006F4A16"/>
    <w:rsid w:val="006F54C6"/>
    <w:rsid w:val="00737FA1"/>
    <w:rsid w:val="00776C29"/>
    <w:rsid w:val="007A619F"/>
    <w:rsid w:val="0084743E"/>
    <w:rsid w:val="008710E6"/>
    <w:rsid w:val="00945719"/>
    <w:rsid w:val="00964F13"/>
    <w:rsid w:val="009F207D"/>
    <w:rsid w:val="00A50B41"/>
    <w:rsid w:val="00A74D31"/>
    <w:rsid w:val="00A83921"/>
    <w:rsid w:val="00B42B21"/>
    <w:rsid w:val="00B95DF1"/>
    <w:rsid w:val="00BA7C3F"/>
    <w:rsid w:val="00C727F1"/>
    <w:rsid w:val="00D1672D"/>
    <w:rsid w:val="00D809D5"/>
    <w:rsid w:val="00DC3CF3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B1B5-ACD4-4B3B-B36D-002E744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demirban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3</cp:revision>
  <dcterms:created xsi:type="dcterms:W3CDTF">2021-03-05T03:02:00Z</dcterms:created>
  <dcterms:modified xsi:type="dcterms:W3CDTF">2021-03-05T03:11:00Z</dcterms:modified>
</cp:coreProperties>
</file>