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8D1E" w14:textId="77F059F1" w:rsidR="004F567B" w:rsidRPr="00E84449" w:rsidRDefault="004F567B" w:rsidP="004F56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6A5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82C66E8" wp14:editId="0A74BF15">
            <wp:extent cx="8572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7A073" w14:textId="77777777" w:rsidR="00907FBE" w:rsidRPr="00907FBE" w:rsidRDefault="00907FBE" w:rsidP="00907FBE">
      <w:pPr>
        <w:keepNext/>
        <w:keepLines/>
        <w:spacing w:before="120" w:after="120" w:line="240" w:lineRule="auto"/>
        <w:ind w:left="36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FBE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Общественный Фонд «Программа поддержки развития горных сообществ Кыргызстана» </w:t>
      </w:r>
    </w:p>
    <w:p w14:paraId="5BB33072" w14:textId="77777777" w:rsidR="00907FBE" w:rsidRPr="00907FBE" w:rsidRDefault="00907FBE" w:rsidP="00907FBE">
      <w:pPr>
        <w:keepNext/>
        <w:keepLines/>
        <w:spacing w:before="120" w:after="120" w:line="240" w:lineRule="auto"/>
        <w:ind w:left="36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FBE">
        <w:rPr>
          <w:rFonts w:ascii="Times New Roman" w:eastAsia="Calibri" w:hAnsi="Times New Roman" w:cs="Times New Roman"/>
          <w:b/>
          <w:sz w:val="24"/>
          <w:szCs w:val="24"/>
        </w:rPr>
        <w:t>(MSDSP</w:t>
      </w:r>
      <w:r w:rsidRPr="00907FBE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907F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KG</w:t>
      </w:r>
      <w:r w:rsidRPr="00907FB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E84FB70" w14:textId="19CFAD1C" w:rsidR="00841E6C" w:rsidRPr="00A26A56" w:rsidRDefault="00CA469B" w:rsidP="00BE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A56">
        <w:rPr>
          <w:rFonts w:ascii="Times New Roman" w:hAnsi="Times New Roman" w:cs="Times New Roman"/>
          <w:b/>
          <w:bCs/>
          <w:sz w:val="24"/>
          <w:szCs w:val="24"/>
        </w:rPr>
        <w:t>Проект «Занятость молодежи- программа поддержки сообществ</w:t>
      </w:r>
      <w:r w:rsidR="002410F8" w:rsidRPr="00A26A5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41E6C" w:rsidRPr="00A26A5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41E6C" w:rsidRPr="00A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841E6C" w:rsidRPr="00A26A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41E6C" w:rsidRPr="00A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841E6C" w:rsidRPr="00A26A56">
        <w:rPr>
          <w:rFonts w:ascii="Times New Roman" w:hAnsi="Times New Roman" w:cs="Times New Roman"/>
          <w:b/>
          <w:bCs/>
          <w:sz w:val="24"/>
          <w:szCs w:val="24"/>
        </w:rPr>
        <w:t>)”</w:t>
      </w:r>
      <w:r w:rsidR="00BE5DB6" w:rsidRPr="00A2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E6C" w:rsidRPr="00A26A5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41E6C" w:rsidRPr="00A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841E6C" w:rsidRPr="00A26A56">
        <w:rPr>
          <w:rFonts w:ascii="Times New Roman" w:hAnsi="Times New Roman" w:cs="Times New Roman"/>
          <w:b/>
          <w:bCs/>
          <w:sz w:val="24"/>
          <w:szCs w:val="24"/>
        </w:rPr>
        <w:t>165286)</w:t>
      </w:r>
    </w:p>
    <w:p w14:paraId="18134DDE" w14:textId="41AFA3E3" w:rsidR="004F567B" w:rsidRPr="00A26A56" w:rsidRDefault="004F567B" w:rsidP="00295C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A5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36430" w:rsidRPr="00A26A56">
        <w:rPr>
          <w:rFonts w:ascii="Times New Roman" w:hAnsi="Times New Roman" w:cs="Times New Roman"/>
          <w:b/>
          <w:bCs/>
          <w:sz w:val="24"/>
          <w:szCs w:val="24"/>
          <w:lang w:val="en"/>
        </w:rPr>
        <w:t>Tr</w:t>
      </w:r>
      <w:r w:rsidR="00736430" w:rsidRPr="00A26A5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36430" w:rsidRPr="00A26A56">
        <w:rPr>
          <w:rFonts w:ascii="Times New Roman" w:hAnsi="Times New Roman" w:cs="Times New Roman"/>
          <w:b/>
          <w:bCs/>
          <w:sz w:val="24"/>
          <w:szCs w:val="24"/>
          <w:lang w:val="en"/>
        </w:rPr>
        <w:t>CQ</w:t>
      </w:r>
      <w:r w:rsidR="00736430" w:rsidRPr="00A26A5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26023" w:rsidRPr="00A26A5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736430" w:rsidRPr="00A26A5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8990AE" w14:textId="04CFC0D2" w:rsidR="00841E6C" w:rsidRPr="00A26A56" w:rsidRDefault="0058062F" w:rsidP="00841E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A56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</w:t>
      </w:r>
    </w:p>
    <w:p w14:paraId="14B78312" w14:textId="185CDAD7" w:rsidR="00652178" w:rsidRPr="00A26A56" w:rsidRDefault="0058062F" w:rsidP="00652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A56">
        <w:rPr>
          <w:rFonts w:ascii="Times New Roman" w:hAnsi="Times New Roman" w:cs="Times New Roman"/>
          <w:b/>
          <w:bCs/>
          <w:sz w:val="24"/>
          <w:szCs w:val="24"/>
        </w:rPr>
        <w:t>Консультационные услуги по предоставлению тренингов по развитию</w:t>
      </w:r>
      <w:r w:rsidR="001769F7" w:rsidRPr="00A26A56">
        <w:rPr>
          <w:rFonts w:ascii="Times New Roman" w:hAnsi="Times New Roman" w:cs="Times New Roman"/>
          <w:b/>
          <w:bCs/>
          <w:sz w:val="24"/>
          <w:szCs w:val="24"/>
        </w:rPr>
        <w:t xml:space="preserve"> жизненных</w:t>
      </w:r>
      <w:r w:rsidRPr="00A26A56">
        <w:rPr>
          <w:rFonts w:ascii="Times New Roman" w:hAnsi="Times New Roman" w:cs="Times New Roman"/>
          <w:b/>
          <w:bCs/>
          <w:sz w:val="24"/>
          <w:szCs w:val="24"/>
        </w:rPr>
        <w:t xml:space="preserve"> навыков для учителей из отобранных </w:t>
      </w:r>
      <w:r w:rsidR="002B4E3C" w:rsidRPr="002B4E3C">
        <w:rPr>
          <w:rFonts w:ascii="Times New Roman" w:hAnsi="Times New Roman" w:cs="Times New Roman"/>
          <w:b/>
          <w:bCs/>
          <w:sz w:val="24"/>
          <w:szCs w:val="24"/>
        </w:rPr>
        <w:t>ПТЛ</w:t>
      </w:r>
      <w:r w:rsidRPr="00A26A56">
        <w:rPr>
          <w:rFonts w:ascii="Times New Roman" w:hAnsi="Times New Roman" w:cs="Times New Roman"/>
          <w:b/>
          <w:bCs/>
          <w:sz w:val="24"/>
          <w:szCs w:val="24"/>
        </w:rPr>
        <w:t xml:space="preserve"> центров и частных образовательных учреждений Ошской, Баткенской и Джалал Абадской областей </w:t>
      </w:r>
    </w:p>
    <w:p w14:paraId="24ED69E1" w14:textId="77777777" w:rsidR="00652178" w:rsidRPr="00A26A56" w:rsidRDefault="00652178" w:rsidP="0065217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58062F" w:rsidRPr="00A26A56" w14:paraId="0D2FE394" w14:textId="77777777" w:rsidTr="00FB0277">
        <w:tc>
          <w:tcPr>
            <w:tcW w:w="9782" w:type="dxa"/>
            <w:shd w:val="clear" w:color="auto" w:fill="F2F2F2"/>
          </w:tcPr>
          <w:p w14:paraId="33ACF496" w14:textId="77777777" w:rsidR="0058062F" w:rsidRPr="00834932" w:rsidRDefault="0058062F" w:rsidP="00834932">
            <w:pPr>
              <w:pStyle w:val="a5"/>
              <w:numPr>
                <w:ilvl w:val="0"/>
                <w:numId w:val="35"/>
              </w:numPr>
              <w:rPr>
                <w:b/>
              </w:rPr>
            </w:pPr>
            <w:r w:rsidRPr="00834932">
              <w:rPr>
                <w:b/>
              </w:rPr>
              <w:t>Общая информация</w:t>
            </w:r>
          </w:p>
        </w:tc>
      </w:tr>
    </w:tbl>
    <w:p w14:paraId="19F38A9E" w14:textId="6B1BDF5E" w:rsidR="00A26A56" w:rsidRPr="00A26A56" w:rsidRDefault="00A26A56" w:rsidP="00A26A5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56">
        <w:rPr>
          <w:rFonts w:ascii="Times New Roman" w:hAnsi="Times New Roman" w:cs="Times New Roman"/>
          <w:b/>
          <w:bCs/>
          <w:sz w:val="24"/>
          <w:szCs w:val="24"/>
        </w:rPr>
        <w:t>Общественный фонд "Программа поддержки развития горных сообществ Кыргызстана" (MSDSP KG)</w:t>
      </w:r>
      <w:r w:rsidRPr="00A26A56">
        <w:rPr>
          <w:rFonts w:ascii="Times New Roman" w:hAnsi="Times New Roman" w:cs="Times New Roman"/>
          <w:sz w:val="24"/>
          <w:szCs w:val="24"/>
        </w:rPr>
        <w:t xml:space="preserve"> является инициативой Фонда Ага Хана, которая реализует ряд комплексных мероприятий в области сельского хозяйства и продовольственной безопасности, экономической интеграции, образования, развития детей младшего возраста, здравоохранения и питания. MSDSP действует в пяти областях Кыргызской Республики, охватывая более 520 000 человек. Для получения дополнительной информации, пожалуйста, посетите </w:t>
      </w:r>
      <w:hyperlink r:id="rId8" w:history="1">
        <w:r w:rsidRPr="00A26A56">
          <w:rPr>
            <w:rStyle w:val="a6"/>
            <w:rFonts w:ascii="Times New Roman" w:hAnsi="Times New Roman" w:cs="Times New Roman"/>
            <w:sz w:val="24"/>
            <w:szCs w:val="24"/>
          </w:rPr>
          <w:t>www.akdn.org</w:t>
        </w:r>
      </w:hyperlink>
      <w:r w:rsidRPr="00A26A56">
        <w:rPr>
          <w:rFonts w:ascii="Times New Roman" w:hAnsi="Times New Roman" w:cs="Times New Roman"/>
          <w:sz w:val="24"/>
          <w:szCs w:val="24"/>
        </w:rPr>
        <w:t>.</w:t>
      </w:r>
    </w:p>
    <w:p w14:paraId="01DE101E" w14:textId="676D942A" w:rsidR="00A26A56" w:rsidRPr="00A26A56" w:rsidRDefault="00A26A56" w:rsidP="00A26A5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56">
        <w:rPr>
          <w:rFonts w:ascii="Times New Roman" w:hAnsi="Times New Roman" w:cs="Times New Roman"/>
          <w:sz w:val="24"/>
          <w:szCs w:val="24"/>
        </w:rPr>
        <w:t xml:space="preserve">Всемирный банк предоставил Правительству Кыргызской Республики финансирование для проекта по поддержке сообществ, который будет сфокусирован на сообществах, проживающих вдоль линии электропередачи CASA 1000, протяженностью 450 км, в Ферганской долине Кыргызской Республики, пересекающей три области (Джалал-Абад, Ош, Баткен) </w:t>
      </w:r>
      <w:r w:rsidRPr="002421C0">
        <w:rPr>
          <w:rFonts w:ascii="Times New Roman" w:hAnsi="Times New Roman" w:cs="Times New Roman"/>
          <w:sz w:val="24"/>
          <w:szCs w:val="24"/>
        </w:rPr>
        <w:t xml:space="preserve">и по оценкам </w:t>
      </w:r>
      <w:r w:rsidRPr="00A26A56">
        <w:rPr>
          <w:rFonts w:ascii="Times New Roman" w:hAnsi="Times New Roman" w:cs="Times New Roman"/>
          <w:sz w:val="24"/>
          <w:szCs w:val="24"/>
        </w:rPr>
        <w:t>4</w:t>
      </w:r>
      <w:r w:rsidR="002B4E3C">
        <w:rPr>
          <w:rFonts w:ascii="Times New Roman" w:hAnsi="Times New Roman" w:cs="Times New Roman"/>
          <w:sz w:val="24"/>
          <w:szCs w:val="24"/>
        </w:rPr>
        <w:t>1</w:t>
      </w:r>
      <w:r w:rsidRPr="00A26A56">
        <w:rPr>
          <w:rFonts w:ascii="Times New Roman" w:hAnsi="Times New Roman" w:cs="Times New Roman"/>
          <w:sz w:val="24"/>
          <w:szCs w:val="24"/>
        </w:rPr>
        <w:t xml:space="preserve"> айыльных аймака. Проект CASA 1000 по поддержке сообществ поддержит ряд инвестиций в энергетическую, социальную и экономическую инфраструктуру в сообществах, расположенных вблизи ЛЭП.</w:t>
      </w:r>
    </w:p>
    <w:p w14:paraId="3A4CA990" w14:textId="70D1B672" w:rsidR="00841E6C" w:rsidRPr="00A26A56" w:rsidRDefault="00A26A56" w:rsidP="008349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56">
        <w:rPr>
          <w:rFonts w:ascii="Times New Roman" w:hAnsi="Times New Roman" w:cs="Times New Roman"/>
          <w:sz w:val="24"/>
          <w:szCs w:val="24"/>
        </w:rPr>
        <w:t>Проект «Занятость молодежи- программ</w:t>
      </w:r>
      <w:r w:rsidR="004C1E01">
        <w:rPr>
          <w:rFonts w:ascii="Times New Roman" w:hAnsi="Times New Roman" w:cs="Times New Roman"/>
          <w:sz w:val="24"/>
          <w:szCs w:val="24"/>
        </w:rPr>
        <w:t>ы</w:t>
      </w:r>
      <w:r w:rsidRPr="00A26A56">
        <w:rPr>
          <w:rFonts w:ascii="Times New Roman" w:hAnsi="Times New Roman" w:cs="Times New Roman"/>
          <w:sz w:val="24"/>
          <w:szCs w:val="24"/>
        </w:rPr>
        <w:t xml:space="preserve"> поддержки горных сообществ» (L4Y) - это четырехлетний проект, направленный на повышение воздействия по поддержке сообществ путем обеспечения необходимой подготовки и развития потенциала местных экономических субъектов, с акцентом на развитие навыков и инновационных средств к существованию для молодежи, а также на укрепление инвестиций в экономическую инфраструктуру, финансируемых через сообщества. L4Y будет готовить молодых женщин и мужчин для рынка труда путем развития их предпринимательства и навыков, связанных с работой, в соответствии с потребностями местных рынков труда в целевых районах. В дополнение к этому проект будет поддерживать ориентированные на молодежь цепочки добавленной стоимости и создавать новые возможности для микро и малых предприятий.</w:t>
      </w:r>
    </w:p>
    <w:p w14:paraId="22BD28B4" w14:textId="589FA292" w:rsidR="00BD3797" w:rsidRPr="00A26A56" w:rsidRDefault="004F567B" w:rsidP="00841E6C">
      <w:pPr>
        <w:jc w:val="both"/>
        <w:rPr>
          <w:rFonts w:ascii="Times New Roman" w:hAnsi="Times New Roman" w:cs="Times New Roman"/>
          <w:sz w:val="24"/>
          <w:szCs w:val="24"/>
        </w:rPr>
      </w:pPr>
      <w:r w:rsidRPr="00A26A56">
        <w:rPr>
          <w:rFonts w:ascii="Times New Roman" w:hAnsi="Times New Roman" w:cs="Times New Roman"/>
          <w:sz w:val="24"/>
          <w:szCs w:val="24"/>
          <w:lang w:val="en"/>
        </w:rPr>
        <w:t>MSDSP</w:t>
      </w:r>
      <w:r w:rsidRPr="00A26A56">
        <w:rPr>
          <w:rFonts w:ascii="Times New Roman" w:hAnsi="Times New Roman" w:cs="Times New Roman"/>
          <w:sz w:val="24"/>
          <w:szCs w:val="24"/>
        </w:rPr>
        <w:t xml:space="preserve"> </w:t>
      </w:r>
      <w:r w:rsidRPr="00A26A56">
        <w:rPr>
          <w:rFonts w:ascii="Times New Roman" w:hAnsi="Times New Roman" w:cs="Times New Roman"/>
          <w:sz w:val="24"/>
          <w:szCs w:val="24"/>
          <w:lang w:val="en"/>
        </w:rPr>
        <w:t>KG</w:t>
      </w:r>
      <w:r w:rsidRPr="00A26A56">
        <w:rPr>
          <w:rFonts w:ascii="Times New Roman" w:hAnsi="Times New Roman" w:cs="Times New Roman"/>
          <w:sz w:val="24"/>
          <w:szCs w:val="24"/>
        </w:rPr>
        <w:t xml:space="preserve"> </w:t>
      </w:r>
      <w:r w:rsidR="00694820">
        <w:rPr>
          <w:rFonts w:ascii="Times New Roman" w:hAnsi="Times New Roman" w:cs="Times New Roman"/>
          <w:sz w:val="24"/>
          <w:szCs w:val="24"/>
        </w:rPr>
        <w:t>требуется поставщик</w:t>
      </w:r>
      <w:r w:rsidR="001769F7" w:rsidRPr="00A26A56">
        <w:rPr>
          <w:rFonts w:ascii="Times New Roman" w:hAnsi="Times New Roman" w:cs="Times New Roman"/>
          <w:sz w:val="24"/>
          <w:szCs w:val="24"/>
        </w:rPr>
        <w:t xml:space="preserve"> консультационных услуг </w:t>
      </w:r>
      <w:r w:rsidR="00D658BA" w:rsidRPr="00A26A56">
        <w:rPr>
          <w:rFonts w:ascii="Times New Roman" w:hAnsi="Times New Roman" w:cs="Times New Roman"/>
          <w:sz w:val="24"/>
          <w:szCs w:val="24"/>
        </w:rPr>
        <w:t>(</w:t>
      </w:r>
      <w:r w:rsidR="001769F7" w:rsidRPr="00A26A56">
        <w:rPr>
          <w:rFonts w:ascii="Times New Roman" w:hAnsi="Times New Roman" w:cs="Times New Roman"/>
          <w:sz w:val="24"/>
          <w:szCs w:val="24"/>
        </w:rPr>
        <w:t>индивидуальные консультанты и фирмы, предоставляющие консультационные услуги</w:t>
      </w:r>
      <w:r w:rsidR="00D658BA" w:rsidRPr="00A26A56">
        <w:rPr>
          <w:rFonts w:ascii="Times New Roman" w:hAnsi="Times New Roman" w:cs="Times New Roman"/>
          <w:sz w:val="24"/>
          <w:szCs w:val="24"/>
        </w:rPr>
        <w:t>)</w:t>
      </w:r>
      <w:r w:rsidR="001769F7" w:rsidRPr="00A26A56">
        <w:rPr>
          <w:rFonts w:ascii="Times New Roman" w:hAnsi="Times New Roman" w:cs="Times New Roman"/>
          <w:sz w:val="24"/>
          <w:szCs w:val="24"/>
        </w:rPr>
        <w:t xml:space="preserve"> для предоставления тренинга по развитию жизненных навыков для преподавателей</w:t>
      </w:r>
      <w:r w:rsidR="00694820">
        <w:rPr>
          <w:rFonts w:ascii="Times New Roman" w:hAnsi="Times New Roman" w:cs="Times New Roman"/>
          <w:sz w:val="24"/>
          <w:szCs w:val="24"/>
        </w:rPr>
        <w:t xml:space="preserve"> из</w:t>
      </w:r>
      <w:r w:rsidR="001769F7" w:rsidRPr="00A26A56">
        <w:rPr>
          <w:rFonts w:ascii="Times New Roman" w:hAnsi="Times New Roman" w:cs="Times New Roman"/>
          <w:sz w:val="24"/>
          <w:szCs w:val="24"/>
        </w:rPr>
        <w:t xml:space="preserve"> отобранных </w:t>
      </w:r>
      <w:r w:rsidR="00694820">
        <w:rPr>
          <w:rFonts w:ascii="Times New Roman" w:hAnsi="Times New Roman" w:cs="Times New Roman"/>
          <w:sz w:val="24"/>
          <w:szCs w:val="24"/>
        </w:rPr>
        <w:t xml:space="preserve">центров </w:t>
      </w:r>
      <w:r w:rsidR="002B4E3C" w:rsidRPr="002B4E3C">
        <w:rPr>
          <w:rFonts w:ascii="Times New Roman" w:hAnsi="Times New Roman" w:cs="Times New Roman"/>
          <w:sz w:val="24"/>
          <w:szCs w:val="24"/>
        </w:rPr>
        <w:t>ПТЛ</w:t>
      </w:r>
      <w:r w:rsidR="0071171A" w:rsidRPr="00A26A56">
        <w:rPr>
          <w:rFonts w:ascii="Times New Roman" w:hAnsi="Times New Roman" w:cs="Times New Roman"/>
          <w:sz w:val="24"/>
          <w:szCs w:val="24"/>
        </w:rPr>
        <w:t>,</w:t>
      </w:r>
      <w:r w:rsidR="00694820">
        <w:rPr>
          <w:rFonts w:ascii="Times New Roman" w:hAnsi="Times New Roman" w:cs="Times New Roman"/>
          <w:sz w:val="24"/>
          <w:szCs w:val="24"/>
        </w:rPr>
        <w:t xml:space="preserve"> частных образовательных учреждений и оказания дальнейшей менторской поддержки обученным </w:t>
      </w:r>
      <w:r w:rsidR="00694820">
        <w:rPr>
          <w:rFonts w:ascii="Times New Roman" w:hAnsi="Times New Roman" w:cs="Times New Roman"/>
          <w:sz w:val="24"/>
          <w:szCs w:val="24"/>
        </w:rPr>
        <w:lastRenderedPageBreak/>
        <w:t xml:space="preserve">учителям </w:t>
      </w:r>
      <w:r w:rsidR="002B4E3C" w:rsidRPr="002B4E3C">
        <w:rPr>
          <w:rFonts w:ascii="Times New Roman" w:hAnsi="Times New Roman" w:cs="Times New Roman"/>
          <w:sz w:val="24"/>
          <w:szCs w:val="24"/>
        </w:rPr>
        <w:t>ПТЛ</w:t>
      </w:r>
      <w:r w:rsidR="00694820">
        <w:rPr>
          <w:rFonts w:ascii="Times New Roman" w:hAnsi="Times New Roman" w:cs="Times New Roman"/>
          <w:sz w:val="24"/>
          <w:szCs w:val="24"/>
        </w:rPr>
        <w:t xml:space="preserve">, </w:t>
      </w:r>
      <w:r w:rsidR="001769F7" w:rsidRPr="00A26A56">
        <w:rPr>
          <w:rFonts w:ascii="Times New Roman" w:hAnsi="Times New Roman" w:cs="Times New Roman"/>
          <w:sz w:val="24"/>
          <w:szCs w:val="24"/>
        </w:rPr>
        <w:t>обучающи</w:t>
      </w:r>
      <w:r w:rsidR="00694820">
        <w:rPr>
          <w:rFonts w:ascii="Times New Roman" w:hAnsi="Times New Roman" w:cs="Times New Roman"/>
          <w:sz w:val="24"/>
          <w:szCs w:val="24"/>
        </w:rPr>
        <w:t>м</w:t>
      </w:r>
      <w:r w:rsidR="001769F7" w:rsidRPr="00A26A56">
        <w:rPr>
          <w:rFonts w:ascii="Times New Roman" w:hAnsi="Times New Roman" w:cs="Times New Roman"/>
          <w:sz w:val="24"/>
          <w:szCs w:val="24"/>
        </w:rPr>
        <w:t xml:space="preserve"> жизненным навыкам</w:t>
      </w:r>
      <w:r w:rsidR="00702870" w:rsidRPr="00A26A56">
        <w:rPr>
          <w:rFonts w:ascii="Times New Roman" w:hAnsi="Times New Roman" w:cs="Times New Roman"/>
          <w:sz w:val="24"/>
          <w:szCs w:val="24"/>
        </w:rPr>
        <w:t xml:space="preserve"> 800 </w:t>
      </w:r>
      <w:r w:rsidR="005B657F" w:rsidRPr="00A26A56">
        <w:rPr>
          <w:rFonts w:ascii="Times New Roman" w:hAnsi="Times New Roman" w:cs="Times New Roman"/>
          <w:sz w:val="24"/>
          <w:szCs w:val="24"/>
        </w:rPr>
        <w:t xml:space="preserve">молодых людей из целевых сообществ в Ошской, Баткенской и Джалал Абадской областях для программы Занятость молодежи- программа поддержки сообществ </w:t>
      </w:r>
      <w:r w:rsidR="00841E6C" w:rsidRPr="00A26A56">
        <w:rPr>
          <w:rFonts w:ascii="Times New Roman" w:hAnsi="Times New Roman" w:cs="Times New Roman"/>
          <w:sz w:val="24"/>
          <w:szCs w:val="24"/>
        </w:rPr>
        <w:t>(</w:t>
      </w:r>
      <w:r w:rsidR="00841E6C" w:rsidRPr="00A26A56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841E6C" w:rsidRPr="00A26A56">
        <w:rPr>
          <w:rFonts w:ascii="Times New Roman" w:hAnsi="Times New Roman" w:cs="Times New Roman"/>
          <w:sz w:val="24"/>
          <w:szCs w:val="24"/>
        </w:rPr>
        <w:t>4</w:t>
      </w:r>
      <w:r w:rsidR="00841E6C" w:rsidRPr="00A26A56">
        <w:rPr>
          <w:rFonts w:ascii="Times New Roman" w:hAnsi="Times New Roman" w:cs="Times New Roman"/>
          <w:sz w:val="24"/>
          <w:szCs w:val="24"/>
          <w:lang w:val="en"/>
        </w:rPr>
        <w:t>Y</w:t>
      </w:r>
      <w:r w:rsidR="00841E6C" w:rsidRPr="00A26A56">
        <w:rPr>
          <w:rFonts w:ascii="Times New Roman" w:hAnsi="Times New Roman" w:cs="Times New Roman"/>
          <w:sz w:val="24"/>
          <w:szCs w:val="24"/>
        </w:rPr>
        <w:t>)</w:t>
      </w:r>
      <w:r w:rsidR="001E29F9" w:rsidRPr="00A26A56">
        <w:rPr>
          <w:rFonts w:ascii="Times New Roman" w:hAnsi="Times New Roman" w:cs="Times New Roman"/>
          <w:sz w:val="24"/>
          <w:szCs w:val="24"/>
        </w:rPr>
        <w:t>.</w:t>
      </w:r>
    </w:p>
    <w:p w14:paraId="5969B405" w14:textId="130A355D" w:rsidR="00BD3797" w:rsidRPr="006E6EAE" w:rsidRDefault="00BD3797" w:rsidP="00BD379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 w:rsidRPr="006E6EAE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2. </w:t>
      </w:r>
      <w:r w:rsidR="005B657F" w:rsidRPr="00A26A56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задачи</w:t>
      </w:r>
    </w:p>
    <w:p w14:paraId="510F4217" w14:textId="1490D21D" w:rsidR="003636E7" w:rsidRPr="00A26A56" w:rsidRDefault="005B657F" w:rsidP="003636E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56">
        <w:rPr>
          <w:rFonts w:ascii="Times New Roman" w:hAnsi="Times New Roman" w:cs="Times New Roman"/>
          <w:sz w:val="24"/>
          <w:szCs w:val="24"/>
        </w:rPr>
        <w:t>Поставщик консультационных услуг будет</w:t>
      </w:r>
      <w:r w:rsidR="003636E7" w:rsidRPr="00A26A56">
        <w:rPr>
          <w:rFonts w:ascii="Times New Roman" w:hAnsi="Times New Roman" w:cs="Times New Roman"/>
          <w:sz w:val="24"/>
          <w:szCs w:val="24"/>
        </w:rPr>
        <w:t xml:space="preserve"> </w:t>
      </w:r>
      <w:r w:rsidR="00AD6D28" w:rsidRPr="00A26A56">
        <w:rPr>
          <w:rFonts w:ascii="Times New Roman" w:hAnsi="Times New Roman" w:cs="Times New Roman"/>
          <w:sz w:val="24"/>
          <w:szCs w:val="24"/>
        </w:rPr>
        <w:t>(</w:t>
      </w:r>
      <w:r w:rsidR="00AD6D28" w:rsidRPr="00A26A56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AD6D28" w:rsidRPr="00A26A56">
        <w:rPr>
          <w:rFonts w:ascii="Times New Roman" w:hAnsi="Times New Roman" w:cs="Times New Roman"/>
          <w:sz w:val="24"/>
          <w:szCs w:val="24"/>
        </w:rPr>
        <w:t xml:space="preserve">) </w:t>
      </w:r>
      <w:r w:rsidRPr="00A26A56">
        <w:rPr>
          <w:rFonts w:ascii="Times New Roman" w:hAnsi="Times New Roman" w:cs="Times New Roman"/>
          <w:sz w:val="24"/>
          <w:szCs w:val="24"/>
        </w:rPr>
        <w:t>разрабатывать курсы для развития 4-х наиболее востребованных жизненных навыков</w:t>
      </w:r>
      <w:r w:rsidR="003636E7" w:rsidRPr="00A26A56">
        <w:rPr>
          <w:rFonts w:ascii="Times New Roman" w:hAnsi="Times New Roman" w:cs="Times New Roman"/>
          <w:sz w:val="24"/>
          <w:szCs w:val="24"/>
        </w:rPr>
        <w:t xml:space="preserve"> (</w:t>
      </w:r>
      <w:r w:rsidR="00AD6D28" w:rsidRPr="00A26A56">
        <w:rPr>
          <w:rFonts w:ascii="Times New Roman" w:hAnsi="Times New Roman" w:cs="Times New Roman"/>
          <w:sz w:val="24"/>
          <w:szCs w:val="24"/>
          <w:lang w:val="en"/>
        </w:rPr>
        <w:t>ii</w:t>
      </w:r>
      <w:r w:rsidR="003636E7" w:rsidRPr="00A26A56">
        <w:rPr>
          <w:rFonts w:ascii="Times New Roman" w:hAnsi="Times New Roman" w:cs="Times New Roman"/>
          <w:sz w:val="24"/>
          <w:szCs w:val="24"/>
        </w:rPr>
        <w:t xml:space="preserve">) </w:t>
      </w:r>
      <w:r w:rsidR="005D218C" w:rsidRPr="00A26A56">
        <w:rPr>
          <w:rFonts w:ascii="Times New Roman" w:hAnsi="Times New Roman" w:cs="Times New Roman"/>
          <w:sz w:val="24"/>
          <w:szCs w:val="24"/>
        </w:rPr>
        <w:t xml:space="preserve">предоставит тренинг для тренеров </w:t>
      </w:r>
      <w:r w:rsidR="003636E7" w:rsidRPr="00A26A56">
        <w:rPr>
          <w:rFonts w:ascii="Times New Roman" w:hAnsi="Times New Roman" w:cs="Times New Roman"/>
          <w:sz w:val="24"/>
          <w:szCs w:val="24"/>
        </w:rPr>
        <w:t>(</w:t>
      </w:r>
      <w:r w:rsidR="003636E7" w:rsidRPr="00A26A56">
        <w:rPr>
          <w:rFonts w:ascii="Times New Roman" w:hAnsi="Times New Roman" w:cs="Times New Roman"/>
          <w:sz w:val="24"/>
          <w:szCs w:val="24"/>
          <w:lang w:val="en"/>
        </w:rPr>
        <w:t>ToT</w:t>
      </w:r>
      <w:r w:rsidR="003636E7" w:rsidRPr="00A26A56">
        <w:rPr>
          <w:rFonts w:ascii="Times New Roman" w:hAnsi="Times New Roman" w:cs="Times New Roman"/>
          <w:sz w:val="24"/>
          <w:szCs w:val="24"/>
        </w:rPr>
        <w:t xml:space="preserve">) </w:t>
      </w:r>
      <w:r w:rsidR="005D218C" w:rsidRPr="00A26A56">
        <w:rPr>
          <w:rFonts w:ascii="Times New Roman" w:hAnsi="Times New Roman" w:cs="Times New Roman"/>
          <w:sz w:val="24"/>
          <w:szCs w:val="24"/>
        </w:rPr>
        <w:t>по проведению курсов по этим 4 необходимым жизненным навыкам для</w:t>
      </w:r>
      <w:r w:rsidR="003636E7" w:rsidRPr="00A26A56">
        <w:rPr>
          <w:rFonts w:ascii="Times New Roman" w:hAnsi="Times New Roman" w:cs="Times New Roman"/>
          <w:sz w:val="24"/>
          <w:szCs w:val="24"/>
        </w:rPr>
        <w:t xml:space="preserve"> </w:t>
      </w:r>
      <w:r w:rsidR="003D6CC0" w:rsidRPr="00A26A56">
        <w:rPr>
          <w:rFonts w:ascii="Times New Roman" w:hAnsi="Times New Roman" w:cs="Times New Roman"/>
          <w:sz w:val="24"/>
          <w:szCs w:val="24"/>
        </w:rPr>
        <w:t>40</w:t>
      </w:r>
      <w:r w:rsidR="00BE1580" w:rsidRPr="00A26A56">
        <w:rPr>
          <w:rFonts w:ascii="Times New Roman" w:hAnsi="Times New Roman" w:cs="Times New Roman"/>
          <w:sz w:val="24"/>
          <w:szCs w:val="24"/>
        </w:rPr>
        <w:t xml:space="preserve"> </w:t>
      </w:r>
      <w:r w:rsidR="005D218C" w:rsidRPr="00A26A56">
        <w:rPr>
          <w:rFonts w:ascii="Times New Roman" w:hAnsi="Times New Roman" w:cs="Times New Roman"/>
          <w:sz w:val="24"/>
          <w:szCs w:val="24"/>
        </w:rPr>
        <w:t>учителей из отобранных центров</w:t>
      </w:r>
      <w:r w:rsidR="00BE1580" w:rsidRPr="00A26A56">
        <w:rPr>
          <w:rFonts w:ascii="Times New Roman" w:hAnsi="Times New Roman" w:cs="Times New Roman"/>
          <w:sz w:val="24"/>
          <w:szCs w:val="24"/>
        </w:rPr>
        <w:t xml:space="preserve"> </w:t>
      </w:r>
      <w:r w:rsidR="002B4E3C" w:rsidRPr="002B4E3C">
        <w:rPr>
          <w:rFonts w:ascii="Times New Roman" w:hAnsi="Times New Roman" w:cs="Times New Roman"/>
          <w:sz w:val="24"/>
          <w:szCs w:val="24"/>
        </w:rPr>
        <w:t>ПТЛ</w:t>
      </w:r>
      <w:r w:rsidR="00AD3287">
        <w:rPr>
          <w:rFonts w:ascii="Times New Roman" w:hAnsi="Times New Roman" w:cs="Times New Roman"/>
          <w:sz w:val="24"/>
          <w:szCs w:val="24"/>
        </w:rPr>
        <w:t xml:space="preserve"> по предоставлению курсов </w:t>
      </w:r>
      <w:r w:rsidR="005D218C" w:rsidRPr="00A26A56">
        <w:rPr>
          <w:rFonts w:ascii="Times New Roman" w:hAnsi="Times New Roman" w:cs="Times New Roman"/>
          <w:sz w:val="24"/>
          <w:szCs w:val="24"/>
        </w:rPr>
        <w:t>ученик</w:t>
      </w:r>
      <w:r w:rsidR="00AD3287">
        <w:rPr>
          <w:rFonts w:ascii="Times New Roman" w:hAnsi="Times New Roman" w:cs="Times New Roman"/>
          <w:sz w:val="24"/>
          <w:szCs w:val="24"/>
        </w:rPr>
        <w:t>ам</w:t>
      </w:r>
      <w:r w:rsidR="005D218C" w:rsidRPr="00A26A56">
        <w:rPr>
          <w:rFonts w:ascii="Times New Roman" w:hAnsi="Times New Roman" w:cs="Times New Roman"/>
          <w:sz w:val="24"/>
          <w:szCs w:val="24"/>
        </w:rPr>
        <w:t xml:space="preserve"> </w:t>
      </w:r>
      <w:r w:rsidR="002B4E3C" w:rsidRPr="002B4E3C">
        <w:rPr>
          <w:rFonts w:ascii="Times New Roman" w:hAnsi="Times New Roman" w:cs="Times New Roman"/>
          <w:sz w:val="24"/>
          <w:szCs w:val="24"/>
        </w:rPr>
        <w:t>ПТЛ</w:t>
      </w:r>
      <w:r w:rsidR="00AD3287">
        <w:rPr>
          <w:rFonts w:ascii="Times New Roman" w:hAnsi="Times New Roman" w:cs="Times New Roman"/>
          <w:sz w:val="24"/>
          <w:szCs w:val="24"/>
        </w:rPr>
        <w:t xml:space="preserve"> по </w:t>
      </w:r>
      <w:r w:rsidR="002B4E3C">
        <w:rPr>
          <w:rFonts w:ascii="Times New Roman" w:hAnsi="Times New Roman" w:cs="Times New Roman"/>
          <w:sz w:val="24"/>
          <w:szCs w:val="24"/>
        </w:rPr>
        <w:t>четырем необходимым</w:t>
      </w:r>
      <w:r w:rsidR="00AD3287">
        <w:rPr>
          <w:rFonts w:ascii="Times New Roman" w:hAnsi="Times New Roman" w:cs="Times New Roman"/>
          <w:sz w:val="24"/>
          <w:szCs w:val="24"/>
        </w:rPr>
        <w:t xml:space="preserve"> навыкам</w:t>
      </w:r>
      <w:r w:rsidR="003636E7" w:rsidRPr="00A26A56">
        <w:rPr>
          <w:rFonts w:ascii="Times New Roman" w:hAnsi="Times New Roman" w:cs="Times New Roman"/>
          <w:sz w:val="24"/>
          <w:szCs w:val="24"/>
        </w:rPr>
        <w:t>.</w:t>
      </w:r>
    </w:p>
    <w:p w14:paraId="7B3ABF54" w14:textId="4FD2F7C8" w:rsidR="00BD3797" w:rsidRPr="006E6EAE" w:rsidRDefault="00BD3797" w:rsidP="00BD3797">
      <w:pPr>
        <w:spacing w:after="120" w:line="240" w:lineRule="auto"/>
        <w:jc w:val="both"/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</w:pPr>
      <w:r w:rsidRPr="006E6EAE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  <w:t xml:space="preserve">3. </w:t>
      </w:r>
      <w:r w:rsidR="005D218C" w:rsidRPr="00A26A56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  <w:t>объем</w:t>
      </w:r>
      <w:r w:rsidR="005D218C" w:rsidRPr="006E6EAE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="005D218C" w:rsidRPr="00A26A56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</w:rPr>
        <w:t>услуг</w:t>
      </w:r>
    </w:p>
    <w:p w14:paraId="635A7B18" w14:textId="46F6E12D" w:rsidR="00BE6C0A" w:rsidRPr="00A26A56" w:rsidRDefault="005D218C" w:rsidP="00BE6C0A">
      <w:pPr>
        <w:rPr>
          <w:rFonts w:ascii="Times New Roman" w:hAnsi="Times New Roman" w:cs="Times New Roman"/>
          <w:sz w:val="24"/>
          <w:szCs w:val="24"/>
        </w:rPr>
      </w:pPr>
      <w:r w:rsidRPr="00A26A56">
        <w:rPr>
          <w:rFonts w:ascii="Times New Roman" w:hAnsi="Times New Roman" w:cs="Times New Roman"/>
          <w:sz w:val="24"/>
          <w:szCs w:val="24"/>
        </w:rPr>
        <w:t>Обязанности поставщика консультационных услуг</w:t>
      </w:r>
      <w:r w:rsidR="00864ABC" w:rsidRPr="00A26A56">
        <w:rPr>
          <w:rFonts w:ascii="Times New Roman" w:hAnsi="Times New Roman" w:cs="Times New Roman"/>
          <w:sz w:val="24"/>
          <w:szCs w:val="24"/>
        </w:rPr>
        <w:t xml:space="preserve"> включают, но не ограничиваются следующими задачами:</w:t>
      </w:r>
      <w:r w:rsidR="00BE6C0A" w:rsidRPr="00A26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F846B" w14:textId="6A846F19" w:rsidR="0065564F" w:rsidRPr="00A26A56" w:rsidRDefault="00864ABC" w:rsidP="0065564F">
      <w:pPr>
        <w:pStyle w:val="a5"/>
        <w:numPr>
          <w:ilvl w:val="0"/>
          <w:numId w:val="30"/>
        </w:numPr>
        <w:spacing w:after="120"/>
        <w:rPr>
          <w:rFonts w:eastAsiaTheme="minorHAnsi"/>
          <w:bCs/>
          <w:color w:val="000000" w:themeColor="text1"/>
          <w:lang w:val="ru-RU"/>
        </w:rPr>
      </w:pPr>
      <w:r w:rsidRPr="00A26A56">
        <w:rPr>
          <w:rFonts w:eastAsiaTheme="minorHAnsi"/>
          <w:bCs/>
          <w:color w:val="000000" w:themeColor="text1"/>
          <w:lang w:val="ru-RU"/>
        </w:rPr>
        <w:t>Разработка календарного плана для курсов по 4 жизненным навыкам</w:t>
      </w:r>
      <w:r w:rsidR="004E73DC" w:rsidRPr="00A26A56">
        <w:rPr>
          <w:rFonts w:eastAsiaTheme="minorHAnsi"/>
          <w:bCs/>
          <w:color w:val="000000" w:themeColor="text1"/>
          <w:lang w:val="ru-RU"/>
        </w:rPr>
        <w:t xml:space="preserve"> (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по </w:t>
      </w:r>
      <w:r w:rsidR="004E73DC" w:rsidRPr="00A26A56">
        <w:rPr>
          <w:rFonts w:eastAsiaTheme="minorHAnsi"/>
          <w:bCs/>
          <w:color w:val="000000" w:themeColor="text1"/>
          <w:lang w:val="ru-RU"/>
        </w:rPr>
        <w:t>3-4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 дня каждый</w:t>
      </w:r>
      <w:r w:rsidR="0071171A" w:rsidRPr="00A26A56">
        <w:rPr>
          <w:rFonts w:eastAsiaTheme="minorHAnsi"/>
          <w:bCs/>
          <w:color w:val="000000" w:themeColor="text1"/>
          <w:lang w:val="ru-RU"/>
        </w:rPr>
        <w:t>)</w:t>
      </w:r>
      <w:r w:rsidRPr="00A26A56">
        <w:rPr>
          <w:rFonts w:eastAsiaTheme="minorHAnsi"/>
          <w:bCs/>
          <w:color w:val="000000" w:themeColor="text1"/>
          <w:lang w:val="ru-RU"/>
        </w:rPr>
        <w:t>, включая учебные материалы на кыргызском и русском языках  по заранее определенным темам</w:t>
      </w:r>
      <w:r w:rsidR="004E7309" w:rsidRPr="00A26A56">
        <w:rPr>
          <w:rFonts w:eastAsiaTheme="minorHAnsi"/>
          <w:bCs/>
          <w:color w:val="000000" w:themeColor="text1"/>
          <w:lang w:val="ru-RU"/>
        </w:rPr>
        <w:t>: (</w:t>
      </w:r>
      <w:r w:rsidR="0065564F" w:rsidRPr="00A26A56">
        <w:rPr>
          <w:rFonts w:eastAsiaTheme="minorHAnsi"/>
          <w:bCs/>
          <w:color w:val="000000" w:themeColor="text1"/>
          <w:lang w:val="ru-RU"/>
        </w:rPr>
        <w:t xml:space="preserve">1) </w:t>
      </w:r>
      <w:r w:rsidRPr="00A26A56">
        <w:rPr>
          <w:rFonts w:eastAsiaTheme="minorHAnsi"/>
          <w:bCs/>
          <w:color w:val="000000" w:themeColor="text1"/>
          <w:lang w:val="ru-RU"/>
        </w:rPr>
        <w:t>планирование</w:t>
      </w:r>
      <w:r w:rsidR="00784D96" w:rsidRPr="00A26A56">
        <w:rPr>
          <w:rFonts w:eastAsiaTheme="minorHAnsi"/>
          <w:bCs/>
          <w:color w:val="000000" w:themeColor="text1"/>
          <w:lang w:val="ru-RU"/>
        </w:rPr>
        <w:t xml:space="preserve"> карьеры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 и </w:t>
      </w:r>
      <w:r w:rsidR="00784D96" w:rsidRPr="00A26A56">
        <w:rPr>
          <w:rFonts w:eastAsiaTheme="minorHAnsi"/>
          <w:bCs/>
          <w:color w:val="000000" w:themeColor="text1"/>
          <w:lang w:val="ru-RU"/>
        </w:rPr>
        <w:t>установление приоритетов</w:t>
      </w:r>
      <w:r w:rsidR="0065564F" w:rsidRPr="00A26A56">
        <w:rPr>
          <w:rFonts w:eastAsiaTheme="minorHAnsi"/>
          <w:bCs/>
          <w:color w:val="000000" w:themeColor="text1"/>
          <w:lang w:val="ru-RU"/>
        </w:rPr>
        <w:t xml:space="preserve">; (2) </w:t>
      </w:r>
      <w:r w:rsidR="0071171A" w:rsidRPr="00A26A56">
        <w:rPr>
          <w:rFonts w:eastAsiaTheme="minorHAnsi"/>
          <w:bCs/>
          <w:color w:val="000000" w:themeColor="text1"/>
          <w:lang w:val="ru-RU"/>
        </w:rPr>
        <w:t>с фокусом</w:t>
      </w:r>
      <w:r w:rsidR="00784D96" w:rsidRPr="00A26A56">
        <w:rPr>
          <w:rFonts w:eastAsiaTheme="minorHAnsi"/>
          <w:bCs/>
          <w:color w:val="000000" w:themeColor="text1"/>
          <w:lang w:val="ru-RU"/>
        </w:rPr>
        <w:t xml:space="preserve"> на потребителя</w:t>
      </w:r>
      <w:r w:rsidR="0065564F" w:rsidRPr="00A26A56">
        <w:rPr>
          <w:rFonts w:eastAsiaTheme="minorHAnsi"/>
          <w:bCs/>
          <w:color w:val="000000" w:themeColor="text1"/>
          <w:lang w:val="ru-RU"/>
        </w:rPr>
        <w:t xml:space="preserve"> </w:t>
      </w:r>
      <w:r w:rsidR="00784D96" w:rsidRPr="00A26A56">
        <w:rPr>
          <w:rFonts w:eastAsiaTheme="minorHAnsi"/>
          <w:bCs/>
          <w:color w:val="000000" w:themeColor="text1"/>
          <w:lang w:val="ru-RU"/>
        </w:rPr>
        <w:t>и самообразование</w:t>
      </w:r>
      <w:r w:rsidR="0065564F" w:rsidRPr="00A26A56">
        <w:rPr>
          <w:rFonts w:eastAsiaTheme="minorHAnsi"/>
          <w:bCs/>
          <w:color w:val="000000" w:themeColor="text1"/>
          <w:lang w:val="ru-RU"/>
        </w:rPr>
        <w:t xml:space="preserve">; (3) </w:t>
      </w:r>
      <w:r w:rsidR="00784D96" w:rsidRPr="00A26A56">
        <w:rPr>
          <w:rFonts w:eastAsiaTheme="minorHAnsi"/>
          <w:bCs/>
          <w:color w:val="000000" w:themeColor="text1"/>
          <w:lang w:val="ru-RU"/>
        </w:rPr>
        <w:t>продвижение</w:t>
      </w:r>
      <w:r w:rsidR="0065564F" w:rsidRPr="00A26A56">
        <w:rPr>
          <w:rFonts w:eastAsiaTheme="minorHAnsi"/>
          <w:bCs/>
          <w:color w:val="000000" w:themeColor="text1"/>
          <w:lang w:val="ru-RU"/>
        </w:rPr>
        <w:t xml:space="preserve"> (</w:t>
      </w:r>
      <w:r w:rsidR="0065564F" w:rsidRPr="00A26A56">
        <w:rPr>
          <w:rFonts w:eastAsiaTheme="minorHAnsi"/>
          <w:bCs/>
          <w:color w:val="000000" w:themeColor="text1"/>
        </w:rPr>
        <w:t>SMM</w:t>
      </w:r>
      <w:r w:rsidR="0065564F" w:rsidRPr="00A26A56">
        <w:rPr>
          <w:rFonts w:eastAsiaTheme="minorHAnsi"/>
          <w:bCs/>
          <w:color w:val="000000" w:themeColor="text1"/>
          <w:lang w:val="ru-RU"/>
        </w:rPr>
        <w:t xml:space="preserve">, </w:t>
      </w:r>
      <w:r w:rsidR="00784D96" w:rsidRPr="00A26A56">
        <w:rPr>
          <w:rFonts w:eastAsiaTheme="minorHAnsi"/>
          <w:bCs/>
          <w:color w:val="000000" w:themeColor="text1"/>
          <w:lang w:val="ru-RU"/>
        </w:rPr>
        <w:t>коммуникация</w:t>
      </w:r>
      <w:r w:rsidR="0065564F" w:rsidRPr="00A26A56">
        <w:rPr>
          <w:rFonts w:eastAsiaTheme="minorHAnsi"/>
          <w:bCs/>
          <w:color w:val="000000" w:themeColor="text1"/>
          <w:lang w:val="ru-RU"/>
        </w:rPr>
        <w:t>,</w:t>
      </w:r>
      <w:r w:rsidR="00784D96" w:rsidRPr="00A26A56">
        <w:rPr>
          <w:rFonts w:eastAsiaTheme="minorHAnsi"/>
          <w:bCs/>
          <w:color w:val="000000" w:themeColor="text1"/>
          <w:lang w:val="ru-RU"/>
        </w:rPr>
        <w:t xml:space="preserve"> </w:t>
      </w:r>
      <w:r w:rsidR="0071171A" w:rsidRPr="00A26A56">
        <w:rPr>
          <w:rFonts w:eastAsiaTheme="minorHAnsi"/>
          <w:bCs/>
          <w:color w:val="000000" w:themeColor="text1"/>
          <w:lang w:val="ru-RU"/>
        </w:rPr>
        <w:t>презентация</w:t>
      </w:r>
      <w:r w:rsidR="00784D96" w:rsidRPr="00A26A56">
        <w:rPr>
          <w:rFonts w:eastAsiaTheme="minorHAnsi"/>
          <w:bCs/>
          <w:color w:val="000000" w:themeColor="text1"/>
          <w:lang w:val="ru-RU"/>
        </w:rPr>
        <w:t xml:space="preserve"> себя</w:t>
      </w:r>
      <w:r w:rsidR="0065564F" w:rsidRPr="00A26A56">
        <w:rPr>
          <w:rFonts w:eastAsiaTheme="minorHAnsi"/>
          <w:bCs/>
          <w:color w:val="000000" w:themeColor="text1"/>
          <w:lang w:val="ru-RU"/>
        </w:rPr>
        <w:t xml:space="preserve">); (4) </w:t>
      </w:r>
      <w:r w:rsidR="00784D96" w:rsidRPr="00A26A56">
        <w:rPr>
          <w:rFonts w:eastAsiaTheme="minorHAnsi"/>
          <w:bCs/>
          <w:color w:val="000000" w:themeColor="text1"/>
          <w:lang w:val="ru-RU"/>
        </w:rPr>
        <w:t>Построение команды</w:t>
      </w:r>
      <w:r w:rsidR="0065564F" w:rsidRPr="00A26A56">
        <w:rPr>
          <w:rFonts w:eastAsiaTheme="minorHAnsi"/>
          <w:bCs/>
          <w:color w:val="000000" w:themeColor="text1"/>
          <w:lang w:val="ru-RU"/>
        </w:rPr>
        <w:t>.</w:t>
      </w:r>
      <w:r w:rsidR="0077662B">
        <w:rPr>
          <w:rFonts w:eastAsiaTheme="minorHAnsi"/>
          <w:bCs/>
          <w:color w:val="000000" w:themeColor="text1"/>
          <w:lang w:val="ru-RU"/>
        </w:rPr>
        <w:t xml:space="preserve"> Темы были определены на основе Оценки Рынка Труда.</w:t>
      </w:r>
    </w:p>
    <w:p w14:paraId="69BF7C9D" w14:textId="4AC50D77" w:rsidR="00557413" w:rsidRPr="00A26A56" w:rsidRDefault="00784D96" w:rsidP="00FB0277">
      <w:pPr>
        <w:pStyle w:val="a5"/>
        <w:numPr>
          <w:ilvl w:val="0"/>
          <w:numId w:val="30"/>
        </w:numPr>
        <w:spacing w:after="120"/>
        <w:rPr>
          <w:rFonts w:eastAsiaTheme="minorHAnsi"/>
          <w:bCs/>
          <w:color w:val="000000" w:themeColor="text1"/>
          <w:lang w:val="ru-RU"/>
        </w:rPr>
      </w:pPr>
      <w:r w:rsidRPr="00A26A56">
        <w:rPr>
          <w:rFonts w:eastAsiaTheme="minorHAnsi"/>
          <w:bCs/>
          <w:color w:val="000000" w:themeColor="text1"/>
          <w:lang w:val="ru-RU"/>
        </w:rPr>
        <w:t>Разработка и реализация программы ТОТ</w:t>
      </w:r>
      <w:r w:rsidR="00557413" w:rsidRPr="00A26A56">
        <w:rPr>
          <w:rFonts w:eastAsiaTheme="minorHAnsi"/>
          <w:bCs/>
          <w:color w:val="000000" w:themeColor="text1"/>
          <w:lang w:val="ru-RU"/>
        </w:rPr>
        <w:t xml:space="preserve">, </w:t>
      </w:r>
      <w:r w:rsidRPr="00A26A56">
        <w:rPr>
          <w:rFonts w:eastAsiaTheme="minorHAnsi"/>
          <w:bCs/>
          <w:color w:val="000000" w:themeColor="text1"/>
          <w:lang w:val="ru-RU"/>
        </w:rPr>
        <w:t>включа</w:t>
      </w:r>
      <w:r w:rsidR="0071171A" w:rsidRPr="00A26A56">
        <w:rPr>
          <w:rFonts w:eastAsiaTheme="minorHAnsi"/>
          <w:bCs/>
          <w:color w:val="000000" w:themeColor="text1"/>
          <w:lang w:val="ru-RU"/>
        </w:rPr>
        <w:t>я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 последующ</w:t>
      </w:r>
      <w:r w:rsidR="00140989" w:rsidRPr="00A26A56">
        <w:rPr>
          <w:rFonts w:eastAsiaTheme="minorHAnsi"/>
          <w:bCs/>
          <w:color w:val="000000" w:themeColor="text1"/>
          <w:lang w:val="ru-RU"/>
        </w:rPr>
        <w:t xml:space="preserve">ее менторство 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как </w:t>
      </w:r>
      <w:r w:rsidR="00702FD7" w:rsidRPr="00A26A56">
        <w:rPr>
          <w:rFonts w:eastAsiaTheme="minorHAnsi"/>
          <w:bCs/>
          <w:color w:val="000000" w:themeColor="text1"/>
          <w:lang w:val="ru-RU"/>
        </w:rPr>
        <w:t>минимум</w:t>
      </w:r>
      <w:r w:rsidR="00557413" w:rsidRPr="00A26A56">
        <w:rPr>
          <w:rFonts w:eastAsiaTheme="minorHAnsi"/>
          <w:bCs/>
          <w:color w:val="000000" w:themeColor="text1"/>
          <w:lang w:val="ru-RU"/>
        </w:rPr>
        <w:t xml:space="preserve"> 40 </w:t>
      </w:r>
      <w:r w:rsidR="00702FD7" w:rsidRPr="00A26A56">
        <w:rPr>
          <w:rFonts w:eastAsiaTheme="minorHAnsi"/>
          <w:bCs/>
          <w:color w:val="000000" w:themeColor="text1"/>
          <w:lang w:val="ru-RU"/>
        </w:rPr>
        <w:t xml:space="preserve">учителей из отобранных центров </w:t>
      </w:r>
      <w:r w:rsidR="002B4E3C" w:rsidRPr="002B4E3C">
        <w:rPr>
          <w:rFonts w:eastAsiaTheme="minorHAnsi"/>
          <w:bCs/>
          <w:color w:val="000000" w:themeColor="text1"/>
          <w:lang w:val="ru-RU"/>
        </w:rPr>
        <w:t>ПТЛ</w:t>
      </w:r>
      <w:r w:rsidR="00702FD7" w:rsidRPr="00A26A56">
        <w:rPr>
          <w:rFonts w:eastAsiaTheme="minorHAnsi"/>
          <w:bCs/>
          <w:color w:val="000000" w:themeColor="text1"/>
          <w:lang w:val="ru-RU"/>
        </w:rPr>
        <w:t>, частных образовательных учреждений.</w:t>
      </w:r>
    </w:p>
    <w:p w14:paraId="6F85E718" w14:textId="65263038" w:rsidR="00E60D49" w:rsidRDefault="00702FD7" w:rsidP="00557413">
      <w:pPr>
        <w:pStyle w:val="a5"/>
        <w:numPr>
          <w:ilvl w:val="0"/>
          <w:numId w:val="30"/>
        </w:numPr>
        <w:spacing w:after="120"/>
        <w:rPr>
          <w:rFonts w:eastAsiaTheme="minorHAnsi"/>
          <w:bCs/>
          <w:color w:val="000000" w:themeColor="text1"/>
          <w:lang w:val="ru-RU"/>
        </w:rPr>
      </w:pPr>
      <w:r w:rsidRPr="00A26A56">
        <w:rPr>
          <w:rFonts w:eastAsiaTheme="minorHAnsi"/>
          <w:bCs/>
          <w:color w:val="000000" w:themeColor="text1"/>
          <w:lang w:val="ru-RU"/>
        </w:rPr>
        <w:t xml:space="preserve">Обеспечивать </w:t>
      </w:r>
      <w:r w:rsidR="00140989" w:rsidRPr="00A26A56">
        <w:rPr>
          <w:rFonts w:eastAsiaTheme="minorHAnsi"/>
          <w:bCs/>
          <w:color w:val="000000" w:themeColor="text1"/>
          <w:lang w:val="ru-RU"/>
        </w:rPr>
        <w:t>менторскую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 поддержку </w:t>
      </w:r>
      <w:r w:rsidR="00F50B93">
        <w:rPr>
          <w:rFonts w:eastAsiaTheme="minorHAnsi"/>
          <w:bCs/>
          <w:color w:val="000000" w:themeColor="text1"/>
          <w:lang w:val="ru-RU"/>
        </w:rPr>
        <w:t>обученным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 учителям</w:t>
      </w:r>
      <w:r w:rsidR="00E60D49" w:rsidRPr="00A26A56">
        <w:rPr>
          <w:rFonts w:eastAsiaTheme="minorHAnsi"/>
          <w:bCs/>
          <w:color w:val="000000" w:themeColor="text1"/>
          <w:lang w:val="ru-RU"/>
        </w:rPr>
        <w:t xml:space="preserve"> </w:t>
      </w:r>
      <w:r w:rsidR="002B4E3C" w:rsidRPr="002B4E3C">
        <w:rPr>
          <w:rFonts w:eastAsiaTheme="minorHAnsi"/>
          <w:bCs/>
          <w:color w:val="000000" w:themeColor="text1"/>
          <w:lang w:val="ru-RU"/>
        </w:rPr>
        <w:t>ПТЛ</w:t>
      </w:r>
      <w:r w:rsidR="00D94D47" w:rsidRPr="00A26A56">
        <w:rPr>
          <w:rFonts w:eastAsiaTheme="minorHAnsi"/>
          <w:bCs/>
          <w:color w:val="000000" w:themeColor="text1"/>
          <w:lang w:val="ru-RU"/>
        </w:rPr>
        <w:t xml:space="preserve"> 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во время проведения ими тренингов по жизненным навыкам для </w:t>
      </w:r>
      <w:r w:rsidR="00E60D49" w:rsidRPr="00A26A56">
        <w:rPr>
          <w:rFonts w:eastAsiaTheme="minorHAnsi"/>
          <w:bCs/>
          <w:color w:val="000000" w:themeColor="text1"/>
          <w:lang w:val="ru-RU"/>
        </w:rPr>
        <w:t xml:space="preserve">800 </w:t>
      </w:r>
      <w:r w:rsidRPr="00A26A56">
        <w:rPr>
          <w:rFonts w:eastAsiaTheme="minorHAnsi"/>
          <w:bCs/>
          <w:color w:val="000000" w:themeColor="text1"/>
          <w:lang w:val="ru-RU"/>
        </w:rPr>
        <w:t>молодых людей</w:t>
      </w:r>
      <w:r w:rsidR="00F50B93">
        <w:rPr>
          <w:rFonts w:eastAsiaTheme="minorHAnsi"/>
          <w:bCs/>
          <w:color w:val="000000" w:themeColor="text1"/>
          <w:lang w:val="ru-RU"/>
        </w:rPr>
        <w:t xml:space="preserve"> в возрасте от 18 до 34 лет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 из целевых сообществ</w:t>
      </w:r>
      <w:r w:rsidR="00826DC6" w:rsidRPr="00A26A56">
        <w:rPr>
          <w:rFonts w:eastAsiaTheme="minorHAnsi"/>
          <w:bCs/>
          <w:color w:val="000000" w:themeColor="text1"/>
          <w:lang w:val="ru-RU"/>
        </w:rPr>
        <w:t>.</w:t>
      </w:r>
      <w:r w:rsidRPr="00A26A56">
        <w:rPr>
          <w:rFonts w:eastAsiaTheme="minorHAnsi"/>
          <w:bCs/>
          <w:color w:val="000000" w:themeColor="text1"/>
          <w:lang w:val="ru-RU"/>
        </w:rPr>
        <w:t xml:space="preserve"> </w:t>
      </w:r>
    </w:p>
    <w:p w14:paraId="3B9B07C3" w14:textId="073F9DAB" w:rsidR="00F50B93" w:rsidRPr="00A26A56" w:rsidRDefault="00F50B93" w:rsidP="00557413">
      <w:pPr>
        <w:pStyle w:val="a5"/>
        <w:numPr>
          <w:ilvl w:val="0"/>
          <w:numId w:val="30"/>
        </w:numPr>
        <w:spacing w:after="120"/>
        <w:rPr>
          <w:rFonts w:eastAsiaTheme="minorHAnsi"/>
          <w:bCs/>
          <w:color w:val="000000" w:themeColor="text1"/>
          <w:lang w:val="ru-RU"/>
        </w:rPr>
      </w:pPr>
      <w:r>
        <w:rPr>
          <w:rFonts w:eastAsiaTheme="minorHAnsi"/>
          <w:bCs/>
          <w:color w:val="000000" w:themeColor="text1"/>
          <w:lang w:val="ru-RU"/>
        </w:rPr>
        <w:t xml:space="preserve">Ожидается, что отобранные консультанты или образовательные учреждения покроют все расходы, связанные с разработкой и предоставлением четырех тренинговых курсов и ТОТ для </w:t>
      </w:r>
      <w:r w:rsidR="002B4E3C" w:rsidRPr="002B4E3C">
        <w:rPr>
          <w:rFonts w:eastAsiaTheme="minorHAnsi"/>
          <w:bCs/>
          <w:color w:val="000000" w:themeColor="text1"/>
          <w:lang w:val="ru-RU"/>
        </w:rPr>
        <w:t>ПТЛ</w:t>
      </w:r>
      <w:r w:rsidRPr="00F50B93">
        <w:rPr>
          <w:rFonts w:eastAsiaTheme="minorHAnsi"/>
          <w:bCs/>
          <w:color w:val="000000" w:themeColor="text1"/>
          <w:lang w:val="ru-RU"/>
        </w:rPr>
        <w:t>.</w:t>
      </w:r>
      <w:r>
        <w:rPr>
          <w:rFonts w:eastAsiaTheme="minorHAnsi"/>
          <w:bCs/>
          <w:color w:val="000000" w:themeColor="text1"/>
          <w:lang w:val="ru-RU"/>
        </w:rPr>
        <w:t xml:space="preserve"> </w:t>
      </w:r>
    </w:p>
    <w:p w14:paraId="72F77DDA" w14:textId="77777777" w:rsidR="0026086B" w:rsidRPr="00A26A56" w:rsidRDefault="0026086B" w:rsidP="0026086B">
      <w:pPr>
        <w:pStyle w:val="a5"/>
        <w:spacing w:after="120"/>
        <w:rPr>
          <w:bCs/>
          <w:color w:val="000000" w:themeColor="text1"/>
          <w:lang w:val="ru-RU"/>
        </w:rPr>
      </w:pPr>
    </w:p>
    <w:p w14:paraId="3803CDB0" w14:textId="1BE94DB3" w:rsidR="00151D8C" w:rsidRPr="004C1E01" w:rsidRDefault="004C1E01" w:rsidP="004C1E0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4. </w:t>
      </w:r>
      <w:r w:rsidR="00826DC6" w:rsidRPr="004C1E01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Ожидаемые результаты.</w:t>
      </w:r>
    </w:p>
    <w:p w14:paraId="65B1A372" w14:textId="148DE067" w:rsidR="007C1E81" w:rsidRPr="00834932" w:rsidRDefault="00755281" w:rsidP="007C1E81">
      <w:pPr>
        <w:pStyle w:val="a5"/>
        <w:numPr>
          <w:ilvl w:val="0"/>
          <w:numId w:val="31"/>
        </w:numPr>
        <w:spacing w:after="120"/>
        <w:rPr>
          <w:bCs/>
          <w:color w:val="000000" w:themeColor="text1"/>
          <w:lang w:val="ru-RU"/>
        </w:rPr>
      </w:pPr>
      <w:r w:rsidRPr="00834932">
        <w:rPr>
          <w:bCs/>
          <w:color w:val="000000" w:themeColor="text1"/>
          <w:lang w:val="ru-RU"/>
        </w:rPr>
        <w:t xml:space="preserve">Разработка </w:t>
      </w:r>
      <w:r w:rsidR="003F414E" w:rsidRPr="00834932">
        <w:rPr>
          <w:bCs/>
          <w:color w:val="000000" w:themeColor="text1"/>
          <w:lang w:val="ru-RU"/>
        </w:rPr>
        <w:t>4</w:t>
      </w:r>
      <w:r w:rsidRPr="00834932">
        <w:rPr>
          <w:bCs/>
          <w:color w:val="000000" w:themeColor="text1"/>
          <w:lang w:val="ru-RU"/>
        </w:rPr>
        <w:t xml:space="preserve"> тренингов по жизненным навыкам</w:t>
      </w:r>
      <w:r w:rsidR="0081793A" w:rsidRPr="00834932">
        <w:rPr>
          <w:bCs/>
          <w:color w:val="000000" w:themeColor="text1"/>
          <w:lang w:val="ru-RU"/>
        </w:rPr>
        <w:t>,</w:t>
      </w:r>
      <w:r w:rsidRPr="00834932">
        <w:rPr>
          <w:bCs/>
          <w:color w:val="000000" w:themeColor="text1"/>
          <w:lang w:val="ru-RU"/>
        </w:rPr>
        <w:t xml:space="preserve"> включая дополняющие тренинговые материалы на русском и кыргызском языке</w:t>
      </w:r>
      <w:r w:rsidR="007C1E81" w:rsidRPr="00834932">
        <w:rPr>
          <w:bCs/>
          <w:color w:val="000000" w:themeColor="text1"/>
          <w:lang w:val="ru-RU"/>
        </w:rPr>
        <w:t xml:space="preserve">.  </w:t>
      </w:r>
    </w:p>
    <w:p w14:paraId="2576DDF8" w14:textId="75FD6B91" w:rsidR="007C1E81" w:rsidRPr="00834932" w:rsidRDefault="007C1E81" w:rsidP="007C1E81">
      <w:pPr>
        <w:pStyle w:val="a5"/>
        <w:numPr>
          <w:ilvl w:val="0"/>
          <w:numId w:val="31"/>
        </w:numPr>
        <w:spacing w:after="120"/>
        <w:rPr>
          <w:bCs/>
          <w:color w:val="000000" w:themeColor="text1"/>
          <w:lang w:val="ru-RU"/>
        </w:rPr>
      </w:pPr>
      <w:r w:rsidRPr="00834932">
        <w:rPr>
          <w:bCs/>
          <w:color w:val="000000" w:themeColor="text1"/>
          <w:lang w:val="ru-RU"/>
        </w:rPr>
        <w:t>40</w:t>
      </w:r>
      <w:r w:rsidR="00755281" w:rsidRPr="00834932">
        <w:rPr>
          <w:bCs/>
          <w:color w:val="000000" w:themeColor="text1"/>
          <w:lang w:val="ru-RU"/>
        </w:rPr>
        <w:t xml:space="preserve"> учителей</w:t>
      </w:r>
      <w:r w:rsidRPr="00834932">
        <w:rPr>
          <w:bCs/>
          <w:color w:val="000000" w:themeColor="text1"/>
          <w:lang w:val="ru-RU"/>
        </w:rPr>
        <w:t xml:space="preserve"> </w:t>
      </w:r>
      <w:r w:rsidR="002B4E3C" w:rsidRPr="00834932">
        <w:rPr>
          <w:bCs/>
          <w:color w:val="000000" w:themeColor="text1"/>
          <w:lang w:val="ru-RU"/>
        </w:rPr>
        <w:t>ПТЛ</w:t>
      </w:r>
      <w:r w:rsidR="00755281" w:rsidRPr="00834932">
        <w:rPr>
          <w:bCs/>
          <w:color w:val="000000" w:themeColor="text1"/>
          <w:lang w:val="ru-RU"/>
        </w:rPr>
        <w:t xml:space="preserve"> обучены и получили </w:t>
      </w:r>
      <w:r w:rsidR="00140989" w:rsidRPr="00834932">
        <w:rPr>
          <w:bCs/>
          <w:color w:val="000000" w:themeColor="text1"/>
          <w:lang w:val="ru-RU"/>
        </w:rPr>
        <w:t>менторскую</w:t>
      </w:r>
      <w:r w:rsidR="00755281" w:rsidRPr="00834932">
        <w:rPr>
          <w:bCs/>
          <w:color w:val="000000" w:themeColor="text1"/>
          <w:lang w:val="ru-RU"/>
        </w:rPr>
        <w:t xml:space="preserve"> поддержку для проведения дальнейших тренингов по </w:t>
      </w:r>
      <w:r w:rsidR="0081793A" w:rsidRPr="00834932">
        <w:rPr>
          <w:bCs/>
          <w:color w:val="000000" w:themeColor="text1"/>
          <w:lang w:val="ru-RU"/>
        </w:rPr>
        <w:t>4</w:t>
      </w:r>
      <w:r w:rsidR="00755281" w:rsidRPr="00834932">
        <w:rPr>
          <w:bCs/>
          <w:color w:val="000000" w:themeColor="text1"/>
          <w:lang w:val="ru-RU"/>
        </w:rPr>
        <w:t xml:space="preserve"> выбранным жизненным навыкам для обучения </w:t>
      </w:r>
      <w:r w:rsidR="0081793A" w:rsidRPr="00834932">
        <w:rPr>
          <w:bCs/>
          <w:color w:val="000000" w:themeColor="text1"/>
          <w:lang w:val="ru-RU"/>
        </w:rPr>
        <w:t xml:space="preserve">800 </w:t>
      </w:r>
      <w:r w:rsidR="00755281" w:rsidRPr="00834932">
        <w:rPr>
          <w:bCs/>
          <w:color w:val="000000" w:themeColor="text1"/>
          <w:lang w:val="ru-RU"/>
        </w:rPr>
        <w:t>молодых людей в возрасте</w:t>
      </w:r>
      <w:r w:rsidR="0081793A" w:rsidRPr="00834932">
        <w:rPr>
          <w:bCs/>
          <w:color w:val="000000" w:themeColor="text1"/>
          <w:lang w:val="ru-RU"/>
        </w:rPr>
        <w:t xml:space="preserve"> </w:t>
      </w:r>
      <w:r w:rsidR="0012495D" w:rsidRPr="00834932">
        <w:rPr>
          <w:bCs/>
          <w:color w:val="000000" w:themeColor="text1"/>
          <w:lang w:val="ru-RU"/>
        </w:rPr>
        <w:t>18–34 лет.</w:t>
      </w:r>
      <w:r w:rsidR="0081793A" w:rsidRPr="00834932">
        <w:rPr>
          <w:bCs/>
          <w:color w:val="000000" w:themeColor="text1"/>
          <w:lang w:val="ru-RU"/>
        </w:rPr>
        <w:t xml:space="preserve"> </w:t>
      </w:r>
    </w:p>
    <w:p w14:paraId="0BF502ED" w14:textId="77777777" w:rsidR="0026086B" w:rsidRPr="00834932" w:rsidRDefault="0026086B" w:rsidP="0026086B">
      <w:pPr>
        <w:pStyle w:val="a5"/>
        <w:spacing w:after="120"/>
        <w:rPr>
          <w:bCs/>
          <w:color w:val="000000" w:themeColor="text1"/>
          <w:lang w:val="ky-KG"/>
        </w:rPr>
      </w:pPr>
    </w:p>
    <w:p w14:paraId="2221E676" w14:textId="6437E6B4" w:rsidR="00151D8C" w:rsidRPr="00834932" w:rsidRDefault="004C1E01" w:rsidP="004C1E0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 w:rsidRPr="00834932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5.</w:t>
      </w:r>
      <w:r w:rsidR="00755281" w:rsidRPr="00834932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Процедуры отчетности и одобрения.</w:t>
      </w:r>
    </w:p>
    <w:p w14:paraId="78AFFE59" w14:textId="313870A2" w:rsidR="002B647E" w:rsidRPr="00834932" w:rsidRDefault="00755281" w:rsidP="00834932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Проектный координатор </w:t>
      </w: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/>
        </w:rPr>
        <w:t>L</w:t>
      </w: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/>
        </w:rPr>
        <w:t>Y</w:t>
      </w: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сотрудник по развитию навыков</w:t>
      </w:r>
      <w:r w:rsidR="00B75FBE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будут </w:t>
      </w:r>
      <w:r w:rsidR="00774FE7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контролировать работу отобранного поставщика консультационных </w:t>
      </w:r>
      <w:r w:rsidR="005E1281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услуг для того, чтобы</w:t>
      </w:r>
      <w:r w:rsidR="00774FE7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обеспечить  </w:t>
      </w:r>
      <w:r w:rsidR="002B647E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495D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соответствующее координирование</w:t>
      </w:r>
      <w:r w:rsidR="00774FE7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технических и финансовых аспектов </w:t>
      </w:r>
      <w:r w:rsidR="0012495D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 время </w:t>
      </w:r>
      <w:r w:rsidR="00774FE7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проекта</w:t>
      </w:r>
      <w:r w:rsidR="002B647E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</w:p>
    <w:p w14:paraId="06B1183D" w14:textId="7290895B" w:rsidR="00151D8C" w:rsidRPr="00834932" w:rsidRDefault="00140989" w:rsidP="0083493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774FE7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тчетност</w:t>
      </w: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r w:rsidR="0012495D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предоставляемая консультантом,</w:t>
      </w:r>
      <w:r w:rsidR="00774FE7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должн</w:t>
      </w:r>
      <w:r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774FE7" w:rsidRPr="008349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включать в себя следующее: </w:t>
      </w:r>
    </w:p>
    <w:p w14:paraId="52FB8FDC" w14:textId="5C6160A0" w:rsidR="00151D8C" w:rsidRPr="00A26A56" w:rsidRDefault="00151D8C" w:rsidP="00834932">
      <w:pPr>
        <w:pStyle w:val="a5"/>
        <w:spacing w:after="120"/>
        <w:ind w:left="0"/>
        <w:rPr>
          <w:bCs/>
          <w:color w:val="000000" w:themeColor="text1"/>
          <w:lang w:val="ru-RU"/>
        </w:rPr>
      </w:pPr>
      <w:r w:rsidRPr="00834932">
        <w:rPr>
          <w:b/>
          <w:color w:val="000000" w:themeColor="text1"/>
          <w:lang w:val="ky-KG"/>
        </w:rPr>
        <w:t>1</w:t>
      </w:r>
      <w:r w:rsidR="00774FE7" w:rsidRPr="00834932">
        <w:rPr>
          <w:b/>
          <w:color w:val="000000" w:themeColor="text1"/>
          <w:lang w:val="ky-KG"/>
        </w:rPr>
        <w:t>-й отчет</w:t>
      </w:r>
      <w:r w:rsidRPr="00834932">
        <w:rPr>
          <w:b/>
          <w:color w:val="000000" w:themeColor="text1"/>
          <w:lang w:val="ky-KG"/>
        </w:rPr>
        <w:t>:</w:t>
      </w:r>
      <w:r w:rsidRPr="00834932">
        <w:rPr>
          <w:lang w:val="ky-KG"/>
        </w:rPr>
        <w:t xml:space="preserve"> </w:t>
      </w:r>
      <w:r w:rsidRPr="00834932">
        <w:rPr>
          <w:bCs/>
          <w:color w:val="000000" w:themeColor="text1"/>
          <w:lang w:val="ky-KG"/>
        </w:rPr>
        <w:t xml:space="preserve"> </w:t>
      </w:r>
      <w:r w:rsidR="00774FE7" w:rsidRPr="00834932">
        <w:rPr>
          <w:bCs/>
          <w:color w:val="000000" w:themeColor="text1"/>
          <w:lang w:val="ky-KG"/>
        </w:rPr>
        <w:t>при анализе компонентов/аспектов приоритета жизненных навыков, анализ должен включать</w:t>
      </w:r>
      <w:r w:rsidR="00774FE7" w:rsidRPr="00A26A56">
        <w:rPr>
          <w:bCs/>
          <w:color w:val="000000" w:themeColor="text1"/>
          <w:lang w:val="ky-KG"/>
        </w:rPr>
        <w:t xml:space="preserve"> в себя: </w:t>
      </w:r>
      <w:r w:rsidR="00F22AEA" w:rsidRPr="00A26A56">
        <w:rPr>
          <w:bCs/>
          <w:color w:val="000000" w:themeColor="text1"/>
          <w:lang w:val="ky-KG"/>
        </w:rPr>
        <w:t xml:space="preserve"> </w:t>
      </w:r>
      <w:r w:rsidR="00172D77" w:rsidRPr="00A26A56">
        <w:rPr>
          <w:bCs/>
          <w:color w:val="000000" w:themeColor="text1"/>
          <w:lang w:val="ky-KG"/>
        </w:rPr>
        <w:t xml:space="preserve">(1) </w:t>
      </w:r>
      <w:r w:rsidR="00774FE7" w:rsidRPr="00A26A56">
        <w:rPr>
          <w:bCs/>
          <w:color w:val="000000" w:themeColor="text1"/>
          <w:lang w:val="ky-KG"/>
        </w:rPr>
        <w:t>объем улучшений и практическую необходимость в жизненных навыках на рынке труда и самозанятость</w:t>
      </w:r>
      <w:r w:rsidR="00172D77" w:rsidRPr="00A26A56">
        <w:rPr>
          <w:bCs/>
          <w:color w:val="000000" w:themeColor="text1"/>
          <w:lang w:val="ky-KG"/>
        </w:rPr>
        <w:t xml:space="preserve">; </w:t>
      </w:r>
      <w:r w:rsidR="00746157" w:rsidRPr="00A26A56">
        <w:rPr>
          <w:bCs/>
          <w:color w:val="000000" w:themeColor="text1"/>
          <w:lang w:val="ky-KG"/>
        </w:rPr>
        <w:t xml:space="preserve">(2) </w:t>
      </w:r>
      <w:r w:rsidR="00774FE7" w:rsidRPr="00A26A56">
        <w:rPr>
          <w:bCs/>
          <w:color w:val="000000" w:themeColor="text1"/>
          <w:lang w:val="ky-KG"/>
        </w:rPr>
        <w:t>детальн</w:t>
      </w:r>
      <w:r w:rsidR="005A3063" w:rsidRPr="00A26A56">
        <w:rPr>
          <w:bCs/>
          <w:color w:val="000000" w:themeColor="text1"/>
          <w:lang w:val="ky-KG"/>
        </w:rPr>
        <w:t>ый план работы для разработки четыре</w:t>
      </w:r>
      <w:r w:rsidR="00140989" w:rsidRPr="00A26A56">
        <w:rPr>
          <w:bCs/>
          <w:color w:val="000000" w:themeColor="text1"/>
          <w:lang w:val="ky-KG"/>
        </w:rPr>
        <w:t>х</w:t>
      </w:r>
      <w:r w:rsidR="005A3063" w:rsidRPr="00A26A56">
        <w:rPr>
          <w:bCs/>
          <w:color w:val="000000" w:themeColor="text1"/>
          <w:lang w:val="ky-KG"/>
        </w:rPr>
        <w:t xml:space="preserve"> курсов по жизненным навыкам</w:t>
      </w:r>
      <w:r w:rsidR="00746157" w:rsidRPr="00A26A56">
        <w:rPr>
          <w:bCs/>
          <w:color w:val="000000" w:themeColor="text1"/>
          <w:lang w:val="ky-KG"/>
        </w:rPr>
        <w:t xml:space="preserve">. </w:t>
      </w:r>
      <w:r w:rsidR="00140989" w:rsidRPr="00A26A56">
        <w:rPr>
          <w:bCs/>
          <w:color w:val="000000" w:themeColor="text1"/>
          <w:lang w:val="ru-RU"/>
        </w:rPr>
        <w:t>Период</w:t>
      </w:r>
      <w:r w:rsidR="004E1ECD" w:rsidRPr="00A26A56">
        <w:rPr>
          <w:bCs/>
          <w:color w:val="000000" w:themeColor="text1"/>
          <w:lang w:val="ru-RU"/>
        </w:rPr>
        <w:t xml:space="preserve">: </w:t>
      </w:r>
      <w:r w:rsidR="005A3063" w:rsidRPr="00A26A56">
        <w:rPr>
          <w:bCs/>
          <w:color w:val="000000" w:themeColor="text1"/>
          <w:lang w:val="ru-RU"/>
        </w:rPr>
        <w:t xml:space="preserve">не более </w:t>
      </w:r>
      <w:r w:rsidR="004E1ECD" w:rsidRPr="00A26A56">
        <w:rPr>
          <w:bCs/>
          <w:color w:val="000000" w:themeColor="text1"/>
          <w:lang w:val="ru-RU"/>
        </w:rPr>
        <w:t>20</w:t>
      </w:r>
      <w:r w:rsidR="005A3063" w:rsidRPr="00A26A56">
        <w:rPr>
          <w:bCs/>
          <w:color w:val="000000" w:themeColor="text1"/>
          <w:lang w:val="ru-RU"/>
        </w:rPr>
        <w:t xml:space="preserve"> рабочих дней после подписания контракта.</w:t>
      </w:r>
    </w:p>
    <w:p w14:paraId="17CAD180" w14:textId="2D7A546B" w:rsidR="00151D8C" w:rsidRPr="00A26A56" w:rsidRDefault="00151D8C" w:rsidP="00834932">
      <w:pPr>
        <w:pStyle w:val="a5"/>
        <w:spacing w:after="120"/>
        <w:ind w:left="0"/>
        <w:rPr>
          <w:bCs/>
          <w:color w:val="000000" w:themeColor="text1"/>
          <w:lang w:val="ru-RU"/>
        </w:rPr>
      </w:pPr>
      <w:r w:rsidRPr="00A26A56">
        <w:rPr>
          <w:b/>
          <w:color w:val="000000" w:themeColor="text1"/>
          <w:lang w:val="ru-RU"/>
        </w:rPr>
        <w:t>2</w:t>
      </w:r>
      <w:r w:rsidR="005A3063" w:rsidRPr="00A26A56">
        <w:rPr>
          <w:b/>
          <w:color w:val="000000" w:themeColor="text1"/>
          <w:lang w:val="ru-RU"/>
        </w:rPr>
        <w:t>-й отчет</w:t>
      </w:r>
      <w:r w:rsidRPr="00A26A56">
        <w:rPr>
          <w:b/>
          <w:color w:val="000000" w:themeColor="text1"/>
          <w:lang w:val="ru-RU"/>
        </w:rPr>
        <w:t>:</w:t>
      </w:r>
      <w:r w:rsidRPr="00A26A56">
        <w:rPr>
          <w:bCs/>
          <w:color w:val="000000" w:themeColor="text1"/>
          <w:lang w:val="ru-RU"/>
        </w:rPr>
        <w:t xml:space="preserve"> </w:t>
      </w:r>
      <w:r w:rsidR="005A3063" w:rsidRPr="00A26A56">
        <w:rPr>
          <w:bCs/>
          <w:color w:val="000000" w:themeColor="text1"/>
          <w:lang w:val="ru-RU"/>
        </w:rPr>
        <w:t>рассмотренный первый черновой вариант или новый календарный план, включая материалы по инструкции для 4 курсов по жизненным навыкам</w:t>
      </w:r>
      <w:r w:rsidRPr="00A26A56">
        <w:rPr>
          <w:bCs/>
          <w:color w:val="000000" w:themeColor="text1"/>
          <w:lang w:val="ru-RU"/>
        </w:rPr>
        <w:t xml:space="preserve">, </w:t>
      </w:r>
      <w:r w:rsidR="005A3063" w:rsidRPr="00A26A56">
        <w:rPr>
          <w:bCs/>
          <w:color w:val="000000" w:themeColor="text1"/>
          <w:lang w:val="ru-RU"/>
        </w:rPr>
        <w:t>включая подходящую модель программы</w:t>
      </w:r>
      <w:r w:rsidR="00B75FBE" w:rsidRPr="00A26A56">
        <w:rPr>
          <w:bCs/>
          <w:color w:val="000000" w:themeColor="text1"/>
          <w:lang w:val="ru-RU"/>
        </w:rPr>
        <w:t xml:space="preserve"> </w:t>
      </w:r>
      <w:r w:rsidRPr="00A26A56">
        <w:rPr>
          <w:lang w:val="en"/>
        </w:rPr>
        <w:t>T</w:t>
      </w:r>
      <w:r w:rsidR="00EA6E86" w:rsidRPr="00A26A56">
        <w:rPr>
          <w:lang w:val="en"/>
        </w:rPr>
        <w:t>o</w:t>
      </w:r>
      <w:r w:rsidRPr="00A26A56">
        <w:rPr>
          <w:lang w:val="en"/>
        </w:rPr>
        <w:t>T</w:t>
      </w:r>
      <w:r w:rsidRPr="00A26A56">
        <w:rPr>
          <w:bCs/>
          <w:color w:val="000000" w:themeColor="text1"/>
          <w:lang w:val="ru-RU"/>
        </w:rPr>
        <w:t>,</w:t>
      </w:r>
      <w:r w:rsidR="00EA6E86" w:rsidRPr="00A26A56">
        <w:rPr>
          <w:bCs/>
          <w:color w:val="000000" w:themeColor="text1"/>
          <w:lang w:val="ru-RU"/>
        </w:rPr>
        <w:t xml:space="preserve"> </w:t>
      </w:r>
      <w:r w:rsidR="005A3063" w:rsidRPr="00A26A56">
        <w:rPr>
          <w:lang w:val="ru-RU"/>
        </w:rPr>
        <w:t xml:space="preserve">включая критерии для отбора учителей </w:t>
      </w:r>
      <w:r w:rsidR="002B4E3C" w:rsidRPr="002B4E3C">
        <w:rPr>
          <w:bCs/>
          <w:color w:val="000000" w:themeColor="text1"/>
          <w:lang w:val="ru-RU"/>
        </w:rPr>
        <w:t>ПТЛ</w:t>
      </w:r>
      <w:r w:rsidRPr="00A26A56">
        <w:rPr>
          <w:lang w:val="ru-RU"/>
        </w:rPr>
        <w:t xml:space="preserve"> </w:t>
      </w:r>
      <w:r w:rsidR="005A3063" w:rsidRPr="00A26A56">
        <w:rPr>
          <w:bCs/>
          <w:color w:val="000000" w:themeColor="text1"/>
          <w:lang w:val="ru-RU"/>
        </w:rPr>
        <w:t xml:space="preserve">обучаемых по </w:t>
      </w:r>
      <w:r w:rsidRPr="00A26A56">
        <w:rPr>
          <w:bCs/>
          <w:color w:val="000000" w:themeColor="text1"/>
          <w:lang w:val="en"/>
        </w:rPr>
        <w:t>T</w:t>
      </w:r>
      <w:r w:rsidR="00E816D9" w:rsidRPr="00A26A56">
        <w:rPr>
          <w:bCs/>
          <w:color w:val="000000" w:themeColor="text1"/>
          <w:lang w:val="en"/>
        </w:rPr>
        <w:t>o</w:t>
      </w:r>
      <w:r w:rsidRPr="00A26A56">
        <w:rPr>
          <w:bCs/>
          <w:color w:val="000000" w:themeColor="text1"/>
          <w:lang w:val="en"/>
        </w:rPr>
        <w:t>T</w:t>
      </w:r>
      <w:r w:rsidRPr="00A26A56">
        <w:rPr>
          <w:bCs/>
          <w:color w:val="000000" w:themeColor="text1"/>
          <w:lang w:val="ru-RU"/>
        </w:rPr>
        <w:t xml:space="preserve">. </w:t>
      </w:r>
      <w:r w:rsidR="005A3063" w:rsidRPr="00A26A56">
        <w:rPr>
          <w:bCs/>
          <w:color w:val="000000" w:themeColor="text1"/>
          <w:lang w:val="ru-RU"/>
        </w:rPr>
        <w:t>Условия</w:t>
      </w:r>
      <w:r w:rsidRPr="00A26A56">
        <w:rPr>
          <w:bCs/>
          <w:color w:val="000000" w:themeColor="text1"/>
          <w:lang w:val="ru-RU"/>
        </w:rPr>
        <w:t xml:space="preserve">: </w:t>
      </w:r>
      <w:r w:rsidR="005A3063" w:rsidRPr="00A26A56">
        <w:rPr>
          <w:bCs/>
          <w:color w:val="000000" w:themeColor="text1"/>
          <w:lang w:val="ru-RU"/>
        </w:rPr>
        <w:t>не более</w:t>
      </w:r>
      <w:r w:rsidR="00B75FBE" w:rsidRPr="00A26A56">
        <w:rPr>
          <w:bCs/>
          <w:color w:val="000000" w:themeColor="text1"/>
          <w:lang w:val="ru-RU"/>
        </w:rPr>
        <w:t xml:space="preserve"> </w:t>
      </w:r>
      <w:r w:rsidR="00B75FBE" w:rsidRPr="00A26A56">
        <w:rPr>
          <w:lang w:val="ru-RU"/>
        </w:rPr>
        <w:t>20</w:t>
      </w:r>
      <w:r w:rsidR="004E1ECD" w:rsidRPr="00A26A56">
        <w:rPr>
          <w:bCs/>
          <w:color w:val="000000" w:themeColor="text1"/>
          <w:lang w:val="ru-RU"/>
        </w:rPr>
        <w:t xml:space="preserve"> </w:t>
      </w:r>
      <w:r w:rsidR="00140989" w:rsidRPr="00A26A56">
        <w:rPr>
          <w:bCs/>
          <w:color w:val="000000" w:themeColor="text1"/>
          <w:lang w:val="ru-RU"/>
        </w:rPr>
        <w:t xml:space="preserve">рабочих дней </w:t>
      </w:r>
      <w:r w:rsidR="005A3063" w:rsidRPr="00A26A56">
        <w:rPr>
          <w:lang w:val="ru-RU"/>
        </w:rPr>
        <w:t>после предоставления 1-го отчета</w:t>
      </w:r>
      <w:r w:rsidR="005A3063" w:rsidRPr="00A26A56">
        <w:rPr>
          <w:bCs/>
          <w:color w:val="000000" w:themeColor="text1"/>
          <w:lang w:val="ru-RU"/>
        </w:rPr>
        <w:t>.</w:t>
      </w:r>
    </w:p>
    <w:p w14:paraId="6C43D899" w14:textId="0723A60B" w:rsidR="00745478" w:rsidRPr="00A26A56" w:rsidRDefault="00151D8C" w:rsidP="00834932">
      <w:pPr>
        <w:pStyle w:val="a5"/>
        <w:spacing w:after="120"/>
        <w:ind w:left="0"/>
        <w:rPr>
          <w:bCs/>
          <w:color w:val="000000" w:themeColor="text1"/>
          <w:lang w:val="ru-RU"/>
        </w:rPr>
      </w:pPr>
      <w:r w:rsidRPr="00A26A56">
        <w:rPr>
          <w:b/>
          <w:color w:val="000000" w:themeColor="text1"/>
          <w:lang w:val="ru-RU"/>
        </w:rPr>
        <w:t>3</w:t>
      </w:r>
      <w:r w:rsidR="005A3063" w:rsidRPr="00A26A56">
        <w:rPr>
          <w:b/>
          <w:color w:val="000000" w:themeColor="text1"/>
          <w:lang w:val="ru-RU"/>
        </w:rPr>
        <w:t>-й отчет</w:t>
      </w:r>
      <w:r w:rsidRPr="00A26A56">
        <w:rPr>
          <w:b/>
          <w:color w:val="000000" w:themeColor="text1"/>
          <w:lang w:val="ru-RU"/>
        </w:rPr>
        <w:t>:</w:t>
      </w:r>
      <w:r w:rsidRPr="00A26A56">
        <w:rPr>
          <w:lang w:val="ru-RU"/>
        </w:rPr>
        <w:t xml:space="preserve"> </w:t>
      </w:r>
      <w:r w:rsidR="005A3063" w:rsidRPr="00A26A56">
        <w:rPr>
          <w:bCs/>
          <w:color w:val="000000" w:themeColor="text1"/>
          <w:lang w:val="ru-RU"/>
        </w:rPr>
        <w:t xml:space="preserve">окончательный вариант рассмотренного или нового календарного плана </w:t>
      </w:r>
      <w:r w:rsidR="00543AE9" w:rsidRPr="00A26A56">
        <w:rPr>
          <w:bCs/>
          <w:color w:val="000000" w:themeColor="text1"/>
          <w:lang w:val="ru-RU"/>
        </w:rPr>
        <w:t>с 4 курсами</w:t>
      </w:r>
      <w:r w:rsidR="00140989" w:rsidRPr="00A26A56">
        <w:rPr>
          <w:bCs/>
          <w:color w:val="000000" w:themeColor="text1"/>
          <w:lang w:val="ru-RU"/>
        </w:rPr>
        <w:t>,</w:t>
      </w:r>
      <w:r w:rsidR="00543AE9" w:rsidRPr="00A26A56">
        <w:rPr>
          <w:bCs/>
          <w:color w:val="000000" w:themeColor="text1"/>
          <w:lang w:val="ru-RU"/>
        </w:rPr>
        <w:t xml:space="preserve"> материал</w:t>
      </w:r>
      <w:r w:rsidR="00140989" w:rsidRPr="00A26A56">
        <w:rPr>
          <w:bCs/>
          <w:color w:val="000000" w:themeColor="text1"/>
          <w:lang w:val="ru-RU"/>
        </w:rPr>
        <w:t>ами</w:t>
      </w:r>
      <w:r w:rsidR="00543AE9" w:rsidRPr="00A26A56">
        <w:rPr>
          <w:bCs/>
          <w:color w:val="000000" w:themeColor="text1"/>
          <w:lang w:val="ru-RU"/>
        </w:rPr>
        <w:t xml:space="preserve"> по инструкции</w:t>
      </w:r>
      <w:r w:rsidR="003B218B" w:rsidRPr="00A26A56">
        <w:rPr>
          <w:bCs/>
          <w:color w:val="000000" w:themeColor="text1"/>
          <w:lang w:val="ru-RU"/>
        </w:rPr>
        <w:t>,</w:t>
      </w:r>
      <w:r w:rsidR="00543AE9" w:rsidRPr="00A26A56">
        <w:rPr>
          <w:bCs/>
          <w:color w:val="000000" w:themeColor="text1"/>
          <w:lang w:val="ru-RU"/>
        </w:rPr>
        <w:t xml:space="preserve"> включая соответствующие модули</w:t>
      </w:r>
      <w:r w:rsidR="003B218B" w:rsidRPr="00A26A56">
        <w:rPr>
          <w:bCs/>
          <w:color w:val="000000" w:themeColor="text1"/>
          <w:lang w:val="ru-RU"/>
        </w:rPr>
        <w:t xml:space="preserve"> </w:t>
      </w:r>
      <w:r w:rsidR="00D658BA" w:rsidRPr="00A26A56">
        <w:rPr>
          <w:bCs/>
          <w:color w:val="000000" w:themeColor="text1"/>
          <w:lang w:val="en"/>
        </w:rPr>
        <w:t>ToT</w:t>
      </w:r>
      <w:r w:rsidR="003B218B" w:rsidRPr="00A26A56">
        <w:rPr>
          <w:bCs/>
          <w:color w:val="000000" w:themeColor="text1"/>
          <w:lang w:val="ru-RU"/>
        </w:rPr>
        <w:t xml:space="preserve">. </w:t>
      </w:r>
      <w:r w:rsidR="00140989" w:rsidRPr="00A26A56">
        <w:rPr>
          <w:bCs/>
          <w:color w:val="000000" w:themeColor="text1"/>
          <w:lang w:val="ru-RU"/>
        </w:rPr>
        <w:t>период</w:t>
      </w:r>
      <w:r w:rsidR="003B218B" w:rsidRPr="00A26A56">
        <w:rPr>
          <w:bCs/>
          <w:color w:val="000000" w:themeColor="text1"/>
          <w:lang w:val="ru-RU"/>
        </w:rPr>
        <w:t xml:space="preserve">: </w:t>
      </w:r>
      <w:r w:rsidR="00543AE9" w:rsidRPr="00A26A56">
        <w:rPr>
          <w:bCs/>
          <w:color w:val="000000" w:themeColor="text1"/>
          <w:lang w:val="ru-RU"/>
        </w:rPr>
        <w:t>не более</w:t>
      </w:r>
      <w:r w:rsidR="003B218B" w:rsidRPr="00A26A56">
        <w:rPr>
          <w:bCs/>
          <w:color w:val="000000" w:themeColor="text1"/>
          <w:lang w:val="ru-RU"/>
        </w:rPr>
        <w:t xml:space="preserve"> 1</w:t>
      </w:r>
      <w:r w:rsidR="004E1ECD" w:rsidRPr="00A26A56">
        <w:rPr>
          <w:bCs/>
          <w:color w:val="000000" w:themeColor="text1"/>
          <w:lang w:val="ru-RU"/>
        </w:rPr>
        <w:t>0</w:t>
      </w:r>
      <w:r w:rsidR="003B218B" w:rsidRPr="00A26A56">
        <w:rPr>
          <w:bCs/>
          <w:color w:val="000000" w:themeColor="text1"/>
          <w:lang w:val="ru-RU"/>
        </w:rPr>
        <w:t xml:space="preserve"> </w:t>
      </w:r>
      <w:r w:rsidR="00543AE9" w:rsidRPr="00A26A56">
        <w:rPr>
          <w:bCs/>
          <w:color w:val="000000" w:themeColor="text1"/>
          <w:lang w:val="ru-RU"/>
        </w:rPr>
        <w:t>рабочих дней после предоставления 2-го отчета.</w:t>
      </w:r>
    </w:p>
    <w:p w14:paraId="0E8C5265" w14:textId="54B819EA" w:rsidR="00151D8C" w:rsidRPr="00A26A56" w:rsidRDefault="00151D8C" w:rsidP="00834932">
      <w:pPr>
        <w:pStyle w:val="a5"/>
        <w:spacing w:after="120"/>
        <w:ind w:left="0"/>
        <w:rPr>
          <w:bCs/>
          <w:color w:val="000000" w:themeColor="text1"/>
          <w:lang w:val="ru-RU"/>
        </w:rPr>
      </w:pPr>
      <w:r w:rsidRPr="00A26A56">
        <w:rPr>
          <w:b/>
          <w:color w:val="000000" w:themeColor="text1"/>
          <w:lang w:val="ru-RU"/>
        </w:rPr>
        <w:lastRenderedPageBreak/>
        <w:t>4</w:t>
      </w:r>
      <w:r w:rsidR="00543AE9" w:rsidRPr="00A26A56">
        <w:rPr>
          <w:b/>
          <w:color w:val="000000" w:themeColor="text1"/>
          <w:lang w:val="ru-RU"/>
        </w:rPr>
        <w:t>-й отчет</w:t>
      </w:r>
      <w:r w:rsidRPr="00A26A56">
        <w:rPr>
          <w:b/>
          <w:color w:val="000000" w:themeColor="text1"/>
          <w:lang w:val="ru-RU"/>
        </w:rPr>
        <w:t>:</w:t>
      </w:r>
      <w:r w:rsidRPr="00A26A56">
        <w:rPr>
          <w:lang w:val="ru-RU"/>
        </w:rPr>
        <w:t xml:space="preserve"> </w:t>
      </w:r>
      <w:r w:rsidR="00543AE9" w:rsidRPr="00A26A56">
        <w:rPr>
          <w:lang w:val="ru-RU"/>
        </w:rPr>
        <w:t>предоставление отчета по программе ТоТ</w:t>
      </w:r>
      <w:r w:rsidR="00D15ACC" w:rsidRPr="00A26A56">
        <w:rPr>
          <w:lang w:val="ru-RU"/>
        </w:rPr>
        <w:t xml:space="preserve">, </w:t>
      </w:r>
      <w:r w:rsidR="00543AE9" w:rsidRPr="00A26A56">
        <w:rPr>
          <w:lang w:val="ru-RU"/>
        </w:rPr>
        <w:t>включая фотографии, списк</w:t>
      </w:r>
      <w:r w:rsidR="00140989" w:rsidRPr="00A26A56">
        <w:rPr>
          <w:lang w:val="ru-RU"/>
        </w:rPr>
        <w:t>и</w:t>
      </w:r>
      <w:r w:rsidR="00543AE9" w:rsidRPr="00A26A56">
        <w:rPr>
          <w:lang w:val="ru-RU"/>
        </w:rPr>
        <w:t xml:space="preserve"> участников, отзывы</w:t>
      </w:r>
      <w:r w:rsidR="00D15ACC" w:rsidRPr="00A26A56">
        <w:rPr>
          <w:lang w:val="ru-RU"/>
        </w:rPr>
        <w:t xml:space="preserve">, </w:t>
      </w:r>
      <w:r w:rsidR="00543AE9" w:rsidRPr="00A26A56">
        <w:rPr>
          <w:lang w:val="ru-RU"/>
        </w:rPr>
        <w:t>самоанализ</w:t>
      </w:r>
      <w:r w:rsidR="00D15ACC" w:rsidRPr="00A26A56">
        <w:rPr>
          <w:lang w:val="ru-RU"/>
        </w:rPr>
        <w:t xml:space="preserve"> </w:t>
      </w:r>
      <w:r w:rsidR="00543AE9" w:rsidRPr="00A26A56">
        <w:rPr>
          <w:lang w:val="ru-RU"/>
        </w:rPr>
        <w:t>по задачам и будущим возможностям</w:t>
      </w:r>
      <w:r w:rsidR="00D15ACC" w:rsidRPr="00A26A56">
        <w:rPr>
          <w:lang w:val="ru-RU"/>
        </w:rPr>
        <w:t xml:space="preserve">, </w:t>
      </w:r>
      <w:r w:rsidR="00543AE9" w:rsidRPr="00A26A56">
        <w:rPr>
          <w:lang w:val="ru-RU"/>
        </w:rPr>
        <w:t xml:space="preserve">результаты вводной и последующей оценки тренинга. </w:t>
      </w:r>
      <w:r w:rsidR="00543AE9" w:rsidRPr="00A26A56">
        <w:rPr>
          <w:bCs/>
          <w:color w:val="000000" w:themeColor="text1"/>
          <w:lang w:val="ru-RU"/>
        </w:rPr>
        <w:t>Временные рамки</w:t>
      </w:r>
      <w:r w:rsidR="004E1ECD" w:rsidRPr="00A26A56">
        <w:rPr>
          <w:bCs/>
          <w:color w:val="000000" w:themeColor="text1"/>
          <w:lang w:val="ru-RU"/>
        </w:rPr>
        <w:t xml:space="preserve">: </w:t>
      </w:r>
      <w:r w:rsidR="00543AE9" w:rsidRPr="00A26A56">
        <w:rPr>
          <w:bCs/>
          <w:color w:val="000000" w:themeColor="text1"/>
          <w:lang w:val="ru-RU"/>
        </w:rPr>
        <w:t>не более</w:t>
      </w:r>
      <w:r w:rsidR="004E1ECD" w:rsidRPr="00A26A56">
        <w:rPr>
          <w:bCs/>
          <w:color w:val="000000" w:themeColor="text1"/>
          <w:lang w:val="ru-RU"/>
        </w:rPr>
        <w:t xml:space="preserve"> </w:t>
      </w:r>
      <w:r w:rsidR="00590FAE" w:rsidRPr="00A26A56">
        <w:rPr>
          <w:bCs/>
          <w:color w:val="000000" w:themeColor="text1"/>
          <w:lang w:val="ru-RU"/>
        </w:rPr>
        <w:t>4</w:t>
      </w:r>
      <w:r w:rsidR="004E1ECD" w:rsidRPr="00A26A56">
        <w:rPr>
          <w:bCs/>
          <w:color w:val="000000" w:themeColor="text1"/>
          <w:lang w:val="ru-RU"/>
        </w:rPr>
        <w:t xml:space="preserve">0 </w:t>
      </w:r>
      <w:r w:rsidR="00543AE9" w:rsidRPr="00A26A56">
        <w:rPr>
          <w:bCs/>
          <w:color w:val="000000" w:themeColor="text1"/>
          <w:lang w:val="ru-RU"/>
        </w:rPr>
        <w:t>рабочих дней после предоставления 3-го отчета.</w:t>
      </w:r>
    </w:p>
    <w:p w14:paraId="54A8E4A1" w14:textId="691D29DA" w:rsidR="00EF5178" w:rsidRPr="00EF5178" w:rsidRDefault="00151D8C" w:rsidP="00834932">
      <w:pPr>
        <w:pStyle w:val="a5"/>
        <w:spacing w:after="120"/>
        <w:ind w:left="0"/>
        <w:rPr>
          <w:bCs/>
          <w:color w:val="000000" w:themeColor="text1"/>
          <w:lang w:val="ky-KG"/>
        </w:rPr>
      </w:pPr>
      <w:r w:rsidRPr="00A26A56">
        <w:rPr>
          <w:b/>
          <w:color w:val="000000" w:themeColor="text1"/>
          <w:lang w:val="ru-RU"/>
        </w:rPr>
        <w:t>5</w:t>
      </w:r>
      <w:r w:rsidR="00AF1482" w:rsidRPr="00A26A56">
        <w:rPr>
          <w:b/>
          <w:color w:val="000000" w:themeColor="text1"/>
          <w:lang w:val="ru-RU"/>
        </w:rPr>
        <w:t>-й отчет</w:t>
      </w:r>
      <w:r w:rsidRPr="00A26A56">
        <w:rPr>
          <w:b/>
          <w:color w:val="000000" w:themeColor="text1"/>
          <w:lang w:val="ru-RU"/>
        </w:rPr>
        <w:t>:</w:t>
      </w:r>
      <w:r w:rsidRPr="00A26A56">
        <w:rPr>
          <w:lang w:val="ru-RU"/>
        </w:rPr>
        <w:t xml:space="preserve"> </w:t>
      </w:r>
      <w:r w:rsidR="00140989" w:rsidRPr="00A26A56">
        <w:rPr>
          <w:bCs/>
          <w:color w:val="000000" w:themeColor="text1"/>
          <w:lang w:val="ru-RU"/>
        </w:rPr>
        <w:t>менторский</w:t>
      </w:r>
      <w:r w:rsidR="00AF1482" w:rsidRPr="00A26A56">
        <w:rPr>
          <w:bCs/>
          <w:color w:val="000000" w:themeColor="text1"/>
          <w:lang w:val="ru-RU"/>
        </w:rPr>
        <w:t xml:space="preserve"> отчет, предоставленный</w:t>
      </w:r>
      <w:r w:rsidR="00F31835" w:rsidRPr="00A26A56">
        <w:rPr>
          <w:bCs/>
          <w:color w:val="000000" w:themeColor="text1"/>
          <w:lang w:val="ru-RU"/>
        </w:rPr>
        <w:t xml:space="preserve"> 40 </w:t>
      </w:r>
      <w:r w:rsidR="00AF1482" w:rsidRPr="00A26A56">
        <w:rPr>
          <w:bCs/>
          <w:color w:val="000000" w:themeColor="text1"/>
          <w:lang w:val="ru-RU"/>
        </w:rPr>
        <w:t xml:space="preserve">обученным инструкторам </w:t>
      </w:r>
      <w:r w:rsidR="002B4E3C" w:rsidRPr="002B4E3C">
        <w:rPr>
          <w:bCs/>
          <w:color w:val="000000" w:themeColor="text1"/>
          <w:lang w:val="ru-RU"/>
        </w:rPr>
        <w:t>ПТЛ</w:t>
      </w:r>
      <w:r w:rsidR="00F31835" w:rsidRPr="00A26A56">
        <w:rPr>
          <w:bCs/>
          <w:color w:val="000000" w:themeColor="text1"/>
          <w:lang w:val="ru-RU"/>
        </w:rPr>
        <w:t xml:space="preserve">, </w:t>
      </w:r>
      <w:r w:rsidR="00AF1482" w:rsidRPr="00A26A56">
        <w:rPr>
          <w:bCs/>
          <w:color w:val="000000" w:themeColor="text1"/>
          <w:lang w:val="ru-RU"/>
        </w:rPr>
        <w:t>включая список участников</w:t>
      </w:r>
      <w:r w:rsidR="00F31835" w:rsidRPr="00A26A56">
        <w:rPr>
          <w:bCs/>
          <w:color w:val="000000" w:themeColor="text1"/>
          <w:lang w:val="ru-RU"/>
        </w:rPr>
        <w:t xml:space="preserve">, </w:t>
      </w:r>
      <w:r w:rsidR="00AF1482" w:rsidRPr="00A26A56">
        <w:rPr>
          <w:bCs/>
          <w:color w:val="000000" w:themeColor="text1"/>
          <w:lang w:val="ru-RU"/>
        </w:rPr>
        <w:t>отзывы</w:t>
      </w:r>
      <w:r w:rsidR="00F31835" w:rsidRPr="00A26A56">
        <w:rPr>
          <w:bCs/>
          <w:color w:val="000000" w:themeColor="text1"/>
          <w:lang w:val="ru-RU"/>
        </w:rPr>
        <w:t xml:space="preserve">, </w:t>
      </w:r>
      <w:r w:rsidR="00AF1482" w:rsidRPr="00A26A56">
        <w:rPr>
          <w:bCs/>
          <w:color w:val="000000" w:themeColor="text1"/>
          <w:lang w:val="ru-RU"/>
        </w:rPr>
        <w:t>самооценка</w:t>
      </w:r>
      <w:r w:rsidR="00F31835" w:rsidRPr="00A26A56">
        <w:rPr>
          <w:bCs/>
          <w:color w:val="000000" w:themeColor="text1"/>
          <w:lang w:val="ru-RU"/>
        </w:rPr>
        <w:t xml:space="preserve"> </w:t>
      </w:r>
      <w:r w:rsidR="00AF1482" w:rsidRPr="00A26A56">
        <w:rPr>
          <w:bCs/>
          <w:color w:val="000000" w:themeColor="text1"/>
          <w:lang w:val="ru-RU"/>
        </w:rPr>
        <w:t>вызовов и будущих</w:t>
      </w:r>
      <w:r w:rsidR="00F31835" w:rsidRPr="00A26A56">
        <w:rPr>
          <w:bCs/>
          <w:color w:val="000000" w:themeColor="text1"/>
          <w:lang w:val="ru-RU"/>
        </w:rPr>
        <w:t xml:space="preserve"> </w:t>
      </w:r>
      <w:r w:rsidR="00AF1482" w:rsidRPr="00A26A56">
        <w:rPr>
          <w:bCs/>
          <w:color w:val="000000" w:themeColor="text1"/>
          <w:lang w:val="ru-RU"/>
        </w:rPr>
        <w:t>возможностей</w:t>
      </w:r>
      <w:r w:rsidR="00F31835" w:rsidRPr="00A26A56">
        <w:rPr>
          <w:bCs/>
          <w:color w:val="000000" w:themeColor="text1"/>
          <w:lang w:val="ru-RU"/>
        </w:rPr>
        <w:t xml:space="preserve">. </w:t>
      </w:r>
      <w:r w:rsidR="003F68B8" w:rsidRPr="00A26A56">
        <w:rPr>
          <w:bCs/>
          <w:color w:val="000000" w:themeColor="text1"/>
          <w:lang w:val="ru-RU"/>
        </w:rPr>
        <w:t>Менторская</w:t>
      </w:r>
      <w:r w:rsidR="00AF1482" w:rsidRPr="00A26A56">
        <w:rPr>
          <w:bCs/>
          <w:color w:val="000000" w:themeColor="text1"/>
          <w:lang w:val="ru-RU"/>
        </w:rPr>
        <w:t xml:space="preserve"> поддержка обученных учителей</w:t>
      </w:r>
      <w:r w:rsidR="00B75FBE" w:rsidRPr="00A26A56">
        <w:rPr>
          <w:bCs/>
          <w:color w:val="000000" w:themeColor="text1"/>
          <w:lang w:val="ru-RU"/>
        </w:rPr>
        <w:t xml:space="preserve"> </w:t>
      </w:r>
      <w:r w:rsidR="002B4E3C" w:rsidRPr="002B4E3C">
        <w:rPr>
          <w:bCs/>
          <w:color w:val="000000" w:themeColor="text1"/>
          <w:lang w:val="ru-RU"/>
        </w:rPr>
        <w:t>ПТЛ</w:t>
      </w:r>
      <w:r w:rsidR="00AF1482" w:rsidRPr="00A26A56">
        <w:rPr>
          <w:bCs/>
          <w:color w:val="000000" w:themeColor="text1"/>
          <w:lang w:val="ru-RU"/>
        </w:rPr>
        <w:t xml:space="preserve">, предоставляющих тренинги по жизненным навыком </w:t>
      </w:r>
      <w:r w:rsidR="00B75FBE" w:rsidRPr="00A26A56">
        <w:rPr>
          <w:bCs/>
          <w:color w:val="000000" w:themeColor="text1"/>
          <w:lang w:val="ru-RU"/>
        </w:rPr>
        <w:t xml:space="preserve">800 </w:t>
      </w:r>
      <w:r w:rsidR="00AF1482" w:rsidRPr="00A26A56">
        <w:rPr>
          <w:bCs/>
          <w:color w:val="000000" w:themeColor="text1"/>
          <w:lang w:val="ru-RU"/>
        </w:rPr>
        <w:t>молодым людям из целевых сообществ</w:t>
      </w:r>
      <w:r w:rsidR="00B75FBE" w:rsidRPr="00A26A56">
        <w:rPr>
          <w:bCs/>
          <w:color w:val="000000" w:themeColor="text1"/>
          <w:lang w:val="ru-RU"/>
        </w:rPr>
        <w:t xml:space="preserve">. </w:t>
      </w:r>
      <w:r w:rsidR="003F68B8" w:rsidRPr="00A26A56">
        <w:rPr>
          <w:bCs/>
          <w:color w:val="000000" w:themeColor="text1"/>
          <w:lang w:val="ru-RU"/>
        </w:rPr>
        <w:t>Период:</w:t>
      </w:r>
      <w:r w:rsidR="00F31835" w:rsidRPr="00A26A56">
        <w:rPr>
          <w:bCs/>
          <w:color w:val="000000" w:themeColor="text1"/>
          <w:lang w:val="ru-RU"/>
        </w:rPr>
        <w:t xml:space="preserve"> </w:t>
      </w:r>
      <w:r w:rsidR="00AF1482" w:rsidRPr="00A26A56">
        <w:rPr>
          <w:bCs/>
          <w:color w:val="000000" w:themeColor="text1"/>
          <w:lang w:val="ru-RU"/>
        </w:rPr>
        <w:t>не более</w:t>
      </w:r>
      <w:r w:rsidR="00F31835" w:rsidRPr="00A26A56">
        <w:rPr>
          <w:bCs/>
          <w:color w:val="000000" w:themeColor="text1"/>
          <w:lang w:val="ru-RU"/>
        </w:rPr>
        <w:t xml:space="preserve"> </w:t>
      </w:r>
      <w:r w:rsidR="00ED1BA7" w:rsidRPr="00A26A56">
        <w:rPr>
          <w:bCs/>
          <w:color w:val="000000" w:themeColor="text1"/>
          <w:lang w:val="ru-RU"/>
        </w:rPr>
        <w:t xml:space="preserve">30 </w:t>
      </w:r>
      <w:r w:rsidR="00AF1482" w:rsidRPr="00A26A56">
        <w:rPr>
          <w:bCs/>
          <w:color w:val="000000" w:themeColor="text1"/>
          <w:lang w:val="ru-RU"/>
        </w:rPr>
        <w:t xml:space="preserve">рабочих дней после предоставления 4-го отчета. </w:t>
      </w:r>
      <w:r w:rsidR="00EF5178">
        <w:rPr>
          <w:bCs/>
          <w:color w:val="000000" w:themeColor="text1"/>
          <w:lang w:val="ru-RU"/>
        </w:rPr>
        <w:br/>
      </w:r>
    </w:p>
    <w:p w14:paraId="1795498D" w14:textId="50101C7A" w:rsidR="00151D8C" w:rsidRPr="004C1E01" w:rsidRDefault="004C1E01" w:rsidP="004C1E0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     </w:t>
      </w:r>
      <w:r w:rsidR="00EF5178" w:rsidRPr="004C1E01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6. Период работы. </w:t>
      </w:r>
    </w:p>
    <w:p w14:paraId="24E3B06B" w14:textId="77BEC29F" w:rsidR="00EF5178" w:rsidRPr="004C1E01" w:rsidRDefault="00EF5178" w:rsidP="00444A68">
      <w:pPr>
        <w:pStyle w:val="a5"/>
        <w:spacing w:after="120"/>
        <w:rPr>
          <w:bCs/>
          <w:color w:val="000000" w:themeColor="text1"/>
          <w:lang w:val="ky-KG"/>
        </w:rPr>
      </w:pPr>
      <w:r w:rsidRPr="004C1E01">
        <w:rPr>
          <w:bCs/>
          <w:color w:val="000000" w:themeColor="text1"/>
          <w:lang w:val="ru-RU"/>
        </w:rPr>
        <w:t>Продолжительность работы 110 дней, с мая</w:t>
      </w:r>
      <w:r w:rsidR="00DE5B7D">
        <w:rPr>
          <w:bCs/>
          <w:color w:val="000000" w:themeColor="text1"/>
        </w:rPr>
        <w:t xml:space="preserve"> </w:t>
      </w:r>
      <w:r w:rsidRPr="004C1E01">
        <w:rPr>
          <w:bCs/>
          <w:color w:val="000000" w:themeColor="text1"/>
          <w:lang w:val="ru-RU"/>
        </w:rPr>
        <w:t>2021 по апрель</w:t>
      </w:r>
      <w:r w:rsidR="00DE5B7D">
        <w:rPr>
          <w:bCs/>
          <w:color w:val="000000" w:themeColor="text1"/>
        </w:rPr>
        <w:t xml:space="preserve"> </w:t>
      </w:r>
      <w:r w:rsidRPr="004C1E01">
        <w:rPr>
          <w:bCs/>
          <w:color w:val="000000" w:themeColor="text1"/>
          <w:lang w:val="ru-RU"/>
        </w:rPr>
        <w:t>2022.</w:t>
      </w:r>
    </w:p>
    <w:p w14:paraId="57A361BA" w14:textId="77777777" w:rsidR="00EF5178" w:rsidRDefault="00EF5178" w:rsidP="00EF5178">
      <w:pPr>
        <w:pStyle w:val="a5"/>
        <w:spacing w:after="120"/>
        <w:rPr>
          <w:b/>
          <w:color w:val="000000" w:themeColor="text1"/>
          <w:lang w:val="ru-RU"/>
        </w:rPr>
      </w:pPr>
    </w:p>
    <w:p w14:paraId="76E6C6B3" w14:textId="7482B47D" w:rsidR="00EF5178" w:rsidRPr="00A26A56" w:rsidRDefault="004C1E01" w:rsidP="004C1E01">
      <w:pPr>
        <w:spacing w:after="120" w:line="240" w:lineRule="auto"/>
        <w:jc w:val="both"/>
        <w:rPr>
          <w:bCs/>
          <w:color w:val="000000" w:themeColor="text1"/>
          <w:lang w:val="ky-KG"/>
        </w:rPr>
      </w:pPr>
      <w:r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    </w:t>
      </w:r>
      <w:r w:rsidR="00EF5178" w:rsidRPr="004C1E01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.  </w:t>
      </w:r>
      <w:r w:rsidR="00EF5178" w:rsidRPr="004C1E01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Ресурсы.</w:t>
      </w:r>
    </w:p>
    <w:p w14:paraId="3C1A0117" w14:textId="0DD7020A" w:rsidR="00EF5178" w:rsidRDefault="00EF5178" w:rsidP="00A26A56">
      <w:pPr>
        <w:pStyle w:val="a5"/>
        <w:numPr>
          <w:ilvl w:val="0"/>
          <w:numId w:val="34"/>
        </w:numPr>
        <w:spacing w:after="120"/>
        <w:rPr>
          <w:bCs/>
          <w:color w:val="000000" w:themeColor="text1"/>
          <w:lang w:val="ky-KG"/>
        </w:rPr>
      </w:pPr>
      <w:r>
        <w:rPr>
          <w:bCs/>
          <w:color w:val="000000" w:themeColor="text1"/>
          <w:lang w:val="ky-KG"/>
        </w:rPr>
        <w:t>Обеспечить консультанта списком участников тренинга.</w:t>
      </w:r>
    </w:p>
    <w:p w14:paraId="607A3578" w14:textId="4DF047A3" w:rsidR="00EF5178" w:rsidRDefault="00EF5178" w:rsidP="00A26A56">
      <w:pPr>
        <w:pStyle w:val="a5"/>
        <w:numPr>
          <w:ilvl w:val="0"/>
          <w:numId w:val="34"/>
        </w:numPr>
        <w:spacing w:after="120"/>
        <w:rPr>
          <w:bCs/>
          <w:color w:val="000000" w:themeColor="text1"/>
          <w:lang w:val="ky-KG"/>
        </w:rPr>
      </w:pPr>
      <w:r>
        <w:rPr>
          <w:bCs/>
          <w:color w:val="000000" w:themeColor="text1"/>
          <w:lang w:val="ky-KG"/>
        </w:rPr>
        <w:t>Обеспечи</w:t>
      </w:r>
      <w:r w:rsidR="004C1E01">
        <w:rPr>
          <w:bCs/>
          <w:color w:val="000000" w:themeColor="text1"/>
          <w:lang w:val="ky-KG"/>
        </w:rPr>
        <w:t>т</w:t>
      </w:r>
      <w:r>
        <w:rPr>
          <w:bCs/>
          <w:color w:val="000000" w:themeColor="text1"/>
          <w:lang w:val="ky-KG"/>
        </w:rPr>
        <w:t>ь консультанта полной информацией,  наобходимой для выполнения данного задания.</w:t>
      </w:r>
    </w:p>
    <w:p w14:paraId="0C75F55B" w14:textId="00B596C0" w:rsidR="00EF5178" w:rsidRDefault="00F42CD4" w:rsidP="00A26A56">
      <w:pPr>
        <w:pStyle w:val="a5"/>
        <w:numPr>
          <w:ilvl w:val="0"/>
          <w:numId w:val="34"/>
        </w:numPr>
        <w:spacing w:after="120"/>
        <w:rPr>
          <w:bCs/>
          <w:color w:val="000000" w:themeColor="text1"/>
          <w:lang w:val="ky-KG"/>
        </w:rPr>
      </w:pPr>
      <w:r>
        <w:rPr>
          <w:bCs/>
          <w:color w:val="000000" w:themeColor="text1"/>
          <w:lang w:val="ky-KG"/>
        </w:rPr>
        <w:t>П</w:t>
      </w:r>
      <w:r w:rsidR="00EF5178">
        <w:rPr>
          <w:bCs/>
          <w:color w:val="000000" w:themeColor="text1"/>
          <w:lang w:val="ky-KG"/>
        </w:rPr>
        <w:t xml:space="preserve">роверка и одобрение всех тренинговых материалов. Подготовленный консультантом. </w:t>
      </w:r>
    </w:p>
    <w:p w14:paraId="728AF8B5" w14:textId="514C853E" w:rsidR="00151D8C" w:rsidRPr="00834932" w:rsidRDefault="00F42CD4" w:rsidP="00834932">
      <w:pPr>
        <w:pStyle w:val="a5"/>
        <w:numPr>
          <w:ilvl w:val="0"/>
          <w:numId w:val="34"/>
        </w:numPr>
        <w:spacing w:after="120"/>
        <w:rPr>
          <w:bCs/>
          <w:color w:val="000000" w:themeColor="text1"/>
          <w:lang w:val="ky-KG"/>
        </w:rPr>
      </w:pPr>
      <w:r>
        <w:rPr>
          <w:bCs/>
          <w:color w:val="000000" w:themeColor="text1"/>
          <w:lang w:val="ky-KG"/>
        </w:rPr>
        <w:t>Проверка и одобрение отчетов консультанта.</w:t>
      </w:r>
    </w:p>
    <w:p w14:paraId="7CD00C8B" w14:textId="31991F99" w:rsidR="00151D8C" w:rsidRPr="00EB0661" w:rsidRDefault="00444A68" w:rsidP="00EB066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      8. </w:t>
      </w:r>
      <w:r w:rsidR="00F42CD4" w:rsidRPr="00444A68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Навыки и опыт. </w:t>
      </w:r>
      <w:r w:rsidR="00787E24" w:rsidRPr="00444A68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</w:t>
      </w:r>
    </w:p>
    <w:p w14:paraId="0519D7A4" w14:textId="46327F44" w:rsidR="00151D8C" w:rsidRPr="00A26A56" w:rsidRDefault="00FF3B22" w:rsidP="00834932">
      <w:pPr>
        <w:pStyle w:val="a5"/>
        <w:spacing w:after="120"/>
        <w:ind w:left="0"/>
        <w:rPr>
          <w:bCs/>
          <w:color w:val="000000" w:themeColor="text1"/>
          <w:lang w:val="ru-RU"/>
        </w:rPr>
      </w:pPr>
      <w:r w:rsidRPr="00A26A56">
        <w:rPr>
          <w:bCs/>
          <w:color w:val="000000" w:themeColor="text1"/>
          <w:lang w:val="ru-RU"/>
        </w:rPr>
        <w:t>Минимальные критерии для отбора поставщика услуг на данны</w:t>
      </w:r>
      <w:r w:rsidR="003F68B8" w:rsidRPr="00A26A56">
        <w:rPr>
          <w:bCs/>
          <w:color w:val="000000" w:themeColor="text1"/>
          <w:lang w:val="ru-RU"/>
        </w:rPr>
        <w:t>й</w:t>
      </w:r>
      <w:r w:rsidRPr="00A26A56">
        <w:rPr>
          <w:bCs/>
          <w:color w:val="000000" w:themeColor="text1"/>
          <w:lang w:val="ru-RU"/>
        </w:rPr>
        <w:t xml:space="preserve"> контракт следующ</w:t>
      </w:r>
      <w:r w:rsidR="003F68B8" w:rsidRPr="00A26A56">
        <w:rPr>
          <w:bCs/>
          <w:color w:val="000000" w:themeColor="text1"/>
          <w:lang w:val="ru-RU"/>
        </w:rPr>
        <w:t>ие</w:t>
      </w:r>
      <w:r w:rsidRPr="00A26A56">
        <w:rPr>
          <w:bCs/>
          <w:color w:val="000000" w:themeColor="text1"/>
          <w:lang w:val="ru-RU"/>
        </w:rPr>
        <w:t>:</w:t>
      </w:r>
    </w:p>
    <w:p w14:paraId="4B726B92" w14:textId="05A29A99" w:rsidR="00151D8C" w:rsidRPr="00A26A56" w:rsidRDefault="00FF3B22" w:rsidP="00834932">
      <w:pPr>
        <w:pStyle w:val="a5"/>
        <w:numPr>
          <w:ilvl w:val="0"/>
          <w:numId w:val="29"/>
        </w:numPr>
        <w:spacing w:after="120"/>
        <w:rPr>
          <w:bCs/>
          <w:color w:val="000000" w:themeColor="text1"/>
          <w:lang w:val="ky-KG"/>
        </w:rPr>
      </w:pPr>
      <w:r w:rsidRPr="00A26A56">
        <w:rPr>
          <w:bCs/>
          <w:color w:val="000000" w:themeColor="text1"/>
          <w:lang w:val="ru-RU"/>
        </w:rPr>
        <w:t>минимум</w:t>
      </w:r>
      <w:r w:rsidR="00151D8C" w:rsidRPr="00A26A56">
        <w:rPr>
          <w:bCs/>
          <w:color w:val="000000" w:themeColor="text1"/>
          <w:lang w:val="ru-RU"/>
        </w:rPr>
        <w:t xml:space="preserve"> </w:t>
      </w:r>
      <w:r w:rsidRPr="00A26A56">
        <w:rPr>
          <w:b/>
          <w:color w:val="000000" w:themeColor="text1"/>
          <w:lang w:val="ru-RU"/>
        </w:rPr>
        <w:t>пять лет</w:t>
      </w:r>
      <w:r w:rsidR="00151D8C" w:rsidRPr="00A26A56">
        <w:rPr>
          <w:bCs/>
          <w:color w:val="000000" w:themeColor="text1"/>
          <w:lang w:val="ru-RU"/>
        </w:rPr>
        <w:t xml:space="preserve"> </w:t>
      </w:r>
      <w:r w:rsidR="00917575" w:rsidRPr="00A26A56">
        <w:rPr>
          <w:bCs/>
          <w:color w:val="000000" w:themeColor="text1"/>
          <w:lang w:val="ru-RU"/>
        </w:rPr>
        <w:t>опыта работы в разработке программ по развитию жизненных навыков</w:t>
      </w:r>
      <w:r w:rsidR="00F42CD4">
        <w:rPr>
          <w:bCs/>
          <w:color w:val="000000" w:themeColor="text1"/>
          <w:lang w:val="ru-RU"/>
        </w:rPr>
        <w:t xml:space="preserve">, относящийся к большинству или ко </w:t>
      </w:r>
      <w:r w:rsidR="00444A68">
        <w:rPr>
          <w:bCs/>
          <w:color w:val="000000" w:themeColor="text1"/>
          <w:lang w:val="ru-RU"/>
        </w:rPr>
        <w:t xml:space="preserve">всем </w:t>
      </w:r>
      <w:r w:rsidR="00444A68" w:rsidRPr="00A26A56">
        <w:rPr>
          <w:bCs/>
          <w:color w:val="000000" w:themeColor="text1"/>
          <w:lang w:val="ru-RU"/>
        </w:rPr>
        <w:t>обозначенным</w:t>
      </w:r>
      <w:r w:rsidR="00917575" w:rsidRPr="00A26A56">
        <w:rPr>
          <w:bCs/>
          <w:color w:val="000000" w:themeColor="text1"/>
          <w:lang w:val="ru-RU"/>
        </w:rPr>
        <w:t xml:space="preserve"> темам</w:t>
      </w:r>
      <w:r w:rsidR="00151D8C" w:rsidRPr="00A26A56">
        <w:rPr>
          <w:bCs/>
          <w:color w:val="000000" w:themeColor="text1"/>
          <w:lang w:val="ru-RU"/>
        </w:rPr>
        <w:t xml:space="preserve">- </w:t>
      </w:r>
      <w:r w:rsidR="003B4ADC" w:rsidRPr="00A26A56">
        <w:rPr>
          <w:bCs/>
          <w:color w:val="000000" w:themeColor="text1"/>
          <w:lang w:val="ru-RU"/>
        </w:rPr>
        <w:t>45</w:t>
      </w:r>
      <w:r w:rsidR="00151D8C" w:rsidRPr="00A26A56">
        <w:rPr>
          <w:bCs/>
          <w:color w:val="000000" w:themeColor="text1"/>
          <w:lang w:val="ru-RU"/>
        </w:rPr>
        <w:t xml:space="preserve"> </w:t>
      </w:r>
      <w:r w:rsidR="00917575" w:rsidRPr="00A26A56">
        <w:rPr>
          <w:bCs/>
          <w:color w:val="000000" w:themeColor="text1"/>
          <w:lang w:val="ru-RU"/>
        </w:rPr>
        <w:t>баллов</w:t>
      </w:r>
      <w:r w:rsidR="00151D8C" w:rsidRPr="00A26A56">
        <w:rPr>
          <w:bCs/>
          <w:color w:val="000000" w:themeColor="text1"/>
          <w:lang w:val="ru-RU"/>
        </w:rPr>
        <w:t>.</w:t>
      </w:r>
    </w:p>
    <w:p w14:paraId="7F959454" w14:textId="7C425894" w:rsidR="00151D8C" w:rsidRPr="00A26A56" w:rsidRDefault="00917575" w:rsidP="00834932">
      <w:pPr>
        <w:pStyle w:val="a5"/>
        <w:numPr>
          <w:ilvl w:val="0"/>
          <w:numId w:val="29"/>
        </w:numPr>
        <w:spacing w:after="120"/>
        <w:rPr>
          <w:bCs/>
          <w:color w:val="000000" w:themeColor="text1"/>
          <w:lang w:val="ky-KG"/>
        </w:rPr>
      </w:pPr>
      <w:r w:rsidRPr="00A26A56">
        <w:rPr>
          <w:bCs/>
          <w:color w:val="000000" w:themeColor="text1"/>
          <w:lang w:val="ky-KG"/>
        </w:rPr>
        <w:t>минимум</w:t>
      </w:r>
      <w:r w:rsidRPr="00A26A56">
        <w:rPr>
          <w:b/>
          <w:color w:val="000000" w:themeColor="text1"/>
          <w:lang w:val="ky-KG"/>
        </w:rPr>
        <w:t xml:space="preserve"> </w:t>
      </w:r>
      <w:r w:rsidR="00F42CD4">
        <w:rPr>
          <w:b/>
          <w:color w:val="000000" w:themeColor="text1"/>
          <w:lang w:val="ky-KG"/>
        </w:rPr>
        <w:t>три года</w:t>
      </w:r>
      <w:r w:rsidR="00151D8C" w:rsidRPr="00A26A56">
        <w:rPr>
          <w:bCs/>
          <w:color w:val="000000" w:themeColor="text1"/>
          <w:lang w:val="ky-KG"/>
        </w:rPr>
        <w:t xml:space="preserve"> </w:t>
      </w:r>
      <w:r w:rsidR="00FF3B22" w:rsidRPr="00A26A56">
        <w:rPr>
          <w:bCs/>
          <w:color w:val="000000" w:themeColor="text1"/>
          <w:lang w:val="ky-KG"/>
        </w:rPr>
        <w:t xml:space="preserve">опыта работы в предоставлении и разработке тренингов для тренеров  по жизненным навыкам </w:t>
      </w:r>
      <w:r w:rsidR="001A5D46" w:rsidRPr="00A26A56">
        <w:rPr>
          <w:bCs/>
          <w:color w:val="000000" w:themeColor="text1"/>
          <w:lang w:val="ky-KG"/>
        </w:rPr>
        <w:t xml:space="preserve"> (ToT)</w:t>
      </w:r>
      <w:r w:rsidR="00151D8C" w:rsidRPr="00A26A56">
        <w:rPr>
          <w:lang w:val="ky-KG"/>
        </w:rPr>
        <w:t xml:space="preserve"> </w:t>
      </w:r>
      <w:r w:rsidR="00FF3B22" w:rsidRPr="00A26A56">
        <w:rPr>
          <w:lang w:val="ky-KG"/>
        </w:rPr>
        <w:t xml:space="preserve">и </w:t>
      </w:r>
      <w:r w:rsidR="003F68B8" w:rsidRPr="00A26A56">
        <w:rPr>
          <w:lang w:val="ky-KG"/>
        </w:rPr>
        <w:t>менторских</w:t>
      </w:r>
      <w:r w:rsidR="00FF3B22" w:rsidRPr="00A26A56">
        <w:rPr>
          <w:lang w:val="ky-KG"/>
        </w:rPr>
        <w:t xml:space="preserve"> программ</w:t>
      </w:r>
      <w:r w:rsidR="001A5D46" w:rsidRPr="00A26A56">
        <w:rPr>
          <w:bCs/>
          <w:color w:val="000000" w:themeColor="text1"/>
          <w:lang w:val="ky-KG"/>
        </w:rPr>
        <w:t xml:space="preserve">- </w:t>
      </w:r>
      <w:r w:rsidR="00151D8C" w:rsidRPr="00A26A56">
        <w:rPr>
          <w:bCs/>
          <w:color w:val="000000" w:themeColor="text1"/>
          <w:lang w:val="ky-KG"/>
        </w:rPr>
        <w:t xml:space="preserve"> </w:t>
      </w:r>
      <w:r w:rsidR="003B4ADC" w:rsidRPr="00A26A56">
        <w:rPr>
          <w:bCs/>
          <w:color w:val="000000" w:themeColor="text1"/>
          <w:lang w:val="ky-KG"/>
        </w:rPr>
        <w:t>45</w:t>
      </w:r>
      <w:r w:rsidR="00151D8C" w:rsidRPr="00A26A56">
        <w:rPr>
          <w:bCs/>
          <w:color w:val="000000" w:themeColor="text1"/>
          <w:lang w:val="ky-KG"/>
        </w:rPr>
        <w:t xml:space="preserve"> </w:t>
      </w:r>
      <w:r w:rsidR="00FF3B22" w:rsidRPr="00A26A56">
        <w:rPr>
          <w:bCs/>
          <w:color w:val="000000" w:themeColor="text1"/>
          <w:lang w:val="ky-KG"/>
        </w:rPr>
        <w:t>баллов</w:t>
      </w:r>
      <w:r w:rsidR="00151D8C" w:rsidRPr="00A26A56">
        <w:rPr>
          <w:bCs/>
          <w:color w:val="000000" w:themeColor="text1"/>
          <w:lang w:val="ky-KG"/>
        </w:rPr>
        <w:t>.</w:t>
      </w:r>
    </w:p>
    <w:p w14:paraId="286867FB" w14:textId="2F6A4134" w:rsidR="00151D8C" w:rsidRPr="00A26A56" w:rsidRDefault="00917575" w:rsidP="00834932">
      <w:pPr>
        <w:pStyle w:val="a5"/>
        <w:numPr>
          <w:ilvl w:val="0"/>
          <w:numId w:val="29"/>
        </w:numPr>
        <w:spacing w:after="120"/>
        <w:rPr>
          <w:bCs/>
          <w:color w:val="000000" w:themeColor="text1"/>
          <w:lang w:val="ky-KG"/>
        </w:rPr>
      </w:pPr>
      <w:r w:rsidRPr="00A26A56">
        <w:rPr>
          <w:bCs/>
          <w:color w:val="000000" w:themeColor="text1"/>
          <w:lang w:val="ru-RU"/>
        </w:rPr>
        <w:t>Опыт в разработке и проведении других похожих тренинговых курсов</w:t>
      </w:r>
      <w:r w:rsidR="00F42CD4">
        <w:rPr>
          <w:bCs/>
          <w:color w:val="000000" w:themeColor="text1"/>
          <w:lang w:val="ru-RU"/>
        </w:rPr>
        <w:t>, в проектах, финансируемых международными организациями</w:t>
      </w:r>
      <w:r w:rsidRPr="00A26A56">
        <w:rPr>
          <w:bCs/>
          <w:color w:val="000000" w:themeColor="text1"/>
          <w:lang w:val="ru-RU"/>
        </w:rPr>
        <w:t xml:space="preserve"> </w:t>
      </w:r>
      <w:r w:rsidR="00A94740" w:rsidRPr="00A26A56">
        <w:rPr>
          <w:bCs/>
          <w:color w:val="000000" w:themeColor="text1"/>
          <w:lang w:val="ru-RU"/>
        </w:rPr>
        <w:t xml:space="preserve">- </w:t>
      </w:r>
      <w:r w:rsidR="003B4ADC" w:rsidRPr="00A26A56">
        <w:rPr>
          <w:bCs/>
          <w:color w:val="000000" w:themeColor="text1"/>
          <w:lang w:val="ru-RU"/>
        </w:rPr>
        <w:t>1</w:t>
      </w:r>
      <w:r w:rsidR="00151D8C" w:rsidRPr="00A26A56">
        <w:rPr>
          <w:bCs/>
          <w:color w:val="000000" w:themeColor="text1"/>
          <w:lang w:val="ru-RU"/>
        </w:rPr>
        <w:t xml:space="preserve">0 </w:t>
      </w:r>
      <w:r w:rsidR="00FB0277" w:rsidRPr="00A26A56">
        <w:rPr>
          <w:bCs/>
          <w:color w:val="000000" w:themeColor="text1"/>
          <w:lang w:val="ru-RU"/>
        </w:rPr>
        <w:t>баллов</w:t>
      </w:r>
      <w:r w:rsidR="00151D8C" w:rsidRPr="00A26A56">
        <w:rPr>
          <w:bCs/>
          <w:color w:val="000000" w:themeColor="text1"/>
          <w:lang w:val="ru-RU"/>
        </w:rPr>
        <w:t xml:space="preserve">. </w:t>
      </w:r>
    </w:p>
    <w:p w14:paraId="4869DFA0" w14:textId="77777777" w:rsidR="00151D8C" w:rsidRPr="00A26A56" w:rsidRDefault="00151D8C" w:rsidP="00151D8C">
      <w:pPr>
        <w:pStyle w:val="a5"/>
        <w:spacing w:after="120"/>
        <w:rPr>
          <w:bCs/>
          <w:color w:val="000000" w:themeColor="text1"/>
          <w:lang w:val="ky-KG"/>
        </w:rPr>
      </w:pPr>
    </w:p>
    <w:p w14:paraId="61A6ABAE" w14:textId="1A3D0F2C" w:rsidR="00FB0277" w:rsidRPr="00E84449" w:rsidRDefault="00FB0277" w:rsidP="00834932">
      <w:pPr>
        <w:pStyle w:val="a5"/>
        <w:spacing w:after="120"/>
        <w:ind w:left="0"/>
        <w:rPr>
          <w:bCs/>
          <w:color w:val="000000" w:themeColor="text1"/>
          <w:lang w:val="ru-RU"/>
        </w:rPr>
      </w:pPr>
      <w:r w:rsidRPr="00A26A56">
        <w:rPr>
          <w:bCs/>
          <w:color w:val="000000" w:themeColor="text1"/>
          <w:lang w:val="ky-KG"/>
        </w:rPr>
        <w:t>Технические и финансовые предложения  должны соответствовать  следующ</w:t>
      </w:r>
      <w:r w:rsidR="00D43D29">
        <w:rPr>
          <w:bCs/>
          <w:color w:val="000000" w:themeColor="text1"/>
          <w:lang w:val="ky-KG"/>
        </w:rPr>
        <w:t>им требованиям к</w:t>
      </w:r>
      <w:r w:rsidRPr="00A26A56">
        <w:rPr>
          <w:bCs/>
          <w:color w:val="000000" w:themeColor="text1"/>
          <w:lang w:val="ky-KG"/>
        </w:rPr>
        <w:t xml:space="preserve"> методологическо</w:t>
      </w:r>
      <w:r w:rsidR="00D43D29">
        <w:rPr>
          <w:bCs/>
          <w:color w:val="000000" w:themeColor="text1"/>
          <w:lang w:val="ky-KG"/>
        </w:rPr>
        <w:t>го</w:t>
      </w:r>
      <w:r w:rsidRPr="00A26A56">
        <w:rPr>
          <w:bCs/>
          <w:color w:val="000000" w:themeColor="text1"/>
          <w:lang w:val="ky-KG"/>
        </w:rPr>
        <w:t>/рабоче</w:t>
      </w:r>
      <w:r w:rsidR="00D43D29">
        <w:rPr>
          <w:bCs/>
          <w:color w:val="000000" w:themeColor="text1"/>
          <w:lang w:val="ky-KG"/>
        </w:rPr>
        <w:t>го</w:t>
      </w:r>
      <w:r w:rsidRPr="00A26A56">
        <w:rPr>
          <w:bCs/>
          <w:color w:val="000000" w:themeColor="text1"/>
          <w:lang w:val="ky-KG"/>
        </w:rPr>
        <w:t xml:space="preserve"> план</w:t>
      </w:r>
      <w:r w:rsidR="00D43D29">
        <w:rPr>
          <w:bCs/>
          <w:color w:val="000000" w:themeColor="text1"/>
          <w:lang w:val="ky-KG"/>
        </w:rPr>
        <w:t>а</w:t>
      </w:r>
      <w:r w:rsidRPr="00A26A56">
        <w:rPr>
          <w:bCs/>
          <w:color w:val="000000" w:themeColor="text1"/>
          <w:lang w:val="ky-KG"/>
        </w:rPr>
        <w:t>:</w:t>
      </w:r>
    </w:p>
    <w:p w14:paraId="54823515" w14:textId="2DF2F54A" w:rsidR="00151D8C" w:rsidRPr="00A26A56" w:rsidRDefault="00FB0277" w:rsidP="00834932">
      <w:pPr>
        <w:pStyle w:val="a5"/>
        <w:spacing w:after="120"/>
        <w:ind w:left="0"/>
        <w:rPr>
          <w:bCs/>
          <w:color w:val="000000" w:themeColor="text1"/>
          <w:lang w:val="ru-RU"/>
        </w:rPr>
      </w:pPr>
      <w:r w:rsidRPr="00A26A56">
        <w:rPr>
          <w:bCs/>
          <w:color w:val="000000" w:themeColor="text1"/>
          <w:lang w:val="ky-KG"/>
        </w:rPr>
        <w:t xml:space="preserve">Количество баллов, </w:t>
      </w:r>
      <w:r w:rsidRPr="00A26A56">
        <w:rPr>
          <w:bCs/>
          <w:color w:val="000000" w:themeColor="text1"/>
          <w:lang w:val="ru-RU"/>
        </w:rPr>
        <w:t>полученных по каждому из нижеуказанных пунктов</w:t>
      </w:r>
      <w:r w:rsidR="003F68B8" w:rsidRPr="00A26A56">
        <w:rPr>
          <w:bCs/>
          <w:color w:val="000000" w:themeColor="text1"/>
          <w:lang w:val="ru-RU"/>
        </w:rPr>
        <w:t>,</w:t>
      </w:r>
      <w:r w:rsidRPr="00A26A56">
        <w:rPr>
          <w:bCs/>
          <w:color w:val="000000" w:themeColor="text1"/>
          <w:lang w:val="ru-RU"/>
        </w:rPr>
        <w:t xml:space="preserve"> </w:t>
      </w:r>
      <w:r w:rsidR="003F68B8" w:rsidRPr="00A26A56">
        <w:rPr>
          <w:bCs/>
          <w:color w:val="000000" w:themeColor="text1"/>
          <w:lang w:val="ru-RU"/>
        </w:rPr>
        <w:t>о</w:t>
      </w:r>
      <w:r w:rsidRPr="00A26A56">
        <w:rPr>
          <w:bCs/>
          <w:color w:val="000000" w:themeColor="text1"/>
          <w:lang w:val="ru-RU"/>
        </w:rPr>
        <w:t>сновывается на двух под-критериях и соответствующем процентном соотношении.</w:t>
      </w:r>
    </w:p>
    <w:p w14:paraId="223B4F3B" w14:textId="77777777" w:rsidR="00151D8C" w:rsidRPr="00A26A56" w:rsidRDefault="00151D8C" w:rsidP="00151D8C">
      <w:pPr>
        <w:pStyle w:val="a5"/>
        <w:spacing w:after="120"/>
        <w:rPr>
          <w:bCs/>
          <w:color w:val="000000" w:themeColor="text1"/>
          <w:lang w:val="ky-KG"/>
        </w:rPr>
      </w:pPr>
    </w:p>
    <w:p w14:paraId="585B53CA" w14:textId="3FC96DF6" w:rsidR="00151D8C" w:rsidRPr="00A26A56" w:rsidRDefault="00151D8C" w:rsidP="00151D8C">
      <w:pPr>
        <w:pStyle w:val="a5"/>
        <w:spacing w:after="120"/>
        <w:rPr>
          <w:bCs/>
          <w:color w:val="000000" w:themeColor="text1"/>
          <w:lang w:val="ky-KG"/>
        </w:rPr>
      </w:pPr>
      <w:r w:rsidRPr="00A26A56">
        <w:rPr>
          <w:bCs/>
          <w:color w:val="000000" w:themeColor="text1"/>
          <w:lang w:val="ru-RU"/>
        </w:rPr>
        <w:t>1.</w:t>
      </w:r>
      <w:r w:rsidR="00FB0277" w:rsidRPr="00A26A56">
        <w:rPr>
          <w:bCs/>
          <w:color w:val="000000" w:themeColor="text1"/>
          <w:lang w:val="ru-RU"/>
        </w:rPr>
        <w:t>методология и рабочий план</w:t>
      </w:r>
      <w:r w:rsidRPr="00A26A56">
        <w:rPr>
          <w:bCs/>
          <w:color w:val="000000" w:themeColor="text1"/>
          <w:lang w:val="ru-RU"/>
        </w:rPr>
        <w:t xml:space="preserve"> - 20%</w:t>
      </w:r>
    </w:p>
    <w:p w14:paraId="42AA3F8E" w14:textId="10DBAF7D" w:rsidR="00151D8C" w:rsidRPr="00A26A56" w:rsidRDefault="00151D8C" w:rsidP="00151D8C">
      <w:pPr>
        <w:pStyle w:val="a5"/>
        <w:spacing w:after="120"/>
        <w:rPr>
          <w:bCs/>
          <w:color w:val="000000" w:themeColor="text1"/>
          <w:lang w:val="ky-KG"/>
        </w:rPr>
      </w:pPr>
      <w:r w:rsidRPr="00A26A56">
        <w:rPr>
          <w:bCs/>
          <w:color w:val="000000" w:themeColor="text1"/>
          <w:lang w:val="ru-RU"/>
        </w:rPr>
        <w:t>2.</w:t>
      </w:r>
      <w:r w:rsidR="00FB0277" w:rsidRPr="00A26A56">
        <w:rPr>
          <w:bCs/>
          <w:color w:val="000000" w:themeColor="text1"/>
          <w:lang w:val="ru-RU"/>
        </w:rPr>
        <w:t>опыт и квалификация ключевого персонала</w:t>
      </w:r>
      <w:r w:rsidRPr="00A26A56">
        <w:rPr>
          <w:bCs/>
          <w:color w:val="000000" w:themeColor="text1"/>
          <w:lang w:val="ru-RU"/>
        </w:rPr>
        <w:t xml:space="preserve"> - 80%.</w:t>
      </w:r>
    </w:p>
    <w:p w14:paraId="1854F5E4" w14:textId="77777777" w:rsidR="00151D8C" w:rsidRPr="00A26A56" w:rsidRDefault="00151D8C" w:rsidP="00151D8C">
      <w:pPr>
        <w:pStyle w:val="a5"/>
        <w:spacing w:after="120"/>
        <w:rPr>
          <w:bCs/>
          <w:color w:val="000000" w:themeColor="text1"/>
          <w:lang w:val="ky-KG"/>
        </w:rPr>
      </w:pPr>
    </w:p>
    <w:tbl>
      <w:tblPr>
        <w:tblStyle w:val="1"/>
        <w:tblW w:w="9686" w:type="dxa"/>
        <w:tblLook w:val="04A0" w:firstRow="1" w:lastRow="0" w:firstColumn="1" w:lastColumn="0" w:noHBand="0" w:noVBand="1"/>
      </w:tblPr>
      <w:tblGrid>
        <w:gridCol w:w="434"/>
        <w:gridCol w:w="1488"/>
        <w:gridCol w:w="2459"/>
        <w:gridCol w:w="1442"/>
        <w:gridCol w:w="2961"/>
        <w:gridCol w:w="902"/>
      </w:tblGrid>
      <w:tr w:rsidR="00E84449" w:rsidRPr="00834932" w14:paraId="4D2C8C28" w14:textId="77777777" w:rsidTr="00834932">
        <w:tc>
          <w:tcPr>
            <w:tcW w:w="434" w:type="dxa"/>
          </w:tcPr>
          <w:p w14:paraId="0E69F45D" w14:textId="77777777" w:rsidR="00E84449" w:rsidRPr="00834932" w:rsidRDefault="00E84449" w:rsidP="00FB0277">
            <w:pPr>
              <w:pStyle w:val="a5"/>
              <w:spacing w:line="276" w:lineRule="auto"/>
              <w:ind w:left="709" w:hanging="720"/>
              <w:rPr>
                <w:b/>
                <w:bCs/>
                <w:sz w:val="22"/>
                <w:szCs w:val="22"/>
                <w:lang w:eastAsia="en-GB"/>
              </w:rPr>
            </w:pPr>
            <w:r w:rsidRPr="00834932">
              <w:rPr>
                <w:b/>
                <w:bCs/>
                <w:sz w:val="22"/>
                <w:szCs w:val="22"/>
                <w:lang w:val="en" w:eastAsia="en-GB"/>
              </w:rPr>
              <w:t>#</w:t>
            </w:r>
          </w:p>
        </w:tc>
        <w:tc>
          <w:tcPr>
            <w:tcW w:w="1488" w:type="dxa"/>
          </w:tcPr>
          <w:p w14:paraId="7D4DB264" w14:textId="140B241A" w:rsidR="00E84449" w:rsidRPr="00834932" w:rsidRDefault="00E84449" w:rsidP="00FB0277">
            <w:pPr>
              <w:pStyle w:val="a5"/>
              <w:spacing w:line="276" w:lineRule="auto"/>
              <w:ind w:left="-18" w:firstLine="18"/>
              <w:rPr>
                <w:b/>
                <w:bCs/>
                <w:sz w:val="22"/>
                <w:szCs w:val="22"/>
                <w:lang w:val="ru-RU" w:eastAsia="en-GB"/>
              </w:rPr>
            </w:pPr>
            <w:r w:rsidRPr="00834932">
              <w:rPr>
                <w:b/>
                <w:bCs/>
                <w:sz w:val="22"/>
                <w:szCs w:val="22"/>
                <w:lang w:val="ru-RU" w:eastAsia="en-GB"/>
              </w:rPr>
              <w:t>персонал</w:t>
            </w:r>
          </w:p>
        </w:tc>
        <w:tc>
          <w:tcPr>
            <w:tcW w:w="2459" w:type="dxa"/>
          </w:tcPr>
          <w:p w14:paraId="28C1911A" w14:textId="6DF9E087" w:rsidR="00E84449" w:rsidRPr="00834932" w:rsidRDefault="00E84449" w:rsidP="00FB0277">
            <w:pPr>
              <w:pStyle w:val="a5"/>
              <w:spacing w:line="276" w:lineRule="auto"/>
              <w:ind w:left="-2" w:hanging="9"/>
              <w:rPr>
                <w:b/>
                <w:bCs/>
                <w:sz w:val="22"/>
                <w:szCs w:val="22"/>
                <w:lang w:eastAsia="en-GB"/>
              </w:rPr>
            </w:pPr>
            <w:r w:rsidRPr="00834932">
              <w:rPr>
                <w:b/>
                <w:bCs/>
                <w:sz w:val="22"/>
                <w:szCs w:val="22"/>
                <w:lang w:val="ru-RU" w:eastAsia="en-GB"/>
              </w:rPr>
              <w:t>образование</w:t>
            </w:r>
          </w:p>
        </w:tc>
        <w:tc>
          <w:tcPr>
            <w:tcW w:w="1442" w:type="dxa"/>
          </w:tcPr>
          <w:p w14:paraId="18B3446F" w14:textId="2DA75971" w:rsidR="00E84449" w:rsidRPr="00834932" w:rsidRDefault="00E84449" w:rsidP="00FB0277">
            <w:pPr>
              <w:pStyle w:val="a5"/>
              <w:spacing w:line="276" w:lineRule="auto"/>
              <w:ind w:left="709" w:hanging="720"/>
              <w:rPr>
                <w:b/>
                <w:bCs/>
                <w:sz w:val="22"/>
                <w:szCs w:val="22"/>
                <w:lang w:val="ru-RU" w:eastAsia="en-GB"/>
              </w:rPr>
            </w:pPr>
            <w:r w:rsidRPr="00834932">
              <w:rPr>
                <w:b/>
                <w:bCs/>
                <w:sz w:val="22"/>
                <w:szCs w:val="22"/>
                <w:lang w:val="ru-RU" w:eastAsia="en-GB"/>
              </w:rPr>
              <w:t>Общий опыт</w:t>
            </w:r>
          </w:p>
        </w:tc>
        <w:tc>
          <w:tcPr>
            <w:tcW w:w="2961" w:type="dxa"/>
          </w:tcPr>
          <w:p w14:paraId="24E86624" w14:textId="1E6EA96B" w:rsidR="00E84449" w:rsidRPr="00834932" w:rsidRDefault="00E84449" w:rsidP="00FB0277">
            <w:pPr>
              <w:pStyle w:val="a5"/>
              <w:spacing w:line="276" w:lineRule="auto"/>
              <w:ind w:left="709" w:hanging="720"/>
              <w:rPr>
                <w:b/>
                <w:bCs/>
                <w:sz w:val="22"/>
                <w:szCs w:val="22"/>
                <w:lang w:eastAsia="en-GB"/>
              </w:rPr>
            </w:pPr>
            <w:r w:rsidRPr="00834932">
              <w:rPr>
                <w:b/>
                <w:bCs/>
                <w:sz w:val="22"/>
                <w:szCs w:val="22"/>
                <w:lang w:val="ru-RU" w:eastAsia="en-GB"/>
              </w:rPr>
              <w:t xml:space="preserve">конкретный опыт </w:t>
            </w:r>
            <w:r w:rsidRPr="00834932">
              <w:rPr>
                <w:b/>
                <w:bCs/>
                <w:sz w:val="22"/>
                <w:szCs w:val="22"/>
                <w:lang w:val="en" w:eastAsia="en-GB"/>
              </w:rPr>
              <w:t xml:space="preserve"> </w:t>
            </w:r>
          </w:p>
        </w:tc>
        <w:tc>
          <w:tcPr>
            <w:tcW w:w="902" w:type="dxa"/>
          </w:tcPr>
          <w:p w14:paraId="02A348CD" w14:textId="284E4A66" w:rsidR="00E84449" w:rsidRPr="00834932" w:rsidRDefault="00E84449" w:rsidP="00FB0277">
            <w:pPr>
              <w:pStyle w:val="a5"/>
              <w:spacing w:line="276" w:lineRule="auto"/>
              <w:ind w:left="709" w:hanging="720"/>
              <w:rPr>
                <w:b/>
                <w:bCs/>
                <w:sz w:val="22"/>
                <w:szCs w:val="22"/>
                <w:lang w:val="ru-RU" w:eastAsia="en-GB"/>
              </w:rPr>
            </w:pPr>
            <w:r w:rsidRPr="00834932">
              <w:rPr>
                <w:b/>
                <w:bCs/>
                <w:sz w:val="22"/>
                <w:szCs w:val="22"/>
                <w:lang w:val="ru-RU" w:eastAsia="en-GB"/>
              </w:rPr>
              <w:t>баллы</w:t>
            </w:r>
          </w:p>
        </w:tc>
      </w:tr>
      <w:tr w:rsidR="00E84449" w:rsidRPr="00834932" w14:paraId="61162131" w14:textId="77777777" w:rsidTr="00834932">
        <w:tc>
          <w:tcPr>
            <w:tcW w:w="434" w:type="dxa"/>
          </w:tcPr>
          <w:p w14:paraId="4109B067" w14:textId="77777777" w:rsidR="00E84449" w:rsidRPr="00834932" w:rsidRDefault="00E84449" w:rsidP="00FB0277">
            <w:pPr>
              <w:rPr>
                <w:rFonts w:ascii="Times New Roman" w:eastAsia="Calibri" w:hAnsi="Times New Roman" w:cs="Times New Roman"/>
              </w:rPr>
            </w:pPr>
            <w:r w:rsidRPr="00834932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1488" w:type="dxa"/>
          </w:tcPr>
          <w:p w14:paraId="2BC1300B" w14:textId="1FF5C184" w:rsidR="00E84449" w:rsidRPr="00834932" w:rsidRDefault="00E84449" w:rsidP="00FB0277">
            <w:pPr>
              <w:spacing w:before="100" w:beforeAutospacing="1" w:after="150"/>
              <w:ind w:left="36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менеджер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 xml:space="preserve"> (1)</w:t>
            </w:r>
          </w:p>
        </w:tc>
        <w:tc>
          <w:tcPr>
            <w:tcW w:w="2459" w:type="dxa"/>
          </w:tcPr>
          <w:p w14:paraId="2D5CDA8F" w14:textId="3B82642A" w:rsidR="00E84449" w:rsidRPr="00834932" w:rsidRDefault="00E84449" w:rsidP="00FB0277">
            <w:pPr>
              <w:spacing w:before="100" w:beforeAutospacing="1" w:after="150"/>
              <w:ind w:left="36"/>
              <w:jc w:val="both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 xml:space="preserve">Степень магистра в области образования, психологии, бизнес-администрировании или подобных сферах. </w:t>
            </w:r>
          </w:p>
        </w:tc>
        <w:tc>
          <w:tcPr>
            <w:tcW w:w="1442" w:type="dxa"/>
          </w:tcPr>
          <w:p w14:paraId="4C28EF54" w14:textId="6B0857E9" w:rsidR="00E84449" w:rsidRPr="00834932" w:rsidRDefault="00E84449" w:rsidP="003D7B5B">
            <w:pPr>
              <w:spacing w:before="100" w:beforeAutospacing="1" w:after="15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5 лет опыта работы</w:t>
            </w:r>
          </w:p>
        </w:tc>
        <w:tc>
          <w:tcPr>
            <w:tcW w:w="2961" w:type="dxa"/>
          </w:tcPr>
          <w:p w14:paraId="5E395B24" w14:textId="30551C3C" w:rsidR="00E84449" w:rsidRPr="00834932" w:rsidRDefault="00E84449" w:rsidP="003D7B5B">
            <w:pPr>
              <w:spacing w:before="100" w:beforeAutospacing="1" w:after="1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Как минимум пять лет опыта работы в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</w:t>
            </w:r>
            <w:r w:rsidRPr="00834932">
              <w:rPr>
                <w:rFonts w:ascii="Times New Roman" w:hAnsi="Times New Roman" w:cs="Times New Roman"/>
                <w:lang w:eastAsia="ru-RU"/>
              </w:rPr>
              <w:t>) разработке и управлении тренинговыми курсами, включая разработку тренинговых материалов;(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ii</w:t>
            </w:r>
            <w:r w:rsidRPr="00834932">
              <w:rPr>
                <w:rFonts w:ascii="Times New Roman" w:hAnsi="Times New Roman" w:cs="Times New Roman"/>
                <w:lang w:eastAsia="ru-RU"/>
              </w:rPr>
              <w:t>)</w:t>
            </w:r>
            <w:r w:rsidRPr="00834932">
              <w:rPr>
                <w:rFonts w:ascii="Times New Roman" w:hAnsi="Times New Roman" w:cs="Times New Roman"/>
              </w:rPr>
              <w:t xml:space="preserve"> 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управлении группой учителей. </w:t>
            </w:r>
          </w:p>
        </w:tc>
        <w:tc>
          <w:tcPr>
            <w:tcW w:w="902" w:type="dxa"/>
          </w:tcPr>
          <w:p w14:paraId="596A60F3" w14:textId="54DEC6D1" w:rsidR="00E84449" w:rsidRPr="00834932" w:rsidRDefault="00E84449" w:rsidP="00FB0277">
            <w:pPr>
              <w:rPr>
                <w:rFonts w:ascii="Times New Roman" w:eastAsia="Calibri" w:hAnsi="Times New Roman" w:cs="Times New Roman"/>
              </w:rPr>
            </w:pPr>
            <w:r w:rsidRPr="00834932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E84449" w:rsidRPr="00834932" w14:paraId="0FC1A928" w14:textId="77777777" w:rsidTr="00834932">
        <w:trPr>
          <w:trHeight w:val="558"/>
        </w:trPr>
        <w:tc>
          <w:tcPr>
            <w:tcW w:w="434" w:type="dxa"/>
          </w:tcPr>
          <w:p w14:paraId="2904499E" w14:textId="77777777" w:rsidR="00E84449" w:rsidRPr="00834932" w:rsidRDefault="00E84449" w:rsidP="00FB0277">
            <w:pPr>
              <w:rPr>
                <w:rFonts w:ascii="Times New Roman" w:eastAsia="Calibri" w:hAnsi="Times New Roman" w:cs="Times New Roman"/>
              </w:rPr>
            </w:pPr>
            <w:r w:rsidRPr="00834932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1488" w:type="dxa"/>
          </w:tcPr>
          <w:p w14:paraId="2488ECB2" w14:textId="4B33B796" w:rsidR="00E84449" w:rsidRPr="00834932" w:rsidRDefault="00E84449" w:rsidP="00FB027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34932">
              <w:rPr>
                <w:rFonts w:ascii="Times New Roman" w:hAnsi="Times New Roman" w:cs="Times New Roman"/>
              </w:rPr>
              <w:t>Первый тренер</w:t>
            </w:r>
            <w:r w:rsidRPr="00834932">
              <w:rPr>
                <w:rFonts w:ascii="Times New Roman" w:hAnsi="Times New Roman" w:cs="Times New Roman"/>
                <w:lang w:val="en"/>
              </w:rPr>
              <w:t xml:space="preserve"> </w:t>
            </w:r>
          </w:p>
        </w:tc>
        <w:tc>
          <w:tcPr>
            <w:tcW w:w="2459" w:type="dxa"/>
          </w:tcPr>
          <w:p w14:paraId="33ED2847" w14:textId="687A56EE" w:rsidR="00E84449" w:rsidRPr="00834932" w:rsidRDefault="00E84449" w:rsidP="00FB02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 xml:space="preserve">Степень бакалавра </w:t>
            </w:r>
            <w:r w:rsidRPr="00834932">
              <w:rPr>
                <w:rFonts w:ascii="Times New Roman" w:hAnsi="Times New Roman" w:cs="Times New Roman"/>
                <w:lang w:eastAsia="ru-RU"/>
              </w:rPr>
              <w:t>в области образования, психологии, бизнес-администрировании или подобных сферах</w:t>
            </w:r>
          </w:p>
        </w:tc>
        <w:tc>
          <w:tcPr>
            <w:tcW w:w="1442" w:type="dxa"/>
          </w:tcPr>
          <w:p w14:paraId="12CAA67D" w14:textId="6DE7CE9D" w:rsidR="00E84449" w:rsidRPr="00834932" w:rsidRDefault="00E84449" w:rsidP="0065564F">
            <w:pPr>
              <w:spacing w:before="100" w:beforeAutospacing="1" w:after="150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3 года опыта работы.</w:t>
            </w:r>
          </w:p>
        </w:tc>
        <w:tc>
          <w:tcPr>
            <w:tcW w:w="2961" w:type="dxa"/>
          </w:tcPr>
          <w:p w14:paraId="2C2F0DCD" w14:textId="13867567" w:rsidR="00E84449" w:rsidRPr="00834932" w:rsidRDefault="00E84449" w:rsidP="0065564F">
            <w:pPr>
              <w:spacing w:before="100" w:beforeAutospacing="1" w:after="150"/>
              <w:rPr>
                <w:rFonts w:ascii="Times New Roman" w:hAnsi="Times New Roman" w:cs="Times New Roman"/>
                <w:bCs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5 лет опыта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</w:t>
            </w:r>
            <w:r w:rsidRPr="00834932">
              <w:rPr>
                <w:rFonts w:ascii="Times New Roman" w:hAnsi="Times New Roman" w:cs="Times New Roman"/>
                <w:lang w:eastAsia="ru-RU"/>
              </w:rPr>
              <w:t>)</w:t>
            </w:r>
            <w:r w:rsidRPr="00834932">
              <w:rPr>
                <w:rFonts w:ascii="Times New Roman" w:hAnsi="Times New Roman" w:cs="Times New Roman"/>
              </w:rPr>
              <w:t xml:space="preserve"> в разработке календарного плана</w:t>
            </w:r>
            <w:r w:rsidR="00D33B62" w:rsidRPr="00834932">
              <w:rPr>
                <w:rFonts w:ascii="Times New Roman" w:hAnsi="Times New Roman" w:cs="Times New Roman"/>
              </w:rPr>
              <w:t>,</w:t>
            </w:r>
            <w:r w:rsidRPr="00834932">
              <w:rPr>
                <w:rFonts w:ascii="Times New Roman" w:hAnsi="Times New Roman" w:cs="Times New Roman"/>
              </w:rPr>
              <w:t xml:space="preserve"> включая разработку обучающих материалов как минимум по одному курсу жизненных навыков и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ii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) </w:t>
            </w:r>
            <w:r w:rsidRPr="00834932">
              <w:rPr>
                <w:rFonts w:ascii="Times New Roman" w:hAnsi="Times New Roman" w:cs="Times New Roman"/>
              </w:rPr>
              <w:t xml:space="preserve">предоставлении курсов 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ToT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по</w:t>
            </w:r>
            <w:r w:rsidR="007A0ABF" w:rsidRPr="00834932">
              <w:rPr>
                <w:rFonts w:ascii="Times New Roman" w:hAnsi="Times New Roman" w:cs="Times New Roman"/>
                <w:lang w:eastAsia="ru-RU"/>
              </w:rPr>
              <w:t xml:space="preserve"> темам, </w:t>
            </w:r>
            <w:r w:rsidRPr="00834932">
              <w:rPr>
                <w:rFonts w:ascii="Times New Roman" w:hAnsi="Times New Roman" w:cs="Times New Roman"/>
                <w:lang w:eastAsia="ru-RU"/>
              </w:rPr>
              <w:t>предпочтенны</w:t>
            </w:r>
            <w:r w:rsidR="007A0ABF" w:rsidRPr="00834932">
              <w:rPr>
                <w:rFonts w:ascii="Times New Roman" w:hAnsi="Times New Roman" w:cs="Times New Roman"/>
                <w:lang w:eastAsia="ru-RU"/>
              </w:rPr>
              <w:t>м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4932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учителями по жизненным навыкам, таким как </w:t>
            </w:r>
            <w:bookmarkStart w:id="0" w:name="_Hlk64468163"/>
            <w:r w:rsidRPr="00834932">
              <w:rPr>
                <w:rFonts w:ascii="Times New Roman" w:hAnsi="Times New Roman" w:cs="Times New Roman"/>
                <w:bCs/>
              </w:rPr>
              <w:t>1)</w:t>
            </w:r>
            <w:r w:rsidR="007A0ABF" w:rsidRPr="00834932">
              <w:rPr>
                <w:rFonts w:ascii="Times New Roman" w:hAnsi="Times New Roman" w:cs="Times New Roman"/>
                <w:bCs/>
              </w:rPr>
              <w:t xml:space="preserve"> планирование</w:t>
            </w:r>
            <w:r w:rsidRPr="00834932">
              <w:rPr>
                <w:rFonts w:ascii="Times New Roman" w:hAnsi="Times New Roman" w:cs="Times New Roman"/>
                <w:bCs/>
              </w:rPr>
              <w:t xml:space="preserve"> карьер</w:t>
            </w:r>
            <w:r w:rsidR="007A0ABF" w:rsidRPr="00834932">
              <w:rPr>
                <w:rFonts w:ascii="Times New Roman" w:hAnsi="Times New Roman" w:cs="Times New Roman"/>
                <w:bCs/>
              </w:rPr>
              <w:t xml:space="preserve">ы   и приоритезация, 2) ориентирование на клиента и самообразование,  </w:t>
            </w:r>
            <w:r w:rsidR="007A0ABF" w:rsidRPr="00834932">
              <w:rPr>
                <w:rFonts w:ascii="Times New Roman" w:hAnsi="Times New Roman" w:cs="Times New Roman"/>
                <w:bCs/>
                <w:lang w:eastAsia="ru-RU"/>
              </w:rPr>
              <w:t>(3) продвижение (</w:t>
            </w:r>
            <w:r w:rsidR="007A0ABF" w:rsidRPr="00834932">
              <w:rPr>
                <w:rFonts w:ascii="Times New Roman" w:hAnsi="Times New Roman" w:cs="Times New Roman"/>
                <w:bCs/>
                <w:lang w:val="en-US" w:eastAsia="ru-RU"/>
              </w:rPr>
              <w:t>SMM</w:t>
            </w:r>
            <w:r w:rsidR="007A0ABF" w:rsidRPr="00834932">
              <w:rPr>
                <w:rFonts w:ascii="Times New Roman" w:hAnsi="Times New Roman" w:cs="Times New Roman"/>
                <w:bCs/>
                <w:lang w:eastAsia="ru-RU"/>
              </w:rPr>
              <w:t>, коммуникация, продвижение, презентация себя); (4) построение команды в офлайн и онлайн форматах. Минимум два года опыта работы в разработке и реализации менторских программ</w:t>
            </w:r>
            <w:r w:rsidRPr="00834932">
              <w:rPr>
                <w:rFonts w:ascii="Times New Roman" w:hAnsi="Times New Roman" w:cs="Times New Roman"/>
                <w:bCs/>
              </w:rPr>
              <w:t xml:space="preserve"> </w:t>
            </w:r>
            <w:bookmarkEnd w:id="0"/>
          </w:p>
        </w:tc>
        <w:tc>
          <w:tcPr>
            <w:tcW w:w="902" w:type="dxa"/>
          </w:tcPr>
          <w:p w14:paraId="24313B6E" w14:textId="024A7A92" w:rsidR="00E84449" w:rsidRPr="00834932" w:rsidRDefault="00E84449" w:rsidP="00FB0277">
            <w:pPr>
              <w:rPr>
                <w:rFonts w:ascii="Times New Roman" w:eastAsia="Calibri" w:hAnsi="Times New Roman" w:cs="Times New Roman"/>
              </w:rPr>
            </w:pPr>
            <w:r w:rsidRPr="00834932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</w:tr>
      <w:tr w:rsidR="00E84449" w:rsidRPr="00834932" w14:paraId="5F40A93D" w14:textId="77777777" w:rsidTr="00834932">
        <w:trPr>
          <w:trHeight w:val="5654"/>
        </w:trPr>
        <w:tc>
          <w:tcPr>
            <w:tcW w:w="434" w:type="dxa"/>
          </w:tcPr>
          <w:p w14:paraId="25AA594A" w14:textId="77777777" w:rsidR="00E84449" w:rsidRPr="00834932" w:rsidRDefault="00E84449" w:rsidP="00FB0277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488" w:type="dxa"/>
          </w:tcPr>
          <w:p w14:paraId="13303C49" w14:textId="1DFA3638" w:rsidR="00E84449" w:rsidRPr="00834932" w:rsidRDefault="00E84449" w:rsidP="00FB0277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>Второй тренер</w:t>
            </w:r>
          </w:p>
        </w:tc>
        <w:tc>
          <w:tcPr>
            <w:tcW w:w="2459" w:type="dxa"/>
          </w:tcPr>
          <w:p w14:paraId="3C856C2D" w14:textId="68F57E5D" w:rsidR="00E84449" w:rsidRPr="00834932" w:rsidRDefault="00D33B62" w:rsidP="00FB0277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 xml:space="preserve">Степень бакалавра </w:t>
            </w:r>
            <w:r w:rsidRPr="00834932">
              <w:rPr>
                <w:rFonts w:ascii="Times New Roman" w:hAnsi="Times New Roman" w:cs="Times New Roman"/>
                <w:lang w:eastAsia="ru-RU"/>
              </w:rPr>
              <w:t>в области образования, психологии, бизнес-администрировании или подобных сферах</w:t>
            </w:r>
          </w:p>
        </w:tc>
        <w:tc>
          <w:tcPr>
            <w:tcW w:w="1442" w:type="dxa"/>
          </w:tcPr>
          <w:p w14:paraId="57E2DEC6" w14:textId="7420ACB8" w:rsidR="00E84449" w:rsidRPr="00834932" w:rsidRDefault="00D33B62" w:rsidP="0065564F">
            <w:pPr>
              <w:spacing w:before="100" w:beforeAutospacing="1" w:after="150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3 года опыта работы.</w:t>
            </w:r>
          </w:p>
        </w:tc>
        <w:tc>
          <w:tcPr>
            <w:tcW w:w="2961" w:type="dxa"/>
          </w:tcPr>
          <w:p w14:paraId="6593C1E7" w14:textId="4063FD16" w:rsidR="00E84449" w:rsidRPr="00834932" w:rsidRDefault="000070C3" w:rsidP="0065564F">
            <w:pPr>
              <w:spacing w:before="100" w:beforeAutospacing="1" w:after="150"/>
              <w:rPr>
                <w:rFonts w:ascii="Times New Roman" w:hAnsi="Times New Roman" w:cs="Times New Roman"/>
                <w:bCs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5 лет опыта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</w:t>
            </w:r>
            <w:r w:rsidRPr="00834932">
              <w:rPr>
                <w:rFonts w:ascii="Times New Roman" w:hAnsi="Times New Roman" w:cs="Times New Roman"/>
                <w:lang w:eastAsia="ru-RU"/>
              </w:rPr>
              <w:t>)</w:t>
            </w:r>
            <w:r w:rsidRPr="00834932">
              <w:rPr>
                <w:rFonts w:ascii="Times New Roman" w:hAnsi="Times New Roman" w:cs="Times New Roman"/>
              </w:rPr>
              <w:t xml:space="preserve"> в разработке календарного плана, включая разработку обучающих материалов как минимум по одному курсу жизненных навыков и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ii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) </w:t>
            </w:r>
            <w:r w:rsidRPr="00834932">
              <w:rPr>
                <w:rFonts w:ascii="Times New Roman" w:hAnsi="Times New Roman" w:cs="Times New Roman"/>
              </w:rPr>
              <w:t xml:space="preserve">предоставлении курсов 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ToT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по темам, предпочтенным учителями по жизненным навыкам, таким как </w:t>
            </w:r>
            <w:r w:rsidRPr="00834932">
              <w:rPr>
                <w:rFonts w:ascii="Times New Roman" w:hAnsi="Times New Roman" w:cs="Times New Roman"/>
                <w:bCs/>
              </w:rPr>
              <w:t xml:space="preserve">1) планирование карьеры   и приоритезация, 2) ориентирование на клиента и самообразование,  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>(3) продвижение (</w:t>
            </w:r>
            <w:r w:rsidRPr="00834932">
              <w:rPr>
                <w:rFonts w:ascii="Times New Roman" w:hAnsi="Times New Roman" w:cs="Times New Roman"/>
                <w:bCs/>
                <w:lang w:val="en-US" w:eastAsia="ru-RU"/>
              </w:rPr>
              <w:t>SMM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>, коммуникация, продвижение, презентация себя); (4) построение команды в офлайн и онлайн форматах. Минимум два года опыта работы в разработке и реализации менторских програм</w:t>
            </w:r>
            <w:r w:rsidR="00444A68" w:rsidRPr="00834932">
              <w:rPr>
                <w:rFonts w:ascii="Times New Roman" w:hAnsi="Times New Roman" w:cs="Times New Roman"/>
                <w:bCs/>
                <w:lang w:eastAsia="ru-RU"/>
              </w:rPr>
              <w:t>м</w:t>
            </w:r>
          </w:p>
        </w:tc>
        <w:tc>
          <w:tcPr>
            <w:tcW w:w="902" w:type="dxa"/>
          </w:tcPr>
          <w:p w14:paraId="7082A6AA" w14:textId="3E9D274E" w:rsidR="00E84449" w:rsidRPr="00834932" w:rsidRDefault="00834932" w:rsidP="00FB0277">
            <w:pPr>
              <w:rPr>
                <w:rFonts w:ascii="Times New Roman" w:hAnsi="Times New Roman" w:cs="Times New Roman"/>
                <w:lang w:val="en-US"/>
              </w:rPr>
            </w:pPr>
            <w:r w:rsidRPr="00834932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E84449" w:rsidRPr="00834932" w14:paraId="6A1A853F" w14:textId="77777777" w:rsidTr="00834932">
        <w:trPr>
          <w:trHeight w:val="558"/>
        </w:trPr>
        <w:tc>
          <w:tcPr>
            <w:tcW w:w="434" w:type="dxa"/>
          </w:tcPr>
          <w:p w14:paraId="0A82DCF6" w14:textId="77777777" w:rsidR="00E84449" w:rsidRPr="00834932" w:rsidRDefault="00E84449" w:rsidP="00FB0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596389E1" w14:textId="3CFB4EB0" w:rsidR="00E84449" w:rsidRPr="00834932" w:rsidRDefault="00E84449" w:rsidP="00FB0277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>Третий тренер</w:t>
            </w:r>
          </w:p>
        </w:tc>
        <w:tc>
          <w:tcPr>
            <w:tcW w:w="2459" w:type="dxa"/>
          </w:tcPr>
          <w:p w14:paraId="5AAD65A3" w14:textId="05D0C0E3" w:rsidR="00E84449" w:rsidRPr="00834932" w:rsidRDefault="00E84449" w:rsidP="00FB0277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 xml:space="preserve">Степень бакалавра </w:t>
            </w:r>
            <w:r w:rsidRPr="00834932">
              <w:rPr>
                <w:rFonts w:ascii="Times New Roman" w:hAnsi="Times New Roman" w:cs="Times New Roman"/>
                <w:lang w:eastAsia="ru-RU"/>
              </w:rPr>
              <w:t>в области образования, психологии, бизнес-администрировании или подобных сферах</w:t>
            </w:r>
          </w:p>
        </w:tc>
        <w:tc>
          <w:tcPr>
            <w:tcW w:w="1442" w:type="dxa"/>
          </w:tcPr>
          <w:p w14:paraId="6B80694E" w14:textId="248EFF50" w:rsidR="00E84449" w:rsidRPr="00834932" w:rsidRDefault="00D33B62" w:rsidP="0065564F">
            <w:pPr>
              <w:spacing w:before="100" w:beforeAutospacing="1" w:after="150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3 года опыта работы.</w:t>
            </w:r>
          </w:p>
        </w:tc>
        <w:tc>
          <w:tcPr>
            <w:tcW w:w="2961" w:type="dxa"/>
          </w:tcPr>
          <w:p w14:paraId="49210371" w14:textId="56F11AF8" w:rsidR="00E84449" w:rsidRPr="00834932" w:rsidRDefault="000070C3" w:rsidP="0065564F">
            <w:pPr>
              <w:spacing w:before="100" w:beforeAutospacing="1" w:after="150"/>
              <w:rPr>
                <w:rFonts w:ascii="Times New Roman" w:hAnsi="Times New Roman" w:cs="Times New Roman"/>
                <w:bCs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5 лет опыта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</w:t>
            </w:r>
            <w:r w:rsidRPr="00834932">
              <w:rPr>
                <w:rFonts w:ascii="Times New Roman" w:hAnsi="Times New Roman" w:cs="Times New Roman"/>
                <w:lang w:eastAsia="ru-RU"/>
              </w:rPr>
              <w:t>)</w:t>
            </w:r>
            <w:r w:rsidRPr="00834932">
              <w:rPr>
                <w:rFonts w:ascii="Times New Roman" w:hAnsi="Times New Roman" w:cs="Times New Roman"/>
              </w:rPr>
              <w:t xml:space="preserve"> в разработке календарного плана, включая разработку обучающих материалов как минимум по одному курсу жизненных навыков и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ii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) </w:t>
            </w:r>
            <w:r w:rsidRPr="00834932">
              <w:rPr>
                <w:rFonts w:ascii="Times New Roman" w:hAnsi="Times New Roman" w:cs="Times New Roman"/>
              </w:rPr>
              <w:t xml:space="preserve">предоставлении курсов 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ToT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по темам, предпочтенным учителями по жизненным навыкам, таким как </w:t>
            </w:r>
            <w:r w:rsidRPr="00834932">
              <w:rPr>
                <w:rFonts w:ascii="Times New Roman" w:hAnsi="Times New Roman" w:cs="Times New Roman"/>
                <w:bCs/>
              </w:rPr>
              <w:t xml:space="preserve">1) планирование карьеры   и приоритезация, 2) ориентирование на клиента и самообразование,  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>(3) продвижение (</w:t>
            </w:r>
            <w:r w:rsidRPr="00834932">
              <w:rPr>
                <w:rFonts w:ascii="Times New Roman" w:hAnsi="Times New Roman" w:cs="Times New Roman"/>
                <w:bCs/>
                <w:lang w:val="en-US" w:eastAsia="ru-RU"/>
              </w:rPr>
              <w:t>SMM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 xml:space="preserve">, коммуникация, продвижение, презентация себя); (4) построение команды в офлайн и онлайн форматах. Минимум два года опыта работы в 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разработке и реализации менторских программ</w:t>
            </w:r>
            <w:r w:rsidRPr="008349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02" w:type="dxa"/>
          </w:tcPr>
          <w:p w14:paraId="128DEF1A" w14:textId="5FB9903E" w:rsidR="00E84449" w:rsidRPr="00834932" w:rsidRDefault="00834932" w:rsidP="00FB0277">
            <w:pPr>
              <w:rPr>
                <w:rFonts w:ascii="Times New Roman" w:hAnsi="Times New Roman" w:cs="Times New Roman"/>
                <w:lang w:val="en-US"/>
              </w:rPr>
            </w:pPr>
            <w:r w:rsidRPr="00834932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</w:tr>
      <w:tr w:rsidR="00E84449" w:rsidRPr="00834932" w14:paraId="7A785498" w14:textId="77777777" w:rsidTr="00834932">
        <w:trPr>
          <w:trHeight w:val="1712"/>
        </w:trPr>
        <w:tc>
          <w:tcPr>
            <w:tcW w:w="434" w:type="dxa"/>
          </w:tcPr>
          <w:p w14:paraId="13830DDE" w14:textId="70181CFD" w:rsidR="00E84449" w:rsidRPr="00834932" w:rsidRDefault="00E84449" w:rsidP="00FB02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</w:tcPr>
          <w:p w14:paraId="25B7C92E" w14:textId="6CE6DF79" w:rsidR="00E84449" w:rsidRPr="00834932" w:rsidRDefault="00E84449" w:rsidP="00FB02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>Четвертый тренер</w:t>
            </w:r>
          </w:p>
        </w:tc>
        <w:tc>
          <w:tcPr>
            <w:tcW w:w="2459" w:type="dxa"/>
          </w:tcPr>
          <w:p w14:paraId="1DFE05E7" w14:textId="20C0EBB6" w:rsidR="00E84449" w:rsidRPr="00834932" w:rsidRDefault="00E84449" w:rsidP="003D7B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 xml:space="preserve">Степень бакалавра </w:t>
            </w:r>
            <w:r w:rsidRPr="00834932">
              <w:rPr>
                <w:rFonts w:ascii="Times New Roman" w:hAnsi="Times New Roman" w:cs="Times New Roman"/>
                <w:lang w:eastAsia="ru-RU"/>
              </w:rPr>
              <w:t>в области образования, психологии, бизнес-администрировании или подобных сферах</w:t>
            </w:r>
          </w:p>
        </w:tc>
        <w:tc>
          <w:tcPr>
            <w:tcW w:w="1442" w:type="dxa"/>
          </w:tcPr>
          <w:p w14:paraId="253B52CD" w14:textId="1CE56C44" w:rsidR="00E84449" w:rsidRPr="00834932" w:rsidRDefault="00D33B62" w:rsidP="009A3104">
            <w:pPr>
              <w:spacing w:before="100" w:beforeAutospacing="1" w:after="150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3 года опыта работы.</w:t>
            </w:r>
          </w:p>
        </w:tc>
        <w:tc>
          <w:tcPr>
            <w:tcW w:w="2961" w:type="dxa"/>
          </w:tcPr>
          <w:p w14:paraId="35354250" w14:textId="7AA47E19" w:rsidR="00E84449" w:rsidRPr="00834932" w:rsidRDefault="00E84449" w:rsidP="00444A68">
            <w:pPr>
              <w:spacing w:before="100" w:beforeAutospacing="1" w:after="150"/>
              <w:rPr>
                <w:rFonts w:ascii="Times New Roman" w:hAnsi="Times New Roman" w:cs="Times New Roman"/>
                <w:bCs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 xml:space="preserve">Минимум три года опыта работы 1) в, разработке календарного плана, включая разработку тренинговых </w:t>
            </w:r>
            <w:r w:rsidR="00D33B62" w:rsidRPr="00834932">
              <w:rPr>
                <w:rFonts w:ascii="Times New Roman" w:hAnsi="Times New Roman" w:cs="Times New Roman"/>
                <w:lang w:eastAsia="ru-RU"/>
              </w:rPr>
              <w:t>материалов как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минимум по одному из курсов по жизненным навыкам. А также, 2) предоставление ТОТ курсов по темам, предпочтенным учителями по жизненным навыкам. 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 xml:space="preserve">1) планирование карьеры и установка приоритетов (2) </w:t>
            </w:r>
            <w:r w:rsidR="00D33B62" w:rsidRPr="00834932">
              <w:rPr>
                <w:rFonts w:ascii="Times New Roman" w:hAnsi="Times New Roman" w:cs="Times New Roman"/>
                <w:bCs/>
                <w:lang w:eastAsia="ru-RU"/>
              </w:rPr>
              <w:t>ориентирование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 xml:space="preserve"> на </w:t>
            </w:r>
            <w:r w:rsidR="00D33B62" w:rsidRPr="00834932">
              <w:rPr>
                <w:rFonts w:ascii="Times New Roman" w:hAnsi="Times New Roman" w:cs="Times New Roman"/>
                <w:bCs/>
                <w:lang w:eastAsia="ru-RU"/>
              </w:rPr>
              <w:t>клиента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 xml:space="preserve"> и самообразование; (3) продвижение (</w:t>
            </w:r>
            <w:r w:rsidRPr="00834932">
              <w:rPr>
                <w:rFonts w:ascii="Times New Roman" w:hAnsi="Times New Roman" w:cs="Times New Roman"/>
                <w:bCs/>
                <w:lang w:val="en-US" w:eastAsia="ru-RU"/>
              </w:rPr>
              <w:t>SMM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 xml:space="preserve">, коммуникация, продвижение, презентация себя); (4) построение команды в офлайн и онлайн форматах. Минимум два года опыта работы в разработке и реализации менторских программ.  </w:t>
            </w:r>
          </w:p>
        </w:tc>
        <w:tc>
          <w:tcPr>
            <w:tcW w:w="902" w:type="dxa"/>
          </w:tcPr>
          <w:p w14:paraId="573DD745" w14:textId="77777777" w:rsidR="00E84449" w:rsidRPr="00834932" w:rsidRDefault="00E84449" w:rsidP="00FB027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34932">
              <w:rPr>
                <w:rFonts w:ascii="Times New Roman" w:hAnsi="Times New Roman" w:cs="Times New Roman"/>
                <w:lang w:val="en"/>
              </w:rPr>
              <w:t>10</w:t>
            </w:r>
          </w:p>
        </w:tc>
      </w:tr>
      <w:tr w:rsidR="00E84449" w:rsidRPr="00834932" w14:paraId="3FBC05E7" w14:textId="77777777" w:rsidTr="00834932">
        <w:trPr>
          <w:trHeight w:val="126"/>
        </w:trPr>
        <w:tc>
          <w:tcPr>
            <w:tcW w:w="434" w:type="dxa"/>
          </w:tcPr>
          <w:p w14:paraId="62980BC5" w14:textId="77777777" w:rsidR="00E84449" w:rsidRPr="00834932" w:rsidRDefault="00E84449" w:rsidP="00FB0277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88" w:type="dxa"/>
          </w:tcPr>
          <w:p w14:paraId="7E086AB1" w14:textId="7137EDA4" w:rsidR="00E84449" w:rsidRPr="00834932" w:rsidRDefault="00E84449" w:rsidP="00FB0277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>Пятый тренер.</w:t>
            </w:r>
          </w:p>
        </w:tc>
        <w:tc>
          <w:tcPr>
            <w:tcW w:w="2459" w:type="dxa"/>
          </w:tcPr>
          <w:p w14:paraId="23F1F83F" w14:textId="34847C5D" w:rsidR="00E84449" w:rsidRPr="00834932" w:rsidRDefault="00E84449" w:rsidP="003D7B5B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 xml:space="preserve">Степень бакалавра </w:t>
            </w:r>
            <w:r w:rsidRPr="00834932">
              <w:rPr>
                <w:rFonts w:ascii="Times New Roman" w:hAnsi="Times New Roman" w:cs="Times New Roman"/>
                <w:lang w:eastAsia="ru-RU"/>
              </w:rPr>
              <w:t>в области образования, психологии, бизнес-администрировании или подобных сферах</w:t>
            </w:r>
          </w:p>
        </w:tc>
        <w:tc>
          <w:tcPr>
            <w:tcW w:w="1442" w:type="dxa"/>
          </w:tcPr>
          <w:p w14:paraId="249CB2EC" w14:textId="28773C21" w:rsidR="00E84449" w:rsidRPr="00834932" w:rsidRDefault="00D33B62" w:rsidP="009A3104">
            <w:pPr>
              <w:spacing w:before="100" w:beforeAutospacing="1" w:after="150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3 года опыта работы.</w:t>
            </w:r>
          </w:p>
        </w:tc>
        <w:tc>
          <w:tcPr>
            <w:tcW w:w="2961" w:type="dxa"/>
          </w:tcPr>
          <w:p w14:paraId="14CD4AC0" w14:textId="2852AEAF" w:rsidR="00E84449" w:rsidRPr="00834932" w:rsidRDefault="000070C3" w:rsidP="009A3104">
            <w:pPr>
              <w:spacing w:before="100" w:beforeAutospacing="1" w:after="150"/>
              <w:rPr>
                <w:rFonts w:ascii="Times New Roman" w:hAnsi="Times New Roman" w:cs="Times New Roman"/>
                <w:bCs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5 лет опыта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</w:t>
            </w:r>
            <w:r w:rsidRPr="00834932">
              <w:rPr>
                <w:rFonts w:ascii="Times New Roman" w:hAnsi="Times New Roman" w:cs="Times New Roman"/>
                <w:lang w:eastAsia="ru-RU"/>
              </w:rPr>
              <w:t>)</w:t>
            </w:r>
            <w:r w:rsidRPr="00834932">
              <w:rPr>
                <w:rFonts w:ascii="Times New Roman" w:hAnsi="Times New Roman" w:cs="Times New Roman"/>
              </w:rPr>
              <w:t xml:space="preserve"> в разработке календарного плана, включая разработку обучающих материалов как минимум по одному курсу жизненных навыков и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ii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) </w:t>
            </w:r>
            <w:r w:rsidRPr="00834932">
              <w:rPr>
                <w:rFonts w:ascii="Times New Roman" w:hAnsi="Times New Roman" w:cs="Times New Roman"/>
              </w:rPr>
              <w:t xml:space="preserve">предоставлении курсов 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ToT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по темам, предпочтенным учителями по жизненным навыкам, таким как </w:t>
            </w:r>
            <w:r w:rsidRPr="00834932">
              <w:rPr>
                <w:rFonts w:ascii="Times New Roman" w:hAnsi="Times New Roman" w:cs="Times New Roman"/>
                <w:bCs/>
              </w:rPr>
              <w:t xml:space="preserve">1) планирование карьеры   и приоритезация, 2) ориентирование на клиента и самообразование,  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>(3) продвижение (</w:t>
            </w:r>
            <w:r w:rsidRPr="00834932">
              <w:rPr>
                <w:rFonts w:ascii="Times New Roman" w:hAnsi="Times New Roman" w:cs="Times New Roman"/>
                <w:bCs/>
                <w:lang w:val="en-US" w:eastAsia="ru-RU"/>
              </w:rPr>
              <w:t>SMM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>, коммуникация, продвижение, презентация себя); (4) построение команды в офлайн и онлайн форматах. Минимум два года опыта работы в разработке и реализации менторских программ</w:t>
            </w:r>
            <w:r w:rsidRPr="008349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02" w:type="dxa"/>
          </w:tcPr>
          <w:p w14:paraId="22B974A1" w14:textId="42A75AC2" w:rsidR="00E84449" w:rsidRPr="00834932" w:rsidRDefault="00071D89" w:rsidP="00FB0277">
            <w:pPr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>5</w:t>
            </w:r>
          </w:p>
        </w:tc>
      </w:tr>
      <w:tr w:rsidR="00E84449" w:rsidRPr="00834932" w14:paraId="399B880C" w14:textId="77777777" w:rsidTr="00834932">
        <w:trPr>
          <w:trHeight w:val="1712"/>
        </w:trPr>
        <w:tc>
          <w:tcPr>
            <w:tcW w:w="434" w:type="dxa"/>
          </w:tcPr>
          <w:p w14:paraId="77CBFDF4" w14:textId="77777777" w:rsidR="00E84449" w:rsidRPr="00834932" w:rsidRDefault="00E84449" w:rsidP="00FB02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</w:tcPr>
          <w:p w14:paraId="67DA6130" w14:textId="67CFDE5D" w:rsidR="00E84449" w:rsidRPr="00834932" w:rsidRDefault="00D33B62" w:rsidP="00FB0277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>Шестой тренер</w:t>
            </w:r>
          </w:p>
        </w:tc>
        <w:tc>
          <w:tcPr>
            <w:tcW w:w="2459" w:type="dxa"/>
          </w:tcPr>
          <w:p w14:paraId="3FCF6FD7" w14:textId="77777777" w:rsidR="00E84449" w:rsidRPr="00834932" w:rsidRDefault="00E84449" w:rsidP="003D7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14:paraId="5AF5D31D" w14:textId="014A8626" w:rsidR="00E84449" w:rsidRPr="00834932" w:rsidRDefault="00D33B62" w:rsidP="009A3104">
            <w:pPr>
              <w:spacing w:before="100" w:beforeAutospacing="1" w:after="150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3 года опыта работы.</w:t>
            </w:r>
          </w:p>
        </w:tc>
        <w:tc>
          <w:tcPr>
            <w:tcW w:w="2961" w:type="dxa"/>
          </w:tcPr>
          <w:p w14:paraId="1402592F" w14:textId="0704473E" w:rsidR="00E84449" w:rsidRPr="00834932" w:rsidRDefault="000070C3" w:rsidP="009A3104">
            <w:pPr>
              <w:spacing w:before="100" w:beforeAutospacing="1" w:after="150"/>
              <w:rPr>
                <w:rFonts w:ascii="Times New Roman" w:hAnsi="Times New Roman" w:cs="Times New Roman"/>
                <w:bCs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5 лет опыта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</w:t>
            </w:r>
            <w:r w:rsidRPr="00834932">
              <w:rPr>
                <w:rFonts w:ascii="Times New Roman" w:hAnsi="Times New Roman" w:cs="Times New Roman"/>
                <w:lang w:eastAsia="ru-RU"/>
              </w:rPr>
              <w:t>)</w:t>
            </w:r>
            <w:r w:rsidRPr="00834932">
              <w:rPr>
                <w:rFonts w:ascii="Times New Roman" w:hAnsi="Times New Roman" w:cs="Times New Roman"/>
              </w:rPr>
              <w:t xml:space="preserve"> в разработке календарного плана, включая разработку обучающих материалов как минимум по одному курсу жизненных навыков и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ii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) </w:t>
            </w:r>
            <w:r w:rsidRPr="00834932">
              <w:rPr>
                <w:rFonts w:ascii="Times New Roman" w:hAnsi="Times New Roman" w:cs="Times New Roman"/>
              </w:rPr>
              <w:t xml:space="preserve">предоставлении курсов </w:t>
            </w:r>
            <w:r w:rsidRPr="00834932">
              <w:rPr>
                <w:rFonts w:ascii="Times New Roman" w:hAnsi="Times New Roman" w:cs="Times New Roman"/>
                <w:lang w:val="en" w:eastAsia="ru-RU"/>
              </w:rPr>
              <w:t>ToT</w:t>
            </w:r>
            <w:r w:rsidRPr="00834932">
              <w:rPr>
                <w:rFonts w:ascii="Times New Roman" w:hAnsi="Times New Roman" w:cs="Times New Roman"/>
                <w:lang w:eastAsia="ru-RU"/>
              </w:rPr>
              <w:t xml:space="preserve"> по темам, предпочтенным </w:t>
            </w:r>
            <w:r w:rsidRPr="00834932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учителями по жизненным навыкам, таким как </w:t>
            </w:r>
            <w:r w:rsidRPr="00834932">
              <w:rPr>
                <w:rFonts w:ascii="Times New Roman" w:hAnsi="Times New Roman" w:cs="Times New Roman"/>
                <w:bCs/>
              </w:rPr>
              <w:t xml:space="preserve">1) планирование карьеры   и приоритезация, 2) ориентирование на клиента и самообразование,  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>(3) продвижение (</w:t>
            </w:r>
            <w:r w:rsidRPr="00834932">
              <w:rPr>
                <w:rFonts w:ascii="Times New Roman" w:hAnsi="Times New Roman" w:cs="Times New Roman"/>
                <w:bCs/>
                <w:lang w:val="en-US" w:eastAsia="ru-RU"/>
              </w:rPr>
              <w:t>SMM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>, коммуникация, продвижение, презентация себя); (4) построение команды в офлайн и онлайн форматах. Минимум два года опыта работы в разработке и реализации менторских программ</w:t>
            </w:r>
            <w:r w:rsidRPr="008349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02" w:type="dxa"/>
          </w:tcPr>
          <w:p w14:paraId="39241DE4" w14:textId="0B39C781" w:rsidR="00E84449" w:rsidRPr="00834932" w:rsidRDefault="00071D89" w:rsidP="00FB0277">
            <w:pPr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E84449" w:rsidRPr="00834932" w14:paraId="2429BA4A" w14:textId="77777777" w:rsidTr="00834932">
        <w:trPr>
          <w:trHeight w:val="1712"/>
        </w:trPr>
        <w:tc>
          <w:tcPr>
            <w:tcW w:w="434" w:type="dxa"/>
          </w:tcPr>
          <w:p w14:paraId="7DE1825B" w14:textId="77777777" w:rsidR="00E84449" w:rsidRPr="00834932" w:rsidRDefault="00E84449" w:rsidP="00FB02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</w:tcPr>
          <w:p w14:paraId="4F52E85A" w14:textId="44C8021A" w:rsidR="00E84449" w:rsidRPr="00834932" w:rsidRDefault="00D33B62" w:rsidP="00FB0277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>Редактор тренингового контента</w:t>
            </w:r>
          </w:p>
        </w:tc>
        <w:tc>
          <w:tcPr>
            <w:tcW w:w="2459" w:type="dxa"/>
          </w:tcPr>
          <w:p w14:paraId="3AA891F2" w14:textId="59A3CE17" w:rsidR="00E84449" w:rsidRPr="00834932" w:rsidRDefault="00E84449" w:rsidP="003D7B5B">
            <w:pPr>
              <w:jc w:val="both"/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 xml:space="preserve">Степень бакалавра </w:t>
            </w:r>
            <w:r w:rsidRPr="00834932">
              <w:rPr>
                <w:rFonts w:ascii="Times New Roman" w:hAnsi="Times New Roman" w:cs="Times New Roman"/>
                <w:lang w:eastAsia="ru-RU"/>
              </w:rPr>
              <w:t>в области образования, психологии, бизнес-администрировании или подобных сферах</w:t>
            </w:r>
          </w:p>
        </w:tc>
        <w:tc>
          <w:tcPr>
            <w:tcW w:w="1442" w:type="dxa"/>
          </w:tcPr>
          <w:p w14:paraId="56899BC4" w14:textId="23091036" w:rsidR="00E84449" w:rsidRPr="00834932" w:rsidRDefault="00D33B62" w:rsidP="009A3104">
            <w:pPr>
              <w:spacing w:before="100" w:beforeAutospacing="1" w:after="150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3 года опыта работы.</w:t>
            </w:r>
          </w:p>
        </w:tc>
        <w:tc>
          <w:tcPr>
            <w:tcW w:w="2961" w:type="dxa"/>
          </w:tcPr>
          <w:p w14:paraId="6FD0C3B1" w14:textId="59216F88" w:rsidR="00EE329C" w:rsidRPr="00834932" w:rsidRDefault="00EE329C" w:rsidP="00EE329C">
            <w:pPr>
              <w:spacing w:before="100" w:beforeAutospacing="1" w:after="150"/>
              <w:rPr>
                <w:rFonts w:ascii="Times New Roman" w:hAnsi="Times New Roman" w:cs="Times New Roman"/>
                <w:bCs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Минимум три года опыта работы в редактировании, разработке, форматировании тренинговых программ по таким темам как:</w:t>
            </w:r>
            <w:r w:rsidRPr="0083493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 xml:space="preserve">1) планирование карьеры и установка приоритетов (2) </w:t>
            </w:r>
            <w:r w:rsidR="00071D89" w:rsidRPr="00834932">
              <w:rPr>
                <w:rFonts w:ascii="Times New Roman" w:hAnsi="Times New Roman" w:cs="Times New Roman"/>
                <w:bCs/>
                <w:lang w:eastAsia="ru-RU"/>
              </w:rPr>
              <w:t>ориентирование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 xml:space="preserve"> на клиенте и самообразование; (3) продвижение (</w:t>
            </w:r>
            <w:r w:rsidRPr="00834932">
              <w:rPr>
                <w:rFonts w:ascii="Times New Roman" w:hAnsi="Times New Roman" w:cs="Times New Roman"/>
                <w:bCs/>
                <w:lang w:val="en-US" w:eastAsia="ru-RU"/>
              </w:rPr>
              <w:t>SMM</w:t>
            </w:r>
            <w:r w:rsidRPr="00834932">
              <w:rPr>
                <w:rFonts w:ascii="Times New Roman" w:hAnsi="Times New Roman" w:cs="Times New Roman"/>
                <w:bCs/>
                <w:lang w:eastAsia="ru-RU"/>
              </w:rPr>
              <w:t>, коммуникация,  презентация себя); (4) построение команды.</w:t>
            </w:r>
          </w:p>
          <w:p w14:paraId="6FF3D52A" w14:textId="5A64378B" w:rsidR="00E84449" w:rsidRPr="00834932" w:rsidRDefault="00EE329C" w:rsidP="00EE329C">
            <w:pPr>
              <w:spacing w:before="100" w:beforeAutospacing="1" w:after="150"/>
              <w:rPr>
                <w:rFonts w:ascii="Times New Roman" w:hAnsi="Times New Roman" w:cs="Times New Roman"/>
                <w:lang w:eastAsia="ru-RU"/>
              </w:rPr>
            </w:pPr>
            <w:r w:rsidRPr="00834932">
              <w:rPr>
                <w:rFonts w:ascii="Times New Roman" w:hAnsi="Times New Roman" w:cs="Times New Roman"/>
                <w:lang w:eastAsia="ru-RU"/>
              </w:rPr>
              <w:t>Включая тренинговые или другие материалы, предназначенные для улучшения потенциала целевых групп.</w:t>
            </w:r>
          </w:p>
        </w:tc>
        <w:tc>
          <w:tcPr>
            <w:tcW w:w="902" w:type="dxa"/>
          </w:tcPr>
          <w:p w14:paraId="7845ADCE" w14:textId="62C719E8" w:rsidR="00E84449" w:rsidRPr="00834932" w:rsidRDefault="00071D89" w:rsidP="00FB0277">
            <w:pPr>
              <w:rPr>
                <w:rFonts w:ascii="Times New Roman" w:hAnsi="Times New Roman" w:cs="Times New Roman"/>
              </w:rPr>
            </w:pPr>
            <w:r w:rsidRPr="00834932">
              <w:rPr>
                <w:rFonts w:ascii="Times New Roman" w:hAnsi="Times New Roman" w:cs="Times New Roman"/>
              </w:rPr>
              <w:t>15</w:t>
            </w:r>
          </w:p>
        </w:tc>
      </w:tr>
    </w:tbl>
    <w:p w14:paraId="755245F3" w14:textId="54696E66" w:rsidR="00151D8C" w:rsidRPr="00834932" w:rsidRDefault="00834932" w:rsidP="00834932">
      <w:pPr>
        <w:pStyle w:val="a7"/>
        <w:rPr>
          <w:rFonts w:ascii="Times New Roman" w:hAnsi="Times New Roman" w:cs="Times New Roman"/>
          <w:lang w:val="ky-KG"/>
        </w:rPr>
      </w:pPr>
      <w:r w:rsidRPr="00834932">
        <w:rPr>
          <w:rFonts w:ascii="Times New Roman" w:hAnsi="Times New Roman" w:cs="Times New Roman"/>
        </w:rPr>
        <w:t>консультант может предложить дополнительную должность.</w:t>
      </w:r>
    </w:p>
    <w:p w14:paraId="7052697F" w14:textId="77777777" w:rsidR="00151D8C" w:rsidRPr="00834932" w:rsidRDefault="00151D8C" w:rsidP="00151D8C">
      <w:pPr>
        <w:pStyle w:val="a5"/>
        <w:spacing w:after="120"/>
        <w:rPr>
          <w:color w:val="000000" w:themeColor="text1"/>
          <w:lang w:val="ky-KG"/>
        </w:rPr>
      </w:pPr>
    </w:p>
    <w:p w14:paraId="24A60E78" w14:textId="2A2F4991" w:rsidR="00151D8C" w:rsidRPr="00834932" w:rsidRDefault="00787E24" w:rsidP="00834932">
      <w:pPr>
        <w:pStyle w:val="a5"/>
        <w:numPr>
          <w:ilvl w:val="0"/>
          <w:numId w:val="36"/>
        </w:numPr>
        <w:spacing w:after="120"/>
        <w:rPr>
          <w:b/>
          <w:color w:val="000000" w:themeColor="text1"/>
          <w:lang w:val="ky-KG"/>
        </w:rPr>
      </w:pPr>
      <w:r w:rsidRPr="00834932">
        <w:rPr>
          <w:b/>
          <w:color w:val="000000" w:themeColor="text1"/>
        </w:rPr>
        <w:t>ГРАФИК ОПЛАТЫ</w:t>
      </w:r>
      <w:r w:rsidR="005E7777" w:rsidRPr="00834932">
        <w:rPr>
          <w:b/>
          <w:color w:val="000000" w:themeColor="text1"/>
        </w:rPr>
        <w:t>.</w:t>
      </w:r>
    </w:p>
    <w:p w14:paraId="1185E9A3" w14:textId="77777777" w:rsidR="00151D8C" w:rsidRPr="00A26A56" w:rsidRDefault="00151D8C" w:rsidP="00151D8C">
      <w:pPr>
        <w:pStyle w:val="a5"/>
        <w:spacing w:after="120"/>
        <w:rPr>
          <w:b/>
          <w:color w:val="000000" w:themeColor="text1"/>
          <w:lang w:val="ky-KG"/>
        </w:rPr>
      </w:pPr>
    </w:p>
    <w:p w14:paraId="73026CA6" w14:textId="50A046D0" w:rsidR="00151D8C" w:rsidRPr="00A26A56" w:rsidRDefault="00071D89" w:rsidP="00834932">
      <w:pPr>
        <w:pStyle w:val="a5"/>
        <w:spacing w:after="120"/>
        <w:ind w:left="360"/>
        <w:rPr>
          <w:bCs/>
          <w:color w:val="000000" w:themeColor="text1"/>
          <w:lang w:val="ky-KG"/>
        </w:rPr>
      </w:pPr>
      <w:r w:rsidRPr="00834932">
        <w:rPr>
          <w:b/>
          <w:color w:val="000000" w:themeColor="text1"/>
          <w:lang w:val="ru-RU"/>
        </w:rPr>
        <w:t>2</w:t>
      </w:r>
      <w:r w:rsidR="00151D8C" w:rsidRPr="00834932">
        <w:rPr>
          <w:b/>
          <w:color w:val="000000" w:themeColor="text1"/>
          <w:lang w:val="ru-RU"/>
        </w:rPr>
        <w:t>0% -</w:t>
      </w:r>
      <w:r w:rsidR="00151D8C" w:rsidRPr="00A26A56">
        <w:rPr>
          <w:bCs/>
          <w:color w:val="000000" w:themeColor="text1"/>
          <w:lang w:val="ru-RU"/>
        </w:rPr>
        <w:t xml:space="preserve"> </w:t>
      </w:r>
      <w:r w:rsidR="005E7777" w:rsidRPr="00A26A56">
        <w:rPr>
          <w:bCs/>
          <w:color w:val="000000" w:themeColor="text1"/>
          <w:lang w:val="ru-RU"/>
        </w:rPr>
        <w:t>после того, как координатор проекта</w:t>
      </w:r>
      <w:r w:rsidR="00C4760C" w:rsidRPr="00A26A56">
        <w:rPr>
          <w:bCs/>
          <w:color w:val="000000" w:themeColor="text1"/>
          <w:lang w:val="ru-RU"/>
        </w:rPr>
        <w:t xml:space="preserve"> </w:t>
      </w:r>
      <w:r w:rsidR="00A94740" w:rsidRPr="00A26A56">
        <w:rPr>
          <w:bCs/>
          <w:color w:val="000000" w:themeColor="text1"/>
          <w:lang w:val="en"/>
        </w:rPr>
        <w:t>L</w:t>
      </w:r>
      <w:r w:rsidR="00A94740" w:rsidRPr="00A26A56">
        <w:rPr>
          <w:bCs/>
          <w:color w:val="000000" w:themeColor="text1"/>
          <w:lang w:val="ru-RU"/>
        </w:rPr>
        <w:t>4</w:t>
      </w:r>
      <w:r w:rsidR="00A94740" w:rsidRPr="00A26A56">
        <w:rPr>
          <w:bCs/>
          <w:color w:val="000000" w:themeColor="text1"/>
          <w:lang w:val="en"/>
        </w:rPr>
        <w:t>Y</w:t>
      </w:r>
      <w:r w:rsidR="00A94740" w:rsidRPr="00A26A56">
        <w:rPr>
          <w:bCs/>
          <w:color w:val="000000" w:themeColor="text1"/>
          <w:lang w:val="ru-RU"/>
        </w:rPr>
        <w:t xml:space="preserve"> </w:t>
      </w:r>
      <w:r w:rsidR="005E7777" w:rsidRPr="00A26A56">
        <w:rPr>
          <w:bCs/>
          <w:color w:val="000000" w:themeColor="text1"/>
          <w:lang w:val="ru-RU"/>
        </w:rPr>
        <w:t>одобрит анализ существующего календарного плана, относительно 4 курсов</w:t>
      </w:r>
      <w:r w:rsidR="00A21D9E" w:rsidRPr="00A26A56">
        <w:rPr>
          <w:bCs/>
          <w:color w:val="000000" w:themeColor="text1"/>
          <w:lang w:val="ru-RU"/>
        </w:rPr>
        <w:t xml:space="preserve">, разработанных как часть данной консультации </w:t>
      </w:r>
      <w:r w:rsidR="00151D8C" w:rsidRPr="00A26A56">
        <w:rPr>
          <w:bCs/>
          <w:color w:val="000000" w:themeColor="text1"/>
          <w:lang w:val="ru-RU"/>
        </w:rPr>
        <w:t>(</w:t>
      </w:r>
      <w:r w:rsidR="002807B0" w:rsidRPr="00A26A56">
        <w:rPr>
          <w:bCs/>
          <w:color w:val="000000" w:themeColor="text1"/>
          <w:lang w:val="ru-RU"/>
        </w:rPr>
        <w:t>1</w:t>
      </w:r>
      <w:r w:rsidR="00A21D9E" w:rsidRPr="00A26A56">
        <w:rPr>
          <w:bCs/>
          <w:color w:val="000000" w:themeColor="text1"/>
          <w:lang w:val="ru-RU"/>
        </w:rPr>
        <w:t>-й отчет</w:t>
      </w:r>
      <w:r w:rsidR="00151D8C" w:rsidRPr="00A26A56">
        <w:rPr>
          <w:bCs/>
          <w:color w:val="000000" w:themeColor="text1"/>
          <w:lang w:val="ru-RU"/>
        </w:rPr>
        <w:t>)</w:t>
      </w:r>
    </w:p>
    <w:p w14:paraId="3F0F07E7" w14:textId="7A71EF60" w:rsidR="00151D8C" w:rsidRPr="00A26A56" w:rsidRDefault="00071D89" w:rsidP="00834932">
      <w:pPr>
        <w:pStyle w:val="a5"/>
        <w:spacing w:after="120"/>
        <w:ind w:left="360"/>
        <w:rPr>
          <w:bCs/>
          <w:color w:val="000000" w:themeColor="text1"/>
          <w:lang w:val="ky-KG"/>
        </w:rPr>
      </w:pPr>
      <w:r w:rsidRPr="00834932">
        <w:rPr>
          <w:b/>
          <w:color w:val="000000" w:themeColor="text1"/>
          <w:lang w:val="ru-RU"/>
        </w:rPr>
        <w:t>3</w:t>
      </w:r>
      <w:r w:rsidR="00151D8C" w:rsidRPr="00834932">
        <w:rPr>
          <w:b/>
          <w:color w:val="000000" w:themeColor="text1"/>
          <w:lang w:val="ru-RU"/>
        </w:rPr>
        <w:t>0%</w:t>
      </w:r>
      <w:r w:rsidR="00151D8C" w:rsidRPr="00A26A56">
        <w:rPr>
          <w:bCs/>
          <w:color w:val="000000" w:themeColor="text1"/>
          <w:lang w:val="ru-RU"/>
        </w:rPr>
        <w:t xml:space="preserve"> </w:t>
      </w:r>
      <w:r w:rsidR="00A21D9E" w:rsidRPr="00A26A56">
        <w:rPr>
          <w:bCs/>
          <w:color w:val="000000" w:themeColor="text1"/>
          <w:lang w:val="ru-RU"/>
        </w:rPr>
        <w:t>после того</w:t>
      </w:r>
      <w:r w:rsidR="00787E24" w:rsidRPr="006E6EAE">
        <w:rPr>
          <w:bCs/>
          <w:color w:val="000000" w:themeColor="text1"/>
          <w:lang w:val="ru-RU"/>
        </w:rPr>
        <w:t>,</w:t>
      </w:r>
      <w:r w:rsidR="00A21D9E" w:rsidRPr="00A26A56">
        <w:rPr>
          <w:bCs/>
          <w:color w:val="000000" w:themeColor="text1"/>
          <w:lang w:val="ru-RU"/>
        </w:rPr>
        <w:t xml:space="preserve"> как координатор проекта</w:t>
      </w:r>
      <w:r w:rsidR="00A94740" w:rsidRPr="00A26A56">
        <w:rPr>
          <w:bCs/>
          <w:color w:val="000000" w:themeColor="text1"/>
          <w:lang w:val="ru-RU"/>
        </w:rPr>
        <w:t xml:space="preserve"> </w:t>
      </w:r>
      <w:r w:rsidR="00A94740" w:rsidRPr="00A26A56">
        <w:rPr>
          <w:bCs/>
          <w:color w:val="000000" w:themeColor="text1"/>
          <w:lang w:val="en"/>
        </w:rPr>
        <w:t>L</w:t>
      </w:r>
      <w:r w:rsidR="00A94740" w:rsidRPr="00A26A56">
        <w:rPr>
          <w:bCs/>
          <w:color w:val="000000" w:themeColor="text1"/>
          <w:lang w:val="ru-RU"/>
        </w:rPr>
        <w:t>4</w:t>
      </w:r>
      <w:r w:rsidR="00A94740" w:rsidRPr="00A26A56">
        <w:rPr>
          <w:bCs/>
          <w:color w:val="000000" w:themeColor="text1"/>
          <w:lang w:val="en"/>
        </w:rPr>
        <w:t>Y</w:t>
      </w:r>
      <w:r w:rsidR="00A94740" w:rsidRPr="00A26A56">
        <w:rPr>
          <w:bCs/>
          <w:color w:val="000000" w:themeColor="text1"/>
          <w:lang w:val="ru-RU"/>
        </w:rPr>
        <w:t xml:space="preserve"> </w:t>
      </w:r>
      <w:r w:rsidR="00A21D9E" w:rsidRPr="00A26A56">
        <w:rPr>
          <w:bCs/>
          <w:color w:val="000000" w:themeColor="text1"/>
          <w:lang w:val="ru-RU"/>
        </w:rPr>
        <w:t xml:space="preserve">одобряет первый набросок проверенного или нового календарного плана, материалов по инструкциям для 4 курсов, модулей ТоТ, включая критерии отбора учителей </w:t>
      </w:r>
      <w:r w:rsidR="002B4E3C" w:rsidRPr="002B4E3C">
        <w:rPr>
          <w:bCs/>
          <w:color w:val="000000" w:themeColor="text1"/>
          <w:lang w:val="ru-RU"/>
        </w:rPr>
        <w:t>ПТЛ</w:t>
      </w:r>
      <w:r w:rsidR="00A21D9E" w:rsidRPr="00A26A56">
        <w:rPr>
          <w:bCs/>
          <w:color w:val="000000" w:themeColor="text1"/>
          <w:lang w:val="ru-RU"/>
        </w:rPr>
        <w:t>, которые будут обучены по ТоТ</w:t>
      </w:r>
      <w:r w:rsidR="00151D8C" w:rsidRPr="00A26A56">
        <w:rPr>
          <w:bCs/>
          <w:color w:val="000000" w:themeColor="text1"/>
          <w:lang w:val="ru-RU"/>
        </w:rPr>
        <w:t xml:space="preserve"> (</w:t>
      </w:r>
      <w:r w:rsidR="00882034" w:rsidRPr="00A26A56">
        <w:rPr>
          <w:bCs/>
          <w:color w:val="000000" w:themeColor="text1"/>
          <w:lang w:val="ru-RU"/>
        </w:rPr>
        <w:t>2</w:t>
      </w:r>
      <w:r w:rsidR="00A21D9E" w:rsidRPr="00A26A56">
        <w:rPr>
          <w:bCs/>
          <w:color w:val="000000" w:themeColor="text1"/>
          <w:lang w:val="ru-RU"/>
        </w:rPr>
        <w:t>-й отчет</w:t>
      </w:r>
      <w:r w:rsidR="00151D8C" w:rsidRPr="00A26A56">
        <w:rPr>
          <w:bCs/>
          <w:color w:val="000000" w:themeColor="text1"/>
          <w:lang w:val="ru-RU"/>
        </w:rPr>
        <w:t>)</w:t>
      </w:r>
      <w:r w:rsidR="00423EBC" w:rsidRPr="00A26A56">
        <w:rPr>
          <w:bCs/>
          <w:color w:val="000000" w:themeColor="text1"/>
          <w:lang w:val="ru-RU"/>
        </w:rPr>
        <w:t>.</w:t>
      </w:r>
    </w:p>
    <w:p w14:paraId="3EAEFC77" w14:textId="0A884038" w:rsidR="00151D8C" w:rsidRPr="00A26A56" w:rsidRDefault="00071D89" w:rsidP="00834932">
      <w:pPr>
        <w:pStyle w:val="a5"/>
        <w:spacing w:after="120"/>
        <w:ind w:left="360"/>
        <w:rPr>
          <w:bCs/>
          <w:color w:val="000000" w:themeColor="text1"/>
          <w:lang w:val="ky-KG"/>
        </w:rPr>
      </w:pPr>
      <w:r w:rsidRPr="00834932">
        <w:rPr>
          <w:b/>
          <w:color w:val="000000" w:themeColor="text1"/>
          <w:lang w:val="ru-RU"/>
        </w:rPr>
        <w:t>2</w:t>
      </w:r>
      <w:r w:rsidR="00151D8C" w:rsidRPr="00834932">
        <w:rPr>
          <w:b/>
          <w:color w:val="000000" w:themeColor="text1"/>
          <w:lang w:val="ru-RU"/>
        </w:rPr>
        <w:t>0%</w:t>
      </w:r>
      <w:r w:rsidR="00151D8C" w:rsidRPr="00A26A56">
        <w:rPr>
          <w:bCs/>
          <w:color w:val="000000" w:themeColor="text1"/>
          <w:lang w:val="ru-RU"/>
        </w:rPr>
        <w:t xml:space="preserve"> </w:t>
      </w:r>
      <w:r w:rsidR="00A21D9E" w:rsidRPr="00A26A56">
        <w:rPr>
          <w:bCs/>
          <w:color w:val="000000" w:themeColor="text1"/>
          <w:lang w:val="ru-RU"/>
        </w:rPr>
        <w:t>после того, как координатор проекта</w:t>
      </w:r>
      <w:r w:rsidR="00151D8C" w:rsidRPr="00A26A56">
        <w:rPr>
          <w:bCs/>
          <w:color w:val="000000" w:themeColor="text1"/>
          <w:lang w:val="ru-RU"/>
        </w:rPr>
        <w:t xml:space="preserve"> </w:t>
      </w:r>
      <w:r w:rsidR="00A94740" w:rsidRPr="00A26A56">
        <w:rPr>
          <w:bCs/>
          <w:color w:val="000000" w:themeColor="text1"/>
          <w:lang w:val="en"/>
        </w:rPr>
        <w:t>L</w:t>
      </w:r>
      <w:r w:rsidR="00A94740" w:rsidRPr="00A26A56">
        <w:rPr>
          <w:bCs/>
          <w:color w:val="000000" w:themeColor="text1"/>
          <w:lang w:val="ru-RU"/>
        </w:rPr>
        <w:t>4</w:t>
      </w:r>
      <w:r w:rsidR="00A94740" w:rsidRPr="00A26A56">
        <w:rPr>
          <w:bCs/>
          <w:color w:val="000000" w:themeColor="text1"/>
          <w:lang w:val="en"/>
        </w:rPr>
        <w:t>Y</w:t>
      </w:r>
      <w:r w:rsidR="00A21D9E" w:rsidRPr="00A26A56">
        <w:rPr>
          <w:bCs/>
          <w:color w:val="000000" w:themeColor="text1"/>
          <w:lang w:val="ru-RU"/>
        </w:rPr>
        <w:t xml:space="preserve"> одобрит окончательный вариант проверенного или нового календарного плана</w:t>
      </w:r>
      <w:r w:rsidR="00151D8C" w:rsidRPr="00A26A56">
        <w:rPr>
          <w:bCs/>
          <w:color w:val="000000" w:themeColor="text1"/>
          <w:lang w:val="ru-RU"/>
        </w:rPr>
        <w:t>,</w:t>
      </w:r>
      <w:r w:rsidR="00A21D9E" w:rsidRPr="00A26A56">
        <w:rPr>
          <w:bCs/>
          <w:color w:val="000000" w:themeColor="text1"/>
          <w:lang w:val="ru-RU"/>
        </w:rPr>
        <w:t xml:space="preserve"> </w:t>
      </w:r>
      <w:r w:rsidR="00572C46">
        <w:rPr>
          <w:bCs/>
          <w:color w:val="000000" w:themeColor="text1"/>
          <w:lang w:val="ru-RU"/>
        </w:rPr>
        <w:t>4</w:t>
      </w:r>
      <w:r w:rsidR="00A21D9E" w:rsidRPr="00A26A56">
        <w:rPr>
          <w:bCs/>
          <w:color w:val="000000" w:themeColor="text1"/>
          <w:lang w:val="ru-RU"/>
        </w:rPr>
        <w:t xml:space="preserve"> </w:t>
      </w:r>
      <w:r w:rsidR="00E13B3E" w:rsidRPr="00A26A56">
        <w:rPr>
          <w:bCs/>
          <w:color w:val="000000" w:themeColor="text1"/>
          <w:lang w:val="ru-RU"/>
        </w:rPr>
        <w:t>курс</w:t>
      </w:r>
      <w:r w:rsidR="00E13B3E">
        <w:rPr>
          <w:bCs/>
          <w:color w:val="000000" w:themeColor="text1"/>
          <w:lang w:val="ru-RU"/>
        </w:rPr>
        <w:t>ов,</w:t>
      </w:r>
      <w:r w:rsidR="00A21D9E" w:rsidRPr="00A26A56">
        <w:rPr>
          <w:bCs/>
          <w:color w:val="000000" w:themeColor="text1"/>
          <w:lang w:val="ru-RU"/>
        </w:rPr>
        <w:t xml:space="preserve"> включая соответствующие модули ТоТ</w:t>
      </w:r>
      <w:r w:rsidR="00151D8C" w:rsidRPr="00A26A56">
        <w:rPr>
          <w:bCs/>
          <w:color w:val="000000" w:themeColor="text1"/>
          <w:lang w:val="ru-RU"/>
        </w:rPr>
        <w:t xml:space="preserve">. </w:t>
      </w:r>
      <w:r w:rsidR="00151D8C" w:rsidRPr="00A26A56">
        <w:rPr>
          <w:lang w:val="ru-RU"/>
        </w:rPr>
        <w:t xml:space="preserve"> </w:t>
      </w:r>
      <w:r w:rsidR="00151D8C" w:rsidRPr="00A26A56">
        <w:rPr>
          <w:bCs/>
          <w:color w:val="000000" w:themeColor="text1"/>
          <w:lang w:val="ru-RU"/>
        </w:rPr>
        <w:t xml:space="preserve"> </w:t>
      </w:r>
      <w:r w:rsidR="00151D8C" w:rsidRPr="006E6EAE">
        <w:rPr>
          <w:bCs/>
          <w:color w:val="000000" w:themeColor="text1"/>
          <w:lang w:val="ru-RU"/>
        </w:rPr>
        <w:t>(3</w:t>
      </w:r>
      <w:r w:rsidR="00A21D9E" w:rsidRPr="006E6EAE">
        <w:rPr>
          <w:bCs/>
          <w:color w:val="000000" w:themeColor="text1"/>
          <w:lang w:val="ru-RU"/>
        </w:rPr>
        <w:t>-</w:t>
      </w:r>
      <w:r w:rsidR="00A21D9E" w:rsidRPr="00A26A56">
        <w:rPr>
          <w:bCs/>
          <w:color w:val="000000" w:themeColor="text1"/>
          <w:lang w:val="ru-RU"/>
        </w:rPr>
        <w:t>й</w:t>
      </w:r>
      <w:r w:rsidR="00A21D9E" w:rsidRPr="006E6EAE">
        <w:rPr>
          <w:bCs/>
          <w:color w:val="000000" w:themeColor="text1"/>
          <w:lang w:val="ru-RU"/>
        </w:rPr>
        <w:t xml:space="preserve"> </w:t>
      </w:r>
      <w:r w:rsidR="00A21D9E" w:rsidRPr="00A26A56">
        <w:rPr>
          <w:bCs/>
          <w:color w:val="000000" w:themeColor="text1"/>
          <w:lang w:val="ru-RU"/>
        </w:rPr>
        <w:t>отчет</w:t>
      </w:r>
      <w:r w:rsidR="00151D8C" w:rsidRPr="006E6EAE">
        <w:rPr>
          <w:bCs/>
          <w:color w:val="000000" w:themeColor="text1"/>
          <w:lang w:val="ru-RU"/>
        </w:rPr>
        <w:t>)</w:t>
      </w:r>
    </w:p>
    <w:p w14:paraId="5A182903" w14:textId="18BD1F2F" w:rsidR="00151D8C" w:rsidRPr="00A26A56" w:rsidRDefault="00071D89" w:rsidP="00834932">
      <w:pPr>
        <w:pStyle w:val="a5"/>
        <w:spacing w:after="120"/>
        <w:ind w:left="360"/>
        <w:rPr>
          <w:bCs/>
          <w:color w:val="000000" w:themeColor="text1"/>
          <w:lang w:val="ky-KG"/>
        </w:rPr>
      </w:pPr>
      <w:r w:rsidRPr="00834932">
        <w:rPr>
          <w:b/>
          <w:color w:val="000000" w:themeColor="text1"/>
          <w:lang w:val="ky-KG"/>
        </w:rPr>
        <w:t>2</w:t>
      </w:r>
      <w:r w:rsidR="00151D8C" w:rsidRPr="00834932">
        <w:rPr>
          <w:b/>
          <w:color w:val="000000" w:themeColor="text1"/>
          <w:lang w:val="ky-KG"/>
        </w:rPr>
        <w:t>0%</w:t>
      </w:r>
      <w:r w:rsidR="00151D8C" w:rsidRPr="00A26A56">
        <w:rPr>
          <w:bCs/>
          <w:color w:val="000000" w:themeColor="text1"/>
          <w:lang w:val="ky-KG"/>
        </w:rPr>
        <w:t xml:space="preserve"> </w:t>
      </w:r>
      <w:r w:rsidR="00A21D9E" w:rsidRPr="00A26A56">
        <w:rPr>
          <w:bCs/>
          <w:color w:val="000000" w:themeColor="text1"/>
          <w:lang w:val="ky-KG"/>
        </w:rPr>
        <w:t>после того как координатор проекта</w:t>
      </w:r>
      <w:r w:rsidR="00151D8C" w:rsidRPr="00A26A56">
        <w:rPr>
          <w:bCs/>
          <w:color w:val="000000" w:themeColor="text1"/>
          <w:lang w:val="ky-KG"/>
        </w:rPr>
        <w:t xml:space="preserve"> </w:t>
      </w:r>
      <w:r w:rsidR="003620AA" w:rsidRPr="00A26A56">
        <w:rPr>
          <w:bCs/>
          <w:color w:val="000000" w:themeColor="text1"/>
          <w:lang w:val="ky-KG"/>
        </w:rPr>
        <w:t xml:space="preserve">L4Y </w:t>
      </w:r>
      <w:r w:rsidR="00A21D9E" w:rsidRPr="00A26A56">
        <w:rPr>
          <w:bCs/>
          <w:color w:val="000000" w:themeColor="text1"/>
          <w:lang w:val="ky-KG"/>
        </w:rPr>
        <w:t>одобрит наброски</w:t>
      </w:r>
      <w:r w:rsidR="007062E3" w:rsidRPr="00A26A56">
        <w:rPr>
          <w:bCs/>
          <w:color w:val="000000" w:themeColor="text1"/>
          <w:lang w:val="ky-KG"/>
        </w:rPr>
        <w:t xml:space="preserve"> отчета по програме ТоТ</w:t>
      </w:r>
      <w:r w:rsidR="00151D8C" w:rsidRPr="00A26A56">
        <w:rPr>
          <w:bCs/>
          <w:color w:val="000000" w:themeColor="text1"/>
          <w:lang w:val="ky-KG"/>
        </w:rPr>
        <w:t xml:space="preserve">, </w:t>
      </w:r>
      <w:r w:rsidR="007062E3" w:rsidRPr="00A26A56">
        <w:rPr>
          <w:bCs/>
          <w:color w:val="000000" w:themeColor="text1"/>
          <w:lang w:val="ky-KG"/>
        </w:rPr>
        <w:t>включая фотографии, списки участников, полученные отзывы, самооценк</w:t>
      </w:r>
      <w:r w:rsidR="008D08B7">
        <w:rPr>
          <w:bCs/>
          <w:color w:val="000000" w:themeColor="text1"/>
          <w:lang w:val="ky-KG"/>
        </w:rPr>
        <w:t>у</w:t>
      </w:r>
      <w:r w:rsidR="007062E3" w:rsidRPr="00A26A56">
        <w:rPr>
          <w:bCs/>
          <w:color w:val="000000" w:themeColor="text1"/>
          <w:lang w:val="ky-KG"/>
        </w:rPr>
        <w:t xml:space="preserve"> о звонках и будуих возможностях, </w:t>
      </w:r>
      <w:r w:rsidR="00151D8C" w:rsidRPr="00A26A56">
        <w:rPr>
          <w:bCs/>
          <w:color w:val="000000" w:themeColor="text1"/>
          <w:lang w:val="ky-KG"/>
        </w:rPr>
        <w:t xml:space="preserve"> </w:t>
      </w:r>
      <w:r w:rsidR="007062E3" w:rsidRPr="00A26A56">
        <w:rPr>
          <w:bCs/>
          <w:color w:val="000000" w:themeColor="text1"/>
          <w:lang w:val="ky-KG"/>
        </w:rPr>
        <w:t>результаты оценки до и после тренинга</w:t>
      </w:r>
      <w:r w:rsidR="00151D8C" w:rsidRPr="00A26A56">
        <w:rPr>
          <w:bCs/>
          <w:color w:val="000000" w:themeColor="text1"/>
          <w:lang w:val="ky-KG"/>
        </w:rPr>
        <w:t xml:space="preserve">. </w:t>
      </w:r>
      <w:r w:rsidR="00151D8C" w:rsidRPr="00A26A56">
        <w:rPr>
          <w:bCs/>
          <w:color w:val="000000" w:themeColor="text1"/>
          <w:lang w:val="ru-RU"/>
        </w:rPr>
        <w:t>(4</w:t>
      </w:r>
      <w:r w:rsidR="00423EBC" w:rsidRPr="00A26A56">
        <w:rPr>
          <w:bCs/>
          <w:color w:val="000000" w:themeColor="text1"/>
          <w:lang w:val="ru-RU"/>
        </w:rPr>
        <w:t>-й отчет</w:t>
      </w:r>
      <w:r w:rsidR="00151D8C" w:rsidRPr="00A26A56">
        <w:rPr>
          <w:bCs/>
          <w:color w:val="000000" w:themeColor="text1"/>
          <w:lang w:val="ru-RU"/>
        </w:rPr>
        <w:t>)</w:t>
      </w:r>
    </w:p>
    <w:p w14:paraId="6BEA3260" w14:textId="4599EB13" w:rsidR="00151D8C" w:rsidRPr="00A26A56" w:rsidRDefault="00151D8C" w:rsidP="00834932">
      <w:pPr>
        <w:pStyle w:val="a5"/>
        <w:spacing w:after="120"/>
        <w:ind w:left="360"/>
        <w:rPr>
          <w:bCs/>
          <w:color w:val="000000" w:themeColor="text1"/>
          <w:lang w:val="ky-KG"/>
        </w:rPr>
      </w:pPr>
      <w:r w:rsidRPr="00834932">
        <w:rPr>
          <w:b/>
          <w:color w:val="000000" w:themeColor="text1"/>
          <w:lang w:val="ky-KG"/>
        </w:rPr>
        <w:t>10</w:t>
      </w:r>
      <w:r w:rsidR="003620AA" w:rsidRPr="00834932">
        <w:rPr>
          <w:b/>
          <w:color w:val="000000" w:themeColor="text1"/>
          <w:lang w:val="ky-KG"/>
        </w:rPr>
        <w:t>%</w:t>
      </w:r>
      <w:r w:rsidR="003620AA" w:rsidRPr="00A26A56">
        <w:rPr>
          <w:bCs/>
          <w:color w:val="000000" w:themeColor="text1"/>
          <w:lang w:val="ky-KG"/>
        </w:rPr>
        <w:t xml:space="preserve"> </w:t>
      </w:r>
      <w:r w:rsidR="007062E3" w:rsidRPr="00A26A56">
        <w:rPr>
          <w:bCs/>
          <w:color w:val="000000" w:themeColor="text1"/>
          <w:lang w:val="ky-KG"/>
        </w:rPr>
        <w:t>после того, как координатор проекта</w:t>
      </w:r>
      <w:r w:rsidRPr="00A26A56">
        <w:rPr>
          <w:bCs/>
          <w:color w:val="000000" w:themeColor="text1"/>
          <w:lang w:val="ky-KG"/>
        </w:rPr>
        <w:t xml:space="preserve"> </w:t>
      </w:r>
      <w:r w:rsidR="003620AA" w:rsidRPr="00A26A56">
        <w:rPr>
          <w:bCs/>
          <w:color w:val="000000" w:themeColor="text1"/>
          <w:lang w:val="ky-KG"/>
        </w:rPr>
        <w:t xml:space="preserve">L4Y </w:t>
      </w:r>
      <w:r w:rsidR="007062E3" w:rsidRPr="00A26A56">
        <w:rPr>
          <w:bCs/>
          <w:color w:val="000000" w:themeColor="text1"/>
          <w:lang w:val="ky-KG"/>
        </w:rPr>
        <w:t>одобрит</w:t>
      </w:r>
      <w:r w:rsidR="00423EBC" w:rsidRPr="00A26A56">
        <w:rPr>
          <w:bCs/>
          <w:color w:val="000000" w:themeColor="text1"/>
          <w:lang w:val="ky-KG"/>
        </w:rPr>
        <w:t xml:space="preserve"> </w:t>
      </w:r>
      <w:r w:rsidR="007062E3" w:rsidRPr="00A26A56">
        <w:rPr>
          <w:bCs/>
          <w:color w:val="000000" w:themeColor="text1"/>
          <w:lang w:val="ky-KG"/>
        </w:rPr>
        <w:t xml:space="preserve">менторский отчет, предоставленный </w:t>
      </w:r>
      <w:r w:rsidRPr="00A26A56">
        <w:rPr>
          <w:bCs/>
          <w:color w:val="000000" w:themeColor="text1"/>
          <w:lang w:val="ky-KG"/>
        </w:rPr>
        <w:t xml:space="preserve"> 40 </w:t>
      </w:r>
      <w:r w:rsidR="007062E3" w:rsidRPr="00A26A56">
        <w:rPr>
          <w:bCs/>
          <w:color w:val="000000" w:themeColor="text1"/>
          <w:lang w:val="ky-KG"/>
        </w:rPr>
        <w:t>учителями</w:t>
      </w:r>
      <w:r w:rsidR="00423EBC" w:rsidRPr="00A26A56">
        <w:rPr>
          <w:bCs/>
          <w:color w:val="000000" w:themeColor="text1"/>
          <w:lang w:val="ky-KG"/>
        </w:rPr>
        <w:t xml:space="preserve"> </w:t>
      </w:r>
      <w:r w:rsidR="0081635E" w:rsidRPr="00A26A56">
        <w:rPr>
          <w:bCs/>
          <w:color w:val="000000" w:themeColor="text1"/>
          <w:lang w:val="ky-KG"/>
        </w:rPr>
        <w:t>TVE</w:t>
      </w:r>
      <w:r w:rsidR="00423EBC" w:rsidRPr="00A26A56">
        <w:rPr>
          <w:bCs/>
          <w:color w:val="000000" w:themeColor="text1"/>
          <w:lang w:val="ky-KG"/>
        </w:rPr>
        <w:t>Т</w:t>
      </w:r>
      <w:r w:rsidR="007062E3" w:rsidRPr="00A26A56">
        <w:rPr>
          <w:bCs/>
          <w:color w:val="000000" w:themeColor="text1"/>
          <w:lang w:val="ky-KG"/>
        </w:rPr>
        <w:t>,</w:t>
      </w:r>
      <w:r w:rsidR="008D08B7">
        <w:rPr>
          <w:bCs/>
          <w:color w:val="000000" w:themeColor="text1"/>
          <w:lang w:val="ky-KG"/>
        </w:rPr>
        <w:t xml:space="preserve"> одобренный менторский отчет по обученнным учителям, предоставляющим </w:t>
      </w:r>
      <w:r w:rsidR="007062E3" w:rsidRPr="00A26A56">
        <w:rPr>
          <w:rFonts w:eastAsiaTheme="minorHAnsi"/>
          <w:bCs/>
          <w:color w:val="000000" w:themeColor="text1"/>
          <w:lang w:val="ky-KG"/>
        </w:rPr>
        <w:t xml:space="preserve">тренинги по жизненным навыкам  </w:t>
      </w:r>
      <w:r w:rsidR="00571365" w:rsidRPr="00A26A56">
        <w:rPr>
          <w:rFonts w:eastAsiaTheme="minorHAnsi"/>
          <w:bCs/>
          <w:color w:val="000000" w:themeColor="text1"/>
          <w:lang w:val="ky-KG"/>
        </w:rPr>
        <w:t xml:space="preserve">800 </w:t>
      </w:r>
      <w:r w:rsidR="007062E3" w:rsidRPr="00A26A56">
        <w:rPr>
          <w:rFonts w:eastAsiaTheme="minorHAnsi"/>
          <w:bCs/>
          <w:color w:val="000000" w:themeColor="text1"/>
          <w:lang w:val="ky-KG"/>
        </w:rPr>
        <w:t>молодым людям из целевых сообществ</w:t>
      </w:r>
      <w:r w:rsidR="00882034" w:rsidRPr="00A26A56">
        <w:rPr>
          <w:rFonts w:eastAsiaTheme="minorHAnsi"/>
          <w:bCs/>
          <w:color w:val="000000" w:themeColor="text1"/>
          <w:lang w:val="ky-KG"/>
        </w:rPr>
        <w:t>,</w:t>
      </w:r>
      <w:r w:rsidR="007062E3" w:rsidRPr="00A26A56">
        <w:rPr>
          <w:bCs/>
          <w:color w:val="000000" w:themeColor="text1"/>
          <w:lang w:val="ky-KG"/>
        </w:rPr>
        <w:t xml:space="preserve"> включая списки участников</w:t>
      </w:r>
      <w:r w:rsidRPr="00A26A56">
        <w:rPr>
          <w:bCs/>
          <w:color w:val="000000" w:themeColor="text1"/>
          <w:lang w:val="ky-KG"/>
        </w:rPr>
        <w:t xml:space="preserve">, </w:t>
      </w:r>
      <w:r w:rsidR="007062E3" w:rsidRPr="00A26A56">
        <w:rPr>
          <w:bCs/>
          <w:color w:val="000000" w:themeColor="text1"/>
          <w:lang w:val="ky-KG"/>
        </w:rPr>
        <w:t>отзывы</w:t>
      </w:r>
      <w:r w:rsidRPr="00A26A56">
        <w:rPr>
          <w:bCs/>
          <w:color w:val="000000" w:themeColor="text1"/>
          <w:lang w:val="ky-KG"/>
        </w:rPr>
        <w:t xml:space="preserve">, </w:t>
      </w:r>
      <w:r w:rsidR="007062E3" w:rsidRPr="00A26A56">
        <w:rPr>
          <w:bCs/>
          <w:color w:val="000000" w:themeColor="text1"/>
          <w:lang w:val="ky-KG"/>
        </w:rPr>
        <w:t>самооценку</w:t>
      </w:r>
      <w:r w:rsidRPr="00A26A56">
        <w:rPr>
          <w:bCs/>
          <w:color w:val="000000" w:themeColor="text1"/>
          <w:lang w:val="ky-KG"/>
        </w:rPr>
        <w:t xml:space="preserve"> </w:t>
      </w:r>
      <w:r w:rsidR="007062E3" w:rsidRPr="00A26A56">
        <w:rPr>
          <w:bCs/>
          <w:color w:val="000000" w:themeColor="text1"/>
          <w:lang w:val="ky-KG"/>
        </w:rPr>
        <w:t>проблем и будущих возможностей</w:t>
      </w:r>
      <w:r w:rsidR="00423EBC" w:rsidRPr="00A26A56">
        <w:rPr>
          <w:bCs/>
          <w:color w:val="000000" w:themeColor="text1"/>
          <w:lang w:val="ky-KG"/>
        </w:rPr>
        <w:t xml:space="preserve"> </w:t>
      </w:r>
      <w:r w:rsidR="00882034" w:rsidRPr="00A26A56">
        <w:rPr>
          <w:bCs/>
          <w:color w:val="000000" w:themeColor="text1"/>
          <w:lang w:val="ky-KG"/>
        </w:rPr>
        <w:t>(</w:t>
      </w:r>
      <w:r w:rsidR="00BE5DB6" w:rsidRPr="00A26A56">
        <w:rPr>
          <w:bCs/>
          <w:color w:val="000000" w:themeColor="text1"/>
          <w:lang w:val="ky-KG"/>
        </w:rPr>
        <w:t>5</w:t>
      </w:r>
      <w:r w:rsidR="007062E3" w:rsidRPr="00A26A56">
        <w:rPr>
          <w:bCs/>
          <w:color w:val="000000" w:themeColor="text1"/>
          <w:lang w:val="ky-KG"/>
        </w:rPr>
        <w:t>-й отчет</w:t>
      </w:r>
      <w:r w:rsidRPr="00A26A56">
        <w:rPr>
          <w:bCs/>
          <w:color w:val="000000" w:themeColor="text1"/>
          <w:lang w:val="ky-KG"/>
        </w:rPr>
        <w:t>)</w:t>
      </w:r>
    </w:p>
    <w:p w14:paraId="0E80C438" w14:textId="245F89DD" w:rsidR="00CD2073" w:rsidRPr="00A26A56" w:rsidRDefault="00CD2073" w:rsidP="00151D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CD2073" w:rsidRPr="00A26A56" w:rsidSect="00834932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70E64" w14:textId="77777777" w:rsidR="00920F76" w:rsidRDefault="00920F76" w:rsidP="00CD2073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21ABDF2" w14:textId="77777777" w:rsidR="00920F76" w:rsidRDefault="00920F76" w:rsidP="00CD2073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A19DD" w14:textId="77777777" w:rsidR="00920F76" w:rsidRDefault="00920F76" w:rsidP="00CD2073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D65B5A6" w14:textId="77777777" w:rsidR="00920F76" w:rsidRDefault="00920F76" w:rsidP="00CD2073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615"/>
    <w:multiLevelType w:val="hybridMultilevel"/>
    <w:tmpl w:val="A41C6724"/>
    <w:lvl w:ilvl="0" w:tplc="94783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849"/>
    <w:multiLevelType w:val="hybridMultilevel"/>
    <w:tmpl w:val="C39E1D7E"/>
    <w:lvl w:ilvl="0" w:tplc="D8BA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41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4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6D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45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8D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A1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C4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E0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40CF"/>
    <w:multiLevelType w:val="hybridMultilevel"/>
    <w:tmpl w:val="140E9F9E"/>
    <w:lvl w:ilvl="0" w:tplc="B2E0C62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602"/>
    <w:multiLevelType w:val="hybridMultilevel"/>
    <w:tmpl w:val="4C7C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6B740">
      <w:numFmt w:val="bullet"/>
      <w:lvlText w:val="•"/>
      <w:lvlJc w:val="left"/>
      <w:pPr>
        <w:ind w:left="1776" w:hanging="696"/>
      </w:pPr>
      <w:rPr>
        <w:rFonts w:ascii="Times New Roman" w:eastAsiaTheme="minorHAnsi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D19"/>
    <w:multiLevelType w:val="hybridMultilevel"/>
    <w:tmpl w:val="18BC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538"/>
    <w:multiLevelType w:val="hybridMultilevel"/>
    <w:tmpl w:val="909C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6111"/>
    <w:multiLevelType w:val="hybridMultilevel"/>
    <w:tmpl w:val="7CB802F4"/>
    <w:lvl w:ilvl="0" w:tplc="C1A2D9E4">
      <w:start w:val="1"/>
      <w:numFmt w:val="decimal"/>
      <w:lvlText w:val="%1."/>
      <w:lvlJc w:val="left"/>
      <w:pPr>
        <w:ind w:left="720" w:hanging="360"/>
      </w:pPr>
      <w:rPr>
        <w:rFonts w:ascii="Times New Roman Bold" w:eastAsia="Calibri" w:hAnsi="Times New Roman Bold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3413E"/>
    <w:multiLevelType w:val="hybridMultilevel"/>
    <w:tmpl w:val="4818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6044"/>
    <w:multiLevelType w:val="hybridMultilevel"/>
    <w:tmpl w:val="B7B8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EC3"/>
    <w:multiLevelType w:val="hybridMultilevel"/>
    <w:tmpl w:val="C1DA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588F"/>
    <w:multiLevelType w:val="multilevel"/>
    <w:tmpl w:val="5714FCE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F126A"/>
    <w:multiLevelType w:val="hybridMultilevel"/>
    <w:tmpl w:val="9A449A2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9C4A9E"/>
    <w:multiLevelType w:val="hybridMultilevel"/>
    <w:tmpl w:val="97FE6D90"/>
    <w:lvl w:ilvl="0" w:tplc="C7A6B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81BA7"/>
    <w:multiLevelType w:val="hybridMultilevel"/>
    <w:tmpl w:val="0124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06B740">
      <w:numFmt w:val="bullet"/>
      <w:lvlText w:val="•"/>
      <w:lvlJc w:val="left"/>
      <w:pPr>
        <w:ind w:left="1776" w:hanging="696"/>
      </w:pPr>
      <w:rPr>
        <w:rFonts w:ascii="Times New Roman" w:eastAsiaTheme="minorHAnsi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10A"/>
    <w:multiLevelType w:val="hybridMultilevel"/>
    <w:tmpl w:val="FD80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6101"/>
    <w:multiLevelType w:val="hybridMultilevel"/>
    <w:tmpl w:val="6DDABE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0B119A"/>
    <w:multiLevelType w:val="hybridMultilevel"/>
    <w:tmpl w:val="FCAE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A65A8"/>
    <w:multiLevelType w:val="hybridMultilevel"/>
    <w:tmpl w:val="4294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F61D2"/>
    <w:multiLevelType w:val="hybridMultilevel"/>
    <w:tmpl w:val="178004F2"/>
    <w:lvl w:ilvl="0" w:tplc="C7A6B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E5624"/>
    <w:multiLevelType w:val="multilevel"/>
    <w:tmpl w:val="FAB0E5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D6E1B"/>
    <w:multiLevelType w:val="hybridMultilevel"/>
    <w:tmpl w:val="A1641082"/>
    <w:lvl w:ilvl="0" w:tplc="DE725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A242F4">
      <w:start w:val="1"/>
      <w:numFmt w:val="bullet"/>
      <w:lvlText w:val="-"/>
      <w:lvlJc w:val="left"/>
      <w:pPr>
        <w:ind w:left="-11" w:hanging="360"/>
      </w:pPr>
      <w:rPr>
        <w:rFonts w:ascii="Sylfaen" w:hAnsi="Sylfae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BC465B"/>
    <w:multiLevelType w:val="hybridMultilevel"/>
    <w:tmpl w:val="B53C74C2"/>
    <w:lvl w:ilvl="0" w:tplc="C7A6B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A1A9B"/>
    <w:multiLevelType w:val="hybridMultilevel"/>
    <w:tmpl w:val="06AC4992"/>
    <w:lvl w:ilvl="0" w:tplc="EF9E24C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C0169"/>
    <w:multiLevelType w:val="hybridMultilevel"/>
    <w:tmpl w:val="B156A52C"/>
    <w:lvl w:ilvl="0" w:tplc="C7A6B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E5453"/>
    <w:multiLevelType w:val="multilevel"/>
    <w:tmpl w:val="8C66C31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5D3EB1"/>
    <w:multiLevelType w:val="hybridMultilevel"/>
    <w:tmpl w:val="FADEB6F6"/>
    <w:lvl w:ilvl="0" w:tplc="E7460F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06B740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2" w:tplc="42ECEC14">
      <w:numFmt w:val="bullet"/>
      <w:lvlText w:val="-"/>
      <w:lvlJc w:val="left"/>
      <w:pPr>
        <w:ind w:left="1980" w:hanging="360"/>
      </w:pPr>
      <w:rPr>
        <w:rFonts w:ascii="Times New Roman" w:eastAsiaTheme="minorEastAsia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DE70B0"/>
    <w:multiLevelType w:val="multilevel"/>
    <w:tmpl w:val="A57C39B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B4B3D"/>
    <w:multiLevelType w:val="hybridMultilevel"/>
    <w:tmpl w:val="58D68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515ED"/>
    <w:multiLevelType w:val="hybridMultilevel"/>
    <w:tmpl w:val="37786C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B4B7B"/>
    <w:multiLevelType w:val="hybridMultilevel"/>
    <w:tmpl w:val="D62C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55E7B"/>
    <w:multiLevelType w:val="multilevel"/>
    <w:tmpl w:val="D5385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1.1.%3."/>
      <w:lvlJc w:val="left"/>
      <w:pPr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7A0B47CB"/>
    <w:multiLevelType w:val="multilevel"/>
    <w:tmpl w:val="EF3ED3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780030"/>
    <w:multiLevelType w:val="multilevel"/>
    <w:tmpl w:val="D63C5AE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744A47"/>
    <w:multiLevelType w:val="hybridMultilevel"/>
    <w:tmpl w:val="79B46CF0"/>
    <w:lvl w:ilvl="0" w:tplc="9710C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C95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90B2DC">
      <w:start w:val="1"/>
      <w:numFmt w:val="lowerRoman"/>
      <w:lvlText w:val="%3."/>
      <w:lvlJc w:val="right"/>
      <w:pPr>
        <w:ind w:left="2160" w:hanging="180"/>
      </w:pPr>
    </w:lvl>
    <w:lvl w:ilvl="3" w:tplc="1BC0F408">
      <w:start w:val="1"/>
      <w:numFmt w:val="decimal"/>
      <w:lvlText w:val="%4."/>
      <w:lvlJc w:val="left"/>
      <w:pPr>
        <w:ind w:left="2880" w:hanging="360"/>
      </w:pPr>
    </w:lvl>
    <w:lvl w:ilvl="4" w:tplc="829C39F2">
      <w:start w:val="1"/>
      <w:numFmt w:val="lowerLetter"/>
      <w:lvlText w:val="%5."/>
      <w:lvlJc w:val="left"/>
      <w:pPr>
        <w:ind w:left="3600" w:hanging="360"/>
      </w:pPr>
    </w:lvl>
    <w:lvl w:ilvl="5" w:tplc="829C27B8">
      <w:start w:val="1"/>
      <w:numFmt w:val="lowerRoman"/>
      <w:lvlText w:val="%6."/>
      <w:lvlJc w:val="right"/>
      <w:pPr>
        <w:ind w:left="4320" w:hanging="180"/>
      </w:pPr>
    </w:lvl>
    <w:lvl w:ilvl="6" w:tplc="379CDDA0">
      <w:start w:val="1"/>
      <w:numFmt w:val="decimal"/>
      <w:lvlText w:val="%7."/>
      <w:lvlJc w:val="left"/>
      <w:pPr>
        <w:ind w:left="5040" w:hanging="360"/>
      </w:pPr>
    </w:lvl>
    <w:lvl w:ilvl="7" w:tplc="D436A836">
      <w:start w:val="1"/>
      <w:numFmt w:val="lowerLetter"/>
      <w:lvlText w:val="%8."/>
      <w:lvlJc w:val="left"/>
      <w:pPr>
        <w:ind w:left="5760" w:hanging="360"/>
      </w:pPr>
    </w:lvl>
    <w:lvl w:ilvl="8" w:tplc="D082A96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02B3"/>
    <w:multiLevelType w:val="hybridMultilevel"/>
    <w:tmpl w:val="6F8227E0"/>
    <w:lvl w:ilvl="0" w:tplc="9208A9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21016"/>
    <w:multiLevelType w:val="hybridMultilevel"/>
    <w:tmpl w:val="3B28B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0"/>
  </w:num>
  <w:num w:numId="5">
    <w:abstractNumId w:val="21"/>
  </w:num>
  <w:num w:numId="6">
    <w:abstractNumId w:val="31"/>
  </w:num>
  <w:num w:numId="7">
    <w:abstractNumId w:val="26"/>
  </w:num>
  <w:num w:numId="8">
    <w:abstractNumId w:val="10"/>
  </w:num>
  <w:num w:numId="9">
    <w:abstractNumId w:val="24"/>
  </w:num>
  <w:num w:numId="10">
    <w:abstractNumId w:val="19"/>
  </w:num>
  <w:num w:numId="11">
    <w:abstractNumId w:val="23"/>
  </w:num>
  <w:num w:numId="12">
    <w:abstractNumId w:val="32"/>
  </w:num>
  <w:num w:numId="13">
    <w:abstractNumId w:val="33"/>
  </w:num>
  <w:num w:numId="14">
    <w:abstractNumId w:val="30"/>
  </w:num>
  <w:num w:numId="15">
    <w:abstractNumId w:val="17"/>
  </w:num>
  <w:num w:numId="16">
    <w:abstractNumId w:val="16"/>
  </w:num>
  <w:num w:numId="17">
    <w:abstractNumId w:val="2"/>
  </w:num>
  <w:num w:numId="18">
    <w:abstractNumId w:val="15"/>
  </w:num>
  <w:num w:numId="19">
    <w:abstractNumId w:val="5"/>
  </w:num>
  <w:num w:numId="20">
    <w:abstractNumId w:val="1"/>
  </w:num>
  <w:num w:numId="21">
    <w:abstractNumId w:val="34"/>
  </w:num>
  <w:num w:numId="22">
    <w:abstractNumId w:val="35"/>
  </w:num>
  <w:num w:numId="23">
    <w:abstractNumId w:val="14"/>
  </w:num>
  <w:num w:numId="24">
    <w:abstractNumId w:val="9"/>
  </w:num>
  <w:num w:numId="25">
    <w:abstractNumId w:val="8"/>
  </w:num>
  <w:num w:numId="26">
    <w:abstractNumId w:val="25"/>
  </w:num>
  <w:num w:numId="27">
    <w:abstractNumId w:val="22"/>
  </w:num>
  <w:num w:numId="28">
    <w:abstractNumId w:val="13"/>
  </w:num>
  <w:num w:numId="29">
    <w:abstractNumId w:val="20"/>
  </w:num>
  <w:num w:numId="30">
    <w:abstractNumId w:val="27"/>
  </w:num>
  <w:num w:numId="31">
    <w:abstractNumId w:val="29"/>
  </w:num>
  <w:num w:numId="32">
    <w:abstractNumId w:val="4"/>
  </w:num>
  <w:num w:numId="33">
    <w:abstractNumId w:val="6"/>
  </w:num>
  <w:num w:numId="34">
    <w:abstractNumId w:val="3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7B"/>
    <w:rsid w:val="00002694"/>
    <w:rsid w:val="000070C3"/>
    <w:rsid w:val="00013913"/>
    <w:rsid w:val="0002309B"/>
    <w:rsid w:val="000266FE"/>
    <w:rsid w:val="00036A51"/>
    <w:rsid w:val="00036F3D"/>
    <w:rsid w:val="00041C39"/>
    <w:rsid w:val="000422BF"/>
    <w:rsid w:val="00046F9A"/>
    <w:rsid w:val="000551FB"/>
    <w:rsid w:val="000558B8"/>
    <w:rsid w:val="00071D89"/>
    <w:rsid w:val="000A63B5"/>
    <w:rsid w:val="000A6573"/>
    <w:rsid w:val="000A763A"/>
    <w:rsid w:val="000B2AC3"/>
    <w:rsid w:val="000B2ADD"/>
    <w:rsid w:val="000C22EA"/>
    <w:rsid w:val="000D4E6B"/>
    <w:rsid w:val="000D56C7"/>
    <w:rsid w:val="000E33CC"/>
    <w:rsid w:val="000F0A02"/>
    <w:rsid w:val="000F6086"/>
    <w:rsid w:val="00110531"/>
    <w:rsid w:val="00113AFB"/>
    <w:rsid w:val="001141DF"/>
    <w:rsid w:val="001142AA"/>
    <w:rsid w:val="00115264"/>
    <w:rsid w:val="00121711"/>
    <w:rsid w:val="00124396"/>
    <w:rsid w:val="0012495D"/>
    <w:rsid w:val="00130FC3"/>
    <w:rsid w:val="00140989"/>
    <w:rsid w:val="00151D8C"/>
    <w:rsid w:val="001628C6"/>
    <w:rsid w:val="00162ED7"/>
    <w:rsid w:val="0016365B"/>
    <w:rsid w:val="001679CD"/>
    <w:rsid w:val="00172D77"/>
    <w:rsid w:val="00176515"/>
    <w:rsid w:val="001769F7"/>
    <w:rsid w:val="00194839"/>
    <w:rsid w:val="001A5D46"/>
    <w:rsid w:val="001B2E03"/>
    <w:rsid w:val="001B4741"/>
    <w:rsid w:val="001B6A6C"/>
    <w:rsid w:val="001B7EAA"/>
    <w:rsid w:val="001C445B"/>
    <w:rsid w:val="001D4D4F"/>
    <w:rsid w:val="001D7759"/>
    <w:rsid w:val="001E29F9"/>
    <w:rsid w:val="001E705D"/>
    <w:rsid w:val="0021174F"/>
    <w:rsid w:val="00222602"/>
    <w:rsid w:val="00223C9B"/>
    <w:rsid w:val="00233E44"/>
    <w:rsid w:val="002410F8"/>
    <w:rsid w:val="002421C0"/>
    <w:rsid w:val="00245F20"/>
    <w:rsid w:val="00253114"/>
    <w:rsid w:val="00255610"/>
    <w:rsid w:val="0026086B"/>
    <w:rsid w:val="00273566"/>
    <w:rsid w:val="002807B0"/>
    <w:rsid w:val="002828DB"/>
    <w:rsid w:val="00286A00"/>
    <w:rsid w:val="002950A0"/>
    <w:rsid w:val="00295457"/>
    <w:rsid w:val="00295CF1"/>
    <w:rsid w:val="0029720A"/>
    <w:rsid w:val="002A103F"/>
    <w:rsid w:val="002B4E3C"/>
    <w:rsid w:val="002B647E"/>
    <w:rsid w:val="002C0F6D"/>
    <w:rsid w:val="002C6162"/>
    <w:rsid w:val="002D1205"/>
    <w:rsid w:val="002E1A84"/>
    <w:rsid w:val="002E35DE"/>
    <w:rsid w:val="002F2E5F"/>
    <w:rsid w:val="002F3495"/>
    <w:rsid w:val="00305F3A"/>
    <w:rsid w:val="003062CE"/>
    <w:rsid w:val="00313F38"/>
    <w:rsid w:val="00320106"/>
    <w:rsid w:val="00322009"/>
    <w:rsid w:val="003278EB"/>
    <w:rsid w:val="003310A4"/>
    <w:rsid w:val="00334D80"/>
    <w:rsid w:val="0033730A"/>
    <w:rsid w:val="00352431"/>
    <w:rsid w:val="00354EBF"/>
    <w:rsid w:val="003620AA"/>
    <w:rsid w:val="003636E7"/>
    <w:rsid w:val="00382626"/>
    <w:rsid w:val="00382FE7"/>
    <w:rsid w:val="00384929"/>
    <w:rsid w:val="00397CCB"/>
    <w:rsid w:val="003A32F5"/>
    <w:rsid w:val="003B218B"/>
    <w:rsid w:val="003B26A4"/>
    <w:rsid w:val="003B4ADC"/>
    <w:rsid w:val="003D6CC0"/>
    <w:rsid w:val="003D7B5B"/>
    <w:rsid w:val="003F414E"/>
    <w:rsid w:val="003F68B8"/>
    <w:rsid w:val="003F7A00"/>
    <w:rsid w:val="0041534D"/>
    <w:rsid w:val="004216B6"/>
    <w:rsid w:val="00423EBC"/>
    <w:rsid w:val="00444A68"/>
    <w:rsid w:val="00451575"/>
    <w:rsid w:val="0046615D"/>
    <w:rsid w:val="00473044"/>
    <w:rsid w:val="00486385"/>
    <w:rsid w:val="004876BB"/>
    <w:rsid w:val="00487CD1"/>
    <w:rsid w:val="00491B00"/>
    <w:rsid w:val="00493751"/>
    <w:rsid w:val="00494658"/>
    <w:rsid w:val="004A56CA"/>
    <w:rsid w:val="004B1897"/>
    <w:rsid w:val="004B37C0"/>
    <w:rsid w:val="004B4CF1"/>
    <w:rsid w:val="004C1E01"/>
    <w:rsid w:val="004E1ECD"/>
    <w:rsid w:val="004E5B90"/>
    <w:rsid w:val="004E7309"/>
    <w:rsid w:val="004E73DC"/>
    <w:rsid w:val="004E7C7F"/>
    <w:rsid w:val="004F567B"/>
    <w:rsid w:val="004F7FAA"/>
    <w:rsid w:val="0050073D"/>
    <w:rsid w:val="00507D1D"/>
    <w:rsid w:val="00515D92"/>
    <w:rsid w:val="00530601"/>
    <w:rsid w:val="0053190F"/>
    <w:rsid w:val="00543AE9"/>
    <w:rsid w:val="00557413"/>
    <w:rsid w:val="00571365"/>
    <w:rsid w:val="00572C46"/>
    <w:rsid w:val="0058062F"/>
    <w:rsid w:val="00583953"/>
    <w:rsid w:val="00585C23"/>
    <w:rsid w:val="00590FAE"/>
    <w:rsid w:val="005A3063"/>
    <w:rsid w:val="005B26D1"/>
    <w:rsid w:val="005B4223"/>
    <w:rsid w:val="005B657F"/>
    <w:rsid w:val="005C37C7"/>
    <w:rsid w:val="005D1C61"/>
    <w:rsid w:val="005D218C"/>
    <w:rsid w:val="005E1281"/>
    <w:rsid w:val="005E7777"/>
    <w:rsid w:val="005F285F"/>
    <w:rsid w:val="005F29E9"/>
    <w:rsid w:val="00603D0F"/>
    <w:rsid w:val="00606F3C"/>
    <w:rsid w:val="00613770"/>
    <w:rsid w:val="00622F95"/>
    <w:rsid w:val="0063765F"/>
    <w:rsid w:val="0065037B"/>
    <w:rsid w:val="00652178"/>
    <w:rsid w:val="00652C2E"/>
    <w:rsid w:val="0065564F"/>
    <w:rsid w:val="00660E12"/>
    <w:rsid w:val="00672F17"/>
    <w:rsid w:val="00677F2E"/>
    <w:rsid w:val="006929B1"/>
    <w:rsid w:val="00694820"/>
    <w:rsid w:val="006967D6"/>
    <w:rsid w:val="00697F18"/>
    <w:rsid w:val="006A2773"/>
    <w:rsid w:val="006A2FC6"/>
    <w:rsid w:val="006B5546"/>
    <w:rsid w:val="006B5FE9"/>
    <w:rsid w:val="006C1B41"/>
    <w:rsid w:val="006C71CA"/>
    <w:rsid w:val="006E6EAE"/>
    <w:rsid w:val="006F0F38"/>
    <w:rsid w:val="006F4653"/>
    <w:rsid w:val="00702870"/>
    <w:rsid w:val="00702FD7"/>
    <w:rsid w:val="007062E3"/>
    <w:rsid w:val="0071171A"/>
    <w:rsid w:val="00715112"/>
    <w:rsid w:val="00725EF9"/>
    <w:rsid w:val="00736430"/>
    <w:rsid w:val="0074285B"/>
    <w:rsid w:val="00745478"/>
    <w:rsid w:val="00746157"/>
    <w:rsid w:val="00747D7C"/>
    <w:rsid w:val="007530C0"/>
    <w:rsid w:val="007531C0"/>
    <w:rsid w:val="00755281"/>
    <w:rsid w:val="00774FE7"/>
    <w:rsid w:val="0077662B"/>
    <w:rsid w:val="007834C3"/>
    <w:rsid w:val="00784A5A"/>
    <w:rsid w:val="00784D96"/>
    <w:rsid w:val="00787E24"/>
    <w:rsid w:val="00795937"/>
    <w:rsid w:val="00795953"/>
    <w:rsid w:val="007A0ABF"/>
    <w:rsid w:val="007C19A7"/>
    <w:rsid w:val="007C1E81"/>
    <w:rsid w:val="007C565C"/>
    <w:rsid w:val="007D0DC4"/>
    <w:rsid w:val="007E2C63"/>
    <w:rsid w:val="007F662E"/>
    <w:rsid w:val="008138F8"/>
    <w:rsid w:val="0081635E"/>
    <w:rsid w:val="008170FB"/>
    <w:rsid w:val="0081793A"/>
    <w:rsid w:val="008227B9"/>
    <w:rsid w:val="00822CCF"/>
    <w:rsid w:val="00822DCF"/>
    <w:rsid w:val="00826DC6"/>
    <w:rsid w:val="00834932"/>
    <w:rsid w:val="00841E6C"/>
    <w:rsid w:val="00864ABC"/>
    <w:rsid w:val="00867CD1"/>
    <w:rsid w:val="00873599"/>
    <w:rsid w:val="00882034"/>
    <w:rsid w:val="008849A7"/>
    <w:rsid w:val="0088580D"/>
    <w:rsid w:val="008860CF"/>
    <w:rsid w:val="0089391B"/>
    <w:rsid w:val="008979A1"/>
    <w:rsid w:val="00897EDF"/>
    <w:rsid w:val="008B4138"/>
    <w:rsid w:val="008C28F0"/>
    <w:rsid w:val="008C4FA0"/>
    <w:rsid w:val="008D08B7"/>
    <w:rsid w:val="008F2345"/>
    <w:rsid w:val="008F76C3"/>
    <w:rsid w:val="00907FBE"/>
    <w:rsid w:val="009128F6"/>
    <w:rsid w:val="00917575"/>
    <w:rsid w:val="00917BF0"/>
    <w:rsid w:val="00920F76"/>
    <w:rsid w:val="009358EA"/>
    <w:rsid w:val="0094459F"/>
    <w:rsid w:val="00945FA7"/>
    <w:rsid w:val="00950497"/>
    <w:rsid w:val="00962A4B"/>
    <w:rsid w:val="009658AA"/>
    <w:rsid w:val="00972E1B"/>
    <w:rsid w:val="00987BA0"/>
    <w:rsid w:val="009A3104"/>
    <w:rsid w:val="009A44FA"/>
    <w:rsid w:val="009B320F"/>
    <w:rsid w:val="009B4627"/>
    <w:rsid w:val="009C0F22"/>
    <w:rsid w:val="009F22D3"/>
    <w:rsid w:val="00A02A38"/>
    <w:rsid w:val="00A12A0E"/>
    <w:rsid w:val="00A14729"/>
    <w:rsid w:val="00A21D9E"/>
    <w:rsid w:val="00A26A56"/>
    <w:rsid w:val="00A36A7A"/>
    <w:rsid w:val="00A51E77"/>
    <w:rsid w:val="00A80320"/>
    <w:rsid w:val="00A815DD"/>
    <w:rsid w:val="00A925EF"/>
    <w:rsid w:val="00A94740"/>
    <w:rsid w:val="00A9595F"/>
    <w:rsid w:val="00AB0EF0"/>
    <w:rsid w:val="00AD1E84"/>
    <w:rsid w:val="00AD3287"/>
    <w:rsid w:val="00AD6D28"/>
    <w:rsid w:val="00AE51B2"/>
    <w:rsid w:val="00AE7DF6"/>
    <w:rsid w:val="00AF1482"/>
    <w:rsid w:val="00AF3D59"/>
    <w:rsid w:val="00AF6F5F"/>
    <w:rsid w:val="00B0243C"/>
    <w:rsid w:val="00B17A8B"/>
    <w:rsid w:val="00B219ED"/>
    <w:rsid w:val="00B4473F"/>
    <w:rsid w:val="00B46495"/>
    <w:rsid w:val="00B47650"/>
    <w:rsid w:val="00B63D4C"/>
    <w:rsid w:val="00B75FBE"/>
    <w:rsid w:val="00B81AB4"/>
    <w:rsid w:val="00B96D7F"/>
    <w:rsid w:val="00BA2A7D"/>
    <w:rsid w:val="00BB728C"/>
    <w:rsid w:val="00BD3797"/>
    <w:rsid w:val="00BD38AB"/>
    <w:rsid w:val="00BD57B6"/>
    <w:rsid w:val="00BE1580"/>
    <w:rsid w:val="00BE554C"/>
    <w:rsid w:val="00BE5DB6"/>
    <w:rsid w:val="00BE6C0A"/>
    <w:rsid w:val="00BF44FB"/>
    <w:rsid w:val="00C03906"/>
    <w:rsid w:val="00C4760C"/>
    <w:rsid w:val="00C503CC"/>
    <w:rsid w:val="00C71739"/>
    <w:rsid w:val="00C86026"/>
    <w:rsid w:val="00CA469B"/>
    <w:rsid w:val="00CD2073"/>
    <w:rsid w:val="00CD3BC7"/>
    <w:rsid w:val="00CD4CC8"/>
    <w:rsid w:val="00D0452B"/>
    <w:rsid w:val="00D15ACC"/>
    <w:rsid w:val="00D16503"/>
    <w:rsid w:val="00D23F95"/>
    <w:rsid w:val="00D26B28"/>
    <w:rsid w:val="00D33B62"/>
    <w:rsid w:val="00D43D29"/>
    <w:rsid w:val="00D53666"/>
    <w:rsid w:val="00D62C6F"/>
    <w:rsid w:val="00D65640"/>
    <w:rsid w:val="00D658BA"/>
    <w:rsid w:val="00D904A4"/>
    <w:rsid w:val="00D94D47"/>
    <w:rsid w:val="00DB673F"/>
    <w:rsid w:val="00DD0AD1"/>
    <w:rsid w:val="00DE22BE"/>
    <w:rsid w:val="00DE5B7D"/>
    <w:rsid w:val="00DE75D2"/>
    <w:rsid w:val="00E13B3E"/>
    <w:rsid w:val="00E142E7"/>
    <w:rsid w:val="00E33B01"/>
    <w:rsid w:val="00E42D96"/>
    <w:rsid w:val="00E50448"/>
    <w:rsid w:val="00E60D49"/>
    <w:rsid w:val="00E64AC1"/>
    <w:rsid w:val="00E816D9"/>
    <w:rsid w:val="00E84449"/>
    <w:rsid w:val="00EA6E86"/>
    <w:rsid w:val="00EB0661"/>
    <w:rsid w:val="00ED1BA7"/>
    <w:rsid w:val="00EE329C"/>
    <w:rsid w:val="00EF5178"/>
    <w:rsid w:val="00EF52B6"/>
    <w:rsid w:val="00EF69F7"/>
    <w:rsid w:val="00F22AEA"/>
    <w:rsid w:val="00F26023"/>
    <w:rsid w:val="00F31835"/>
    <w:rsid w:val="00F42CD4"/>
    <w:rsid w:val="00F464E2"/>
    <w:rsid w:val="00F50B93"/>
    <w:rsid w:val="00F55939"/>
    <w:rsid w:val="00F61FE1"/>
    <w:rsid w:val="00F63936"/>
    <w:rsid w:val="00F643E7"/>
    <w:rsid w:val="00F77301"/>
    <w:rsid w:val="00F922F5"/>
    <w:rsid w:val="00F97F22"/>
    <w:rsid w:val="00FB0277"/>
    <w:rsid w:val="00FB6792"/>
    <w:rsid w:val="00FD4F4B"/>
    <w:rsid w:val="00FD73B1"/>
    <w:rsid w:val="00FE41EF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D42D"/>
  <w15:chartTrackingRefBased/>
  <w15:docId w15:val="{62F50793-F386-435D-89AE-A6F09D6D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List Paragraph-ExecSummary Знак,List_Paragraph Знак,Multilevel para_II Знак,List Paragraph1 Знак,Akapit z listą BS Знак,List Paragraph 1 Знак,Bullet1 Знак,List Paragraph (numbered (a)) Знак,ADB paragraph numbering Знак,Bullets Знак"/>
    <w:link w:val="a5"/>
    <w:uiPriority w:val="34"/>
    <w:qFormat/>
    <w:locked/>
    <w:rsid w:val="000E33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List Paragraph-ExecSummary,List_Paragraph,Multilevel para_II,List Paragraph1,Akapit z listą BS,List Paragraph 1,Bullet1,List Paragraph (numbered (a)),ADB paragraph numbering,Bullets,L_4,Numbered List Paragraph,References,l,Абзац вправо-1"/>
    <w:basedOn w:val="a"/>
    <w:link w:val="a4"/>
    <w:uiPriority w:val="34"/>
    <w:qFormat/>
    <w:rsid w:val="000E33C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unhideWhenUsed/>
    <w:rsid w:val="000E33CC"/>
    <w:rPr>
      <w:color w:val="0000FF"/>
      <w:u w:val="single"/>
    </w:rPr>
  </w:style>
  <w:style w:type="paragraph" w:styleId="a7">
    <w:name w:val="No Spacing"/>
    <w:uiPriority w:val="1"/>
    <w:qFormat/>
    <w:rsid w:val="00747D7C"/>
    <w:pPr>
      <w:spacing w:after="0" w:line="240" w:lineRule="auto"/>
    </w:pPr>
  </w:style>
  <w:style w:type="paragraph" w:styleId="a8">
    <w:name w:val="Balloon Text"/>
    <w:basedOn w:val="a"/>
    <w:link w:val="a9"/>
    <w:uiPriority w:val="99"/>
    <w:unhideWhenUsed/>
    <w:rsid w:val="0082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22CC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2073"/>
  </w:style>
  <w:style w:type="paragraph" w:styleId="ac">
    <w:name w:val="footer"/>
    <w:basedOn w:val="a"/>
    <w:link w:val="ad"/>
    <w:uiPriority w:val="99"/>
    <w:unhideWhenUsed/>
    <w:rsid w:val="00C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2073"/>
  </w:style>
  <w:style w:type="paragraph" w:styleId="ae">
    <w:name w:val="footnote text"/>
    <w:basedOn w:val="a"/>
    <w:link w:val="af"/>
    <w:uiPriority w:val="99"/>
    <w:semiHidden/>
    <w:unhideWhenUsed/>
    <w:rsid w:val="003278E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278E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278EB"/>
    <w:rPr>
      <w:vertAlign w:val="superscript"/>
    </w:rPr>
  </w:style>
  <w:style w:type="character" w:styleId="af1">
    <w:name w:val="Placeholder Text"/>
    <w:basedOn w:val="a0"/>
    <w:uiPriority w:val="99"/>
    <w:semiHidden/>
    <w:rsid w:val="0041534D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15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AD6D2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D6D2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D6D2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6D2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D6D28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E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d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Bektemir Samaganov</dc:creator>
  <cp:keywords/>
  <dc:description/>
  <cp:lastModifiedBy>Azis Sharshekeev</cp:lastModifiedBy>
  <cp:revision>3</cp:revision>
  <dcterms:created xsi:type="dcterms:W3CDTF">2021-03-26T03:53:00Z</dcterms:created>
  <dcterms:modified xsi:type="dcterms:W3CDTF">2021-03-26T03:53:00Z</dcterms:modified>
</cp:coreProperties>
</file>