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2B8B" w:rsidRDefault="002D2B8B">
      <w:pPr>
        <w:jc w:val="center"/>
        <w:rPr>
          <w:rFonts w:ascii="Gill Sans" w:eastAsia="Gill Sans" w:hAnsi="Gill Sans" w:cs="Gill Sans"/>
          <w:b/>
          <w:sz w:val="24"/>
          <w:szCs w:val="24"/>
        </w:rPr>
      </w:pPr>
    </w:p>
    <w:p w14:paraId="00000002" w14:textId="77777777" w:rsidR="002D2B8B" w:rsidRDefault="002D2B8B">
      <w:pPr>
        <w:spacing w:after="0" w:line="240" w:lineRule="auto"/>
        <w:jc w:val="center"/>
        <w:rPr>
          <w:rFonts w:ascii="Gill Sans" w:eastAsia="Gill Sans" w:hAnsi="Gill Sans" w:cs="Gill Sans"/>
          <w:b/>
          <w:sz w:val="24"/>
          <w:szCs w:val="24"/>
        </w:rPr>
      </w:pPr>
    </w:p>
    <w:p w14:paraId="00000003" w14:textId="77777777" w:rsidR="002D2B8B" w:rsidRDefault="0046264D">
      <w:pPr>
        <w:spacing w:after="0" w:line="240" w:lineRule="auto"/>
        <w:jc w:val="center"/>
        <w:rPr>
          <w:rFonts w:ascii="Gill Sans" w:eastAsia="Gill Sans" w:hAnsi="Gill Sans" w:cs="Gill Sans"/>
          <w:b/>
          <w:sz w:val="24"/>
          <w:szCs w:val="24"/>
        </w:rPr>
      </w:pPr>
      <w:r>
        <w:rPr>
          <w:rFonts w:ascii="Gill Sans" w:eastAsia="Gill Sans" w:hAnsi="Gill Sans" w:cs="Gill Sans"/>
          <w:b/>
          <w:sz w:val="24"/>
          <w:szCs w:val="24"/>
        </w:rPr>
        <w:t>Terms of Reference / Scope of Work</w:t>
      </w:r>
    </w:p>
    <w:p w14:paraId="00000004" w14:textId="77777777" w:rsidR="002D2B8B" w:rsidRDefault="0046264D">
      <w:pPr>
        <w:spacing w:after="0" w:line="240" w:lineRule="auto"/>
        <w:jc w:val="center"/>
        <w:rPr>
          <w:rFonts w:ascii="Gill Sans" w:eastAsia="Gill Sans" w:hAnsi="Gill Sans" w:cs="Gill Sans"/>
          <w:b/>
          <w:sz w:val="24"/>
          <w:szCs w:val="24"/>
        </w:rPr>
      </w:pPr>
      <w:r>
        <w:rPr>
          <w:rFonts w:ascii="Gill Sans" w:eastAsia="Gill Sans" w:hAnsi="Gill Sans" w:cs="Gill Sans"/>
          <w:b/>
          <w:sz w:val="24"/>
          <w:szCs w:val="24"/>
        </w:rPr>
        <w:t>Photography and Video Shooting Services</w:t>
      </w:r>
    </w:p>
    <w:p w14:paraId="00000005" w14:textId="77777777" w:rsidR="002D2B8B" w:rsidRDefault="002D2B8B">
      <w:pPr>
        <w:spacing w:after="0" w:line="240" w:lineRule="auto"/>
        <w:rPr>
          <w:rFonts w:ascii="Gill Sans" w:eastAsia="Gill Sans" w:hAnsi="Gill Sans" w:cs="Gill Sans"/>
          <w:b/>
          <w:color w:val="1F4E79"/>
          <w:sz w:val="24"/>
          <w:szCs w:val="24"/>
        </w:rPr>
      </w:pPr>
    </w:p>
    <w:p w14:paraId="00000006" w14:textId="77777777" w:rsidR="002D2B8B" w:rsidRDefault="002D2B8B">
      <w:pPr>
        <w:spacing w:after="0" w:line="240" w:lineRule="auto"/>
        <w:rPr>
          <w:rFonts w:ascii="Gill Sans" w:eastAsia="Gill Sans" w:hAnsi="Gill Sans" w:cs="Gill Sans"/>
          <w:b/>
          <w:color w:val="1F4E79"/>
          <w:sz w:val="24"/>
          <w:szCs w:val="24"/>
        </w:rPr>
      </w:pPr>
    </w:p>
    <w:p w14:paraId="00000007" w14:textId="77777777" w:rsidR="002D2B8B" w:rsidRDefault="0046264D">
      <w:pPr>
        <w:pBdr>
          <w:bottom w:val="single" w:sz="4" w:space="1" w:color="000000"/>
        </w:pBdr>
        <w:rPr>
          <w:rFonts w:ascii="Gill Sans" w:eastAsia="Gill Sans" w:hAnsi="Gill Sans" w:cs="Gill Sans"/>
          <w:b/>
          <w:color w:val="1F4E79"/>
          <w:sz w:val="24"/>
          <w:szCs w:val="24"/>
        </w:rPr>
      </w:pPr>
      <w:r>
        <w:rPr>
          <w:rFonts w:ascii="Gill Sans" w:eastAsia="Gill Sans" w:hAnsi="Gill Sans" w:cs="Gill Sans"/>
          <w:b/>
          <w:color w:val="1F4E79"/>
          <w:sz w:val="24"/>
          <w:szCs w:val="24"/>
        </w:rPr>
        <w:t>BACKGROUND</w:t>
      </w:r>
    </w:p>
    <w:p w14:paraId="00000008" w14:textId="77777777" w:rsidR="002D2B8B" w:rsidRDefault="0046264D">
      <w:pPr>
        <w:rPr>
          <w:rFonts w:ascii="Gill Sans" w:eastAsia="Gill Sans" w:hAnsi="Gill Sans" w:cs="Gill Sans"/>
          <w:sz w:val="21"/>
          <w:szCs w:val="21"/>
        </w:rPr>
      </w:pPr>
      <w:bookmarkStart w:id="0" w:name="_heading=h.gjdgxs" w:colFirst="0" w:colLast="0"/>
      <w:bookmarkEnd w:id="0"/>
      <w:r>
        <w:rPr>
          <w:rFonts w:ascii="Gill Sans" w:eastAsia="Gill Sans" w:hAnsi="Gill Sans" w:cs="Gill Sans"/>
          <w:sz w:val="24"/>
          <w:szCs w:val="24"/>
        </w:rPr>
        <w:t>USAID Advancing Nutrition is the Agency’s flagship multi-sectoral nutrition project, led by JSI Research &amp; Training Institute, Inc. (JSI), and a diverse group of experienced partners. Launched in September 2018, USAID Advancing Nutrition implements nutriti</w:t>
      </w:r>
      <w:r>
        <w:rPr>
          <w:rFonts w:ascii="Gill Sans" w:eastAsia="Gill Sans" w:hAnsi="Gill Sans" w:cs="Gill Sans"/>
          <w:sz w:val="24"/>
          <w:szCs w:val="24"/>
        </w:rPr>
        <w:t xml:space="preserve">on interventions across sectors and disciplines for USAID and its partners. The project’s multi-sectoral approach draws together global nutrition experience to design, implement and evaluate programs that address the root causes of malnutrition. Committed </w:t>
      </w:r>
      <w:r>
        <w:rPr>
          <w:rFonts w:ascii="Gill Sans" w:eastAsia="Gill Sans" w:hAnsi="Gill Sans" w:cs="Gill Sans"/>
          <w:sz w:val="24"/>
          <w:szCs w:val="24"/>
        </w:rPr>
        <w:t>to using a systems approach, USAID Advancing Nutrition strives to sustain positive outcomes by building local capacity, supporting behavior change and strengthening the enabling environment to save lives, improve health, build resilience, increase economic</w:t>
      </w:r>
      <w:r>
        <w:rPr>
          <w:rFonts w:ascii="Gill Sans" w:eastAsia="Gill Sans" w:hAnsi="Gill Sans" w:cs="Gill Sans"/>
          <w:sz w:val="24"/>
          <w:szCs w:val="24"/>
        </w:rPr>
        <w:t xml:space="preserve"> productivity and advance development. </w:t>
      </w:r>
    </w:p>
    <w:p w14:paraId="00000009"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Launched in September 2018, USAID Advancing Nutrition (USAID AN) implements nutrition-focused programs across sectors and disciplines for USAID and its partners. The project's unique and versatile approach brings tog</w:t>
      </w:r>
      <w:r>
        <w:rPr>
          <w:rFonts w:ascii="Gill Sans" w:eastAsia="Gill Sans" w:hAnsi="Gill Sans" w:cs="Gill Sans"/>
          <w:sz w:val="24"/>
          <w:szCs w:val="24"/>
        </w:rPr>
        <w:t>ether international nutrition practices to design, implement and evaluate programs that address the root causes of malnutrition. USAID Advancing Nutrition seeks to achieve high performance by building local capacity, supporting behavior change, and fosteri</w:t>
      </w:r>
      <w:r>
        <w:rPr>
          <w:rFonts w:ascii="Gill Sans" w:eastAsia="Gill Sans" w:hAnsi="Gill Sans" w:cs="Gill Sans"/>
          <w:sz w:val="24"/>
          <w:szCs w:val="24"/>
        </w:rPr>
        <w:t>ng an enabling environment for saving lives, improving health, increasing resilience, increasing economic productivity, and promoting development. The main objective of USAID Advancing Nutrition is to improve the nutritional status of women of reproductive</w:t>
      </w:r>
      <w:r>
        <w:rPr>
          <w:rFonts w:ascii="Gill Sans" w:eastAsia="Gill Sans" w:hAnsi="Gill Sans" w:cs="Gill Sans"/>
          <w:sz w:val="24"/>
          <w:szCs w:val="24"/>
        </w:rPr>
        <w:t xml:space="preserve"> age (ages 15-49) and children under 5 in the Kyrgyz Republic, with a specific focus on the 1,000-day Window of Opportunity.</w:t>
      </w:r>
    </w:p>
    <w:p w14:paraId="0000000A"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As part of its agreement with USAID, the project has committed to communication and outreach objectives which include informing tar</w:t>
      </w:r>
      <w:r>
        <w:rPr>
          <w:rFonts w:ascii="Gill Sans" w:eastAsia="Gill Sans" w:hAnsi="Gill Sans" w:cs="Gill Sans"/>
          <w:sz w:val="24"/>
          <w:szCs w:val="24"/>
        </w:rPr>
        <w:t xml:space="preserve">get audiences about its work. As a means to achieve this, it is seeking professional photography and video shooting services to create high-quality and original images and videos that will support the project’s communication and outreach efforts.  </w:t>
      </w:r>
    </w:p>
    <w:p w14:paraId="0000000B" w14:textId="77777777" w:rsidR="002D2B8B" w:rsidRDefault="002D2B8B">
      <w:pPr>
        <w:rPr>
          <w:rFonts w:ascii="Gill Sans" w:eastAsia="Gill Sans" w:hAnsi="Gill Sans" w:cs="Gill Sans"/>
          <w:sz w:val="24"/>
          <w:szCs w:val="24"/>
        </w:rPr>
      </w:pPr>
    </w:p>
    <w:p w14:paraId="0000000C" w14:textId="77777777" w:rsidR="002D2B8B" w:rsidRDefault="0046264D">
      <w:pPr>
        <w:pBdr>
          <w:bottom w:val="single" w:sz="4" w:space="1" w:color="000000"/>
        </w:pBdr>
        <w:rPr>
          <w:rFonts w:ascii="Gill Sans" w:eastAsia="Gill Sans" w:hAnsi="Gill Sans" w:cs="Gill Sans"/>
          <w:b/>
          <w:color w:val="1F4E79"/>
          <w:sz w:val="24"/>
          <w:szCs w:val="24"/>
        </w:rPr>
      </w:pPr>
      <w:r>
        <w:rPr>
          <w:rFonts w:ascii="Gill Sans" w:eastAsia="Gill Sans" w:hAnsi="Gill Sans" w:cs="Gill Sans"/>
          <w:b/>
          <w:color w:val="1F4E79"/>
          <w:sz w:val="24"/>
          <w:szCs w:val="24"/>
        </w:rPr>
        <w:t>GOAL</w:t>
      </w:r>
    </w:p>
    <w:p w14:paraId="0000000D"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U</w:t>
      </w:r>
      <w:r>
        <w:rPr>
          <w:rFonts w:ascii="Gill Sans" w:eastAsia="Gill Sans" w:hAnsi="Gill Sans" w:cs="Gill Sans"/>
          <w:sz w:val="24"/>
          <w:szCs w:val="24"/>
        </w:rPr>
        <w:t>SAID Advancing Nutrition project will hire a professional photographer-videographer to document project activities in photo and video format, sometimes with travel to selected locations, and acquire high quality original images and a video to be used in so</w:t>
      </w:r>
      <w:r>
        <w:rPr>
          <w:rFonts w:ascii="Gill Sans" w:eastAsia="Gill Sans" w:hAnsi="Gill Sans" w:cs="Gill Sans"/>
          <w:sz w:val="24"/>
          <w:szCs w:val="24"/>
        </w:rPr>
        <w:t xml:space="preserve">cial media publications and other communications products. </w:t>
      </w:r>
    </w:p>
    <w:p w14:paraId="0000000E" w14:textId="77777777" w:rsidR="002D2B8B" w:rsidRDefault="002D2B8B">
      <w:pPr>
        <w:rPr>
          <w:rFonts w:ascii="Gill Sans" w:eastAsia="Gill Sans" w:hAnsi="Gill Sans" w:cs="Gill Sans"/>
          <w:sz w:val="24"/>
          <w:szCs w:val="24"/>
        </w:rPr>
      </w:pPr>
    </w:p>
    <w:p w14:paraId="0000000F" w14:textId="77777777" w:rsidR="002D2B8B" w:rsidRDefault="0046264D">
      <w:pPr>
        <w:pBdr>
          <w:bottom w:val="single" w:sz="4" w:space="1" w:color="000000"/>
        </w:pBdr>
        <w:rPr>
          <w:rFonts w:ascii="Gill Sans" w:eastAsia="Gill Sans" w:hAnsi="Gill Sans" w:cs="Gill Sans"/>
          <w:b/>
          <w:color w:val="1F4E79"/>
          <w:sz w:val="24"/>
          <w:szCs w:val="24"/>
        </w:rPr>
      </w:pPr>
      <w:r>
        <w:rPr>
          <w:rFonts w:ascii="Gill Sans" w:eastAsia="Gill Sans" w:hAnsi="Gill Sans" w:cs="Gill Sans"/>
          <w:b/>
          <w:color w:val="1F4E79"/>
          <w:sz w:val="24"/>
          <w:szCs w:val="24"/>
        </w:rPr>
        <w:t>OBJECTIVES</w:t>
      </w:r>
    </w:p>
    <w:p w14:paraId="00000010"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Under the guidance of the project's communications officer, the photographer-videographer is expected to become familiar with the project’s work and support the development of the phot</w:t>
      </w:r>
      <w:r>
        <w:rPr>
          <w:rFonts w:ascii="Gill Sans" w:eastAsia="Gill Sans" w:hAnsi="Gill Sans" w:cs="Gill Sans"/>
          <w:sz w:val="24"/>
          <w:szCs w:val="24"/>
        </w:rPr>
        <w:t>o content plan and the video content scripts.</w:t>
      </w:r>
    </w:p>
    <w:p w14:paraId="00000011"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The specific objectives of the assignment are as follows:</w:t>
      </w:r>
    </w:p>
    <w:p w14:paraId="00000012" w14:textId="77777777" w:rsidR="002D2B8B" w:rsidRDefault="0046264D">
      <w:pPr>
        <w:numPr>
          <w:ilvl w:val="0"/>
          <w:numId w:val="2"/>
        </w:numPr>
        <w:pBdr>
          <w:top w:val="nil"/>
          <w:left w:val="nil"/>
          <w:bottom w:val="nil"/>
          <w:right w:val="nil"/>
          <w:between w:val="nil"/>
        </w:pBdr>
        <w:spacing w:after="0"/>
        <w:rPr>
          <w:rFonts w:ascii="Gill Sans" w:eastAsia="Gill Sans" w:hAnsi="Gill Sans" w:cs="Gill Sans"/>
          <w:color w:val="000000"/>
          <w:sz w:val="24"/>
          <w:szCs w:val="24"/>
        </w:rPr>
      </w:pPr>
      <w:r>
        <w:rPr>
          <w:rFonts w:ascii="Gill Sans" w:eastAsia="Gill Sans" w:hAnsi="Gill Sans" w:cs="Gill Sans"/>
          <w:b/>
          <w:color w:val="000000"/>
          <w:sz w:val="24"/>
          <w:szCs w:val="24"/>
        </w:rPr>
        <w:t>Pre-Production</w:t>
      </w:r>
      <w:r>
        <w:rPr>
          <w:rFonts w:ascii="Gill Sans" w:eastAsia="Gill Sans" w:hAnsi="Gill Sans" w:cs="Gill Sans"/>
          <w:color w:val="000000"/>
          <w:sz w:val="24"/>
          <w:szCs w:val="24"/>
        </w:rPr>
        <w:t>: Revi</w:t>
      </w:r>
      <w:r>
        <w:rPr>
          <w:rFonts w:ascii="Gill Sans" w:eastAsia="Gill Sans" w:hAnsi="Gill Sans" w:cs="Gill Sans"/>
          <w:sz w:val="24"/>
          <w:szCs w:val="24"/>
        </w:rPr>
        <w:t xml:space="preserve">ew shot list and scripts provided by the project and </w:t>
      </w:r>
      <w:r>
        <w:rPr>
          <w:rFonts w:ascii="Gill Sans" w:eastAsia="Gill Sans" w:hAnsi="Gill Sans" w:cs="Gill Sans"/>
          <w:color w:val="000000"/>
          <w:sz w:val="24"/>
          <w:szCs w:val="24"/>
        </w:rPr>
        <w:t>advise the USAID Advancing Nutrition on t</w:t>
      </w:r>
      <w:r>
        <w:rPr>
          <w:rFonts w:ascii="Gill Sans" w:eastAsia="Gill Sans" w:hAnsi="Gill Sans" w:cs="Gill Sans"/>
          <w:sz w:val="24"/>
          <w:szCs w:val="24"/>
        </w:rPr>
        <w:t xml:space="preserve">heir finalization </w:t>
      </w:r>
      <w:r>
        <w:rPr>
          <w:rFonts w:ascii="Gill Sans" w:eastAsia="Gill Sans" w:hAnsi="Gill Sans" w:cs="Gill Sans"/>
          <w:color w:val="000000"/>
          <w:sz w:val="24"/>
          <w:szCs w:val="24"/>
        </w:rPr>
        <w:t xml:space="preserve">that will ensure that essential images and scenes are captured. The </w:t>
      </w:r>
      <w:r>
        <w:rPr>
          <w:rFonts w:ascii="Gill Sans" w:eastAsia="Gill Sans" w:hAnsi="Gill Sans" w:cs="Gill Sans"/>
          <w:sz w:val="24"/>
          <w:szCs w:val="24"/>
        </w:rPr>
        <w:t>photographer-videographer</w:t>
      </w:r>
      <w:r>
        <w:rPr>
          <w:rFonts w:ascii="Gill Sans" w:eastAsia="Gill Sans" w:hAnsi="Gill Sans" w:cs="Gill Sans"/>
          <w:color w:val="000000"/>
          <w:sz w:val="24"/>
          <w:szCs w:val="24"/>
        </w:rPr>
        <w:t xml:space="preserve"> will also provide </w:t>
      </w:r>
      <w:r>
        <w:rPr>
          <w:rFonts w:ascii="Gill Sans" w:eastAsia="Gill Sans" w:hAnsi="Gill Sans" w:cs="Gill Sans"/>
          <w:sz w:val="24"/>
          <w:szCs w:val="24"/>
        </w:rPr>
        <w:t xml:space="preserve">recommendations </w:t>
      </w:r>
      <w:r>
        <w:rPr>
          <w:rFonts w:ascii="Gill Sans" w:eastAsia="Gill Sans" w:hAnsi="Gill Sans" w:cs="Gill Sans"/>
          <w:color w:val="000000"/>
          <w:sz w:val="24"/>
          <w:szCs w:val="24"/>
        </w:rPr>
        <w:t>on the preparation of a program of visit to the project site to ensure that the best scenes are captured. The photographer-video</w:t>
      </w:r>
      <w:r>
        <w:rPr>
          <w:rFonts w:ascii="Gill Sans" w:eastAsia="Gill Sans" w:hAnsi="Gill Sans" w:cs="Gill Sans"/>
          <w:color w:val="000000"/>
          <w:sz w:val="24"/>
          <w:szCs w:val="24"/>
        </w:rPr>
        <w:t xml:space="preserve">grapher will be provided with </w:t>
      </w:r>
      <w:r>
        <w:rPr>
          <w:rFonts w:ascii="Gill Sans" w:eastAsia="Gill Sans" w:hAnsi="Gill Sans" w:cs="Gill Sans"/>
          <w:sz w:val="24"/>
          <w:szCs w:val="24"/>
        </w:rPr>
        <w:t>examples</w:t>
      </w:r>
      <w:r>
        <w:rPr>
          <w:rFonts w:ascii="Gill Sans" w:eastAsia="Gill Sans" w:hAnsi="Gill Sans" w:cs="Gill Sans"/>
          <w:color w:val="000000"/>
          <w:sz w:val="24"/>
          <w:szCs w:val="24"/>
        </w:rPr>
        <w:t xml:space="preserve"> of images </w:t>
      </w:r>
      <w:proofErr w:type="spellStart"/>
      <w:r>
        <w:rPr>
          <w:rFonts w:ascii="Gill Sans" w:eastAsia="Gill Sans" w:hAnsi="Gill Sans" w:cs="Gill Sans"/>
          <w:color w:val="000000"/>
          <w:sz w:val="24"/>
          <w:szCs w:val="24"/>
        </w:rPr>
        <w:t>seeked</w:t>
      </w:r>
      <w:proofErr w:type="spellEnd"/>
      <w:r>
        <w:rPr>
          <w:rFonts w:ascii="Gill Sans" w:eastAsia="Gill Sans" w:hAnsi="Gill Sans" w:cs="Gill Sans"/>
          <w:color w:val="000000"/>
          <w:sz w:val="24"/>
          <w:szCs w:val="24"/>
        </w:rPr>
        <w:t xml:space="preserve"> </w:t>
      </w:r>
      <w:r>
        <w:rPr>
          <w:rFonts w:ascii="Gill Sans" w:eastAsia="Gill Sans" w:hAnsi="Gill Sans" w:cs="Gill Sans"/>
          <w:sz w:val="24"/>
          <w:szCs w:val="24"/>
        </w:rPr>
        <w:t>by the project</w:t>
      </w:r>
      <w:r>
        <w:rPr>
          <w:rFonts w:ascii="Gill Sans" w:eastAsia="Gill Sans" w:hAnsi="Gill Sans" w:cs="Gill Sans"/>
          <w:color w:val="000000"/>
          <w:sz w:val="24"/>
          <w:szCs w:val="24"/>
        </w:rPr>
        <w:t xml:space="preserve"> and oriented around USAID’s </w:t>
      </w:r>
      <w:r>
        <w:rPr>
          <w:rFonts w:ascii="Gill Sans" w:eastAsia="Gill Sans" w:hAnsi="Gill Sans" w:cs="Gill Sans"/>
          <w:i/>
          <w:color w:val="000000"/>
          <w:sz w:val="24"/>
          <w:szCs w:val="24"/>
        </w:rPr>
        <w:t>Video and Photo Shooting Guide</w:t>
      </w:r>
      <w:r>
        <w:rPr>
          <w:rFonts w:ascii="Gill Sans" w:eastAsia="Gill Sans" w:hAnsi="Gill Sans" w:cs="Gill Sans"/>
          <w:color w:val="000000"/>
          <w:sz w:val="24"/>
          <w:szCs w:val="24"/>
        </w:rPr>
        <w:t xml:space="preserve">. </w:t>
      </w:r>
    </w:p>
    <w:p w14:paraId="00000013" w14:textId="77777777" w:rsidR="002D2B8B" w:rsidRDefault="0046264D">
      <w:pPr>
        <w:numPr>
          <w:ilvl w:val="0"/>
          <w:numId w:val="2"/>
        </w:numPr>
        <w:pBdr>
          <w:top w:val="nil"/>
          <w:left w:val="nil"/>
          <w:bottom w:val="nil"/>
          <w:right w:val="nil"/>
          <w:between w:val="nil"/>
        </w:pBdr>
        <w:spacing w:after="0"/>
        <w:rPr>
          <w:rFonts w:ascii="Gill Sans" w:eastAsia="Gill Sans" w:hAnsi="Gill Sans" w:cs="Gill Sans"/>
          <w:color w:val="000000"/>
          <w:sz w:val="24"/>
          <w:szCs w:val="24"/>
        </w:rPr>
      </w:pPr>
      <w:r>
        <w:rPr>
          <w:rFonts w:ascii="Gill Sans" w:eastAsia="Gill Sans" w:hAnsi="Gill Sans" w:cs="Gill Sans"/>
          <w:b/>
          <w:color w:val="000000"/>
          <w:sz w:val="24"/>
          <w:szCs w:val="24"/>
        </w:rPr>
        <w:t>Production</w:t>
      </w:r>
      <w:r>
        <w:rPr>
          <w:rFonts w:ascii="Gill Sans" w:eastAsia="Gill Sans" w:hAnsi="Gill Sans" w:cs="Gill Sans"/>
          <w:color w:val="000000"/>
          <w:sz w:val="24"/>
          <w:szCs w:val="24"/>
        </w:rPr>
        <w:t>: Shooting in the fiel</w:t>
      </w:r>
      <w:r>
        <w:rPr>
          <w:rFonts w:ascii="Gill Sans" w:eastAsia="Gill Sans" w:hAnsi="Gill Sans" w:cs="Gill Sans"/>
          <w:sz w:val="24"/>
          <w:szCs w:val="24"/>
        </w:rPr>
        <w:t>d according to the finalized shot list and video scripts, requiring travel to Jalal-Abad obl</w:t>
      </w:r>
      <w:r>
        <w:rPr>
          <w:rFonts w:ascii="Gill Sans" w:eastAsia="Gill Sans" w:hAnsi="Gill Sans" w:cs="Gill Sans"/>
          <w:sz w:val="24"/>
          <w:szCs w:val="24"/>
        </w:rPr>
        <w:t>ast.</w:t>
      </w:r>
      <w:r>
        <w:rPr>
          <w:rFonts w:ascii="Gill Sans" w:eastAsia="Gill Sans" w:hAnsi="Gill Sans" w:cs="Gill Sans"/>
          <w:color w:val="000000"/>
          <w:sz w:val="24"/>
          <w:szCs w:val="24"/>
        </w:rPr>
        <w:t xml:space="preserve"> Create high-quality, unique, original, and aesthetically compelling images and videos of project supported activities, partners, and beneficiaries. The entire set of images and videos will have a coherent style, look, feel, and treatment. It is expect</w:t>
      </w:r>
      <w:r>
        <w:rPr>
          <w:rFonts w:ascii="Gill Sans" w:eastAsia="Gill Sans" w:hAnsi="Gill Sans" w:cs="Gill Sans"/>
          <w:color w:val="000000"/>
          <w:sz w:val="24"/>
          <w:szCs w:val="24"/>
        </w:rPr>
        <w:t xml:space="preserve">ed that each scene and subject will </w:t>
      </w:r>
      <w:r>
        <w:rPr>
          <w:rFonts w:ascii="Gill Sans" w:eastAsia="Gill Sans" w:hAnsi="Gill Sans" w:cs="Gill Sans"/>
          <w:sz w:val="24"/>
          <w:szCs w:val="24"/>
        </w:rPr>
        <w:t xml:space="preserve">be photographed with </w:t>
      </w:r>
      <w:r>
        <w:rPr>
          <w:rFonts w:ascii="Gill Sans" w:eastAsia="Gill Sans" w:hAnsi="Gill Sans" w:cs="Gill Sans"/>
          <w:color w:val="000000"/>
          <w:sz w:val="24"/>
          <w:szCs w:val="24"/>
        </w:rPr>
        <w:t>optimal lighting techniques and solutions. Photos and video</w:t>
      </w:r>
      <w:r>
        <w:rPr>
          <w:rFonts w:ascii="Gill Sans" w:eastAsia="Gill Sans" w:hAnsi="Gill Sans" w:cs="Gill Sans"/>
          <w:sz w:val="24"/>
          <w:szCs w:val="24"/>
        </w:rPr>
        <w:t xml:space="preserve"> shooting </w:t>
      </w:r>
      <w:r>
        <w:rPr>
          <w:rFonts w:ascii="Gill Sans" w:eastAsia="Gill Sans" w:hAnsi="Gill Sans" w:cs="Gill Sans"/>
          <w:color w:val="000000"/>
          <w:sz w:val="24"/>
          <w:szCs w:val="24"/>
        </w:rPr>
        <w:t>will highlight the USAID Advancing Nutrition results, achievements, and impacts. It is expected that the photographer-videographer</w:t>
      </w:r>
      <w:r>
        <w:rPr>
          <w:rFonts w:ascii="Gill Sans" w:eastAsia="Gill Sans" w:hAnsi="Gill Sans" w:cs="Gill Sans"/>
          <w:color w:val="000000"/>
          <w:sz w:val="24"/>
          <w:szCs w:val="24"/>
        </w:rPr>
        <w:t xml:space="preserve"> will support creating images by suggesting scenes or poses that will match the subject being documented. </w:t>
      </w:r>
    </w:p>
    <w:p w14:paraId="00000014" w14:textId="77777777" w:rsidR="002D2B8B" w:rsidRDefault="0046264D">
      <w:pPr>
        <w:numPr>
          <w:ilvl w:val="0"/>
          <w:numId w:val="2"/>
        </w:numPr>
        <w:pBdr>
          <w:top w:val="nil"/>
          <w:left w:val="nil"/>
          <w:bottom w:val="nil"/>
          <w:right w:val="nil"/>
          <w:between w:val="nil"/>
        </w:pBdr>
        <w:spacing w:after="0"/>
        <w:rPr>
          <w:rFonts w:ascii="Gill Sans" w:eastAsia="Gill Sans" w:hAnsi="Gill Sans" w:cs="Gill Sans"/>
          <w:color w:val="000000"/>
          <w:sz w:val="24"/>
          <w:szCs w:val="24"/>
        </w:rPr>
      </w:pPr>
      <w:r>
        <w:rPr>
          <w:rFonts w:ascii="Gill Sans" w:eastAsia="Gill Sans" w:hAnsi="Gill Sans" w:cs="Gill Sans"/>
          <w:b/>
          <w:color w:val="000000"/>
          <w:sz w:val="24"/>
          <w:szCs w:val="24"/>
        </w:rPr>
        <w:t>Post-Production</w:t>
      </w:r>
      <w:r>
        <w:rPr>
          <w:rFonts w:ascii="Gill Sans" w:eastAsia="Gill Sans" w:hAnsi="Gill Sans" w:cs="Gill Sans"/>
          <w:color w:val="000000"/>
          <w:sz w:val="24"/>
          <w:szCs w:val="24"/>
        </w:rPr>
        <w:t xml:space="preserve">: </w:t>
      </w:r>
      <w:r>
        <w:rPr>
          <w:rFonts w:ascii="Gill Sans" w:eastAsia="Gill Sans" w:hAnsi="Gill Sans" w:cs="Gill Sans"/>
          <w:sz w:val="24"/>
          <w:szCs w:val="24"/>
        </w:rPr>
        <w:t xml:space="preserve">Provision of finalized photo and video packages and subsequent editing in case of necessity. </w:t>
      </w:r>
    </w:p>
    <w:p w14:paraId="00000015" w14:textId="77777777" w:rsidR="002D2B8B" w:rsidRDefault="002D2B8B">
      <w:pPr>
        <w:pBdr>
          <w:top w:val="nil"/>
          <w:left w:val="nil"/>
          <w:bottom w:val="nil"/>
          <w:right w:val="nil"/>
          <w:between w:val="nil"/>
        </w:pBdr>
        <w:spacing w:after="0"/>
        <w:ind w:left="720" w:hanging="720"/>
        <w:rPr>
          <w:rFonts w:ascii="Gill Sans" w:eastAsia="Gill Sans" w:hAnsi="Gill Sans" w:cs="Gill Sans"/>
          <w:color w:val="000000"/>
          <w:sz w:val="24"/>
          <w:szCs w:val="24"/>
        </w:rPr>
      </w:pPr>
    </w:p>
    <w:p w14:paraId="00000016" w14:textId="77777777" w:rsidR="002D2B8B" w:rsidRDefault="0046264D">
      <w:pPr>
        <w:pBdr>
          <w:top w:val="nil"/>
          <w:left w:val="nil"/>
          <w:bottom w:val="nil"/>
          <w:right w:val="nil"/>
          <w:between w:val="nil"/>
        </w:pBdr>
        <w:spacing w:after="0"/>
        <w:rPr>
          <w:rFonts w:ascii="Gill Sans" w:eastAsia="Gill Sans" w:hAnsi="Gill Sans" w:cs="Gill Sans"/>
          <w:sz w:val="24"/>
          <w:szCs w:val="24"/>
        </w:rPr>
      </w:pPr>
      <w:r>
        <w:rPr>
          <w:rFonts w:ascii="Gill Sans" w:eastAsia="Gill Sans" w:hAnsi="Gill Sans" w:cs="Gill Sans"/>
          <w:color w:val="000000"/>
          <w:sz w:val="24"/>
          <w:szCs w:val="24"/>
        </w:rPr>
        <w:t>Throughout the assignment, the photographer-videographer will meet with project team members before each site visit to: 1) discuss the background, scope, and log</w:t>
      </w:r>
      <w:r>
        <w:rPr>
          <w:rFonts w:ascii="Gill Sans" w:eastAsia="Gill Sans" w:hAnsi="Gill Sans" w:cs="Gill Sans"/>
          <w:color w:val="000000"/>
          <w:sz w:val="24"/>
          <w:szCs w:val="24"/>
        </w:rPr>
        <w:t xml:space="preserve">istics of </w:t>
      </w:r>
      <w:r>
        <w:rPr>
          <w:rFonts w:ascii="Gill Sans" w:eastAsia="Gill Sans" w:hAnsi="Gill Sans" w:cs="Gill Sans"/>
          <w:sz w:val="24"/>
          <w:szCs w:val="24"/>
        </w:rPr>
        <w:t>photo sessions</w:t>
      </w:r>
      <w:r>
        <w:rPr>
          <w:rFonts w:ascii="Gill Sans" w:eastAsia="Gill Sans" w:hAnsi="Gill Sans" w:cs="Gill Sans"/>
          <w:color w:val="000000"/>
          <w:sz w:val="24"/>
          <w:szCs w:val="24"/>
        </w:rPr>
        <w:t xml:space="preserve">, video shooting and/or field visits; 2) discuss key messages, priority images/storyboard/shot lists for each site; 3) provide regular updates </w:t>
      </w:r>
      <w:r>
        <w:rPr>
          <w:rFonts w:ascii="Gill Sans" w:eastAsia="Gill Sans" w:hAnsi="Gill Sans" w:cs="Gill Sans"/>
          <w:sz w:val="24"/>
          <w:szCs w:val="24"/>
        </w:rPr>
        <w:t>to the project’s</w:t>
      </w:r>
      <w:r>
        <w:rPr>
          <w:rFonts w:ascii="Gill Sans" w:eastAsia="Gill Sans" w:hAnsi="Gill Sans" w:cs="Gill Sans"/>
          <w:color w:val="000000"/>
          <w:sz w:val="24"/>
          <w:szCs w:val="24"/>
        </w:rPr>
        <w:t xml:space="preserve"> </w:t>
      </w:r>
      <w:r>
        <w:rPr>
          <w:rFonts w:ascii="Gill Sans" w:eastAsia="Gill Sans" w:hAnsi="Gill Sans" w:cs="Gill Sans"/>
          <w:sz w:val="24"/>
          <w:szCs w:val="24"/>
        </w:rPr>
        <w:t>communications officer</w:t>
      </w:r>
      <w:r>
        <w:rPr>
          <w:rFonts w:ascii="Gill Sans" w:eastAsia="Gill Sans" w:hAnsi="Gill Sans" w:cs="Gill Sans"/>
          <w:color w:val="000000"/>
          <w:sz w:val="24"/>
          <w:szCs w:val="24"/>
        </w:rPr>
        <w:t xml:space="preserve">; 4) receive feedback from the </w:t>
      </w:r>
      <w:r>
        <w:rPr>
          <w:rFonts w:ascii="Gill Sans" w:eastAsia="Gill Sans" w:hAnsi="Gill Sans" w:cs="Gill Sans"/>
          <w:sz w:val="24"/>
          <w:szCs w:val="24"/>
        </w:rPr>
        <w:t>communications offi</w:t>
      </w:r>
      <w:r>
        <w:rPr>
          <w:rFonts w:ascii="Gill Sans" w:eastAsia="Gill Sans" w:hAnsi="Gill Sans" w:cs="Gill Sans"/>
          <w:sz w:val="24"/>
          <w:szCs w:val="24"/>
        </w:rPr>
        <w:t>cer</w:t>
      </w:r>
      <w:r>
        <w:rPr>
          <w:rFonts w:ascii="Gill Sans" w:eastAsia="Gill Sans" w:hAnsi="Gill Sans" w:cs="Gill Sans"/>
          <w:color w:val="000000"/>
          <w:sz w:val="24"/>
          <w:szCs w:val="24"/>
        </w:rPr>
        <w:t xml:space="preserve">; and 5) finalize the work and submit all required photos and video materials included </w:t>
      </w:r>
      <w:r>
        <w:rPr>
          <w:rFonts w:ascii="Gill Sans" w:eastAsia="Gill Sans" w:hAnsi="Gill Sans" w:cs="Gill Sans"/>
          <w:sz w:val="24"/>
          <w:szCs w:val="24"/>
        </w:rPr>
        <w:t>in the</w:t>
      </w:r>
      <w:r>
        <w:rPr>
          <w:rFonts w:ascii="Gill Sans" w:eastAsia="Gill Sans" w:hAnsi="Gill Sans" w:cs="Gill Sans"/>
          <w:color w:val="000000"/>
          <w:sz w:val="24"/>
          <w:szCs w:val="24"/>
        </w:rPr>
        <w:t xml:space="preserve"> deliverables section</w:t>
      </w:r>
      <w:r>
        <w:rPr>
          <w:rFonts w:ascii="Gill Sans" w:eastAsia="Gill Sans" w:hAnsi="Gill Sans" w:cs="Gill Sans"/>
          <w:sz w:val="24"/>
          <w:szCs w:val="24"/>
        </w:rPr>
        <w:t xml:space="preserve"> within the required timeframes. </w:t>
      </w:r>
    </w:p>
    <w:p w14:paraId="00000017" w14:textId="77777777" w:rsidR="002D2B8B" w:rsidRDefault="002D2B8B">
      <w:pPr>
        <w:pBdr>
          <w:top w:val="nil"/>
          <w:left w:val="nil"/>
          <w:bottom w:val="nil"/>
          <w:right w:val="nil"/>
          <w:between w:val="nil"/>
        </w:pBdr>
        <w:rPr>
          <w:rFonts w:ascii="Gill Sans" w:eastAsia="Gill Sans" w:hAnsi="Gill Sans" w:cs="Gill Sans"/>
          <w:color w:val="000000"/>
          <w:sz w:val="24"/>
          <w:szCs w:val="24"/>
        </w:rPr>
      </w:pPr>
    </w:p>
    <w:p w14:paraId="00000018" w14:textId="77777777" w:rsidR="002D2B8B" w:rsidRDefault="0046264D">
      <w:pPr>
        <w:pBdr>
          <w:bottom w:val="single" w:sz="4" w:space="1" w:color="000000"/>
        </w:pBdr>
        <w:rPr>
          <w:rFonts w:ascii="Gill Sans" w:eastAsia="Gill Sans" w:hAnsi="Gill Sans" w:cs="Gill Sans"/>
          <w:color w:val="1F4E79"/>
          <w:sz w:val="24"/>
          <w:szCs w:val="24"/>
        </w:rPr>
      </w:pPr>
      <w:r>
        <w:rPr>
          <w:rFonts w:ascii="Gill Sans" w:eastAsia="Gill Sans" w:hAnsi="Gill Sans" w:cs="Gill Sans"/>
          <w:b/>
          <w:color w:val="1F4E79"/>
          <w:sz w:val="24"/>
          <w:szCs w:val="24"/>
        </w:rPr>
        <w:t>DELIVERABLES</w:t>
      </w:r>
    </w:p>
    <w:p w14:paraId="00000019"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The following are the expected deliverables:</w:t>
      </w:r>
    </w:p>
    <w:p w14:paraId="0000001A"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 xml:space="preserve">1. A photo set, consisting of 20-100 photos, that will include: </w:t>
      </w:r>
    </w:p>
    <w:p w14:paraId="0000001B" w14:textId="77777777" w:rsidR="002D2B8B" w:rsidRDefault="0046264D">
      <w:pPr>
        <w:numPr>
          <w:ilvl w:val="0"/>
          <w:numId w:val="3"/>
        </w:numPr>
        <w:pBdr>
          <w:top w:val="nil"/>
          <w:left w:val="nil"/>
          <w:bottom w:val="nil"/>
          <w:right w:val="nil"/>
          <w:between w:val="nil"/>
        </w:pBdr>
        <w:spacing w:after="0"/>
        <w:rPr>
          <w:rFonts w:ascii="Gill Sans" w:eastAsia="Gill Sans" w:hAnsi="Gill Sans" w:cs="Gill Sans"/>
          <w:color w:val="000000"/>
          <w:sz w:val="24"/>
          <w:szCs w:val="24"/>
        </w:rPr>
      </w:pPr>
      <w:r>
        <w:rPr>
          <w:rFonts w:ascii="Gill Sans" w:eastAsia="Gill Sans" w:hAnsi="Gill Sans" w:cs="Gill Sans"/>
          <w:color w:val="000000"/>
          <w:sz w:val="24"/>
          <w:szCs w:val="24"/>
        </w:rPr>
        <w:t>Original RAW files</w:t>
      </w:r>
    </w:p>
    <w:p w14:paraId="0000001C" w14:textId="77777777" w:rsidR="002D2B8B" w:rsidRDefault="0046264D">
      <w:pPr>
        <w:numPr>
          <w:ilvl w:val="0"/>
          <w:numId w:val="3"/>
        </w:numPr>
        <w:pBdr>
          <w:top w:val="nil"/>
          <w:left w:val="nil"/>
          <w:bottom w:val="nil"/>
          <w:right w:val="nil"/>
          <w:between w:val="nil"/>
        </w:pBdr>
        <w:spacing w:after="0"/>
        <w:rPr>
          <w:rFonts w:ascii="Gill Sans" w:eastAsia="Gill Sans" w:hAnsi="Gill Sans" w:cs="Gill Sans"/>
          <w:color w:val="000000"/>
          <w:sz w:val="24"/>
          <w:szCs w:val="24"/>
        </w:rPr>
      </w:pPr>
      <w:r>
        <w:rPr>
          <w:rFonts w:ascii="Gill Sans" w:eastAsia="Gill Sans" w:hAnsi="Gill Sans" w:cs="Gill Sans"/>
          <w:sz w:val="24"/>
          <w:szCs w:val="24"/>
        </w:rPr>
        <w:lastRenderedPageBreak/>
        <w:t>E</w:t>
      </w:r>
      <w:r>
        <w:rPr>
          <w:rFonts w:ascii="Gill Sans" w:eastAsia="Gill Sans" w:hAnsi="Gill Sans" w:cs="Gill Sans"/>
          <w:color w:val="000000"/>
          <w:sz w:val="24"/>
          <w:szCs w:val="24"/>
        </w:rPr>
        <w:t xml:space="preserve">dited/retouched files in the JPEG format. The JPEG files will include two </w:t>
      </w:r>
      <w:r>
        <w:rPr>
          <w:rFonts w:ascii="Gill Sans" w:eastAsia="Gill Sans" w:hAnsi="Gill Sans" w:cs="Gill Sans"/>
          <w:sz w:val="24"/>
          <w:szCs w:val="24"/>
        </w:rPr>
        <w:t>versions</w:t>
      </w:r>
      <w:r>
        <w:rPr>
          <w:rFonts w:ascii="Gill Sans" w:eastAsia="Gill Sans" w:hAnsi="Gill Sans" w:cs="Gill Sans"/>
          <w:color w:val="000000"/>
          <w:sz w:val="24"/>
          <w:szCs w:val="24"/>
        </w:rPr>
        <w:t xml:space="preserve"> of each image: </w:t>
      </w:r>
    </w:p>
    <w:p w14:paraId="0000001D" w14:textId="77777777" w:rsidR="002D2B8B" w:rsidRDefault="0046264D">
      <w:pPr>
        <w:numPr>
          <w:ilvl w:val="1"/>
          <w:numId w:val="3"/>
        </w:numPr>
        <w:pBdr>
          <w:top w:val="nil"/>
          <w:left w:val="nil"/>
          <w:bottom w:val="nil"/>
          <w:right w:val="nil"/>
          <w:between w:val="nil"/>
        </w:pBdr>
        <w:spacing w:after="0"/>
        <w:rPr>
          <w:rFonts w:ascii="Gill Sans" w:eastAsia="Gill Sans" w:hAnsi="Gill Sans" w:cs="Gill Sans"/>
          <w:color w:val="000000"/>
          <w:sz w:val="24"/>
          <w:szCs w:val="24"/>
        </w:rPr>
      </w:pPr>
      <w:r>
        <w:rPr>
          <w:rFonts w:ascii="Gill Sans" w:eastAsia="Gill Sans" w:hAnsi="Gill Sans" w:cs="Gill Sans"/>
          <w:color w:val="000000"/>
          <w:sz w:val="24"/>
          <w:szCs w:val="24"/>
        </w:rPr>
        <w:t>Full size / high resolution</w:t>
      </w:r>
    </w:p>
    <w:p w14:paraId="0000001E" w14:textId="77777777" w:rsidR="002D2B8B" w:rsidRDefault="0046264D">
      <w:pPr>
        <w:numPr>
          <w:ilvl w:val="1"/>
          <w:numId w:val="3"/>
        </w:numPr>
        <w:pBdr>
          <w:top w:val="nil"/>
          <w:left w:val="nil"/>
          <w:bottom w:val="nil"/>
          <w:right w:val="nil"/>
          <w:between w:val="nil"/>
        </w:pBdr>
        <w:rPr>
          <w:rFonts w:ascii="Gill Sans" w:eastAsia="Gill Sans" w:hAnsi="Gill Sans" w:cs="Gill Sans"/>
          <w:color w:val="000000"/>
          <w:sz w:val="24"/>
          <w:szCs w:val="24"/>
        </w:rPr>
      </w:pPr>
      <w:r>
        <w:rPr>
          <w:rFonts w:ascii="Gill Sans" w:eastAsia="Gill Sans" w:hAnsi="Gill Sans" w:cs="Gill Sans"/>
          <w:color w:val="000000"/>
          <w:sz w:val="24"/>
          <w:szCs w:val="24"/>
        </w:rPr>
        <w:t>A reduced size so that each photo fits betwe</w:t>
      </w:r>
      <w:r>
        <w:rPr>
          <w:rFonts w:ascii="Gill Sans" w:eastAsia="Gill Sans" w:hAnsi="Gill Sans" w:cs="Gill Sans"/>
          <w:color w:val="000000"/>
          <w:sz w:val="24"/>
          <w:szCs w:val="24"/>
        </w:rPr>
        <w:t xml:space="preserve">en 3 and 5 megapixels. </w:t>
      </w:r>
    </w:p>
    <w:p w14:paraId="0000001F" w14:textId="77777777" w:rsidR="002D2B8B" w:rsidRDefault="0046264D">
      <w:pPr>
        <w:pBdr>
          <w:top w:val="nil"/>
          <w:left w:val="nil"/>
          <w:bottom w:val="nil"/>
          <w:right w:val="nil"/>
          <w:between w:val="nil"/>
        </w:pBdr>
        <w:rPr>
          <w:rFonts w:ascii="Gill Sans" w:eastAsia="Gill Sans" w:hAnsi="Gill Sans" w:cs="Gill Sans"/>
          <w:sz w:val="24"/>
          <w:szCs w:val="24"/>
        </w:rPr>
      </w:pPr>
      <w:r>
        <w:rPr>
          <w:rFonts w:ascii="Gill Sans" w:eastAsia="Gill Sans" w:hAnsi="Gill Sans" w:cs="Gill Sans"/>
          <w:sz w:val="24"/>
          <w:szCs w:val="24"/>
        </w:rPr>
        <w:t>2. One final video success story, the duration of which should not exceed 5 minutes, in HD resolution (1920×1080 pixels). During editing and producing final videos, synchronize the video material, audio tracks and color correction. It is required to includ</w:t>
      </w:r>
      <w:r>
        <w:rPr>
          <w:rFonts w:ascii="Gill Sans" w:eastAsia="Gill Sans" w:hAnsi="Gill Sans" w:cs="Gill Sans"/>
          <w:sz w:val="24"/>
          <w:szCs w:val="24"/>
        </w:rPr>
        <w:t>e subtitles and disclaimer provided by the project into each video.</w:t>
      </w:r>
    </w:p>
    <w:p w14:paraId="00000020"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 xml:space="preserve">3. The photos and videos can be delivered on a physical memory storage device (USB stick, CD-ROM, etc.) or transferred digitally via a </w:t>
      </w:r>
      <w:proofErr w:type="gramStart"/>
      <w:r>
        <w:rPr>
          <w:rFonts w:ascii="Gill Sans" w:eastAsia="Gill Sans" w:hAnsi="Gill Sans" w:cs="Gill Sans"/>
          <w:sz w:val="24"/>
          <w:szCs w:val="24"/>
        </w:rPr>
        <w:t>cloud based</w:t>
      </w:r>
      <w:proofErr w:type="gramEnd"/>
      <w:r>
        <w:rPr>
          <w:rFonts w:ascii="Gill Sans" w:eastAsia="Gill Sans" w:hAnsi="Gill Sans" w:cs="Gill Sans"/>
          <w:sz w:val="24"/>
          <w:szCs w:val="24"/>
        </w:rPr>
        <w:t xml:space="preserve"> service such as WeTransfer, Google Drive,</w:t>
      </w:r>
      <w:r>
        <w:rPr>
          <w:rFonts w:ascii="Gill Sans" w:eastAsia="Gill Sans" w:hAnsi="Gill Sans" w:cs="Gill Sans"/>
          <w:sz w:val="24"/>
          <w:szCs w:val="24"/>
        </w:rPr>
        <w:t xml:space="preserve"> Dropbox, etc. </w:t>
      </w:r>
    </w:p>
    <w:p w14:paraId="00000021"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 xml:space="preserve">4. The photographer will obtain from each photographed person a completed and signed </w:t>
      </w:r>
      <w:r>
        <w:rPr>
          <w:rFonts w:ascii="Gill Sans" w:eastAsia="Gill Sans" w:hAnsi="Gill Sans" w:cs="Gill Sans"/>
          <w:i/>
          <w:sz w:val="24"/>
          <w:szCs w:val="24"/>
        </w:rPr>
        <w:t>model release form</w:t>
      </w:r>
      <w:r>
        <w:rPr>
          <w:rFonts w:ascii="Gill Sans" w:eastAsia="Gill Sans" w:hAnsi="Gill Sans" w:cs="Gill Sans"/>
          <w:sz w:val="24"/>
          <w:szCs w:val="24"/>
        </w:rPr>
        <w:t xml:space="preserve"> provided by USAID Advancing Nutrition.</w:t>
      </w:r>
    </w:p>
    <w:p w14:paraId="00000022"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The final delivery deadlines of all images and release forms that shall be made to project will b</w:t>
      </w:r>
      <w:r>
        <w:rPr>
          <w:rFonts w:ascii="Gill Sans" w:eastAsia="Gill Sans" w:hAnsi="Gill Sans" w:cs="Gill Sans"/>
          <w:sz w:val="24"/>
          <w:szCs w:val="24"/>
        </w:rPr>
        <w:t>e agreed depending on the scope and complexity of each assignment</w:t>
      </w:r>
    </w:p>
    <w:p w14:paraId="00000023" w14:textId="77777777" w:rsidR="002D2B8B" w:rsidRDefault="002D2B8B">
      <w:pPr>
        <w:rPr>
          <w:rFonts w:ascii="Gill Sans" w:eastAsia="Gill Sans" w:hAnsi="Gill Sans" w:cs="Gill Sans"/>
          <w:sz w:val="24"/>
          <w:szCs w:val="24"/>
        </w:rPr>
      </w:pPr>
    </w:p>
    <w:p w14:paraId="00000024" w14:textId="77777777" w:rsidR="002D2B8B" w:rsidRDefault="0046264D">
      <w:pPr>
        <w:pBdr>
          <w:bottom w:val="single" w:sz="4" w:space="1" w:color="000000"/>
        </w:pBdr>
        <w:rPr>
          <w:rFonts w:ascii="Gill Sans" w:eastAsia="Gill Sans" w:hAnsi="Gill Sans" w:cs="Gill Sans"/>
          <w:sz w:val="24"/>
          <w:szCs w:val="24"/>
        </w:rPr>
      </w:pPr>
      <w:r>
        <w:rPr>
          <w:rFonts w:ascii="Gill Sans" w:eastAsia="Gill Sans" w:hAnsi="Gill Sans" w:cs="Gill Sans"/>
          <w:b/>
          <w:color w:val="1F4E79"/>
          <w:sz w:val="24"/>
          <w:szCs w:val="24"/>
        </w:rPr>
        <w:t>COPYRIGHTS OWNERSHIP</w:t>
      </w:r>
    </w:p>
    <w:p w14:paraId="00000025"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All photographs and videos become the sole property of USAID Advancing Nutrition without copyright, credit or use restrictions. Thereafter, USAID Advancing Nutrition wi</w:t>
      </w:r>
      <w:r>
        <w:rPr>
          <w:rFonts w:ascii="Gill Sans" w:eastAsia="Gill Sans" w:hAnsi="Gill Sans" w:cs="Gill Sans"/>
          <w:sz w:val="24"/>
          <w:szCs w:val="24"/>
        </w:rPr>
        <w:t>ll have unlimited and unrestricted usage rights to all images. Photo and video credit will be given, as appropriate, to the photographer-videographer by name in usual and customary manner, appropriate to the use of the photograph.</w:t>
      </w:r>
    </w:p>
    <w:p w14:paraId="00000026"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The photographer-videogra</w:t>
      </w:r>
      <w:r>
        <w:rPr>
          <w:rFonts w:ascii="Gill Sans" w:eastAsia="Gill Sans" w:hAnsi="Gill Sans" w:cs="Gill Sans"/>
          <w:sz w:val="24"/>
          <w:szCs w:val="24"/>
        </w:rPr>
        <w:t>pher may use all the photos and videos produced under this agreement for his/her portfolio and/or to show as samples of work to prospective clients.</w:t>
      </w:r>
    </w:p>
    <w:p w14:paraId="00000027"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The photographer-videographer may use the photos and videos produced under this agreement for other purpose</w:t>
      </w:r>
      <w:r>
        <w:rPr>
          <w:rFonts w:ascii="Gill Sans" w:eastAsia="Gill Sans" w:hAnsi="Gill Sans" w:cs="Gill Sans"/>
          <w:sz w:val="24"/>
          <w:szCs w:val="24"/>
        </w:rPr>
        <w:t>s by obtaining the express written permission and consent by USAID.</w:t>
      </w:r>
    </w:p>
    <w:p w14:paraId="00000028" w14:textId="77777777" w:rsidR="002D2B8B" w:rsidRDefault="002D2B8B">
      <w:pPr>
        <w:rPr>
          <w:rFonts w:ascii="Gill Sans" w:eastAsia="Gill Sans" w:hAnsi="Gill Sans" w:cs="Gill Sans"/>
          <w:sz w:val="24"/>
          <w:szCs w:val="24"/>
        </w:rPr>
      </w:pPr>
    </w:p>
    <w:p w14:paraId="00000029" w14:textId="77777777" w:rsidR="002D2B8B" w:rsidRDefault="0046264D">
      <w:pPr>
        <w:pBdr>
          <w:bottom w:val="single" w:sz="4" w:space="1" w:color="000000"/>
        </w:pBdr>
        <w:rPr>
          <w:rFonts w:ascii="Gill Sans" w:eastAsia="Gill Sans" w:hAnsi="Gill Sans" w:cs="Gill Sans"/>
          <w:sz w:val="24"/>
          <w:szCs w:val="24"/>
        </w:rPr>
      </w:pPr>
      <w:r>
        <w:rPr>
          <w:rFonts w:ascii="Gill Sans" w:eastAsia="Gill Sans" w:hAnsi="Gill Sans" w:cs="Gill Sans"/>
          <w:b/>
          <w:color w:val="1F4E79"/>
          <w:sz w:val="24"/>
          <w:szCs w:val="24"/>
        </w:rPr>
        <w:t>SPECIFICATIONS</w:t>
      </w:r>
    </w:p>
    <w:p w14:paraId="0000002A"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 xml:space="preserve">All photography work will be acquired using a camera equipped with a full frame sensor (35mm equivalent) capable of a resolution of at least 5760 × 3840 pixels. </w:t>
      </w:r>
    </w:p>
    <w:p w14:paraId="0000002B"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Minimum ou</w:t>
      </w:r>
      <w:r>
        <w:rPr>
          <w:rFonts w:ascii="Gill Sans" w:eastAsia="Gill Sans" w:hAnsi="Gill Sans" w:cs="Gill Sans"/>
          <w:sz w:val="24"/>
          <w:szCs w:val="24"/>
        </w:rPr>
        <w:t>tput file format for produced videos: Full HD (Full High Definition) - 1920×1080 pixels resolution and frame rate of at least 24/sec.</w:t>
      </w:r>
    </w:p>
    <w:p w14:paraId="0000002C"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lastRenderedPageBreak/>
        <w:t>It is expected that the images and videos will meet high quality documentary or photo and video journalism standards expec</w:t>
      </w:r>
      <w:r>
        <w:rPr>
          <w:rFonts w:ascii="Gill Sans" w:eastAsia="Gill Sans" w:hAnsi="Gill Sans" w:cs="Gill Sans"/>
          <w:sz w:val="24"/>
          <w:szCs w:val="24"/>
        </w:rPr>
        <w:t>ted by international media organizations or leading photography agencies.</w:t>
      </w:r>
    </w:p>
    <w:p w14:paraId="0000002D"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 xml:space="preserve">When and where possible the use of professional and portable off-camera flashes or strobes is expected. </w:t>
      </w:r>
    </w:p>
    <w:p w14:paraId="0000002E" w14:textId="77777777" w:rsidR="002D2B8B" w:rsidRDefault="002D2B8B">
      <w:pPr>
        <w:rPr>
          <w:rFonts w:ascii="Gill Sans" w:eastAsia="Gill Sans" w:hAnsi="Gill Sans" w:cs="Gill Sans"/>
          <w:b/>
          <w:color w:val="1F4E79"/>
          <w:sz w:val="24"/>
          <w:szCs w:val="24"/>
        </w:rPr>
      </w:pPr>
    </w:p>
    <w:p w14:paraId="0000002F" w14:textId="77777777" w:rsidR="002D2B8B" w:rsidRDefault="0046264D">
      <w:pPr>
        <w:pBdr>
          <w:bottom w:val="single" w:sz="4" w:space="1" w:color="000000"/>
        </w:pBdr>
        <w:rPr>
          <w:rFonts w:ascii="Gill Sans" w:eastAsia="Gill Sans" w:hAnsi="Gill Sans" w:cs="Gill Sans"/>
          <w:color w:val="1F4E79"/>
          <w:sz w:val="24"/>
          <w:szCs w:val="24"/>
        </w:rPr>
      </w:pPr>
      <w:r>
        <w:rPr>
          <w:rFonts w:ascii="Gill Sans" w:eastAsia="Gill Sans" w:hAnsi="Gill Sans" w:cs="Gill Sans"/>
          <w:b/>
          <w:color w:val="1F4E79"/>
          <w:sz w:val="24"/>
          <w:szCs w:val="24"/>
        </w:rPr>
        <w:t xml:space="preserve">QUALIFICATIONS </w:t>
      </w:r>
    </w:p>
    <w:p w14:paraId="00000030"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1. The successful photographer-videographer will have at least three years of professional experience in video shooting and non-studio field photography and/or other areas of the discipline such as documentary, portraiture, photo-journalism, commercial, co</w:t>
      </w:r>
      <w:r>
        <w:rPr>
          <w:rFonts w:ascii="Gill Sans" w:eastAsia="Gill Sans" w:hAnsi="Gill Sans" w:cs="Gill Sans"/>
          <w:sz w:val="24"/>
          <w:szCs w:val="24"/>
        </w:rPr>
        <w:t xml:space="preserve">rporate, and editorial photography and videography. </w:t>
      </w:r>
    </w:p>
    <w:p w14:paraId="00000031"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2. The successful candidate must have a required photo and video equipment for delivery of services at the professional level.</w:t>
      </w:r>
    </w:p>
    <w:p w14:paraId="00000032"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 xml:space="preserve">3. Experience and ability to: </w:t>
      </w:r>
    </w:p>
    <w:p w14:paraId="00000033" w14:textId="77777777" w:rsidR="002D2B8B" w:rsidRDefault="0046264D">
      <w:pPr>
        <w:numPr>
          <w:ilvl w:val="0"/>
          <w:numId w:val="4"/>
        </w:numPr>
        <w:pBdr>
          <w:top w:val="nil"/>
          <w:left w:val="nil"/>
          <w:bottom w:val="nil"/>
          <w:right w:val="nil"/>
          <w:between w:val="nil"/>
        </w:pBdr>
        <w:spacing w:after="0"/>
        <w:rPr>
          <w:rFonts w:ascii="Gill Sans" w:eastAsia="Gill Sans" w:hAnsi="Gill Sans" w:cs="Gill Sans"/>
          <w:color w:val="000000"/>
          <w:sz w:val="24"/>
          <w:szCs w:val="24"/>
        </w:rPr>
      </w:pPr>
      <w:r>
        <w:rPr>
          <w:rFonts w:ascii="Gill Sans" w:eastAsia="Gill Sans" w:hAnsi="Gill Sans" w:cs="Gill Sans"/>
          <w:color w:val="000000"/>
          <w:sz w:val="24"/>
          <w:szCs w:val="24"/>
        </w:rPr>
        <w:t>Work with natural light for portraiture, documentary, editorial, or similar assignments;</w:t>
      </w:r>
    </w:p>
    <w:p w14:paraId="00000034" w14:textId="77777777" w:rsidR="002D2B8B" w:rsidRDefault="0046264D">
      <w:pPr>
        <w:numPr>
          <w:ilvl w:val="0"/>
          <w:numId w:val="4"/>
        </w:numPr>
        <w:pBdr>
          <w:top w:val="nil"/>
          <w:left w:val="nil"/>
          <w:bottom w:val="nil"/>
          <w:right w:val="nil"/>
          <w:between w:val="nil"/>
        </w:pBdr>
        <w:spacing w:after="0"/>
        <w:rPr>
          <w:rFonts w:ascii="Gill Sans" w:eastAsia="Gill Sans" w:hAnsi="Gill Sans" w:cs="Gill Sans"/>
          <w:sz w:val="24"/>
          <w:szCs w:val="24"/>
        </w:rPr>
      </w:pPr>
      <w:r>
        <w:rPr>
          <w:rFonts w:ascii="Gill Sans" w:eastAsia="Gill Sans" w:hAnsi="Gill Sans" w:cs="Gill Sans"/>
          <w:sz w:val="24"/>
          <w:szCs w:val="24"/>
        </w:rPr>
        <w:t>Implement professional video shooting, editing and sound design of each video;</w:t>
      </w:r>
    </w:p>
    <w:p w14:paraId="00000035" w14:textId="77777777" w:rsidR="002D2B8B" w:rsidRDefault="0046264D">
      <w:pPr>
        <w:numPr>
          <w:ilvl w:val="0"/>
          <w:numId w:val="4"/>
        </w:numPr>
        <w:pBdr>
          <w:top w:val="nil"/>
          <w:left w:val="nil"/>
          <w:bottom w:val="nil"/>
          <w:right w:val="nil"/>
          <w:between w:val="nil"/>
        </w:pBdr>
        <w:spacing w:after="0"/>
        <w:rPr>
          <w:rFonts w:ascii="Gill Sans" w:eastAsia="Gill Sans" w:hAnsi="Gill Sans" w:cs="Gill Sans"/>
          <w:color w:val="000000"/>
          <w:sz w:val="24"/>
          <w:szCs w:val="24"/>
        </w:rPr>
      </w:pPr>
      <w:r>
        <w:rPr>
          <w:rFonts w:ascii="Gill Sans" w:eastAsia="Gill Sans" w:hAnsi="Gill Sans" w:cs="Gill Sans"/>
          <w:color w:val="000000"/>
          <w:sz w:val="24"/>
          <w:szCs w:val="24"/>
        </w:rPr>
        <w:t xml:space="preserve">Work in low light conditions, including at night, in indoor or outdoor locations, using </w:t>
      </w:r>
      <w:r>
        <w:rPr>
          <w:rFonts w:ascii="Gill Sans" w:eastAsia="Gill Sans" w:hAnsi="Gill Sans" w:cs="Gill Sans"/>
          <w:color w:val="000000"/>
          <w:sz w:val="24"/>
          <w:szCs w:val="24"/>
        </w:rPr>
        <w:t>off camera lighting accessories or specialized lenses;</w:t>
      </w:r>
    </w:p>
    <w:p w14:paraId="00000036" w14:textId="77777777" w:rsidR="002D2B8B" w:rsidRDefault="0046264D">
      <w:pPr>
        <w:numPr>
          <w:ilvl w:val="0"/>
          <w:numId w:val="4"/>
        </w:numPr>
        <w:pBdr>
          <w:top w:val="nil"/>
          <w:left w:val="nil"/>
          <w:bottom w:val="nil"/>
          <w:right w:val="nil"/>
          <w:between w:val="nil"/>
        </w:pBdr>
        <w:rPr>
          <w:rFonts w:ascii="Gill Sans" w:eastAsia="Gill Sans" w:hAnsi="Gill Sans" w:cs="Gill Sans"/>
          <w:color w:val="000000"/>
          <w:sz w:val="24"/>
          <w:szCs w:val="24"/>
        </w:rPr>
      </w:pPr>
      <w:r>
        <w:rPr>
          <w:rFonts w:ascii="Gill Sans" w:eastAsia="Gill Sans" w:hAnsi="Gill Sans" w:cs="Gill Sans"/>
          <w:color w:val="000000"/>
          <w:sz w:val="24"/>
          <w:szCs w:val="24"/>
        </w:rPr>
        <w:t xml:space="preserve">Work in a rapidly moving and unpredictable environment between multiple locations with minimal set-up time for staging, posing, props, and lighting. </w:t>
      </w:r>
    </w:p>
    <w:p w14:paraId="00000037" w14:textId="77777777" w:rsidR="002D2B8B" w:rsidRDefault="0046264D">
      <w:pPr>
        <w:numPr>
          <w:ilvl w:val="0"/>
          <w:numId w:val="4"/>
        </w:numPr>
        <w:pBdr>
          <w:top w:val="nil"/>
          <w:left w:val="nil"/>
          <w:bottom w:val="nil"/>
          <w:right w:val="nil"/>
          <w:between w:val="nil"/>
        </w:pBdr>
        <w:rPr>
          <w:rFonts w:ascii="Gill Sans" w:eastAsia="Gill Sans" w:hAnsi="Gill Sans" w:cs="Gill Sans"/>
          <w:sz w:val="24"/>
          <w:szCs w:val="24"/>
        </w:rPr>
      </w:pPr>
      <w:r>
        <w:rPr>
          <w:rFonts w:ascii="Gill Sans" w:eastAsia="Gill Sans" w:hAnsi="Gill Sans" w:cs="Gill Sans"/>
          <w:sz w:val="24"/>
          <w:szCs w:val="24"/>
        </w:rPr>
        <w:t>Able to adhere to deadlines and flexibility</w:t>
      </w:r>
    </w:p>
    <w:p w14:paraId="00000038"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4. Webs</w:t>
      </w:r>
      <w:r>
        <w:rPr>
          <w:rFonts w:ascii="Gill Sans" w:eastAsia="Gill Sans" w:hAnsi="Gill Sans" w:cs="Gill Sans"/>
          <w:sz w:val="24"/>
          <w:szCs w:val="24"/>
        </w:rPr>
        <w:t xml:space="preserve">ite or online portfolio is a plus. </w:t>
      </w:r>
    </w:p>
    <w:p w14:paraId="00000039" w14:textId="77777777" w:rsidR="002D2B8B" w:rsidRDefault="002D2B8B">
      <w:pPr>
        <w:rPr>
          <w:rFonts w:ascii="Gill Sans" w:eastAsia="Gill Sans" w:hAnsi="Gill Sans" w:cs="Gill Sans"/>
          <w:sz w:val="24"/>
          <w:szCs w:val="24"/>
        </w:rPr>
      </w:pPr>
    </w:p>
    <w:p w14:paraId="0000003A" w14:textId="77777777" w:rsidR="002D2B8B" w:rsidRDefault="0046264D">
      <w:pPr>
        <w:pBdr>
          <w:bottom w:val="single" w:sz="4" w:space="1" w:color="000000"/>
        </w:pBdr>
        <w:rPr>
          <w:rFonts w:ascii="Gill Sans" w:eastAsia="Gill Sans" w:hAnsi="Gill Sans" w:cs="Gill Sans"/>
          <w:b/>
          <w:color w:val="1F4E79"/>
          <w:sz w:val="24"/>
          <w:szCs w:val="24"/>
        </w:rPr>
      </w:pPr>
      <w:r>
        <w:rPr>
          <w:rFonts w:ascii="Gill Sans" w:eastAsia="Gill Sans" w:hAnsi="Gill Sans" w:cs="Gill Sans"/>
          <w:b/>
          <w:color w:val="1F4E79"/>
          <w:sz w:val="24"/>
          <w:szCs w:val="24"/>
        </w:rPr>
        <w:t>MANAGEMENT</w:t>
      </w:r>
    </w:p>
    <w:p w14:paraId="0000003B"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The period of performance is estimated to be from May 2021 till September 2021.</w:t>
      </w:r>
    </w:p>
    <w:p w14:paraId="0000003C"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The project</w:t>
      </w:r>
      <w:r>
        <w:rPr>
          <w:rFonts w:ascii="Gill Sans" w:eastAsia="Gill Sans" w:hAnsi="Gill Sans" w:cs="Gill Sans"/>
          <w:i/>
          <w:sz w:val="24"/>
          <w:szCs w:val="24"/>
        </w:rPr>
        <w:t>’</w:t>
      </w:r>
      <w:r>
        <w:rPr>
          <w:rFonts w:ascii="Gill Sans" w:eastAsia="Gill Sans" w:hAnsi="Gill Sans" w:cs="Gill Sans"/>
          <w:sz w:val="24"/>
          <w:szCs w:val="24"/>
        </w:rPr>
        <w:t>s communications officer will guide, direct, and coordinate the selected candidate in the implementation of this ass</w:t>
      </w:r>
      <w:r>
        <w:rPr>
          <w:rFonts w:ascii="Gill Sans" w:eastAsia="Gill Sans" w:hAnsi="Gill Sans" w:cs="Gill Sans"/>
          <w:sz w:val="24"/>
          <w:szCs w:val="24"/>
        </w:rPr>
        <w:t>ignment.</w:t>
      </w:r>
    </w:p>
    <w:p w14:paraId="0000003D" w14:textId="77777777" w:rsidR="002D2B8B" w:rsidRDefault="002D2B8B">
      <w:pPr>
        <w:rPr>
          <w:rFonts w:ascii="Gill Sans" w:eastAsia="Gill Sans" w:hAnsi="Gill Sans" w:cs="Gill Sans"/>
          <w:b/>
          <w:sz w:val="24"/>
          <w:szCs w:val="24"/>
        </w:rPr>
      </w:pPr>
    </w:p>
    <w:p w14:paraId="0000003E" w14:textId="77777777" w:rsidR="002D2B8B" w:rsidRDefault="0046264D">
      <w:pPr>
        <w:pBdr>
          <w:bottom w:val="single" w:sz="4" w:space="1" w:color="000000"/>
        </w:pBdr>
        <w:rPr>
          <w:rFonts w:ascii="Gill Sans" w:eastAsia="Gill Sans" w:hAnsi="Gill Sans" w:cs="Gill Sans"/>
          <w:b/>
          <w:color w:val="1F4E79"/>
          <w:sz w:val="24"/>
          <w:szCs w:val="24"/>
        </w:rPr>
      </w:pPr>
      <w:r>
        <w:rPr>
          <w:rFonts w:ascii="Gill Sans" w:eastAsia="Gill Sans" w:hAnsi="Gill Sans" w:cs="Gill Sans"/>
          <w:b/>
          <w:color w:val="1F4E79"/>
          <w:sz w:val="24"/>
          <w:szCs w:val="24"/>
        </w:rPr>
        <w:t xml:space="preserve">TRAVEL </w:t>
      </w:r>
    </w:p>
    <w:p w14:paraId="0000003F" w14:textId="77777777" w:rsidR="002D2B8B" w:rsidRDefault="0046264D">
      <w:pPr>
        <w:rPr>
          <w:rFonts w:ascii="Gill Sans" w:eastAsia="Gill Sans" w:hAnsi="Gill Sans" w:cs="Gill Sans"/>
          <w:sz w:val="24"/>
          <w:szCs w:val="24"/>
        </w:rPr>
      </w:pPr>
      <w:r>
        <w:rPr>
          <w:rFonts w:ascii="Gill Sans" w:eastAsia="Gill Sans" w:hAnsi="Gill Sans" w:cs="Gill Sans"/>
          <w:sz w:val="24"/>
          <w:szCs w:val="24"/>
        </w:rPr>
        <w:t xml:space="preserve">USAID Advancing Nutrition project will organize and cover all travel related expenses. </w:t>
      </w:r>
    </w:p>
    <w:p w14:paraId="00000040" w14:textId="77777777" w:rsidR="002D2B8B" w:rsidRDefault="002D2B8B">
      <w:pPr>
        <w:rPr>
          <w:rFonts w:ascii="Gill Sans" w:eastAsia="Gill Sans" w:hAnsi="Gill Sans" w:cs="Gill Sans"/>
          <w:sz w:val="24"/>
          <w:szCs w:val="24"/>
        </w:rPr>
      </w:pPr>
    </w:p>
    <w:p w14:paraId="00000041" w14:textId="77777777" w:rsidR="002D2B8B" w:rsidRDefault="0046264D">
      <w:pPr>
        <w:pBdr>
          <w:bottom w:val="single" w:sz="4" w:space="1" w:color="000000"/>
        </w:pBdr>
        <w:rPr>
          <w:rFonts w:ascii="Gill Sans" w:eastAsia="Gill Sans" w:hAnsi="Gill Sans" w:cs="Gill Sans"/>
          <w:b/>
          <w:color w:val="1F4E79"/>
          <w:sz w:val="24"/>
          <w:szCs w:val="24"/>
        </w:rPr>
      </w:pPr>
      <w:r>
        <w:rPr>
          <w:rFonts w:ascii="Gill Sans" w:eastAsia="Gill Sans" w:hAnsi="Gill Sans" w:cs="Gill Sans"/>
          <w:b/>
          <w:color w:val="1F4E79"/>
          <w:sz w:val="24"/>
          <w:szCs w:val="24"/>
        </w:rPr>
        <w:lastRenderedPageBreak/>
        <w:t>APPLICATION INSTRUCTIONS</w:t>
      </w:r>
    </w:p>
    <w:p w14:paraId="00000042" w14:textId="3ED7B010" w:rsidR="002D2B8B" w:rsidRDefault="0046264D">
      <w:pPr>
        <w:rPr>
          <w:rFonts w:ascii="Gill Sans" w:eastAsia="Gill Sans" w:hAnsi="Gill Sans" w:cs="Gill Sans"/>
          <w:sz w:val="24"/>
          <w:szCs w:val="24"/>
          <w:highlight w:val="yellow"/>
        </w:rPr>
      </w:pPr>
      <w:r>
        <w:rPr>
          <w:rFonts w:ascii="Gill Sans" w:eastAsia="Gill Sans" w:hAnsi="Gill Sans" w:cs="Gill Sans"/>
          <w:sz w:val="24"/>
          <w:szCs w:val="24"/>
        </w:rPr>
        <w:t xml:space="preserve">Interested candidates are encouraged to apply by </w:t>
      </w:r>
      <w:r w:rsidR="002A5124">
        <w:rPr>
          <w:rFonts w:ascii="Gill Sans" w:eastAsia="Gill Sans" w:hAnsi="Gill Sans" w:cs="Gill Sans"/>
          <w:sz w:val="24"/>
          <w:szCs w:val="24"/>
          <w:highlight w:val="yellow"/>
        </w:rPr>
        <w:t>May 7</w:t>
      </w:r>
      <w:r>
        <w:rPr>
          <w:rFonts w:ascii="Gill Sans" w:eastAsia="Gill Sans" w:hAnsi="Gill Sans" w:cs="Gill Sans"/>
          <w:sz w:val="24"/>
          <w:szCs w:val="24"/>
          <w:highlight w:val="yellow"/>
        </w:rPr>
        <w:t>, 2021.</w:t>
      </w:r>
    </w:p>
    <w:p w14:paraId="00000043" w14:textId="77777777" w:rsidR="002D2B8B" w:rsidRDefault="002D2B8B">
      <w:pPr>
        <w:spacing w:after="0" w:line="240" w:lineRule="auto"/>
        <w:rPr>
          <w:rFonts w:ascii="Gill Sans" w:eastAsia="Gill Sans" w:hAnsi="Gill Sans" w:cs="Gill Sans"/>
          <w:sz w:val="24"/>
          <w:szCs w:val="24"/>
        </w:rPr>
      </w:pPr>
    </w:p>
    <w:p w14:paraId="00000044" w14:textId="77777777" w:rsidR="002D2B8B" w:rsidRDefault="0046264D">
      <w:pPr>
        <w:spacing w:after="0" w:line="240" w:lineRule="auto"/>
        <w:rPr>
          <w:rFonts w:ascii="Gill Sans" w:eastAsia="Gill Sans" w:hAnsi="Gill Sans" w:cs="Gill Sans"/>
          <w:sz w:val="24"/>
          <w:szCs w:val="24"/>
        </w:rPr>
      </w:pPr>
      <w:r>
        <w:rPr>
          <w:rFonts w:ascii="Gill Sans" w:eastAsia="Gill Sans" w:hAnsi="Gill Sans" w:cs="Gill Sans"/>
          <w:sz w:val="24"/>
          <w:szCs w:val="24"/>
        </w:rPr>
        <w:t xml:space="preserve">Application format: </w:t>
      </w:r>
    </w:p>
    <w:p w14:paraId="00000045" w14:textId="77777777" w:rsidR="002D2B8B" w:rsidRDefault="0046264D">
      <w:pPr>
        <w:numPr>
          <w:ilvl w:val="0"/>
          <w:numId w:val="1"/>
        </w:numPr>
        <w:spacing w:after="0" w:line="240" w:lineRule="auto"/>
        <w:rPr>
          <w:rFonts w:ascii="Gill Sans" w:eastAsia="Gill Sans" w:hAnsi="Gill Sans" w:cs="Gill Sans"/>
          <w:sz w:val="24"/>
          <w:szCs w:val="24"/>
        </w:rPr>
      </w:pPr>
      <w:r>
        <w:rPr>
          <w:rFonts w:ascii="Gill Sans" w:eastAsia="Gill Sans" w:hAnsi="Gill Sans" w:cs="Gill Sans"/>
          <w:sz w:val="24"/>
          <w:szCs w:val="24"/>
        </w:rPr>
        <w:t xml:space="preserve">A technical proposal, describing how the photography/video assignment will be met in a timely manner; </w:t>
      </w:r>
    </w:p>
    <w:p w14:paraId="00000046" w14:textId="77777777" w:rsidR="002D2B8B" w:rsidRDefault="0046264D">
      <w:pPr>
        <w:numPr>
          <w:ilvl w:val="0"/>
          <w:numId w:val="1"/>
        </w:numPr>
        <w:spacing w:after="0" w:line="240" w:lineRule="auto"/>
        <w:rPr>
          <w:rFonts w:ascii="Gill Sans" w:eastAsia="Gill Sans" w:hAnsi="Gill Sans" w:cs="Gill Sans"/>
          <w:sz w:val="24"/>
          <w:szCs w:val="24"/>
        </w:rPr>
      </w:pPr>
      <w:r>
        <w:rPr>
          <w:rFonts w:ascii="Gill Sans" w:eastAsia="Gill Sans" w:hAnsi="Gill Sans" w:cs="Gill Sans"/>
          <w:sz w:val="24"/>
          <w:szCs w:val="24"/>
        </w:rPr>
        <w:t>Technical qualifications of the photographer-videographer, including CV;</w:t>
      </w:r>
    </w:p>
    <w:p w14:paraId="00000047" w14:textId="77777777" w:rsidR="002D2B8B" w:rsidRDefault="0046264D">
      <w:pPr>
        <w:numPr>
          <w:ilvl w:val="0"/>
          <w:numId w:val="1"/>
        </w:numPr>
        <w:spacing w:after="0" w:line="240" w:lineRule="auto"/>
        <w:rPr>
          <w:rFonts w:ascii="Gill Sans" w:eastAsia="Gill Sans" w:hAnsi="Gill Sans" w:cs="Gill Sans"/>
          <w:sz w:val="24"/>
          <w:szCs w:val="24"/>
        </w:rPr>
      </w:pPr>
      <w:r>
        <w:rPr>
          <w:rFonts w:ascii="Gill Sans" w:eastAsia="Gill Sans" w:hAnsi="Gill Sans" w:cs="Gill Sans"/>
          <w:sz w:val="24"/>
          <w:szCs w:val="24"/>
        </w:rPr>
        <w:t>Samples of work. This can include links to online portfolios/galleries/publicati</w:t>
      </w:r>
      <w:r>
        <w:rPr>
          <w:rFonts w:ascii="Gill Sans" w:eastAsia="Gill Sans" w:hAnsi="Gill Sans" w:cs="Gill Sans"/>
          <w:sz w:val="24"/>
          <w:szCs w:val="24"/>
        </w:rPr>
        <w:t xml:space="preserve">ons, links to photographs and videos published online by reputable media organizations, etc. </w:t>
      </w:r>
    </w:p>
    <w:p w14:paraId="00000048" w14:textId="738A315F" w:rsidR="002D2B8B" w:rsidRDefault="0046264D">
      <w:pPr>
        <w:numPr>
          <w:ilvl w:val="0"/>
          <w:numId w:val="1"/>
        </w:numPr>
        <w:spacing w:after="0" w:line="240" w:lineRule="auto"/>
        <w:rPr>
          <w:rFonts w:ascii="Gill Sans" w:eastAsia="Gill Sans" w:hAnsi="Gill Sans" w:cs="Gill Sans"/>
          <w:sz w:val="24"/>
          <w:szCs w:val="24"/>
        </w:rPr>
      </w:pPr>
      <w:r>
        <w:rPr>
          <w:rFonts w:ascii="Gill Sans" w:eastAsia="Gill Sans" w:hAnsi="Gill Sans" w:cs="Gill Sans"/>
          <w:sz w:val="24"/>
          <w:szCs w:val="24"/>
        </w:rPr>
        <w:t>Financial proposal (</w:t>
      </w:r>
      <w:r>
        <w:rPr>
          <w:rFonts w:ascii="Gill Sans" w:eastAsia="Gill Sans" w:hAnsi="Gill Sans" w:cs="Gill Sans"/>
          <w:sz w:val="24"/>
          <w:szCs w:val="24"/>
        </w:rPr>
        <w:t>costs for final deliveries: photo and video packages)</w:t>
      </w:r>
    </w:p>
    <w:p w14:paraId="00000049" w14:textId="77777777" w:rsidR="002D2B8B" w:rsidRDefault="002D2B8B">
      <w:pPr>
        <w:spacing w:after="0" w:line="240" w:lineRule="auto"/>
        <w:rPr>
          <w:rFonts w:ascii="Gill Sans" w:eastAsia="Gill Sans" w:hAnsi="Gill Sans" w:cs="Gill Sans"/>
          <w:sz w:val="24"/>
          <w:szCs w:val="24"/>
        </w:rPr>
      </w:pPr>
    </w:p>
    <w:sectPr w:rsidR="002D2B8B">
      <w:footerReference w:type="default" r:id="rId8"/>
      <w:pgSz w:w="11906" w:h="16838"/>
      <w:pgMar w:top="708"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828F" w14:textId="77777777" w:rsidR="0046264D" w:rsidRDefault="0046264D">
      <w:pPr>
        <w:spacing w:after="0" w:line="240" w:lineRule="auto"/>
      </w:pPr>
      <w:r>
        <w:separator/>
      </w:r>
    </w:p>
  </w:endnote>
  <w:endnote w:type="continuationSeparator" w:id="0">
    <w:p w14:paraId="44ABAAAC" w14:textId="77777777" w:rsidR="0046264D" w:rsidRDefault="0046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ill Sans">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663CEA2B" w:rsidR="002D2B8B" w:rsidRDefault="0046264D">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2A5124">
      <w:rPr>
        <w:b/>
        <w:color w:val="000000"/>
        <w:sz w:val="24"/>
        <w:szCs w:val="24"/>
      </w:rPr>
      <w:fldChar w:fldCharType="separate"/>
    </w:r>
    <w:r w:rsidR="002A5124">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2A5124">
      <w:rPr>
        <w:b/>
        <w:color w:val="000000"/>
        <w:sz w:val="24"/>
        <w:szCs w:val="24"/>
      </w:rPr>
      <w:fldChar w:fldCharType="separate"/>
    </w:r>
    <w:r w:rsidR="002A5124">
      <w:rPr>
        <w:b/>
        <w:noProof/>
        <w:color w:val="000000"/>
        <w:sz w:val="24"/>
        <w:szCs w:val="24"/>
      </w:rPr>
      <w:t>2</w:t>
    </w:r>
    <w:r>
      <w:rPr>
        <w:b/>
        <w:color w:val="000000"/>
        <w:sz w:val="24"/>
        <w:szCs w:val="24"/>
      </w:rPr>
      <w:fldChar w:fldCharType="end"/>
    </w:r>
  </w:p>
  <w:p w14:paraId="0000004B" w14:textId="77777777" w:rsidR="002D2B8B" w:rsidRDefault="002D2B8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D523" w14:textId="77777777" w:rsidR="0046264D" w:rsidRDefault="0046264D">
      <w:pPr>
        <w:spacing w:after="0" w:line="240" w:lineRule="auto"/>
      </w:pPr>
      <w:r>
        <w:separator/>
      </w:r>
    </w:p>
  </w:footnote>
  <w:footnote w:type="continuationSeparator" w:id="0">
    <w:p w14:paraId="27BFA473" w14:textId="77777777" w:rsidR="0046264D" w:rsidRDefault="00462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5E03"/>
    <w:multiLevelType w:val="multilevel"/>
    <w:tmpl w:val="AEA47FD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8E19C9"/>
    <w:multiLevelType w:val="multilevel"/>
    <w:tmpl w:val="DC763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E65306"/>
    <w:multiLevelType w:val="multilevel"/>
    <w:tmpl w:val="8A00C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1B2FF4"/>
    <w:multiLevelType w:val="multilevel"/>
    <w:tmpl w:val="E5965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8B"/>
    <w:rsid w:val="002A5124"/>
    <w:rsid w:val="002D2B8B"/>
    <w:rsid w:val="0046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9161"/>
  <w15:docId w15:val="{1C30C1D2-D070-4C2D-B1A2-898745CF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9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C9"/>
    <w:rPr>
      <w:rFonts w:ascii="Tahoma" w:hAnsi="Tahoma" w:cs="Tahoma"/>
      <w:sz w:val="16"/>
      <w:szCs w:val="16"/>
    </w:rPr>
  </w:style>
  <w:style w:type="paragraph" w:styleId="Header">
    <w:name w:val="header"/>
    <w:basedOn w:val="Normal"/>
    <w:link w:val="HeaderChar"/>
    <w:uiPriority w:val="99"/>
    <w:unhideWhenUsed/>
    <w:rsid w:val="00613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06"/>
  </w:style>
  <w:style w:type="paragraph" w:styleId="Footer">
    <w:name w:val="footer"/>
    <w:basedOn w:val="Normal"/>
    <w:link w:val="FooterChar"/>
    <w:uiPriority w:val="99"/>
    <w:unhideWhenUsed/>
    <w:rsid w:val="00613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3Ixfv1/BHtgEtEpRvPH8i6Pdsg==">AMUW2mVqFDfa09oOeMKdZeWseZiiwI4/GD6U6BDVYuBEu4jVLbFMo9Sv1JjgQkukLjBjl0ric/Ah+TdTlHL195NTqr7lgEUS6y2PdrFS9XGp9Z4CMx61s7zDpbOrDnklynRUxdTOfa70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Blanc, Olivier</dc:creator>
  <cp:lastModifiedBy>Karima Rakhimova</cp:lastModifiedBy>
  <cp:revision>2</cp:revision>
  <dcterms:created xsi:type="dcterms:W3CDTF">2020-04-15T09:08:00Z</dcterms:created>
  <dcterms:modified xsi:type="dcterms:W3CDTF">2021-04-23T06:17:00Z</dcterms:modified>
</cp:coreProperties>
</file>