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951" w:rsidRPr="007B1C86" w:rsidRDefault="000E0951" w:rsidP="00543234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:rsidR="009645E7" w:rsidRPr="007B1C86" w:rsidRDefault="00126513" w:rsidP="00543234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7B1C86">
        <w:rPr>
          <w:rFonts w:asciiTheme="minorHAnsi" w:hAnsiTheme="minorHAnsi" w:cstheme="minorHAnsi"/>
          <w:b/>
          <w:sz w:val="22"/>
          <w:szCs w:val="22"/>
          <w:lang w:val="ru-RU"/>
        </w:rPr>
        <w:t>Техническое задание</w:t>
      </w:r>
    </w:p>
    <w:p w:rsidR="009645E7" w:rsidRPr="007B1C86" w:rsidRDefault="007B1C86" w:rsidP="00543234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sz w:val="22"/>
          <w:szCs w:val="22"/>
          <w:lang w:val="ru-RU"/>
        </w:rPr>
        <w:t>По</w:t>
      </w:r>
      <w:r w:rsidR="00126513" w:rsidRPr="007B1C86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итоговой оценк</w:t>
      </w:r>
      <w:r>
        <w:rPr>
          <w:rFonts w:asciiTheme="minorHAnsi" w:hAnsiTheme="minorHAnsi" w:cstheme="minorHAnsi"/>
          <w:b/>
          <w:sz w:val="22"/>
          <w:szCs w:val="22"/>
          <w:lang w:val="ru-RU"/>
        </w:rPr>
        <w:t>е</w:t>
      </w:r>
      <w:r w:rsidR="00126513" w:rsidRPr="007B1C86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F231F2" w:rsidRPr="007B1C86">
        <w:rPr>
          <w:rFonts w:asciiTheme="minorHAnsi" w:hAnsiTheme="minorHAnsi" w:cstheme="minorHAnsi"/>
          <w:b/>
          <w:sz w:val="22"/>
          <w:szCs w:val="22"/>
          <w:lang w:val="ru-RU"/>
        </w:rPr>
        <w:t xml:space="preserve">проекта </w:t>
      </w:r>
      <w:r w:rsidR="00126513" w:rsidRPr="007B1C86">
        <w:rPr>
          <w:rFonts w:asciiTheme="minorHAnsi" w:hAnsiTheme="minorHAnsi" w:cstheme="minorHAnsi"/>
          <w:b/>
          <w:sz w:val="22"/>
          <w:szCs w:val="22"/>
          <w:lang w:val="ru-RU"/>
        </w:rPr>
        <w:t>“</w:t>
      </w:r>
      <w:r w:rsidR="00823CC1" w:rsidRPr="007B1C86">
        <w:rPr>
          <w:rFonts w:asciiTheme="minorHAnsi" w:hAnsiTheme="minorHAnsi" w:cstheme="minorHAnsi"/>
          <w:sz w:val="22"/>
          <w:szCs w:val="22"/>
          <w:lang w:val="ru-RU"/>
        </w:rPr>
        <w:t>Поддерживающая семейная среда для детей в Кыргызской Республике”.</w:t>
      </w:r>
    </w:p>
    <w:p w:rsidR="009645E7" w:rsidRPr="007B1C86" w:rsidRDefault="00126513" w:rsidP="00543234">
      <w:pPr>
        <w:spacing w:after="120"/>
        <w:ind w:left="2160" w:hanging="2160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7B1C86">
        <w:rPr>
          <w:rFonts w:asciiTheme="minorHAnsi" w:hAnsiTheme="minorHAnsi" w:cstheme="minorHAnsi"/>
          <w:b/>
          <w:sz w:val="22"/>
          <w:szCs w:val="22"/>
          <w:lang w:val="ru-RU"/>
        </w:rPr>
        <w:t>Должность:</w:t>
      </w:r>
      <w:r w:rsidRPr="007B1C86">
        <w:rPr>
          <w:rFonts w:asciiTheme="minorHAnsi" w:hAnsiTheme="minorHAnsi" w:cstheme="minorHAnsi"/>
          <w:b/>
          <w:sz w:val="22"/>
          <w:szCs w:val="22"/>
          <w:lang w:val="ru-RU"/>
        </w:rPr>
        <w:tab/>
        <w:t>Консультант для проведения итоговой оценки финансируемого ЕС проекта “</w:t>
      </w:r>
      <w:r w:rsidR="00823CC1" w:rsidRPr="007B1C86">
        <w:rPr>
          <w:rFonts w:asciiTheme="minorHAnsi" w:hAnsiTheme="minorHAnsi" w:cstheme="minorHAnsi"/>
          <w:sz w:val="22"/>
          <w:szCs w:val="22"/>
          <w:lang w:val="ru-RU"/>
        </w:rPr>
        <w:t>Поддерживающая семейная среда для детей в Кыргызской Республике”</w:t>
      </w:r>
    </w:p>
    <w:p w:rsidR="009645E7" w:rsidRPr="007B1C86" w:rsidRDefault="00126513" w:rsidP="00543234">
      <w:pPr>
        <w:tabs>
          <w:tab w:val="left" w:pos="1418"/>
          <w:tab w:val="left" w:pos="2126"/>
        </w:tabs>
        <w:spacing w:after="120" w:line="240" w:lineRule="exact"/>
        <w:ind w:left="2126" w:hanging="2126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7B1C86">
        <w:rPr>
          <w:rFonts w:asciiTheme="minorHAnsi" w:hAnsiTheme="minorHAnsi" w:cstheme="minorHAnsi"/>
          <w:b/>
          <w:sz w:val="22"/>
          <w:szCs w:val="22"/>
          <w:lang w:val="ru-RU"/>
        </w:rPr>
        <w:t>Период проекта:</w:t>
      </w:r>
      <w:r w:rsidRPr="007B1C86">
        <w:rPr>
          <w:rFonts w:asciiTheme="minorHAnsi" w:hAnsiTheme="minorHAnsi" w:cstheme="minorHAnsi"/>
          <w:b/>
          <w:sz w:val="22"/>
          <w:szCs w:val="22"/>
          <w:lang w:val="ru-RU"/>
        </w:rPr>
        <w:tab/>
      </w:r>
      <w:r w:rsidRPr="007B1C86">
        <w:rPr>
          <w:rFonts w:asciiTheme="minorHAnsi" w:hAnsiTheme="minorHAnsi" w:cstheme="minorHAnsi"/>
          <w:b/>
          <w:sz w:val="22"/>
          <w:szCs w:val="22"/>
          <w:lang w:val="ru-RU"/>
        </w:rPr>
        <w:tab/>
      </w:r>
      <w:r w:rsidR="007B1C86" w:rsidRPr="007B1C86">
        <w:rPr>
          <w:rFonts w:asciiTheme="minorHAnsi" w:hAnsiTheme="minorHAnsi" w:cstheme="minorHAnsi"/>
          <w:sz w:val="22"/>
          <w:szCs w:val="22"/>
          <w:lang w:val="ru-RU"/>
        </w:rPr>
        <w:t xml:space="preserve">июнь </w:t>
      </w:r>
      <w:r w:rsidR="00823CC1" w:rsidRPr="007B1C86">
        <w:rPr>
          <w:rFonts w:asciiTheme="minorHAnsi" w:hAnsiTheme="minorHAnsi" w:cstheme="minorHAnsi"/>
          <w:sz w:val="22"/>
          <w:szCs w:val="22"/>
          <w:lang w:val="ru-RU"/>
        </w:rPr>
        <w:t>2018 г. – июнь 2021 г.</w:t>
      </w:r>
    </w:p>
    <w:p w:rsidR="009645E7" w:rsidRPr="007B1C86" w:rsidRDefault="007B1C86" w:rsidP="00543234">
      <w:pPr>
        <w:spacing w:after="120" w:line="240" w:lineRule="exact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sz w:val="22"/>
          <w:szCs w:val="22"/>
          <w:lang w:val="ru-RU"/>
        </w:rPr>
        <w:t>Отчитываться перед:</w:t>
      </w:r>
      <w:r>
        <w:rPr>
          <w:rFonts w:asciiTheme="minorHAnsi" w:hAnsiTheme="minorHAnsi" w:cstheme="minorHAnsi"/>
          <w:b/>
          <w:sz w:val="22"/>
          <w:szCs w:val="22"/>
          <w:lang w:val="ru-RU"/>
        </w:rPr>
        <w:tab/>
      </w:r>
      <w:r>
        <w:rPr>
          <w:rFonts w:asciiTheme="minorHAnsi" w:hAnsiTheme="minorHAnsi" w:cstheme="minorHAnsi"/>
          <w:sz w:val="22"/>
          <w:szCs w:val="22"/>
          <w:lang w:val="ru-RU"/>
        </w:rPr>
        <w:t>менеджер</w:t>
      </w:r>
      <w:r w:rsidRPr="007B1C8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проекта </w:t>
      </w:r>
      <w:r w:rsidR="00126513" w:rsidRPr="007B1C86">
        <w:rPr>
          <w:rFonts w:asciiTheme="minorHAnsi" w:hAnsiTheme="minorHAnsi" w:cstheme="minorHAnsi"/>
          <w:sz w:val="22"/>
          <w:szCs w:val="22"/>
          <w:lang w:val="ru-RU"/>
        </w:rPr>
        <w:t>Анн</w:t>
      </w:r>
      <w:r>
        <w:rPr>
          <w:rFonts w:asciiTheme="minorHAnsi" w:hAnsiTheme="minorHAnsi" w:cstheme="minorHAnsi"/>
          <w:sz w:val="22"/>
          <w:szCs w:val="22"/>
          <w:lang w:val="ru-RU"/>
        </w:rPr>
        <w:t>а</w:t>
      </w:r>
      <w:r w:rsidR="00126513" w:rsidRPr="007B1C86">
        <w:rPr>
          <w:rFonts w:asciiTheme="minorHAnsi" w:hAnsiTheme="minorHAnsi" w:cstheme="minorHAnsi"/>
          <w:sz w:val="22"/>
          <w:szCs w:val="22"/>
          <w:lang w:val="ru-RU"/>
        </w:rPr>
        <w:t xml:space="preserve"> Палий (Партнерство для каждого ребенка) </w:t>
      </w:r>
    </w:p>
    <w:p w:rsidR="009645E7" w:rsidRPr="007B1C86" w:rsidRDefault="00126513" w:rsidP="00543234">
      <w:pPr>
        <w:spacing w:after="120" w:line="240" w:lineRule="exact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7B1C86">
        <w:rPr>
          <w:rFonts w:asciiTheme="minorHAnsi" w:hAnsiTheme="minorHAnsi" w:cstheme="minorHAnsi"/>
          <w:b/>
          <w:sz w:val="22"/>
          <w:szCs w:val="22"/>
          <w:lang w:val="ru-RU"/>
        </w:rPr>
        <w:t xml:space="preserve">Дата </w:t>
      </w:r>
      <w:proofErr w:type="gramStart"/>
      <w:r w:rsidRPr="007B1C86">
        <w:rPr>
          <w:rFonts w:asciiTheme="minorHAnsi" w:hAnsiTheme="minorHAnsi" w:cstheme="minorHAnsi"/>
          <w:b/>
          <w:sz w:val="22"/>
          <w:szCs w:val="22"/>
          <w:lang w:val="ru-RU"/>
        </w:rPr>
        <w:t>начала:</w:t>
      </w:r>
      <w:r w:rsidRPr="007B1C86">
        <w:rPr>
          <w:rFonts w:asciiTheme="minorHAnsi" w:hAnsiTheme="minorHAnsi" w:cstheme="minorHAnsi"/>
          <w:b/>
          <w:sz w:val="22"/>
          <w:szCs w:val="22"/>
          <w:lang w:val="ru-RU"/>
        </w:rPr>
        <w:tab/>
      </w:r>
      <w:proofErr w:type="gramEnd"/>
      <w:r w:rsidRPr="007B1C86">
        <w:rPr>
          <w:rFonts w:asciiTheme="minorHAnsi" w:hAnsiTheme="minorHAnsi" w:cstheme="minorHAnsi"/>
          <w:b/>
          <w:sz w:val="22"/>
          <w:szCs w:val="22"/>
          <w:lang w:val="ru-RU"/>
        </w:rPr>
        <w:tab/>
      </w:r>
      <w:r w:rsidR="00E53CD2" w:rsidRPr="007B1C86">
        <w:rPr>
          <w:rFonts w:asciiTheme="minorHAnsi" w:hAnsiTheme="minorHAnsi" w:cstheme="minorHAnsi"/>
          <w:sz w:val="22"/>
          <w:szCs w:val="22"/>
          <w:lang w:val="ru-RU"/>
        </w:rPr>
        <w:t>0</w:t>
      </w:r>
      <w:r w:rsidR="00FA5217">
        <w:rPr>
          <w:rFonts w:asciiTheme="minorHAnsi" w:hAnsiTheme="minorHAnsi" w:cstheme="minorHAnsi"/>
          <w:sz w:val="22"/>
          <w:szCs w:val="22"/>
        </w:rPr>
        <w:t>6</w:t>
      </w:r>
      <w:r w:rsidR="00E53CD2" w:rsidRPr="007B1C86">
        <w:rPr>
          <w:rFonts w:asciiTheme="minorHAnsi" w:hAnsiTheme="minorHAnsi" w:cstheme="minorHAnsi"/>
          <w:sz w:val="22"/>
          <w:szCs w:val="22"/>
          <w:lang w:val="ru-RU"/>
        </w:rPr>
        <w:t xml:space="preserve"> мая 2021 г.</w:t>
      </w:r>
    </w:p>
    <w:p w:rsidR="009645E7" w:rsidRPr="007B1C86" w:rsidRDefault="00126513" w:rsidP="00E371A7">
      <w:pPr>
        <w:pStyle w:val="2"/>
        <w:numPr>
          <w:ilvl w:val="0"/>
          <w:numId w:val="21"/>
        </w:numPr>
        <w:spacing w:after="120"/>
        <w:rPr>
          <w:rFonts w:asciiTheme="minorHAnsi" w:hAnsiTheme="minorHAnsi" w:cstheme="minorHAnsi"/>
          <w:sz w:val="22"/>
          <w:szCs w:val="22"/>
          <w:lang w:val="ru-RU"/>
        </w:rPr>
      </w:pPr>
      <w:r w:rsidRPr="007B1C86">
        <w:rPr>
          <w:rFonts w:asciiTheme="minorHAnsi" w:hAnsiTheme="minorHAnsi" w:cstheme="minorHAnsi"/>
          <w:sz w:val="22"/>
          <w:szCs w:val="22"/>
          <w:lang w:val="ru-RU"/>
        </w:rPr>
        <w:t>История проекта</w:t>
      </w:r>
    </w:p>
    <w:p w:rsidR="009645E7" w:rsidRPr="007B1C86" w:rsidRDefault="00126513" w:rsidP="00543234">
      <w:pPr>
        <w:spacing w:after="120"/>
        <w:jc w:val="both"/>
        <w:rPr>
          <w:rFonts w:asciiTheme="minorHAnsi" w:hAnsiTheme="minorHAnsi" w:cstheme="minorHAnsi"/>
          <w:iCs/>
          <w:sz w:val="22"/>
          <w:szCs w:val="22"/>
          <w:lang w:val="ru-RU"/>
        </w:rPr>
      </w:pPr>
      <w:r w:rsidRPr="007B1C86">
        <w:rPr>
          <w:rFonts w:asciiTheme="minorHAnsi" w:hAnsiTheme="minorHAnsi" w:cstheme="minorHAnsi"/>
          <w:sz w:val="22"/>
          <w:szCs w:val="22"/>
          <w:lang w:val="ru-RU"/>
        </w:rPr>
        <w:t xml:space="preserve">Проект “Поддерживающая семейная среда для детей в Кыргызской Республике” финансируется Европейским Союзом и реализуется Общественным фондом “Лига защитников прав ребенка” (Кыргызстан) в сотрудничестве с Партнерствами для каждого ребенка (Молдова). </w:t>
      </w:r>
    </w:p>
    <w:p w:rsidR="009645E7" w:rsidRPr="007B1C86" w:rsidRDefault="00126513" w:rsidP="00823CC1">
      <w:pPr>
        <w:pStyle w:val="4"/>
        <w:spacing w:after="120"/>
        <w:jc w:val="both"/>
        <w:rPr>
          <w:rFonts w:asciiTheme="minorHAnsi" w:hAnsiTheme="minorHAnsi" w:cstheme="minorHAnsi"/>
          <w:b/>
          <w:i w:val="0"/>
          <w:color w:val="auto"/>
          <w:sz w:val="22"/>
          <w:szCs w:val="22"/>
          <w:lang w:val="ru-RU" w:eastAsia="en-US"/>
        </w:rPr>
      </w:pPr>
      <w:r w:rsidRPr="007B1C86">
        <w:rPr>
          <w:rFonts w:asciiTheme="minorHAnsi" w:hAnsiTheme="minorHAnsi" w:cstheme="minorHAnsi"/>
          <w:color w:val="auto"/>
          <w:sz w:val="22"/>
          <w:szCs w:val="22"/>
          <w:lang w:val="ru-RU"/>
        </w:rPr>
        <w:t>Общая цель</w:t>
      </w:r>
      <w:r w:rsidRPr="007B1C86">
        <w:rPr>
          <w:rFonts w:asciiTheme="minorHAnsi" w:hAnsiTheme="minorHAnsi" w:cstheme="minorHAnsi"/>
          <w:i w:val="0"/>
          <w:color w:val="auto"/>
          <w:sz w:val="22"/>
          <w:szCs w:val="22"/>
          <w:lang w:val="ru-RU"/>
        </w:rPr>
        <w:t xml:space="preserve"> действия </w:t>
      </w:r>
      <w:r w:rsidR="007B1C86">
        <w:rPr>
          <w:rFonts w:asciiTheme="minorHAnsi" w:hAnsiTheme="minorHAnsi" w:cstheme="minorHAnsi"/>
          <w:i w:val="0"/>
          <w:color w:val="auto"/>
          <w:sz w:val="22"/>
          <w:szCs w:val="22"/>
          <w:lang w:val="ru-RU"/>
        </w:rPr>
        <w:t>–</w:t>
      </w:r>
      <w:r w:rsidRPr="007B1C86">
        <w:rPr>
          <w:rFonts w:asciiTheme="minorHAnsi" w:hAnsiTheme="minorHAnsi" w:cstheme="minorHAnsi"/>
          <w:i w:val="0"/>
          <w:color w:val="auto"/>
          <w:sz w:val="22"/>
          <w:szCs w:val="22"/>
          <w:lang w:val="ru-RU"/>
        </w:rPr>
        <w:t xml:space="preserve"> </w:t>
      </w:r>
      <w:r w:rsidR="007B1C86" w:rsidRPr="007B1C86">
        <w:rPr>
          <w:rFonts w:asciiTheme="minorHAnsi" w:hAnsiTheme="minorHAnsi" w:cstheme="minorHAnsi"/>
          <w:i w:val="0"/>
          <w:color w:val="auto"/>
          <w:sz w:val="22"/>
          <w:szCs w:val="22"/>
          <w:lang w:val="ru-RU"/>
        </w:rPr>
        <w:t>повышен</w:t>
      </w:r>
      <w:r w:rsidR="00F231F2">
        <w:rPr>
          <w:rFonts w:asciiTheme="minorHAnsi" w:hAnsiTheme="minorHAnsi" w:cstheme="minorHAnsi"/>
          <w:i w:val="0"/>
          <w:color w:val="auto"/>
          <w:sz w:val="22"/>
          <w:szCs w:val="22"/>
          <w:lang w:val="ru-RU"/>
        </w:rPr>
        <w:t>ие</w:t>
      </w:r>
      <w:r w:rsidR="007B1C86" w:rsidRPr="007B1C86">
        <w:rPr>
          <w:rFonts w:asciiTheme="minorHAnsi" w:hAnsiTheme="minorHAnsi" w:cstheme="minorHAnsi"/>
          <w:i w:val="0"/>
          <w:color w:val="auto"/>
          <w:sz w:val="22"/>
          <w:szCs w:val="22"/>
          <w:lang w:val="ru-RU"/>
        </w:rPr>
        <w:t xml:space="preserve"> шанс</w:t>
      </w:r>
      <w:r w:rsidR="00F231F2">
        <w:rPr>
          <w:rFonts w:asciiTheme="minorHAnsi" w:hAnsiTheme="minorHAnsi" w:cstheme="minorHAnsi"/>
          <w:i w:val="0"/>
          <w:color w:val="auto"/>
          <w:sz w:val="22"/>
          <w:szCs w:val="22"/>
          <w:lang w:val="ru-RU"/>
        </w:rPr>
        <w:t>ов</w:t>
      </w:r>
      <w:r w:rsidR="007B1C86" w:rsidRPr="007B1C86">
        <w:rPr>
          <w:rFonts w:asciiTheme="minorHAnsi" w:hAnsiTheme="minorHAnsi" w:cstheme="minorHAnsi"/>
          <w:i w:val="0"/>
          <w:color w:val="auto"/>
          <w:sz w:val="22"/>
          <w:szCs w:val="22"/>
          <w:lang w:val="ru-RU"/>
        </w:rPr>
        <w:t xml:space="preserve"> жить в безопасной и защитной семейной среде </w:t>
      </w:r>
      <w:r w:rsidR="007B1C86">
        <w:rPr>
          <w:rFonts w:asciiTheme="minorHAnsi" w:hAnsiTheme="minorHAnsi" w:cstheme="minorHAnsi"/>
          <w:i w:val="0"/>
          <w:color w:val="auto"/>
          <w:sz w:val="22"/>
          <w:szCs w:val="22"/>
          <w:lang w:val="ru-RU"/>
        </w:rPr>
        <w:t xml:space="preserve">для </w:t>
      </w:r>
      <w:r w:rsidRPr="007B1C86">
        <w:rPr>
          <w:rFonts w:asciiTheme="minorHAnsi" w:hAnsiTheme="minorHAnsi" w:cstheme="minorHAnsi"/>
          <w:i w:val="0"/>
          <w:color w:val="auto"/>
          <w:sz w:val="22"/>
          <w:szCs w:val="22"/>
          <w:lang w:val="ru-RU"/>
        </w:rPr>
        <w:t>40</w:t>
      </w:r>
      <w:r w:rsidR="007B1C86">
        <w:rPr>
          <w:rFonts w:asciiTheme="minorHAnsi" w:hAnsiTheme="minorHAnsi" w:cstheme="minorHAnsi"/>
          <w:i w:val="0"/>
          <w:color w:val="auto"/>
          <w:sz w:val="22"/>
          <w:szCs w:val="22"/>
          <w:lang w:val="ru-RU"/>
        </w:rPr>
        <w:t> </w:t>
      </w:r>
      <w:r w:rsidRPr="007B1C86">
        <w:rPr>
          <w:rFonts w:asciiTheme="minorHAnsi" w:hAnsiTheme="minorHAnsi" w:cstheme="minorHAnsi"/>
          <w:i w:val="0"/>
          <w:color w:val="auto"/>
          <w:sz w:val="22"/>
          <w:szCs w:val="22"/>
          <w:lang w:val="ru-RU"/>
        </w:rPr>
        <w:t xml:space="preserve">000 уязвимых детей </w:t>
      </w:r>
      <w:r w:rsidR="00F231F2">
        <w:rPr>
          <w:rFonts w:asciiTheme="minorHAnsi" w:hAnsiTheme="minorHAnsi" w:cstheme="minorHAnsi"/>
          <w:i w:val="0"/>
          <w:color w:val="auto"/>
          <w:sz w:val="22"/>
          <w:szCs w:val="22"/>
          <w:lang w:val="ru-RU"/>
        </w:rPr>
        <w:t>в</w:t>
      </w:r>
      <w:r w:rsidRPr="007B1C86">
        <w:rPr>
          <w:rFonts w:asciiTheme="minorHAnsi" w:hAnsiTheme="minorHAnsi" w:cstheme="minorHAnsi"/>
          <w:i w:val="0"/>
          <w:color w:val="auto"/>
          <w:sz w:val="22"/>
          <w:szCs w:val="22"/>
          <w:lang w:val="ru-RU"/>
        </w:rPr>
        <w:t xml:space="preserve"> Кыргызской Республик</w:t>
      </w:r>
      <w:r w:rsidR="00F231F2">
        <w:rPr>
          <w:rFonts w:asciiTheme="minorHAnsi" w:hAnsiTheme="minorHAnsi" w:cstheme="minorHAnsi"/>
          <w:i w:val="0"/>
          <w:color w:val="auto"/>
          <w:sz w:val="22"/>
          <w:szCs w:val="22"/>
          <w:lang w:val="ru-RU"/>
        </w:rPr>
        <w:t>е</w:t>
      </w:r>
      <w:r w:rsidRPr="007B1C86">
        <w:rPr>
          <w:rFonts w:asciiTheme="minorHAnsi" w:hAnsiTheme="minorHAnsi" w:cstheme="minorHAnsi"/>
          <w:i w:val="0"/>
          <w:color w:val="auto"/>
          <w:sz w:val="22"/>
          <w:szCs w:val="22"/>
          <w:lang w:val="ru-RU"/>
        </w:rPr>
        <w:t xml:space="preserve"> (КР). Действие направлено на поддержку местных органов власти </w:t>
      </w:r>
      <w:r w:rsidR="00F231F2">
        <w:rPr>
          <w:rFonts w:asciiTheme="minorHAnsi" w:hAnsiTheme="minorHAnsi" w:cstheme="minorHAnsi"/>
          <w:i w:val="0"/>
          <w:color w:val="auto"/>
          <w:sz w:val="22"/>
          <w:szCs w:val="22"/>
          <w:lang w:val="ru-RU"/>
        </w:rPr>
        <w:t>КР</w:t>
      </w:r>
      <w:r w:rsidRPr="007B1C86">
        <w:rPr>
          <w:rFonts w:asciiTheme="minorHAnsi" w:hAnsiTheme="minorHAnsi" w:cstheme="minorHAnsi"/>
          <w:i w:val="0"/>
          <w:color w:val="auto"/>
          <w:sz w:val="22"/>
          <w:szCs w:val="22"/>
          <w:lang w:val="ru-RU"/>
        </w:rPr>
        <w:t xml:space="preserve"> в продвижении реформы системы интернатных учреждений и укреплении системы социальных услуг для детей и семей в группе риска.  </w:t>
      </w:r>
    </w:p>
    <w:p w:rsidR="009645E7" w:rsidRPr="007B1C86" w:rsidRDefault="00126513" w:rsidP="00543234">
      <w:pPr>
        <w:spacing w:after="120"/>
        <w:contextualSpacing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7B1C86">
        <w:rPr>
          <w:rFonts w:asciiTheme="minorHAnsi" w:hAnsiTheme="minorHAnsi" w:cstheme="minorHAnsi"/>
          <w:b/>
          <w:sz w:val="22"/>
          <w:szCs w:val="22"/>
          <w:lang w:val="ru-RU"/>
        </w:rPr>
        <w:t>Ключевые конкретные цели направлены на:</w:t>
      </w:r>
    </w:p>
    <w:p w:rsidR="00823CC1" w:rsidRPr="007B1C86" w:rsidRDefault="00126513" w:rsidP="00823CC1">
      <w:pPr>
        <w:pStyle w:val="a5"/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7B1C86">
        <w:rPr>
          <w:rFonts w:asciiTheme="minorHAnsi" w:hAnsiTheme="minorHAnsi" w:cstheme="minorHAnsi"/>
          <w:sz w:val="22"/>
          <w:szCs w:val="22"/>
          <w:lang w:val="ru-RU"/>
        </w:rPr>
        <w:t>Повы</w:t>
      </w:r>
      <w:r w:rsidR="007B1C86">
        <w:rPr>
          <w:rFonts w:asciiTheme="minorHAnsi" w:hAnsiTheme="minorHAnsi" w:cstheme="minorHAnsi"/>
          <w:sz w:val="22"/>
          <w:szCs w:val="22"/>
          <w:lang w:val="ru-RU"/>
        </w:rPr>
        <w:t>шение</w:t>
      </w:r>
      <w:r w:rsidRPr="007B1C86">
        <w:rPr>
          <w:rFonts w:asciiTheme="minorHAnsi" w:hAnsiTheme="minorHAnsi" w:cstheme="minorHAnsi"/>
          <w:sz w:val="22"/>
          <w:szCs w:val="22"/>
          <w:lang w:val="ru-RU"/>
        </w:rPr>
        <w:t xml:space="preserve"> потенциал</w:t>
      </w:r>
      <w:r w:rsidR="007B1C86">
        <w:rPr>
          <w:rFonts w:asciiTheme="minorHAnsi" w:hAnsiTheme="minorHAnsi" w:cstheme="minorHAnsi"/>
          <w:sz w:val="22"/>
          <w:szCs w:val="22"/>
          <w:lang w:val="ru-RU"/>
        </w:rPr>
        <w:t>а</w:t>
      </w:r>
      <w:r w:rsidRPr="007B1C86">
        <w:rPr>
          <w:rFonts w:asciiTheme="minorHAnsi" w:hAnsiTheme="minorHAnsi" w:cstheme="minorHAnsi"/>
          <w:sz w:val="22"/>
          <w:szCs w:val="22"/>
          <w:lang w:val="ru-RU"/>
        </w:rPr>
        <w:t xml:space="preserve"> органов местн</w:t>
      </w:r>
      <w:r w:rsidR="007B1C86">
        <w:rPr>
          <w:rFonts w:asciiTheme="minorHAnsi" w:hAnsiTheme="minorHAnsi" w:cstheme="minorHAnsi"/>
          <w:sz w:val="22"/>
          <w:szCs w:val="22"/>
          <w:lang w:val="ru-RU"/>
        </w:rPr>
        <w:t xml:space="preserve">ого самоуправления (ОМС) </w:t>
      </w:r>
      <w:r w:rsidRPr="007B1C86">
        <w:rPr>
          <w:rFonts w:asciiTheme="minorHAnsi" w:hAnsiTheme="minorHAnsi" w:cstheme="minorHAnsi"/>
          <w:sz w:val="22"/>
          <w:szCs w:val="22"/>
          <w:lang w:val="ru-RU"/>
        </w:rPr>
        <w:t xml:space="preserve">Чуйской области в создании соответствующей системы социальных услуг для предотвращения разлучения семей и обеспечения эффективной защиты детей, лишенных родительской опеки, а также </w:t>
      </w:r>
      <w:r w:rsidR="007B1C86">
        <w:rPr>
          <w:rFonts w:asciiTheme="minorHAnsi" w:hAnsiTheme="minorHAnsi" w:cstheme="minorHAnsi"/>
          <w:sz w:val="22"/>
          <w:szCs w:val="22"/>
          <w:lang w:val="ru-RU"/>
        </w:rPr>
        <w:t>детей в ситуации</w:t>
      </w:r>
      <w:r w:rsidRPr="007B1C86">
        <w:rPr>
          <w:rFonts w:asciiTheme="minorHAnsi" w:hAnsiTheme="minorHAnsi" w:cstheme="minorHAnsi"/>
          <w:sz w:val="22"/>
          <w:szCs w:val="22"/>
          <w:lang w:val="ru-RU"/>
        </w:rPr>
        <w:t xml:space="preserve"> риск</w:t>
      </w:r>
      <w:r w:rsidR="007B1C86">
        <w:rPr>
          <w:rFonts w:asciiTheme="minorHAnsi" w:hAnsiTheme="minorHAnsi" w:cstheme="minorHAnsi"/>
          <w:sz w:val="22"/>
          <w:szCs w:val="22"/>
          <w:lang w:val="ru-RU"/>
        </w:rPr>
        <w:t>а</w:t>
      </w:r>
      <w:r w:rsidRPr="007B1C86">
        <w:rPr>
          <w:rFonts w:asciiTheme="minorHAnsi" w:hAnsiTheme="minorHAnsi" w:cstheme="minorHAnsi"/>
          <w:sz w:val="22"/>
          <w:szCs w:val="22"/>
          <w:lang w:val="ru-RU"/>
        </w:rPr>
        <w:t xml:space="preserve"> разлучения и институционализации. </w:t>
      </w:r>
    </w:p>
    <w:p w:rsidR="009645E7" w:rsidRPr="007B1C86" w:rsidRDefault="00126513" w:rsidP="00543234">
      <w:pPr>
        <w:pStyle w:val="a5"/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7B1C86">
        <w:rPr>
          <w:rFonts w:asciiTheme="minorHAnsi" w:hAnsiTheme="minorHAnsi" w:cstheme="minorHAnsi"/>
          <w:sz w:val="22"/>
          <w:szCs w:val="22"/>
          <w:lang w:val="ru-RU"/>
        </w:rPr>
        <w:t>Оказа</w:t>
      </w:r>
      <w:r w:rsidR="007B1C86">
        <w:rPr>
          <w:rFonts w:asciiTheme="minorHAnsi" w:hAnsiTheme="minorHAnsi" w:cstheme="minorHAnsi"/>
          <w:sz w:val="22"/>
          <w:szCs w:val="22"/>
          <w:lang w:val="ru-RU"/>
        </w:rPr>
        <w:t>ние</w:t>
      </w:r>
      <w:r w:rsidRPr="007B1C86">
        <w:rPr>
          <w:rFonts w:asciiTheme="minorHAnsi" w:hAnsiTheme="minorHAnsi" w:cstheme="minorHAnsi"/>
          <w:sz w:val="22"/>
          <w:szCs w:val="22"/>
          <w:lang w:val="ru-RU"/>
        </w:rPr>
        <w:t xml:space="preserve"> поддержк</w:t>
      </w:r>
      <w:r w:rsidR="007B1C86">
        <w:rPr>
          <w:rFonts w:asciiTheme="minorHAnsi" w:hAnsiTheme="minorHAnsi" w:cstheme="minorHAnsi"/>
          <w:sz w:val="22"/>
          <w:szCs w:val="22"/>
          <w:lang w:val="ru-RU"/>
        </w:rPr>
        <w:t>и</w:t>
      </w:r>
      <w:r w:rsidRPr="007B1C86">
        <w:rPr>
          <w:rFonts w:asciiTheme="minorHAnsi" w:hAnsiTheme="minorHAnsi" w:cstheme="minorHAnsi"/>
          <w:sz w:val="22"/>
          <w:szCs w:val="22"/>
          <w:lang w:val="ru-RU"/>
        </w:rPr>
        <w:t xml:space="preserve"> Правительству Кыргызской Республики (ПКР), ОМС и организациям гражданского общества (ОГО) в укреплении систем и </w:t>
      </w:r>
      <w:r w:rsidR="00F231F2">
        <w:rPr>
          <w:rFonts w:asciiTheme="minorHAnsi" w:hAnsiTheme="minorHAnsi" w:cstheme="minorHAnsi"/>
          <w:sz w:val="22"/>
          <w:szCs w:val="22"/>
          <w:lang w:val="ru-RU"/>
        </w:rPr>
        <w:t>услуг</w:t>
      </w:r>
      <w:r w:rsidRPr="007B1C86">
        <w:rPr>
          <w:rFonts w:asciiTheme="minorHAnsi" w:hAnsiTheme="minorHAnsi" w:cstheme="minorHAnsi"/>
          <w:sz w:val="22"/>
          <w:szCs w:val="22"/>
          <w:lang w:val="ru-RU"/>
        </w:rPr>
        <w:t>, совершенствовании процесса принятия решений для реализации права ребенка расти в своей семье или в соответствующей альтернативной семейной среде.</w:t>
      </w:r>
    </w:p>
    <w:p w:rsidR="009645E7" w:rsidRPr="007B1C86" w:rsidRDefault="00126513" w:rsidP="00543234">
      <w:pPr>
        <w:tabs>
          <w:tab w:val="left" w:pos="426"/>
        </w:tabs>
        <w:contextualSpacing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7B1C86">
        <w:rPr>
          <w:rFonts w:asciiTheme="minorHAnsi" w:hAnsiTheme="minorHAnsi" w:cstheme="minorHAnsi"/>
          <w:sz w:val="22"/>
          <w:szCs w:val="22"/>
          <w:lang w:val="ru-RU"/>
        </w:rPr>
        <w:t xml:space="preserve">Действие основывается на обязательстве заинтересованных сторон на всех уровнях </w:t>
      </w:r>
      <w:r w:rsidR="007B1C86" w:rsidRPr="007B1C86">
        <w:rPr>
          <w:rFonts w:asciiTheme="minorHAnsi" w:hAnsiTheme="minorHAnsi" w:cstheme="minorHAnsi"/>
          <w:sz w:val="22"/>
          <w:szCs w:val="22"/>
          <w:lang w:val="ru-RU"/>
        </w:rPr>
        <w:t xml:space="preserve">применять </w:t>
      </w:r>
      <w:r w:rsidRPr="00507E6D">
        <w:rPr>
          <w:rFonts w:asciiTheme="minorHAnsi" w:hAnsiTheme="minorHAnsi" w:cstheme="minorHAnsi"/>
          <w:sz w:val="22"/>
          <w:szCs w:val="22"/>
          <w:lang w:val="ru-RU"/>
        </w:rPr>
        <w:t xml:space="preserve">национальное законодательство </w:t>
      </w:r>
      <w:r w:rsidR="00507E6D" w:rsidRPr="00507E6D">
        <w:rPr>
          <w:rFonts w:asciiTheme="minorHAnsi" w:hAnsiTheme="minorHAnsi" w:cstheme="minorHAnsi"/>
          <w:sz w:val="22"/>
          <w:szCs w:val="22"/>
          <w:lang w:val="ru-RU"/>
        </w:rPr>
        <w:t>в сфере</w:t>
      </w:r>
      <w:r w:rsidRPr="00507E6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507E6D" w:rsidRPr="00507E6D">
        <w:rPr>
          <w:rFonts w:asciiTheme="minorHAnsi" w:hAnsiTheme="minorHAnsi" w:cstheme="minorHAnsi"/>
          <w:sz w:val="22"/>
          <w:szCs w:val="22"/>
          <w:lang w:val="ru-RU"/>
        </w:rPr>
        <w:t>заботы о</w:t>
      </w:r>
      <w:r w:rsidRPr="00507E6D">
        <w:rPr>
          <w:rFonts w:asciiTheme="minorHAnsi" w:hAnsiTheme="minorHAnsi" w:cstheme="minorHAnsi"/>
          <w:sz w:val="22"/>
          <w:szCs w:val="22"/>
          <w:lang w:val="ru-RU"/>
        </w:rPr>
        <w:t xml:space="preserve"> дет</w:t>
      </w:r>
      <w:r w:rsidR="00507E6D" w:rsidRPr="00507E6D">
        <w:rPr>
          <w:rFonts w:asciiTheme="minorHAnsi" w:hAnsiTheme="minorHAnsi" w:cstheme="minorHAnsi"/>
          <w:sz w:val="22"/>
          <w:szCs w:val="22"/>
          <w:lang w:val="ru-RU"/>
        </w:rPr>
        <w:t>ях</w:t>
      </w:r>
      <w:r w:rsidRPr="00507E6D">
        <w:rPr>
          <w:rFonts w:asciiTheme="minorHAnsi" w:hAnsiTheme="minorHAnsi" w:cstheme="minorHAnsi"/>
          <w:sz w:val="22"/>
          <w:szCs w:val="22"/>
          <w:lang w:val="ru-RU"/>
        </w:rPr>
        <w:t>, включая</w:t>
      </w:r>
      <w:r w:rsidRPr="007B1C86">
        <w:rPr>
          <w:rFonts w:asciiTheme="minorHAnsi" w:hAnsiTheme="minorHAnsi" w:cstheme="minorHAnsi"/>
          <w:sz w:val="22"/>
          <w:szCs w:val="22"/>
          <w:lang w:val="ru-RU"/>
        </w:rPr>
        <w:t xml:space="preserve"> развитие и укрепление существующих и новых социальных услуг в поддержку реализации Плана оптимизации (ПО) и перераспределения средств из интернатных учреждений в социальные службы. Проект требовал повышения прозрачности процедур принятия решений, уч</w:t>
      </w:r>
      <w:r w:rsidR="007B1C86">
        <w:rPr>
          <w:rFonts w:asciiTheme="minorHAnsi" w:hAnsiTheme="minorHAnsi" w:cstheme="minorHAnsi"/>
          <w:sz w:val="22"/>
          <w:szCs w:val="22"/>
          <w:lang w:val="ru-RU"/>
        </w:rPr>
        <w:t>ета</w:t>
      </w:r>
      <w:r w:rsidRPr="007B1C86">
        <w:rPr>
          <w:rFonts w:asciiTheme="minorHAnsi" w:hAnsiTheme="minorHAnsi" w:cstheme="minorHAnsi"/>
          <w:sz w:val="22"/>
          <w:szCs w:val="22"/>
          <w:lang w:val="ru-RU"/>
        </w:rPr>
        <w:t xml:space="preserve"> наивысших интересов ребенка и обеспечения мониторинга эффективности оказания социальных услуг и мониторинга детей в учреждениях. </w:t>
      </w:r>
      <w:r w:rsidR="00F231F2" w:rsidRPr="007B1C86">
        <w:rPr>
          <w:rFonts w:asciiTheme="minorHAnsi" w:hAnsiTheme="minorHAnsi" w:cstheme="minorHAnsi"/>
          <w:sz w:val="22"/>
          <w:szCs w:val="22"/>
          <w:lang w:val="ru-RU"/>
        </w:rPr>
        <w:t xml:space="preserve">После консультаций с Министерством труда и социального развития (МТСР) и Министерством образования и науки (МОН), а также Чуйских ОМС были отобраны </w:t>
      </w:r>
      <w:r w:rsidRPr="007B1C86">
        <w:rPr>
          <w:rFonts w:asciiTheme="minorHAnsi" w:hAnsiTheme="minorHAnsi" w:cstheme="minorHAnsi"/>
          <w:sz w:val="22"/>
          <w:szCs w:val="22"/>
          <w:lang w:val="ru-RU"/>
        </w:rPr>
        <w:t>3 интернатных учреждения Чуйской области дл</w:t>
      </w:r>
      <w:r w:rsidR="007B1C86">
        <w:rPr>
          <w:rFonts w:asciiTheme="minorHAnsi" w:hAnsiTheme="minorHAnsi" w:cstheme="minorHAnsi"/>
          <w:sz w:val="22"/>
          <w:szCs w:val="22"/>
          <w:lang w:val="ru-RU"/>
        </w:rPr>
        <w:t>я преобразования на основе ПО</w:t>
      </w:r>
      <w:r w:rsidRPr="007B1C86">
        <w:rPr>
          <w:rFonts w:asciiTheme="minorHAnsi" w:hAnsiTheme="minorHAnsi" w:cstheme="minorHAnsi"/>
          <w:sz w:val="22"/>
          <w:szCs w:val="22"/>
          <w:lang w:val="ru-RU"/>
        </w:rPr>
        <w:t xml:space="preserve">. Проект поддерживает ключевые заинтересованные стороны в совместной работе по разработке и внедрению инновационных моделей заботы о детях, которым угрожает разлучение с семьей, и детях, лишенных родительской опеки. Проект сотрудничает с национальными и международными ОГО, мобилизующими усилия для обеспечения лучшего </w:t>
      </w:r>
      <w:r w:rsidR="007B1C86">
        <w:rPr>
          <w:rFonts w:asciiTheme="minorHAnsi" w:hAnsiTheme="minorHAnsi" w:cstheme="minorHAnsi"/>
          <w:sz w:val="22"/>
          <w:szCs w:val="22"/>
          <w:lang w:val="ru-RU"/>
        </w:rPr>
        <w:t>заполнения</w:t>
      </w:r>
      <w:r w:rsidRPr="007B1C86">
        <w:rPr>
          <w:rFonts w:asciiTheme="minorHAnsi" w:hAnsiTheme="minorHAnsi" w:cstheme="minorHAnsi"/>
          <w:sz w:val="22"/>
          <w:szCs w:val="22"/>
          <w:lang w:val="ru-RU"/>
        </w:rPr>
        <w:t xml:space="preserve"> пробелов в потребностях детей по всей КР и содействия созданию общего видения реформы системы попечения о детях, которое будет продвигаться через активную коммуникационную и информационно-пропагандистскую кампанию.</w:t>
      </w:r>
    </w:p>
    <w:p w:rsidR="009645E7" w:rsidRPr="007B1C86" w:rsidRDefault="00A5177A" w:rsidP="00543234">
      <w:pPr>
        <w:tabs>
          <w:tab w:val="left" w:pos="426"/>
        </w:tabs>
        <w:contextualSpacing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sz w:val="22"/>
          <w:szCs w:val="22"/>
          <w:lang w:val="ru-RU"/>
        </w:rPr>
        <w:lastRenderedPageBreak/>
        <w:t>Данная</w:t>
      </w:r>
      <w:r w:rsidR="00126513" w:rsidRPr="007B1C86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мера направлена на достижение следующих конкретных результатов:</w:t>
      </w:r>
    </w:p>
    <w:p w:rsidR="00823CC1" w:rsidRPr="007B1C86" w:rsidRDefault="00126513" w:rsidP="00823CC1">
      <w:pPr>
        <w:pStyle w:val="a5"/>
        <w:numPr>
          <w:ilvl w:val="0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7B1C86">
        <w:rPr>
          <w:rFonts w:asciiTheme="minorHAnsi" w:hAnsiTheme="minorHAnsi" w:cstheme="minorHAnsi"/>
          <w:sz w:val="22"/>
          <w:szCs w:val="22"/>
          <w:lang w:val="ru-RU"/>
        </w:rPr>
        <w:t>ОМС Чуйской области имеют пакет комплексных альтернативных семейных и специализированных социальных услуг, предотвращающих долгосрочное размещение уязвимых детей в интернат</w:t>
      </w:r>
      <w:r w:rsidR="00A5177A">
        <w:rPr>
          <w:rFonts w:asciiTheme="minorHAnsi" w:hAnsiTheme="minorHAnsi" w:cstheme="minorHAnsi"/>
          <w:sz w:val="22"/>
          <w:szCs w:val="22"/>
          <w:lang w:val="ru-RU"/>
        </w:rPr>
        <w:t>ах</w:t>
      </w:r>
      <w:r w:rsidRPr="007B1C86">
        <w:rPr>
          <w:rFonts w:asciiTheme="minorHAnsi" w:hAnsiTheme="minorHAnsi" w:cstheme="minorHAnsi"/>
          <w:sz w:val="22"/>
          <w:szCs w:val="22"/>
          <w:lang w:val="ru-RU"/>
        </w:rPr>
        <w:t>, а также 1</w:t>
      </w:r>
      <w:r w:rsidR="00A5177A">
        <w:rPr>
          <w:rFonts w:asciiTheme="minorHAnsi" w:hAnsiTheme="minorHAnsi" w:cstheme="minorHAnsi"/>
          <w:sz w:val="22"/>
          <w:szCs w:val="22"/>
          <w:lang w:val="ru-RU"/>
        </w:rPr>
        <w:t> </w:t>
      </w:r>
      <w:r w:rsidRPr="007B1C86">
        <w:rPr>
          <w:rFonts w:asciiTheme="minorHAnsi" w:hAnsiTheme="minorHAnsi" w:cstheme="minorHAnsi"/>
          <w:sz w:val="22"/>
          <w:szCs w:val="22"/>
          <w:lang w:val="ru-RU"/>
        </w:rPr>
        <w:t xml:space="preserve">000 специалистов с повышенной квалификацией; </w:t>
      </w:r>
    </w:p>
    <w:p w:rsidR="00823CC1" w:rsidRPr="007B1C86" w:rsidRDefault="00126513" w:rsidP="00823CC1">
      <w:pPr>
        <w:pStyle w:val="a5"/>
        <w:numPr>
          <w:ilvl w:val="0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7B1C86">
        <w:rPr>
          <w:rFonts w:asciiTheme="minorHAnsi" w:hAnsiTheme="minorHAnsi" w:cstheme="minorHAnsi"/>
          <w:sz w:val="22"/>
          <w:szCs w:val="22"/>
          <w:lang w:val="ru-RU"/>
        </w:rPr>
        <w:t xml:space="preserve">220 детям из 2-х учреждений Чуйской области оказана помощь в реинтеграции в собственные семьи или в обеспечении ухода семейного типа; </w:t>
      </w:r>
    </w:p>
    <w:p w:rsidR="00823CC1" w:rsidRPr="007B1C86" w:rsidRDefault="00126513" w:rsidP="00823CC1">
      <w:pPr>
        <w:pStyle w:val="a5"/>
        <w:numPr>
          <w:ilvl w:val="0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7B1C86">
        <w:rPr>
          <w:rFonts w:asciiTheme="minorHAnsi" w:hAnsiTheme="minorHAnsi" w:cstheme="minorHAnsi"/>
          <w:sz w:val="22"/>
          <w:szCs w:val="22"/>
          <w:lang w:val="ru-RU"/>
        </w:rPr>
        <w:t>Для 1</w:t>
      </w:r>
      <w:r w:rsidR="00A5177A">
        <w:rPr>
          <w:rFonts w:asciiTheme="minorHAnsi" w:hAnsiTheme="minorHAnsi" w:cstheme="minorHAnsi"/>
          <w:sz w:val="22"/>
          <w:szCs w:val="22"/>
          <w:lang w:val="ru-RU"/>
        </w:rPr>
        <w:t> </w:t>
      </w:r>
      <w:r w:rsidRPr="007B1C86">
        <w:rPr>
          <w:rFonts w:asciiTheme="minorHAnsi" w:hAnsiTheme="minorHAnsi" w:cstheme="minorHAnsi"/>
          <w:sz w:val="22"/>
          <w:szCs w:val="22"/>
          <w:lang w:val="ru-RU"/>
        </w:rPr>
        <w:t>256 детей</w:t>
      </w:r>
      <w:r w:rsidR="00A5177A">
        <w:rPr>
          <w:rFonts w:asciiTheme="minorHAnsi" w:hAnsiTheme="minorHAnsi" w:cstheme="minorHAnsi"/>
          <w:sz w:val="22"/>
          <w:szCs w:val="22"/>
          <w:lang w:val="ru-RU"/>
        </w:rPr>
        <w:t xml:space="preserve"> в ситуации риска</w:t>
      </w:r>
      <w:r w:rsidRPr="007B1C86">
        <w:rPr>
          <w:rFonts w:asciiTheme="minorHAnsi" w:hAnsiTheme="minorHAnsi" w:cstheme="minorHAnsi"/>
          <w:sz w:val="22"/>
          <w:szCs w:val="22"/>
          <w:lang w:val="ru-RU"/>
        </w:rPr>
        <w:t xml:space="preserve"> разлучени</w:t>
      </w:r>
      <w:r w:rsidR="00A5177A">
        <w:rPr>
          <w:rFonts w:asciiTheme="minorHAnsi" w:hAnsiTheme="minorHAnsi" w:cstheme="minorHAnsi"/>
          <w:sz w:val="22"/>
          <w:szCs w:val="22"/>
          <w:lang w:val="ru-RU"/>
        </w:rPr>
        <w:t>я</w:t>
      </w:r>
      <w:r w:rsidRPr="007B1C86">
        <w:rPr>
          <w:rFonts w:asciiTheme="minorHAnsi" w:hAnsiTheme="minorHAnsi" w:cstheme="minorHAnsi"/>
          <w:sz w:val="22"/>
          <w:szCs w:val="22"/>
          <w:lang w:val="ru-RU"/>
        </w:rPr>
        <w:t xml:space="preserve"> и их семей в Чуйской области улучшен доступ к высококачественным услугам по оказанию помощи семьям; </w:t>
      </w:r>
    </w:p>
    <w:p w:rsidR="00823CC1" w:rsidRPr="007B1C86" w:rsidRDefault="00126513" w:rsidP="00823CC1">
      <w:pPr>
        <w:pStyle w:val="a5"/>
        <w:numPr>
          <w:ilvl w:val="0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7B1C86">
        <w:rPr>
          <w:rFonts w:asciiTheme="minorHAnsi" w:hAnsiTheme="minorHAnsi" w:cstheme="minorHAnsi"/>
          <w:sz w:val="22"/>
          <w:szCs w:val="22"/>
          <w:lang w:val="ru-RU"/>
        </w:rPr>
        <w:t>Укреплена национальн</w:t>
      </w:r>
      <w:r w:rsidR="00A5177A">
        <w:rPr>
          <w:rFonts w:asciiTheme="minorHAnsi" w:hAnsiTheme="minorHAnsi" w:cstheme="minorHAnsi"/>
          <w:sz w:val="22"/>
          <w:szCs w:val="22"/>
          <w:lang w:val="ru-RU"/>
        </w:rPr>
        <w:t>ая</w:t>
      </w:r>
      <w:r w:rsidRPr="007B1C8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A5177A">
        <w:rPr>
          <w:rFonts w:asciiTheme="minorHAnsi" w:hAnsiTheme="minorHAnsi" w:cstheme="minorHAnsi"/>
          <w:sz w:val="22"/>
          <w:szCs w:val="22"/>
          <w:lang w:val="ru-RU"/>
        </w:rPr>
        <w:t>законодательная</w:t>
      </w:r>
      <w:r w:rsidR="00A5177A" w:rsidRPr="00A5177A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A5177A" w:rsidRPr="007B1C86">
        <w:rPr>
          <w:rFonts w:asciiTheme="minorHAnsi" w:hAnsiTheme="minorHAnsi" w:cstheme="minorHAnsi"/>
          <w:sz w:val="22"/>
          <w:szCs w:val="22"/>
          <w:lang w:val="ru-RU"/>
        </w:rPr>
        <w:t>база</w:t>
      </w:r>
      <w:r w:rsidRPr="007B1C86">
        <w:rPr>
          <w:rFonts w:asciiTheme="minorHAnsi" w:hAnsiTheme="minorHAnsi" w:cstheme="minorHAnsi"/>
          <w:sz w:val="22"/>
          <w:szCs w:val="22"/>
          <w:lang w:val="ru-RU"/>
        </w:rPr>
        <w:t>, систем</w:t>
      </w:r>
      <w:r w:rsidR="00A5177A">
        <w:rPr>
          <w:rFonts w:asciiTheme="minorHAnsi" w:hAnsiTheme="minorHAnsi" w:cstheme="minorHAnsi"/>
          <w:sz w:val="22"/>
          <w:szCs w:val="22"/>
          <w:lang w:val="ru-RU"/>
        </w:rPr>
        <w:t>ы</w:t>
      </w:r>
      <w:r w:rsidRPr="007B1C86">
        <w:rPr>
          <w:rFonts w:asciiTheme="minorHAnsi" w:hAnsiTheme="minorHAnsi" w:cstheme="minorHAnsi"/>
          <w:sz w:val="22"/>
          <w:szCs w:val="22"/>
          <w:lang w:val="ru-RU"/>
        </w:rPr>
        <w:t xml:space="preserve"> и услуг</w:t>
      </w:r>
      <w:r w:rsidR="00A5177A">
        <w:rPr>
          <w:rFonts w:asciiTheme="minorHAnsi" w:hAnsiTheme="minorHAnsi" w:cstheme="minorHAnsi"/>
          <w:sz w:val="22"/>
          <w:szCs w:val="22"/>
          <w:lang w:val="ru-RU"/>
        </w:rPr>
        <w:t>и</w:t>
      </w:r>
      <w:r w:rsidRPr="007B1C86">
        <w:rPr>
          <w:rFonts w:asciiTheme="minorHAnsi" w:hAnsiTheme="minorHAnsi" w:cstheme="minorHAnsi"/>
          <w:sz w:val="22"/>
          <w:szCs w:val="22"/>
          <w:lang w:val="ru-RU"/>
        </w:rPr>
        <w:t xml:space="preserve">, а в процессах принятия решений применяется оценка индивидуальных потребностей уязвимых детей и их семей; </w:t>
      </w:r>
    </w:p>
    <w:p w:rsidR="001B589E" w:rsidRPr="007B1C86" w:rsidRDefault="00126513" w:rsidP="00823CC1">
      <w:pPr>
        <w:pStyle w:val="a5"/>
        <w:numPr>
          <w:ilvl w:val="0"/>
          <w:numId w:val="19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7B1C86">
        <w:rPr>
          <w:rFonts w:asciiTheme="minorHAnsi" w:hAnsiTheme="minorHAnsi" w:cstheme="minorHAnsi"/>
          <w:sz w:val="22"/>
          <w:szCs w:val="22"/>
          <w:lang w:val="ru-RU"/>
        </w:rPr>
        <w:t xml:space="preserve">ПКР и ОМС, ОГО, специалисты и широкая общественность изменили отношение к поддержке уязвимых семей и детей в виду предотвращения разлучения и использования семейного устройства, </w:t>
      </w:r>
      <w:r w:rsidR="00A5177A">
        <w:rPr>
          <w:rFonts w:asciiTheme="minorHAnsi" w:hAnsiTheme="minorHAnsi" w:cstheme="minorHAnsi"/>
          <w:sz w:val="22"/>
          <w:szCs w:val="22"/>
          <w:lang w:val="ru-RU"/>
        </w:rPr>
        <w:t>а также</w:t>
      </w:r>
      <w:r w:rsidRPr="007B1C86">
        <w:rPr>
          <w:rFonts w:asciiTheme="minorHAnsi" w:hAnsiTheme="minorHAnsi" w:cstheme="minorHAnsi"/>
          <w:sz w:val="22"/>
          <w:szCs w:val="22"/>
          <w:lang w:val="ru-RU"/>
        </w:rPr>
        <w:t xml:space="preserve"> активно поддерживают реализацию Плана оптимизации </w:t>
      </w:r>
      <w:r w:rsidR="00A5177A" w:rsidRPr="007B1C86">
        <w:rPr>
          <w:rFonts w:asciiTheme="minorHAnsi" w:hAnsiTheme="minorHAnsi" w:cstheme="minorHAnsi"/>
          <w:sz w:val="22"/>
          <w:szCs w:val="22"/>
          <w:lang w:val="ru-RU"/>
        </w:rPr>
        <w:t xml:space="preserve">(ПО) </w:t>
      </w:r>
      <w:r w:rsidRPr="007B1C86">
        <w:rPr>
          <w:rFonts w:asciiTheme="minorHAnsi" w:hAnsiTheme="minorHAnsi" w:cstheme="minorHAnsi"/>
          <w:sz w:val="22"/>
          <w:szCs w:val="22"/>
          <w:lang w:val="ru-RU"/>
        </w:rPr>
        <w:t xml:space="preserve">управления и финансирования детских интернатных учреждений на 2013-2018 годы в КР. </w:t>
      </w:r>
    </w:p>
    <w:p w:rsidR="008372CC" w:rsidRPr="007B1C86" w:rsidRDefault="008372CC" w:rsidP="001B589E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9645E7" w:rsidRPr="007B1C86" w:rsidRDefault="00126513" w:rsidP="00E371A7">
      <w:pPr>
        <w:pStyle w:val="2"/>
        <w:numPr>
          <w:ilvl w:val="0"/>
          <w:numId w:val="20"/>
        </w:numPr>
        <w:spacing w:after="120"/>
        <w:rPr>
          <w:rFonts w:asciiTheme="minorHAnsi" w:hAnsiTheme="minorHAnsi" w:cstheme="minorHAnsi"/>
          <w:b w:val="0"/>
          <w:sz w:val="22"/>
          <w:szCs w:val="22"/>
          <w:lang w:val="ru-RU" w:eastAsia="ru-RU"/>
        </w:rPr>
      </w:pPr>
      <w:r w:rsidRPr="007B1C86">
        <w:rPr>
          <w:rFonts w:asciiTheme="minorHAnsi" w:hAnsiTheme="minorHAnsi" w:cstheme="minorHAnsi"/>
          <w:sz w:val="22"/>
          <w:szCs w:val="22"/>
          <w:lang w:val="ru-RU"/>
        </w:rPr>
        <w:t>Охват итоговой оценки проекта</w:t>
      </w:r>
    </w:p>
    <w:p w:rsidR="009645E7" w:rsidRPr="007B1C86" w:rsidRDefault="00126513" w:rsidP="00543234">
      <w:pPr>
        <w:spacing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7B1C86">
        <w:rPr>
          <w:rFonts w:asciiTheme="minorHAnsi" w:hAnsiTheme="minorHAnsi" w:cstheme="minorHAnsi"/>
          <w:sz w:val="22"/>
          <w:szCs w:val="22"/>
          <w:lang w:val="ru-RU"/>
        </w:rPr>
        <w:t xml:space="preserve">Общественный фонд “Лига защитников прав ребенка” (Кыргызстан) в сотрудничестве с Партнерствами для каждого ребенка (Молдова) ищет консультанта для проведения итоговой оценки финансируемого ЕС проекта </w:t>
      </w:r>
      <w:r w:rsidR="00915D44" w:rsidRPr="007B1C86">
        <w:rPr>
          <w:rFonts w:asciiTheme="minorHAnsi" w:hAnsiTheme="minorHAnsi" w:cstheme="minorHAnsi"/>
          <w:b/>
          <w:iCs/>
          <w:sz w:val="22"/>
          <w:szCs w:val="22"/>
          <w:lang w:val="ru-RU"/>
        </w:rPr>
        <w:t>“</w:t>
      </w:r>
      <w:r w:rsidRPr="007B1C86">
        <w:rPr>
          <w:rFonts w:asciiTheme="minorHAnsi" w:hAnsiTheme="minorHAnsi" w:cstheme="minorHAnsi"/>
          <w:sz w:val="22"/>
          <w:szCs w:val="22"/>
          <w:lang w:val="ru-RU"/>
        </w:rPr>
        <w:t xml:space="preserve">Поддерживающая семейная среда для детей в Кыргызской Республике”. Оценка проводится по итогам проекта и охватывает весь период реализации. Общая цель оценки заключается в анализе процессов и достигнутых результатов, извлечении соответствующих уроков и вынесении рекомендаций относительно дальнейшего развития в этой области. Итоговая оценка будет состоять из анализа проведенных мероприятий, полученных продуктов и результатов, эффективности и устойчивости проекта на местах, а также возможностей общенационального </w:t>
      </w:r>
      <w:r w:rsidR="00A5177A">
        <w:rPr>
          <w:rFonts w:asciiTheme="minorHAnsi" w:hAnsiTheme="minorHAnsi" w:cstheme="minorHAnsi"/>
          <w:sz w:val="22"/>
          <w:szCs w:val="22"/>
          <w:lang w:val="ru-RU"/>
        </w:rPr>
        <w:t>масштабирования</w:t>
      </w:r>
      <w:r w:rsidRPr="007B1C86">
        <w:rPr>
          <w:rFonts w:asciiTheme="minorHAnsi" w:hAnsiTheme="minorHAnsi" w:cstheme="minorHAnsi"/>
          <w:sz w:val="22"/>
          <w:szCs w:val="22"/>
          <w:lang w:val="ru-RU"/>
        </w:rPr>
        <w:t xml:space="preserve"> и тиражирования. </w:t>
      </w:r>
    </w:p>
    <w:p w:rsidR="009645E7" w:rsidRPr="007B1C86" w:rsidRDefault="00126513" w:rsidP="00E371A7">
      <w:pPr>
        <w:pStyle w:val="2"/>
        <w:numPr>
          <w:ilvl w:val="0"/>
          <w:numId w:val="20"/>
        </w:numPr>
        <w:spacing w:after="120"/>
        <w:rPr>
          <w:rFonts w:asciiTheme="minorHAnsi" w:hAnsiTheme="minorHAnsi" w:cstheme="minorHAnsi"/>
          <w:b w:val="0"/>
          <w:sz w:val="22"/>
          <w:szCs w:val="22"/>
          <w:lang w:val="ru-RU"/>
        </w:rPr>
      </w:pPr>
      <w:r w:rsidRPr="007B1C86">
        <w:rPr>
          <w:rFonts w:asciiTheme="minorHAnsi" w:hAnsiTheme="minorHAnsi" w:cstheme="minorHAnsi"/>
          <w:sz w:val="22"/>
          <w:szCs w:val="22"/>
          <w:lang w:val="ru-RU"/>
        </w:rPr>
        <w:t>Цель итоговой оценки:</w:t>
      </w:r>
    </w:p>
    <w:p w:rsidR="00187BC4" w:rsidRPr="007B1C86" w:rsidRDefault="00126513" w:rsidP="000B740F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7B1C86">
        <w:rPr>
          <w:rFonts w:asciiTheme="minorHAnsi" w:hAnsiTheme="minorHAnsi" w:cstheme="minorHAnsi"/>
          <w:sz w:val="22"/>
          <w:szCs w:val="22"/>
          <w:lang w:val="ru-RU"/>
        </w:rPr>
        <w:t xml:space="preserve">Изучить следующие вопросы: </w:t>
      </w:r>
    </w:p>
    <w:p w:rsidR="00174C5E" w:rsidRPr="007B1C86" w:rsidRDefault="00126513" w:rsidP="000B740F">
      <w:pPr>
        <w:pStyle w:val="a5"/>
        <w:numPr>
          <w:ilvl w:val="3"/>
          <w:numId w:val="3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7B1C86">
        <w:rPr>
          <w:rFonts w:asciiTheme="minorHAnsi" w:hAnsiTheme="minorHAnsi" w:cstheme="minorHAnsi"/>
          <w:sz w:val="22"/>
          <w:szCs w:val="22"/>
          <w:lang w:val="ru-RU"/>
        </w:rPr>
        <w:t>В какой степени проект достиг своих общих целей?</w:t>
      </w:r>
    </w:p>
    <w:p w:rsidR="00174C5E" w:rsidRPr="007B1C86" w:rsidRDefault="00126513" w:rsidP="00543234">
      <w:pPr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7B1C86">
        <w:rPr>
          <w:rFonts w:asciiTheme="minorHAnsi" w:hAnsiTheme="minorHAnsi" w:cstheme="minorHAnsi"/>
          <w:sz w:val="22"/>
          <w:szCs w:val="22"/>
          <w:lang w:val="ru-RU"/>
        </w:rPr>
        <w:t>Соответствовал ли проект выявленным потребностям?</w:t>
      </w:r>
    </w:p>
    <w:p w:rsidR="000B740F" w:rsidRPr="007B1C86" w:rsidRDefault="00126513" w:rsidP="000B740F">
      <w:pPr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7B1C86">
        <w:rPr>
          <w:rFonts w:asciiTheme="minorHAnsi" w:hAnsiTheme="minorHAnsi" w:cstheme="minorHAnsi"/>
          <w:sz w:val="22"/>
          <w:szCs w:val="22"/>
          <w:lang w:val="ru-RU"/>
        </w:rPr>
        <w:t xml:space="preserve">В какой степени </w:t>
      </w:r>
      <w:r w:rsidR="00A5177A">
        <w:rPr>
          <w:rFonts w:asciiTheme="minorHAnsi" w:hAnsiTheme="minorHAnsi" w:cstheme="minorHAnsi"/>
          <w:sz w:val="22"/>
          <w:szCs w:val="22"/>
          <w:lang w:val="ru-RU"/>
        </w:rPr>
        <w:t>польза, принесенная проектом,</w:t>
      </w:r>
      <w:r w:rsidRPr="007B1C86">
        <w:rPr>
          <w:rFonts w:asciiTheme="minorHAnsi" w:hAnsiTheme="minorHAnsi" w:cstheme="minorHAnsi"/>
          <w:sz w:val="22"/>
          <w:szCs w:val="22"/>
          <w:lang w:val="ru-RU"/>
        </w:rPr>
        <w:t xml:space="preserve"> может сохраниться после </w:t>
      </w:r>
      <w:r w:rsidR="00A5177A">
        <w:rPr>
          <w:rFonts w:asciiTheme="minorHAnsi" w:hAnsiTheme="minorHAnsi" w:cstheme="minorHAnsi"/>
          <w:sz w:val="22"/>
          <w:szCs w:val="22"/>
          <w:lang w:val="ru-RU"/>
        </w:rPr>
        <w:t xml:space="preserve">его </w:t>
      </w:r>
      <w:r w:rsidRPr="007B1C86">
        <w:rPr>
          <w:rFonts w:asciiTheme="minorHAnsi" w:hAnsiTheme="minorHAnsi" w:cstheme="minorHAnsi"/>
          <w:sz w:val="22"/>
          <w:szCs w:val="22"/>
          <w:lang w:val="ru-RU"/>
        </w:rPr>
        <w:t xml:space="preserve">завершения? </w:t>
      </w:r>
    </w:p>
    <w:p w:rsidR="000B740F" w:rsidRPr="007B1C86" w:rsidRDefault="00126513" w:rsidP="000B740F">
      <w:pPr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7B1C86">
        <w:rPr>
          <w:rFonts w:asciiTheme="minorHAnsi" w:hAnsiTheme="minorHAnsi" w:cstheme="minorHAnsi"/>
          <w:sz w:val="22"/>
          <w:szCs w:val="22"/>
          <w:lang w:val="ru-RU"/>
        </w:rPr>
        <w:t>Каковы были результаты мероприятий по наращиванию потенциала целевых групп с точки зрения качества услуг, предоставляемых детям и семьям?</w:t>
      </w:r>
    </w:p>
    <w:p w:rsidR="000B740F" w:rsidRPr="007B1C86" w:rsidRDefault="00126513" w:rsidP="000B740F">
      <w:pPr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7B1C86">
        <w:rPr>
          <w:rFonts w:asciiTheme="minorHAnsi" w:hAnsiTheme="minorHAnsi" w:cstheme="minorHAnsi"/>
          <w:sz w:val="22"/>
          <w:szCs w:val="22"/>
          <w:lang w:val="ru-RU"/>
        </w:rPr>
        <w:t>Каков был уровень сотрудничества и подотчетности национальных и местных органов власти в решении вопросов</w:t>
      </w:r>
      <w:r w:rsidR="00A5177A">
        <w:rPr>
          <w:rFonts w:asciiTheme="minorHAnsi" w:hAnsiTheme="minorHAnsi" w:cstheme="minorHAnsi"/>
          <w:sz w:val="22"/>
          <w:szCs w:val="22"/>
          <w:lang w:val="ru-RU"/>
        </w:rPr>
        <w:t>, связанных с</w:t>
      </w:r>
      <w:r w:rsidRPr="007B1C86">
        <w:rPr>
          <w:rFonts w:asciiTheme="minorHAnsi" w:hAnsiTheme="minorHAnsi" w:cstheme="minorHAnsi"/>
          <w:sz w:val="22"/>
          <w:szCs w:val="22"/>
          <w:lang w:val="ru-RU"/>
        </w:rPr>
        <w:t xml:space="preserve"> реформ</w:t>
      </w:r>
      <w:r w:rsidR="00A5177A">
        <w:rPr>
          <w:rFonts w:asciiTheme="minorHAnsi" w:hAnsiTheme="minorHAnsi" w:cstheme="minorHAnsi"/>
          <w:sz w:val="22"/>
          <w:szCs w:val="22"/>
          <w:lang w:val="ru-RU"/>
        </w:rPr>
        <w:t>ой</w:t>
      </w:r>
      <w:r w:rsidRPr="007B1C86">
        <w:rPr>
          <w:rFonts w:asciiTheme="minorHAnsi" w:hAnsiTheme="minorHAnsi" w:cstheme="minorHAnsi"/>
          <w:sz w:val="22"/>
          <w:szCs w:val="22"/>
          <w:lang w:val="ru-RU"/>
        </w:rPr>
        <w:t xml:space="preserve"> системы </w:t>
      </w:r>
      <w:r w:rsidR="00A5177A">
        <w:rPr>
          <w:rFonts w:asciiTheme="minorHAnsi" w:hAnsiTheme="minorHAnsi" w:cstheme="minorHAnsi"/>
          <w:sz w:val="22"/>
          <w:szCs w:val="22"/>
          <w:lang w:val="ru-RU"/>
        </w:rPr>
        <w:t>попечения о детях</w:t>
      </w:r>
      <w:r w:rsidRPr="007B1C86">
        <w:rPr>
          <w:rFonts w:asciiTheme="minorHAnsi" w:hAnsiTheme="minorHAnsi" w:cstheme="minorHAnsi"/>
          <w:sz w:val="22"/>
          <w:szCs w:val="22"/>
          <w:lang w:val="ru-RU"/>
        </w:rPr>
        <w:t xml:space="preserve">, включая реорганизацию интернатных учреждений и деинституционализацию, а также развитие альтернативных семейных услуг для детей? </w:t>
      </w:r>
    </w:p>
    <w:p w:rsidR="009645E7" w:rsidRPr="007B1C86" w:rsidRDefault="00126513" w:rsidP="000B740F">
      <w:pPr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7B1C86">
        <w:rPr>
          <w:rFonts w:asciiTheme="minorHAnsi" w:hAnsiTheme="minorHAnsi" w:cstheme="minorHAnsi"/>
          <w:sz w:val="22"/>
          <w:szCs w:val="22"/>
          <w:lang w:val="ru-RU"/>
        </w:rPr>
        <w:t xml:space="preserve">Стали ли специалисты и общество в целом лучше осознавать и понимать необходимость деинституционализации детей и развития мощной системы социальных услуг по оказанию помощи семьям и детям? </w:t>
      </w:r>
    </w:p>
    <w:p w:rsidR="009645E7" w:rsidRPr="007B1C86" w:rsidRDefault="00126513" w:rsidP="00543234">
      <w:pPr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7B1C86">
        <w:rPr>
          <w:rFonts w:asciiTheme="minorHAnsi" w:hAnsiTheme="minorHAnsi" w:cstheme="minorHAnsi"/>
          <w:sz w:val="22"/>
          <w:szCs w:val="22"/>
          <w:lang w:val="ru-RU"/>
        </w:rPr>
        <w:t xml:space="preserve">Что получилось особенно хорошо? </w:t>
      </w:r>
    </w:p>
    <w:p w:rsidR="009645E7" w:rsidRPr="007B1C86" w:rsidRDefault="00126513" w:rsidP="00543234">
      <w:pPr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7B1C86">
        <w:rPr>
          <w:rFonts w:asciiTheme="minorHAnsi" w:hAnsiTheme="minorHAnsi" w:cstheme="minorHAnsi"/>
          <w:sz w:val="22"/>
          <w:szCs w:val="22"/>
          <w:lang w:val="ru-RU"/>
        </w:rPr>
        <w:t>Какие вызовы и препятствия были выявлены в процессе осуществления?</w:t>
      </w:r>
    </w:p>
    <w:p w:rsidR="009645E7" w:rsidRPr="007B1C86" w:rsidRDefault="00126513" w:rsidP="00543234">
      <w:pPr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7B1C86">
        <w:rPr>
          <w:rFonts w:asciiTheme="minorHAnsi" w:hAnsiTheme="minorHAnsi" w:cstheme="minorHAnsi"/>
          <w:sz w:val="22"/>
          <w:szCs w:val="22"/>
          <w:lang w:val="ru-RU"/>
        </w:rPr>
        <w:lastRenderedPageBreak/>
        <w:t>Какие проектные мероприятия, стратегии, процессы приводят к желаемым результатам и продуктам (эффективность)?</w:t>
      </w:r>
    </w:p>
    <w:p w:rsidR="009645E7" w:rsidRPr="007B1C86" w:rsidRDefault="00126513" w:rsidP="00543234">
      <w:pPr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7B1C86">
        <w:rPr>
          <w:rFonts w:asciiTheme="minorHAnsi" w:hAnsiTheme="minorHAnsi" w:cstheme="minorHAnsi"/>
          <w:sz w:val="22"/>
          <w:szCs w:val="22"/>
          <w:lang w:val="ru-RU"/>
        </w:rPr>
        <w:t xml:space="preserve">Какие уроки были извлечены и каковы рекомендации по дальнейшему развитию? </w:t>
      </w:r>
    </w:p>
    <w:p w:rsidR="009645E7" w:rsidRPr="007B1C86" w:rsidRDefault="00126513" w:rsidP="00E371A7">
      <w:pPr>
        <w:pStyle w:val="2"/>
        <w:numPr>
          <w:ilvl w:val="0"/>
          <w:numId w:val="20"/>
        </w:numPr>
        <w:spacing w:after="120"/>
        <w:rPr>
          <w:rFonts w:asciiTheme="minorHAnsi" w:hAnsiTheme="minorHAnsi" w:cstheme="minorHAnsi"/>
          <w:b w:val="0"/>
          <w:sz w:val="22"/>
          <w:szCs w:val="22"/>
          <w:lang w:val="ru-RU"/>
        </w:rPr>
      </w:pPr>
      <w:r w:rsidRPr="007B1C86">
        <w:rPr>
          <w:rFonts w:asciiTheme="minorHAnsi" w:hAnsiTheme="minorHAnsi" w:cstheme="minorHAnsi"/>
          <w:sz w:val="22"/>
          <w:szCs w:val="22"/>
          <w:lang w:val="ru-RU"/>
        </w:rPr>
        <w:t xml:space="preserve">Методология: </w:t>
      </w:r>
    </w:p>
    <w:p w:rsidR="009645E7" w:rsidRPr="007B1C86" w:rsidRDefault="00126513" w:rsidP="00543234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ru-RU" w:eastAsia="en-US"/>
        </w:rPr>
      </w:pPr>
      <w:r w:rsidRPr="007B1C86">
        <w:rPr>
          <w:rFonts w:asciiTheme="minorHAnsi" w:hAnsiTheme="minorHAnsi" w:cstheme="minorHAnsi"/>
          <w:b/>
          <w:sz w:val="22"/>
          <w:szCs w:val="22"/>
          <w:lang w:val="ru-RU" w:eastAsia="en-US"/>
        </w:rPr>
        <w:t>Предлагаемые методы проведения оценки:</w:t>
      </w:r>
    </w:p>
    <w:p w:rsidR="004A23C2" w:rsidRPr="007B1C86" w:rsidRDefault="00126513" w:rsidP="004A23C2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  <w:lang w:val="ru-RU" w:eastAsia="ru-RU"/>
        </w:rPr>
      </w:pPr>
      <w:r w:rsidRPr="007B1C86">
        <w:rPr>
          <w:rFonts w:asciiTheme="minorHAnsi" w:hAnsiTheme="minorHAnsi" w:cstheme="minorHAnsi"/>
          <w:sz w:val="22"/>
          <w:szCs w:val="22"/>
          <w:lang w:val="ru-RU"/>
        </w:rPr>
        <w:t>Кабинетный обзор прогресса, зарегистрированного на местах, включая анализ документов проекта (проектное предложение, логическая структура, отчеты о ходе работы, разработанные учебные материалы, другие результаты проекта и проч.)</w:t>
      </w:r>
    </w:p>
    <w:p w:rsidR="004A23C2" w:rsidRPr="007B1C86" w:rsidRDefault="00126513" w:rsidP="004A23C2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  <w:lang w:val="ru-RU" w:eastAsia="ru-RU"/>
        </w:rPr>
      </w:pPr>
      <w:r w:rsidRPr="007B1C86">
        <w:rPr>
          <w:rFonts w:asciiTheme="minorHAnsi" w:hAnsiTheme="minorHAnsi" w:cstheme="minorHAnsi"/>
          <w:sz w:val="22"/>
          <w:szCs w:val="22"/>
          <w:lang w:val="ru-RU"/>
        </w:rPr>
        <w:t xml:space="preserve">Качественный анализ, включая интервью с национальными и местными ключевыми заинтересованными сторонами, обсуждения в фокус-группах/интервью с профессионалами и практикующими специалистами, участвующими в реализации проектной деятельности, фокус-группы с бенефициарами проекта (семьями и детьми), по мере возможности и с соблюдением ограничений, связанных с пандемией; </w:t>
      </w:r>
    </w:p>
    <w:p w:rsidR="004A23C2" w:rsidRPr="007B1C86" w:rsidRDefault="00A5177A" w:rsidP="004A23C2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ru-RU" w:eastAsia="en-US"/>
        </w:rPr>
      </w:pPr>
      <w:r w:rsidRPr="007B1C86">
        <w:rPr>
          <w:rFonts w:asciiTheme="minorHAnsi" w:hAnsiTheme="minorHAnsi" w:cstheme="minorHAnsi"/>
          <w:b/>
          <w:sz w:val="22"/>
          <w:szCs w:val="22"/>
          <w:lang w:val="ru-RU" w:eastAsia="en-US"/>
        </w:rPr>
        <w:t>П</w:t>
      </w:r>
      <w:r w:rsidR="00400EFC">
        <w:rPr>
          <w:rFonts w:asciiTheme="minorHAnsi" w:hAnsiTheme="minorHAnsi" w:cstheme="minorHAnsi"/>
          <w:b/>
          <w:sz w:val="22"/>
          <w:szCs w:val="22"/>
          <w:lang w:val="ru-RU" w:eastAsia="en-US"/>
        </w:rPr>
        <w:t>оним</w:t>
      </w:r>
      <w:r>
        <w:rPr>
          <w:rFonts w:asciiTheme="minorHAnsi" w:hAnsiTheme="minorHAnsi" w:cstheme="minorHAnsi"/>
          <w:b/>
          <w:sz w:val="22"/>
          <w:szCs w:val="22"/>
          <w:lang w:val="ru-RU" w:eastAsia="en-US"/>
        </w:rPr>
        <w:t>аем</w:t>
      </w:r>
      <w:r w:rsidR="00126513" w:rsidRPr="007B1C86">
        <w:rPr>
          <w:rFonts w:asciiTheme="minorHAnsi" w:hAnsiTheme="minorHAnsi" w:cstheme="minorHAnsi"/>
          <w:b/>
          <w:sz w:val="22"/>
          <w:szCs w:val="22"/>
          <w:lang w:val="ru-RU" w:eastAsia="en-US"/>
        </w:rPr>
        <w:t>, что из-за ограничений пандемии Covid-19 оценка будет проводиться в режиме онлайн.</w:t>
      </w:r>
    </w:p>
    <w:p w:rsidR="009645E7" w:rsidRPr="007B1C86" w:rsidRDefault="00126513" w:rsidP="00E371A7">
      <w:pPr>
        <w:pStyle w:val="2"/>
        <w:numPr>
          <w:ilvl w:val="0"/>
          <w:numId w:val="20"/>
        </w:numPr>
        <w:spacing w:after="120"/>
        <w:rPr>
          <w:rFonts w:asciiTheme="minorHAnsi" w:hAnsiTheme="minorHAnsi" w:cstheme="minorHAnsi"/>
          <w:b w:val="0"/>
          <w:bCs/>
          <w:sz w:val="22"/>
          <w:szCs w:val="22"/>
          <w:lang w:val="ru-RU"/>
        </w:rPr>
      </w:pPr>
      <w:r w:rsidRPr="007B1C86">
        <w:rPr>
          <w:rFonts w:asciiTheme="minorHAnsi" w:hAnsiTheme="minorHAnsi" w:cstheme="minorHAnsi"/>
          <w:sz w:val="22"/>
          <w:szCs w:val="22"/>
          <w:lang w:val="ru-RU"/>
        </w:rPr>
        <w:t>Сроки и оплата</w:t>
      </w:r>
    </w:p>
    <w:p w:rsidR="009645E7" w:rsidRPr="007B1C86" w:rsidRDefault="00126513" w:rsidP="00543234">
      <w:pPr>
        <w:spacing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7B1C86">
        <w:rPr>
          <w:rFonts w:asciiTheme="minorHAnsi" w:hAnsiTheme="minorHAnsi" w:cstheme="minorHAnsi"/>
          <w:sz w:val="22"/>
          <w:szCs w:val="22"/>
          <w:lang w:val="ru-RU"/>
        </w:rPr>
        <w:t>Итоговая оценка проекта будет включать в себ</w:t>
      </w:r>
      <w:r w:rsidR="001A4DCE">
        <w:rPr>
          <w:rFonts w:asciiTheme="minorHAnsi" w:hAnsiTheme="minorHAnsi" w:cstheme="minorHAnsi"/>
          <w:sz w:val="22"/>
          <w:szCs w:val="22"/>
          <w:lang w:val="ru-RU"/>
        </w:rPr>
        <w:t>я максимум 11 дней работы в мае-</w:t>
      </w:r>
      <w:r w:rsidRPr="007B1C86">
        <w:rPr>
          <w:rFonts w:asciiTheme="minorHAnsi" w:hAnsiTheme="minorHAnsi" w:cstheme="minorHAnsi"/>
          <w:sz w:val="22"/>
          <w:szCs w:val="22"/>
          <w:lang w:val="ru-RU"/>
        </w:rPr>
        <w:t>июне 2021 года, а итоговый отчет должен</w:t>
      </w:r>
      <w:r w:rsidR="001A4DCE">
        <w:rPr>
          <w:rFonts w:asciiTheme="minorHAnsi" w:hAnsiTheme="minorHAnsi" w:cstheme="minorHAnsi"/>
          <w:sz w:val="22"/>
          <w:szCs w:val="22"/>
          <w:lang w:val="ru-RU"/>
        </w:rPr>
        <w:t xml:space="preserve"> быть представлен не позднее 10</w:t>
      </w:r>
      <w:r w:rsidRPr="007B1C86">
        <w:rPr>
          <w:rFonts w:asciiTheme="minorHAnsi" w:hAnsiTheme="minorHAnsi" w:cstheme="minorHAnsi"/>
          <w:sz w:val="22"/>
          <w:szCs w:val="22"/>
          <w:lang w:val="ru-RU"/>
        </w:rPr>
        <w:t xml:space="preserve"> июня 2021 года.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5400"/>
        <w:gridCol w:w="1935"/>
      </w:tblGrid>
      <w:tr w:rsidR="0046029B" w:rsidRPr="007B1C86" w:rsidTr="00C2555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CCFFFF"/>
            <w:hideMark/>
          </w:tcPr>
          <w:p w:rsidR="009645E7" w:rsidRPr="007B1C86" w:rsidRDefault="00126513" w:rsidP="00994D8B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7B1C8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Временные рамки (ориентировочные)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CCFFFF"/>
            <w:hideMark/>
          </w:tcPr>
          <w:p w:rsidR="009645E7" w:rsidRPr="007B1C86" w:rsidRDefault="00126513" w:rsidP="00994D8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7B1C8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Ключевая деятельность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CCFFFF"/>
            <w:hideMark/>
          </w:tcPr>
          <w:p w:rsidR="009645E7" w:rsidRPr="007B1C86" w:rsidRDefault="00126513" w:rsidP="00994D8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7B1C8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Продукт</w:t>
            </w:r>
          </w:p>
        </w:tc>
      </w:tr>
      <w:tr w:rsidR="0046029B" w:rsidRPr="00FA5217" w:rsidTr="00C2555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E7" w:rsidRPr="007B1C86" w:rsidRDefault="00126513" w:rsidP="00543234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7B1C8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 дня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E7" w:rsidRPr="007B1C86" w:rsidRDefault="00126513" w:rsidP="00543234">
            <w:pPr>
              <w:numPr>
                <w:ilvl w:val="0"/>
                <w:numId w:val="7"/>
              </w:numPr>
              <w:tabs>
                <w:tab w:val="left" w:pos="284"/>
              </w:tabs>
              <w:spacing w:after="120"/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7B1C8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Кабинетн</w:t>
            </w:r>
            <w:r w:rsidR="001A4DC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ый</w:t>
            </w:r>
            <w:r w:rsidRPr="007B1C8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анализ и изучение всей соответствующей проектной документации</w:t>
            </w:r>
          </w:p>
          <w:p w:rsidR="009645E7" w:rsidRPr="007B1C86" w:rsidRDefault="00126513" w:rsidP="00543234">
            <w:pPr>
              <w:numPr>
                <w:ilvl w:val="0"/>
                <w:numId w:val="7"/>
              </w:numPr>
              <w:tabs>
                <w:tab w:val="left" w:pos="284"/>
              </w:tabs>
              <w:spacing w:after="120"/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B1C8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Обсуждение с проектными группами ЛЗПД и ПДКР </w:t>
            </w:r>
          </w:p>
          <w:p w:rsidR="009645E7" w:rsidRPr="007B1C86" w:rsidRDefault="00126513" w:rsidP="001A4DCE">
            <w:pPr>
              <w:numPr>
                <w:ilvl w:val="0"/>
                <w:numId w:val="7"/>
              </w:numPr>
              <w:tabs>
                <w:tab w:val="left" w:pos="284"/>
              </w:tabs>
              <w:spacing w:after="120"/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7B1C8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Пересмотр ТЗ с </w:t>
            </w:r>
            <w:r w:rsidR="001A4DC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упором</w:t>
            </w:r>
            <w:r w:rsidRPr="007B1C8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на метод и подходы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E7" w:rsidRPr="007B1C86" w:rsidRDefault="00126513" w:rsidP="00543234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7B1C8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Разработка план</w:t>
            </w:r>
            <w:r w:rsidR="001A4DC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  <w:r w:rsidRPr="007B1C8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работы и процесса оценки</w:t>
            </w:r>
          </w:p>
        </w:tc>
      </w:tr>
      <w:tr w:rsidR="0046029B" w:rsidRPr="00FA5217" w:rsidTr="00C2555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E7" w:rsidRPr="007B1C86" w:rsidRDefault="00126513" w:rsidP="00543234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7B1C8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 дней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E7" w:rsidRPr="007B1C86" w:rsidRDefault="00126513" w:rsidP="001A4DCE">
            <w:pPr>
              <w:numPr>
                <w:ilvl w:val="0"/>
                <w:numId w:val="8"/>
              </w:numPr>
              <w:tabs>
                <w:tab w:val="left" w:pos="284"/>
              </w:tabs>
              <w:spacing w:after="120"/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7B1C8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Сбор данных путем интервьюирования, обсуждений в фокус-группах и </w:t>
            </w:r>
            <w:r w:rsidR="001A4DC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проч</w:t>
            </w:r>
            <w:r w:rsidRPr="007B1C8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7" w:rsidRPr="007B1C86" w:rsidRDefault="009645E7" w:rsidP="00543234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</w:p>
        </w:tc>
      </w:tr>
      <w:tr w:rsidR="0046029B" w:rsidRPr="00FA5217" w:rsidTr="00C2555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E7" w:rsidRPr="007B1C86" w:rsidRDefault="00126513" w:rsidP="00543234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7B1C8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 дня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E7" w:rsidRPr="007B1C86" w:rsidRDefault="00126513" w:rsidP="00543234">
            <w:pPr>
              <w:numPr>
                <w:ilvl w:val="0"/>
                <w:numId w:val="9"/>
              </w:numPr>
              <w:tabs>
                <w:tab w:val="left" w:pos="284"/>
              </w:tabs>
              <w:spacing w:after="120"/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7B1C8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Написание отчета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E7" w:rsidRPr="007B1C86" w:rsidRDefault="00126513" w:rsidP="00543234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7B1C8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Первый проект отчета об оценке</w:t>
            </w:r>
          </w:p>
        </w:tc>
      </w:tr>
      <w:tr w:rsidR="0046029B" w:rsidRPr="00FA5217" w:rsidTr="00C2555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E7" w:rsidRPr="007B1C86" w:rsidRDefault="00126513" w:rsidP="00543234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7B1C8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1 день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E7" w:rsidRPr="007B1C86" w:rsidRDefault="00126513" w:rsidP="001A4DCE">
            <w:pPr>
              <w:numPr>
                <w:ilvl w:val="0"/>
                <w:numId w:val="10"/>
              </w:numPr>
              <w:tabs>
                <w:tab w:val="left" w:pos="284"/>
              </w:tabs>
              <w:spacing w:after="120"/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7B1C8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Передача проекта отчета об оценке </w:t>
            </w:r>
            <w:r w:rsidR="001A4DC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ЛЗПД</w:t>
            </w:r>
            <w:r w:rsidRPr="007B1C8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 </w:t>
            </w:r>
            <w:r w:rsidR="001A4DC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ПДКР</w:t>
            </w:r>
            <w:r w:rsidRPr="007B1C8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, включая обратную связь и доработку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5E7" w:rsidRPr="007B1C86" w:rsidRDefault="00126513" w:rsidP="00543234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7B1C8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Первый проект отчета об оценке</w:t>
            </w:r>
          </w:p>
        </w:tc>
      </w:tr>
      <w:tr w:rsidR="0046029B" w:rsidRPr="00FA5217" w:rsidTr="00C2555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BF" w:rsidRPr="007B1C86" w:rsidRDefault="002E00BF" w:rsidP="00543234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BF" w:rsidRPr="007B1C86" w:rsidRDefault="00126513" w:rsidP="001A4DCE">
            <w:pPr>
              <w:numPr>
                <w:ilvl w:val="0"/>
                <w:numId w:val="10"/>
              </w:numPr>
              <w:tabs>
                <w:tab w:val="left" w:pos="284"/>
              </w:tabs>
              <w:spacing w:after="120"/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B1C8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Краткое изложение </w:t>
            </w:r>
            <w:r w:rsidR="001A4DCE" w:rsidRPr="007B1C8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ключевых выводов</w:t>
            </w:r>
            <w:r w:rsidR="001A4DC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7B1C8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отчет</w:t>
            </w:r>
            <w:r w:rsidR="001A4DC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  <w:r w:rsidRPr="007B1C8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об оценке </w:t>
            </w:r>
            <w:r w:rsidR="001A4DC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  <w:r w:rsidRPr="007B1C8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презентаци</w:t>
            </w:r>
            <w:r w:rsidR="001A4DC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</w:t>
            </w:r>
            <w:r w:rsidRPr="007B1C8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P</w:t>
            </w:r>
            <w:r w:rsidR="001A4DCE">
              <w:rPr>
                <w:rFonts w:asciiTheme="minorHAnsi" w:hAnsiTheme="minorHAnsi" w:cstheme="minorHAnsi"/>
                <w:sz w:val="22"/>
                <w:szCs w:val="22"/>
              </w:rPr>
              <w:t>owerPoint</w:t>
            </w:r>
            <w:r w:rsidRPr="007B1C86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для заключительной конференции по проекту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BF" w:rsidRPr="007B1C86" w:rsidRDefault="002E00BF" w:rsidP="00543234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</w:tbl>
    <w:p w:rsidR="009645E7" w:rsidRPr="007B1C86" w:rsidRDefault="00126513" w:rsidP="00543234">
      <w:pPr>
        <w:spacing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7B1C86">
        <w:rPr>
          <w:rFonts w:asciiTheme="minorHAnsi" w:hAnsiTheme="minorHAnsi" w:cstheme="minorHAnsi"/>
          <w:sz w:val="22"/>
          <w:szCs w:val="22"/>
          <w:lang w:val="ru-RU"/>
        </w:rPr>
        <w:t>Оплата будет производиться в 2 этапа: 30% по представлению согласованного плана работы и 70% по утверждению итогового отчета.</w:t>
      </w:r>
    </w:p>
    <w:p w:rsidR="009645E7" w:rsidRPr="007B1C86" w:rsidRDefault="00126513" w:rsidP="00E371A7">
      <w:pPr>
        <w:pStyle w:val="2"/>
        <w:numPr>
          <w:ilvl w:val="0"/>
          <w:numId w:val="20"/>
        </w:numPr>
        <w:spacing w:after="120"/>
        <w:rPr>
          <w:rFonts w:asciiTheme="minorHAnsi" w:hAnsiTheme="minorHAnsi" w:cstheme="minorHAnsi"/>
          <w:b w:val="0"/>
          <w:bCs/>
          <w:sz w:val="22"/>
          <w:szCs w:val="22"/>
          <w:lang w:val="ru-RU"/>
        </w:rPr>
      </w:pPr>
      <w:r w:rsidRPr="007B1C86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Компетенции </w:t>
      </w:r>
    </w:p>
    <w:p w:rsidR="009645E7" w:rsidRPr="007B1C86" w:rsidRDefault="00126513" w:rsidP="00543234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7B1C86">
        <w:rPr>
          <w:rFonts w:asciiTheme="minorHAnsi" w:hAnsiTheme="minorHAnsi" w:cstheme="minorHAnsi"/>
          <w:b/>
          <w:sz w:val="22"/>
          <w:szCs w:val="22"/>
          <w:lang w:val="ru-RU"/>
        </w:rPr>
        <w:t>Основные</w:t>
      </w:r>
    </w:p>
    <w:p w:rsidR="008372CC" w:rsidRPr="007B1C86" w:rsidRDefault="00126513" w:rsidP="00B234FA">
      <w:pPr>
        <w:spacing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7B1C86">
        <w:rPr>
          <w:rFonts w:asciiTheme="minorHAnsi" w:hAnsiTheme="minorHAnsi" w:cstheme="minorHAnsi"/>
          <w:sz w:val="22"/>
          <w:szCs w:val="22"/>
          <w:lang w:val="ru-RU"/>
        </w:rPr>
        <w:t>Выбранный внешний консультант должен обладать следующими знаниями и квалификацией:</w:t>
      </w:r>
    </w:p>
    <w:p w:rsidR="00700721" w:rsidRPr="007B1C86" w:rsidRDefault="00126513" w:rsidP="00700721">
      <w:pPr>
        <w:numPr>
          <w:ilvl w:val="0"/>
          <w:numId w:val="13"/>
        </w:numPr>
        <w:tabs>
          <w:tab w:val="clear" w:pos="180"/>
          <w:tab w:val="num" w:pos="426"/>
        </w:tabs>
        <w:spacing w:before="100" w:beforeAutospacing="1" w:after="120"/>
        <w:ind w:left="426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7B1C86">
        <w:rPr>
          <w:rFonts w:asciiTheme="minorHAnsi" w:hAnsiTheme="minorHAnsi" w:cstheme="minorHAnsi"/>
          <w:sz w:val="22"/>
          <w:szCs w:val="22"/>
          <w:lang w:val="ru-RU"/>
        </w:rPr>
        <w:lastRenderedPageBreak/>
        <w:t>Степень магистра или эквивалент в области социальных и предпринимательских наук, социальных проблем инвалидизации или других соответствующих областях;</w:t>
      </w:r>
    </w:p>
    <w:p w:rsidR="00700721" w:rsidRPr="007B1C86" w:rsidRDefault="00126513" w:rsidP="00700721">
      <w:pPr>
        <w:numPr>
          <w:ilvl w:val="0"/>
          <w:numId w:val="13"/>
        </w:numPr>
        <w:tabs>
          <w:tab w:val="clear" w:pos="180"/>
          <w:tab w:val="num" w:pos="426"/>
        </w:tabs>
        <w:spacing w:before="100" w:beforeAutospacing="1" w:after="120"/>
        <w:ind w:left="426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7B1C86">
        <w:rPr>
          <w:rFonts w:asciiTheme="minorHAnsi" w:hAnsiTheme="minorHAnsi" w:cstheme="minorHAnsi"/>
          <w:sz w:val="22"/>
          <w:szCs w:val="22"/>
          <w:lang w:val="ru-RU"/>
        </w:rPr>
        <w:t>Обширные компетенции, знания и опыт в области, связанной с разработкой политики вмешательства и поддержки, а также услуг для детей;</w:t>
      </w:r>
    </w:p>
    <w:p w:rsidR="00700721" w:rsidRPr="007B1C86" w:rsidRDefault="00126513" w:rsidP="00700721">
      <w:pPr>
        <w:numPr>
          <w:ilvl w:val="0"/>
          <w:numId w:val="13"/>
        </w:numPr>
        <w:tabs>
          <w:tab w:val="clear" w:pos="180"/>
          <w:tab w:val="num" w:pos="426"/>
        </w:tabs>
        <w:spacing w:before="100" w:beforeAutospacing="1" w:after="120"/>
        <w:ind w:left="426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7B1C86">
        <w:rPr>
          <w:rFonts w:asciiTheme="minorHAnsi" w:hAnsiTheme="minorHAnsi" w:cstheme="minorHAnsi"/>
          <w:sz w:val="22"/>
          <w:szCs w:val="22"/>
          <w:lang w:val="ru-RU"/>
        </w:rPr>
        <w:t>Не менее 10 лет опыта работы с международными организациями и донорами;</w:t>
      </w:r>
    </w:p>
    <w:p w:rsidR="00700721" w:rsidRPr="007B1C86" w:rsidRDefault="00126513" w:rsidP="00700721">
      <w:pPr>
        <w:numPr>
          <w:ilvl w:val="0"/>
          <w:numId w:val="13"/>
        </w:numPr>
        <w:tabs>
          <w:tab w:val="clear" w:pos="180"/>
          <w:tab w:val="num" w:pos="426"/>
        </w:tabs>
        <w:spacing w:before="100" w:beforeAutospacing="1" w:after="120"/>
        <w:ind w:left="426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7B1C86">
        <w:rPr>
          <w:rFonts w:asciiTheme="minorHAnsi" w:hAnsiTheme="minorHAnsi" w:cstheme="minorHAnsi"/>
          <w:sz w:val="22"/>
          <w:szCs w:val="22"/>
          <w:lang w:val="ru-RU"/>
        </w:rPr>
        <w:t xml:space="preserve">Подтверждение обширного опыта работы с методологиями проведения оценки </w:t>
      </w:r>
      <w:r w:rsidR="001A4DCE">
        <w:rPr>
          <w:rFonts w:asciiTheme="minorHAnsi" w:hAnsiTheme="minorHAnsi" w:cstheme="minorHAnsi"/>
          <w:sz w:val="22"/>
          <w:szCs w:val="22"/>
          <w:lang w:val="ru-RU"/>
        </w:rPr>
        <w:t xml:space="preserve">результатно-ориентированного </w:t>
      </w:r>
      <w:r w:rsidRPr="007B1C86">
        <w:rPr>
          <w:rFonts w:asciiTheme="minorHAnsi" w:hAnsiTheme="minorHAnsi" w:cstheme="minorHAnsi"/>
          <w:sz w:val="22"/>
          <w:szCs w:val="22"/>
          <w:lang w:val="ru-RU"/>
        </w:rPr>
        <w:t>управления;</w:t>
      </w:r>
    </w:p>
    <w:p w:rsidR="00700721" w:rsidRPr="007B1C86" w:rsidRDefault="00126513" w:rsidP="00700721">
      <w:pPr>
        <w:numPr>
          <w:ilvl w:val="0"/>
          <w:numId w:val="13"/>
        </w:numPr>
        <w:tabs>
          <w:tab w:val="clear" w:pos="180"/>
          <w:tab w:val="num" w:pos="426"/>
        </w:tabs>
        <w:spacing w:before="100" w:beforeAutospacing="1" w:after="120"/>
        <w:ind w:left="426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7B1C86">
        <w:rPr>
          <w:rFonts w:asciiTheme="minorHAnsi" w:hAnsiTheme="minorHAnsi" w:cstheme="minorHAnsi"/>
          <w:sz w:val="22"/>
          <w:szCs w:val="22"/>
          <w:lang w:val="ru-RU"/>
        </w:rPr>
        <w:t>Сильные аналитические способности;</w:t>
      </w:r>
    </w:p>
    <w:p w:rsidR="00700721" w:rsidRPr="007B1C86" w:rsidRDefault="00126513" w:rsidP="00700721">
      <w:pPr>
        <w:numPr>
          <w:ilvl w:val="0"/>
          <w:numId w:val="13"/>
        </w:numPr>
        <w:tabs>
          <w:tab w:val="clear" w:pos="180"/>
          <w:tab w:val="num" w:pos="426"/>
        </w:tabs>
        <w:spacing w:before="100" w:beforeAutospacing="1" w:after="120"/>
        <w:ind w:left="426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7B1C86">
        <w:rPr>
          <w:rFonts w:asciiTheme="minorHAnsi" w:hAnsiTheme="minorHAnsi" w:cstheme="minorHAnsi"/>
          <w:sz w:val="22"/>
          <w:szCs w:val="22"/>
          <w:lang w:val="ru-RU"/>
        </w:rPr>
        <w:t>Подтверждение опыта работы с методологиями проведения качественных оценок и партис</w:t>
      </w:r>
      <w:r>
        <w:rPr>
          <w:rFonts w:asciiTheme="minorHAnsi" w:hAnsiTheme="minorHAnsi" w:cstheme="minorHAnsi"/>
          <w:sz w:val="22"/>
          <w:szCs w:val="22"/>
          <w:lang w:val="ru-RU"/>
        </w:rPr>
        <w:t>и</w:t>
      </w:r>
      <w:r w:rsidRPr="007B1C86">
        <w:rPr>
          <w:rFonts w:asciiTheme="minorHAnsi" w:hAnsiTheme="minorHAnsi" w:cstheme="minorHAnsi"/>
          <w:sz w:val="22"/>
          <w:szCs w:val="22"/>
          <w:lang w:val="ru-RU"/>
        </w:rPr>
        <w:t xml:space="preserve">паторными методами исследования, включая интервьюирование и вовлечение </w:t>
      </w:r>
      <w:r w:rsidR="001A4DCE" w:rsidRPr="007B1C86">
        <w:rPr>
          <w:rFonts w:asciiTheme="minorHAnsi" w:hAnsiTheme="minorHAnsi" w:cstheme="minorHAnsi"/>
          <w:sz w:val="22"/>
          <w:szCs w:val="22"/>
          <w:lang w:val="ru-RU"/>
        </w:rPr>
        <w:t>в исследовани</w:t>
      </w:r>
      <w:r w:rsidR="001A4DCE">
        <w:rPr>
          <w:rFonts w:asciiTheme="minorHAnsi" w:hAnsiTheme="minorHAnsi" w:cstheme="minorHAnsi"/>
          <w:sz w:val="22"/>
          <w:szCs w:val="22"/>
          <w:lang w:val="ru-RU"/>
        </w:rPr>
        <w:t>е</w:t>
      </w:r>
      <w:r w:rsidR="001A4DCE" w:rsidRPr="007B1C8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7B1C86">
        <w:rPr>
          <w:rFonts w:asciiTheme="minorHAnsi" w:hAnsiTheme="minorHAnsi" w:cstheme="minorHAnsi"/>
          <w:sz w:val="22"/>
          <w:szCs w:val="22"/>
          <w:lang w:val="ru-RU"/>
        </w:rPr>
        <w:t>уязвимых детей;</w:t>
      </w:r>
    </w:p>
    <w:p w:rsidR="009E4D68" w:rsidRPr="007B1C86" w:rsidRDefault="00126513" w:rsidP="009E4D68">
      <w:pPr>
        <w:numPr>
          <w:ilvl w:val="0"/>
          <w:numId w:val="13"/>
        </w:numPr>
        <w:tabs>
          <w:tab w:val="clear" w:pos="180"/>
          <w:tab w:val="num" w:pos="426"/>
        </w:tabs>
        <w:spacing w:before="100" w:beforeAutospacing="1" w:after="120"/>
        <w:ind w:left="426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7B1C86">
        <w:rPr>
          <w:rFonts w:asciiTheme="minorHAnsi" w:hAnsiTheme="minorHAnsi" w:cstheme="minorHAnsi"/>
          <w:sz w:val="22"/>
          <w:szCs w:val="22"/>
          <w:lang w:val="ru-RU"/>
        </w:rPr>
        <w:t xml:space="preserve">Подтверждение опыта проведения аналогичных оценок проектов и подготовки </w:t>
      </w:r>
      <w:r w:rsidR="001A4DCE">
        <w:rPr>
          <w:rFonts w:asciiTheme="minorHAnsi" w:hAnsiTheme="minorHAnsi" w:cstheme="minorHAnsi"/>
          <w:sz w:val="22"/>
          <w:szCs w:val="22"/>
          <w:lang w:val="ru-RU"/>
        </w:rPr>
        <w:t>всесторонних</w:t>
      </w:r>
      <w:r w:rsidRPr="007B1C86">
        <w:rPr>
          <w:rFonts w:asciiTheme="minorHAnsi" w:hAnsiTheme="minorHAnsi" w:cstheme="minorHAnsi"/>
          <w:sz w:val="22"/>
          <w:szCs w:val="22"/>
          <w:lang w:val="ru-RU"/>
        </w:rPr>
        <w:t xml:space="preserve"> отчетов об оценке на английском языке;</w:t>
      </w:r>
    </w:p>
    <w:p w:rsidR="009E4D68" w:rsidRPr="007B1C86" w:rsidRDefault="00126513" w:rsidP="009E4D68">
      <w:pPr>
        <w:numPr>
          <w:ilvl w:val="0"/>
          <w:numId w:val="13"/>
        </w:numPr>
        <w:tabs>
          <w:tab w:val="clear" w:pos="180"/>
          <w:tab w:val="num" w:pos="426"/>
        </w:tabs>
        <w:spacing w:before="100" w:beforeAutospacing="1" w:after="120"/>
        <w:ind w:left="426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7B1C86">
        <w:rPr>
          <w:rFonts w:asciiTheme="minorHAnsi" w:hAnsiTheme="minorHAnsi" w:cstheme="minorHAnsi"/>
          <w:sz w:val="22"/>
          <w:szCs w:val="22"/>
          <w:lang w:val="ru-RU"/>
        </w:rPr>
        <w:t>Предыдущий опыт проведения оценки воздействия про</w:t>
      </w:r>
      <w:r w:rsidR="001A4DCE">
        <w:rPr>
          <w:rFonts w:asciiTheme="minorHAnsi" w:hAnsiTheme="minorHAnsi" w:cstheme="minorHAnsi"/>
          <w:sz w:val="22"/>
          <w:szCs w:val="22"/>
          <w:lang w:val="ru-RU"/>
        </w:rPr>
        <w:t>ектов, работающих с детьми, не</w:t>
      </w:r>
      <w:r w:rsidRPr="007B1C86">
        <w:rPr>
          <w:rFonts w:asciiTheme="minorHAnsi" w:hAnsiTheme="minorHAnsi" w:cstheme="minorHAnsi"/>
          <w:sz w:val="22"/>
          <w:szCs w:val="22"/>
          <w:lang w:val="ru-RU"/>
        </w:rPr>
        <w:t xml:space="preserve">подвергающимися </w:t>
      </w:r>
      <w:r w:rsidR="001A4DCE">
        <w:rPr>
          <w:rFonts w:asciiTheme="minorHAnsi" w:hAnsiTheme="minorHAnsi" w:cstheme="minorHAnsi"/>
          <w:sz w:val="22"/>
          <w:szCs w:val="22"/>
          <w:lang w:val="ru-RU"/>
        </w:rPr>
        <w:t>и в ситуации риска</w:t>
      </w:r>
      <w:r w:rsidRPr="007B1C86">
        <w:rPr>
          <w:rFonts w:asciiTheme="minorHAnsi" w:hAnsiTheme="minorHAnsi" w:cstheme="minorHAnsi"/>
          <w:sz w:val="22"/>
          <w:szCs w:val="22"/>
          <w:lang w:val="ru-RU"/>
        </w:rPr>
        <w:t xml:space="preserve"> оста</w:t>
      </w:r>
      <w:r w:rsidR="001A4DCE">
        <w:rPr>
          <w:rFonts w:asciiTheme="minorHAnsi" w:hAnsiTheme="minorHAnsi" w:cstheme="minorHAnsi"/>
          <w:sz w:val="22"/>
          <w:szCs w:val="22"/>
          <w:lang w:val="ru-RU"/>
        </w:rPr>
        <w:t xml:space="preserve">ться без попечения родителей; </w:t>
      </w:r>
      <w:r w:rsidRPr="007B1C86">
        <w:rPr>
          <w:rFonts w:asciiTheme="minorHAnsi" w:hAnsiTheme="minorHAnsi" w:cstheme="minorHAnsi"/>
          <w:sz w:val="22"/>
          <w:szCs w:val="22"/>
          <w:lang w:val="ru-RU"/>
        </w:rPr>
        <w:t xml:space="preserve">также </w:t>
      </w:r>
      <w:r w:rsidR="001A4DCE">
        <w:rPr>
          <w:rFonts w:asciiTheme="minorHAnsi" w:hAnsiTheme="minorHAnsi" w:cstheme="minorHAnsi"/>
          <w:sz w:val="22"/>
          <w:szCs w:val="22"/>
          <w:lang w:val="ru-RU"/>
        </w:rPr>
        <w:t xml:space="preserve">сквозь призму </w:t>
      </w:r>
      <w:r w:rsidRPr="007B1C86">
        <w:rPr>
          <w:rFonts w:asciiTheme="minorHAnsi" w:hAnsiTheme="minorHAnsi" w:cstheme="minorHAnsi"/>
          <w:sz w:val="22"/>
          <w:szCs w:val="22"/>
          <w:lang w:val="ru-RU"/>
        </w:rPr>
        <w:t>принципов прав и защиты детей;</w:t>
      </w:r>
    </w:p>
    <w:p w:rsidR="009E4D68" w:rsidRPr="007B1C86" w:rsidRDefault="00126513" w:rsidP="009E4D68">
      <w:pPr>
        <w:numPr>
          <w:ilvl w:val="0"/>
          <w:numId w:val="13"/>
        </w:numPr>
        <w:tabs>
          <w:tab w:val="clear" w:pos="180"/>
          <w:tab w:val="num" w:pos="426"/>
        </w:tabs>
        <w:spacing w:before="100" w:beforeAutospacing="1" w:after="120"/>
        <w:ind w:left="426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7B1C86">
        <w:rPr>
          <w:rFonts w:asciiTheme="minorHAnsi" w:hAnsiTheme="minorHAnsi" w:cstheme="minorHAnsi"/>
          <w:sz w:val="22"/>
          <w:szCs w:val="22"/>
          <w:lang w:val="ru-RU"/>
        </w:rPr>
        <w:t>Предыдущий опыт проведения оценок проектов, финансируемых ЕС</w:t>
      </w:r>
    </w:p>
    <w:p w:rsidR="009645E7" w:rsidRPr="007B1C86" w:rsidRDefault="00126513" w:rsidP="00700721">
      <w:pPr>
        <w:numPr>
          <w:ilvl w:val="0"/>
          <w:numId w:val="13"/>
        </w:numPr>
        <w:tabs>
          <w:tab w:val="clear" w:pos="180"/>
          <w:tab w:val="num" w:pos="426"/>
        </w:tabs>
        <w:spacing w:before="100" w:beforeAutospacing="1" w:after="120"/>
        <w:ind w:left="426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7B1C86">
        <w:rPr>
          <w:rFonts w:asciiTheme="minorHAnsi" w:hAnsiTheme="minorHAnsi" w:cstheme="minorHAnsi"/>
          <w:sz w:val="22"/>
          <w:szCs w:val="22"/>
          <w:lang w:val="ru-RU"/>
        </w:rPr>
        <w:t xml:space="preserve">Независимость от </w:t>
      </w:r>
      <w:r w:rsidR="001A4DCE">
        <w:rPr>
          <w:rFonts w:asciiTheme="minorHAnsi" w:hAnsiTheme="minorHAnsi" w:cstheme="minorHAnsi"/>
          <w:sz w:val="22"/>
          <w:szCs w:val="22"/>
          <w:lang w:val="ru-RU"/>
        </w:rPr>
        <w:t>ЛЗПД</w:t>
      </w:r>
      <w:r w:rsidRPr="007B1C86">
        <w:rPr>
          <w:rFonts w:asciiTheme="minorHAnsi" w:hAnsiTheme="minorHAnsi" w:cstheme="minorHAnsi"/>
          <w:sz w:val="22"/>
          <w:szCs w:val="22"/>
          <w:lang w:val="ru-RU"/>
        </w:rPr>
        <w:t xml:space="preserve"> и </w:t>
      </w:r>
      <w:r w:rsidR="001A4DCE">
        <w:rPr>
          <w:rFonts w:asciiTheme="minorHAnsi" w:hAnsiTheme="minorHAnsi" w:cstheme="minorHAnsi"/>
          <w:sz w:val="22"/>
          <w:szCs w:val="22"/>
          <w:lang w:val="ru-RU"/>
        </w:rPr>
        <w:t>ПДКР</w:t>
      </w:r>
      <w:r w:rsidRPr="007B1C86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:rsidR="009645E7" w:rsidRPr="007B1C86" w:rsidRDefault="00126513" w:rsidP="009E4D68">
      <w:pPr>
        <w:spacing w:after="160"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7B1C86">
        <w:rPr>
          <w:rFonts w:asciiTheme="minorHAnsi" w:hAnsiTheme="minorHAnsi" w:cstheme="minorHAnsi"/>
          <w:b/>
          <w:sz w:val="22"/>
          <w:szCs w:val="22"/>
          <w:lang w:val="ru-RU"/>
        </w:rPr>
        <w:br w:type="page"/>
        <w:t>Как подать заявку</w:t>
      </w:r>
    </w:p>
    <w:p w:rsidR="00543234" w:rsidRPr="007B1C86" w:rsidRDefault="00126513" w:rsidP="00543234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ru-RU"/>
        </w:rPr>
      </w:pPr>
      <w:r w:rsidRPr="007B1C86">
        <w:rPr>
          <w:rFonts w:asciiTheme="minorHAnsi" w:hAnsiTheme="minorHAnsi" w:cstheme="minorHAnsi"/>
          <w:sz w:val="22"/>
          <w:szCs w:val="22"/>
          <w:lang w:val="ru-RU"/>
        </w:rPr>
        <w:t xml:space="preserve">Консультанты, отвечающие установленным требованиям, должны </w:t>
      </w:r>
      <w:r w:rsidR="001A4DCE">
        <w:rPr>
          <w:rFonts w:asciiTheme="minorHAnsi" w:hAnsiTheme="minorHAnsi" w:cstheme="minorHAnsi"/>
          <w:sz w:val="22"/>
          <w:szCs w:val="22"/>
          <w:lang w:val="ru-RU"/>
        </w:rPr>
        <w:t>от</w:t>
      </w:r>
      <w:r w:rsidRPr="007B1C86">
        <w:rPr>
          <w:rFonts w:asciiTheme="minorHAnsi" w:hAnsiTheme="minorHAnsi" w:cstheme="minorHAnsi"/>
          <w:sz w:val="22"/>
          <w:szCs w:val="22"/>
          <w:lang w:val="ru-RU"/>
        </w:rPr>
        <w:t>править свои заяв</w:t>
      </w:r>
      <w:r w:rsidR="001A4DCE">
        <w:rPr>
          <w:rFonts w:asciiTheme="minorHAnsi" w:hAnsiTheme="minorHAnsi" w:cstheme="minorHAnsi"/>
          <w:sz w:val="22"/>
          <w:szCs w:val="22"/>
          <w:lang w:val="ru-RU"/>
        </w:rPr>
        <w:t>ки по электронной почте на адреса:</w:t>
      </w:r>
      <w:r w:rsidRPr="007B1C8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hyperlink r:id="rId5" w:history="1">
        <w:r w:rsidR="009E4D68" w:rsidRPr="007B1C86">
          <w:rPr>
            <w:rStyle w:val="a4"/>
            <w:rFonts w:asciiTheme="minorHAnsi" w:hAnsiTheme="minorHAnsi" w:cstheme="minorHAnsi"/>
            <w:sz w:val="22"/>
            <w:szCs w:val="22"/>
            <w:lang w:val="ru-RU"/>
          </w:rPr>
          <w:t>nazgul.turdubekova@gmail.com</w:t>
        </w:r>
      </w:hyperlink>
      <w:r w:rsidRPr="007B1C86">
        <w:rPr>
          <w:rFonts w:asciiTheme="minorHAnsi" w:hAnsiTheme="minorHAnsi" w:cstheme="minorHAnsi"/>
          <w:sz w:val="22"/>
          <w:szCs w:val="22"/>
          <w:lang w:val="ru-RU"/>
        </w:rPr>
        <w:t xml:space="preserve"> и </w:t>
      </w:r>
      <w:hyperlink r:id="rId6" w:history="1">
        <w:r w:rsidR="00E10C88" w:rsidRPr="007B1C86">
          <w:rPr>
            <w:rStyle w:val="a4"/>
            <w:rFonts w:asciiTheme="minorHAnsi" w:hAnsiTheme="minorHAnsi" w:cstheme="minorHAnsi"/>
            <w:sz w:val="22"/>
            <w:szCs w:val="22"/>
            <w:lang w:val="ru-RU"/>
          </w:rPr>
          <w:t>vpostolaki@p4ec.md</w:t>
        </w:r>
      </w:hyperlink>
      <w:r w:rsidRPr="007B1C86">
        <w:rPr>
          <w:rFonts w:asciiTheme="minorHAnsi" w:hAnsiTheme="minorHAnsi" w:cstheme="minorHAnsi"/>
          <w:sz w:val="22"/>
          <w:szCs w:val="22"/>
          <w:lang w:val="ru-RU"/>
        </w:rPr>
        <w:t xml:space="preserve"> к </w:t>
      </w:r>
      <w:r w:rsidR="002E00BF" w:rsidRPr="007B1C86">
        <w:rPr>
          <w:rFonts w:asciiTheme="minorHAnsi" w:hAnsiTheme="minorHAnsi" w:cstheme="minorHAnsi"/>
          <w:b/>
          <w:bCs/>
          <w:sz w:val="22"/>
          <w:szCs w:val="22"/>
          <w:u w:val="single"/>
          <w:lang w:val="ru-RU"/>
        </w:rPr>
        <w:t>5 часам вечера по центрально-европейскому времени 2</w:t>
      </w:r>
      <w:r w:rsidR="00FA5217" w:rsidRPr="00FA5217">
        <w:rPr>
          <w:rFonts w:asciiTheme="minorHAnsi" w:hAnsiTheme="minorHAnsi" w:cstheme="minorHAnsi"/>
          <w:b/>
          <w:bCs/>
          <w:sz w:val="22"/>
          <w:szCs w:val="22"/>
          <w:u w:val="single"/>
          <w:lang w:val="ru-RU"/>
        </w:rPr>
        <w:t>9</w:t>
      </w:r>
      <w:bookmarkStart w:id="0" w:name="_GoBack"/>
      <w:bookmarkEnd w:id="0"/>
      <w:r w:rsidR="002E00BF" w:rsidRPr="007B1C86">
        <w:rPr>
          <w:rFonts w:asciiTheme="minorHAnsi" w:hAnsiTheme="minorHAnsi" w:cstheme="minorHAnsi"/>
          <w:b/>
          <w:bCs/>
          <w:sz w:val="22"/>
          <w:szCs w:val="22"/>
          <w:u w:val="single"/>
          <w:lang w:val="ru-RU"/>
        </w:rPr>
        <w:t>.04.2021.</w:t>
      </w:r>
      <w:r w:rsidRPr="007B1C86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:rsidR="009645E7" w:rsidRPr="007B1C86" w:rsidRDefault="00126513" w:rsidP="00543234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  <w:lang w:val="ru-RU"/>
        </w:rPr>
      </w:pPr>
      <w:r w:rsidRPr="007B1C86">
        <w:rPr>
          <w:rFonts w:asciiTheme="minorHAnsi" w:hAnsiTheme="minorHAnsi" w:cstheme="minorHAnsi"/>
          <w:bCs/>
          <w:sz w:val="22"/>
          <w:szCs w:val="22"/>
          <w:lang w:val="ru-RU"/>
        </w:rPr>
        <w:t>Заявки должны включать в себя следующее:</w:t>
      </w:r>
    </w:p>
    <w:p w:rsidR="009645E7" w:rsidRPr="007B1C86" w:rsidRDefault="00126513" w:rsidP="00543234">
      <w:pPr>
        <w:pStyle w:val="a5"/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7B1C86">
        <w:rPr>
          <w:rFonts w:asciiTheme="minorHAnsi" w:hAnsiTheme="minorHAnsi" w:cstheme="minorHAnsi"/>
          <w:sz w:val="22"/>
          <w:szCs w:val="22"/>
          <w:lang w:val="ru-RU"/>
        </w:rPr>
        <w:t>Сопроводительное письмо</w:t>
      </w:r>
    </w:p>
    <w:p w:rsidR="009645E7" w:rsidRPr="007B1C86" w:rsidRDefault="00126513" w:rsidP="00543234">
      <w:pPr>
        <w:pStyle w:val="a5"/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7B1C86">
        <w:rPr>
          <w:rFonts w:asciiTheme="minorHAnsi" w:hAnsiTheme="minorHAnsi" w:cstheme="minorHAnsi"/>
          <w:sz w:val="22"/>
          <w:szCs w:val="22"/>
          <w:lang w:val="ru-RU"/>
        </w:rPr>
        <w:t>Техническое предложение</w:t>
      </w:r>
    </w:p>
    <w:p w:rsidR="009645E7" w:rsidRPr="007B1C86" w:rsidRDefault="00126513" w:rsidP="00543234">
      <w:pPr>
        <w:pStyle w:val="a5"/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bCs/>
          <w:sz w:val="22"/>
          <w:szCs w:val="22"/>
          <w:lang w:val="ru-RU"/>
        </w:rPr>
      </w:pPr>
      <w:r w:rsidRPr="007B1C86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Резюме, включая контакты 2-х профессиональных поручителей, </w:t>
      </w:r>
      <w:r w:rsidR="001A4DCE">
        <w:rPr>
          <w:rFonts w:asciiTheme="minorHAnsi" w:hAnsiTheme="minorHAnsi" w:cstheme="minorHAnsi"/>
          <w:bCs/>
          <w:sz w:val="22"/>
          <w:szCs w:val="22"/>
          <w:lang w:val="ru-RU"/>
        </w:rPr>
        <w:t>в т.ч.</w:t>
      </w:r>
      <w:r w:rsidRPr="007B1C86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одного бывшего клиента, который знает Вашу работу</w:t>
      </w:r>
    </w:p>
    <w:p w:rsidR="009645E7" w:rsidRPr="007B1C86" w:rsidRDefault="00126513" w:rsidP="00543234">
      <w:pPr>
        <w:pStyle w:val="a5"/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7B1C86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Пример Вашей работы (просьба предоставить копию оценки или фрагмента анализа, </w:t>
      </w:r>
      <w:r w:rsidR="001A4DCE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автором </w:t>
      </w:r>
      <w:r w:rsidRPr="007B1C86">
        <w:rPr>
          <w:rFonts w:asciiTheme="minorHAnsi" w:hAnsiTheme="minorHAnsi" w:cstheme="minorHAnsi"/>
          <w:bCs/>
          <w:sz w:val="22"/>
          <w:szCs w:val="22"/>
          <w:lang w:val="ru-RU"/>
        </w:rPr>
        <w:t>котор</w:t>
      </w:r>
      <w:r w:rsidR="001A4DCE">
        <w:rPr>
          <w:rFonts w:asciiTheme="minorHAnsi" w:hAnsiTheme="minorHAnsi" w:cstheme="minorHAnsi"/>
          <w:bCs/>
          <w:sz w:val="22"/>
          <w:szCs w:val="22"/>
          <w:lang w:val="ru-RU"/>
        </w:rPr>
        <w:t>ого</w:t>
      </w:r>
      <w:r w:rsidRPr="007B1C86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</w:t>
      </w:r>
      <w:r w:rsidR="001A4DCE" w:rsidRPr="007B1C86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Вы </w:t>
      </w:r>
      <w:r w:rsidR="001A4DCE">
        <w:rPr>
          <w:rFonts w:asciiTheme="minorHAnsi" w:hAnsiTheme="minorHAnsi" w:cstheme="minorHAnsi"/>
          <w:bCs/>
          <w:sz w:val="22"/>
          <w:szCs w:val="22"/>
          <w:lang w:val="ru-RU"/>
        </w:rPr>
        <w:t>являетесь</w:t>
      </w:r>
      <w:r w:rsidRPr="007B1C86">
        <w:rPr>
          <w:rFonts w:asciiTheme="minorHAnsi" w:hAnsiTheme="minorHAnsi" w:cstheme="minorHAnsi"/>
          <w:bCs/>
          <w:sz w:val="22"/>
          <w:szCs w:val="22"/>
          <w:lang w:val="ru-RU"/>
        </w:rPr>
        <w:t xml:space="preserve"> – это будет рассматриваться конфиденциально)</w:t>
      </w:r>
    </w:p>
    <w:p w:rsidR="009645E7" w:rsidRPr="007B1C86" w:rsidRDefault="00126513" w:rsidP="00543234">
      <w:pPr>
        <w:pStyle w:val="a5"/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7B1C86">
        <w:rPr>
          <w:rFonts w:asciiTheme="minorHAnsi" w:hAnsiTheme="minorHAnsi" w:cstheme="minorHAnsi"/>
          <w:bCs/>
          <w:sz w:val="22"/>
          <w:szCs w:val="22"/>
          <w:lang w:val="ru-RU"/>
        </w:rPr>
        <w:t>Бюджет</w:t>
      </w:r>
    </w:p>
    <w:tbl>
      <w:tblPr>
        <w:tblW w:w="10205" w:type="dxa"/>
        <w:tblInd w:w="108" w:type="dxa"/>
        <w:tblLook w:val="01E0" w:firstRow="1" w:lastRow="1" w:firstColumn="1" w:lastColumn="1" w:noHBand="0" w:noVBand="0"/>
      </w:tblPr>
      <w:tblGrid>
        <w:gridCol w:w="10205"/>
      </w:tblGrid>
      <w:tr w:rsidR="0046029B" w:rsidRPr="007B1C86" w:rsidTr="002A14B0">
        <w:tc>
          <w:tcPr>
            <w:tcW w:w="846" w:type="dxa"/>
          </w:tcPr>
          <w:p w:rsidR="009645E7" w:rsidRPr="007B1C86" w:rsidRDefault="009645E7" w:rsidP="0054323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</w:p>
        </w:tc>
      </w:tr>
    </w:tbl>
    <w:p w:rsidR="009645E7" w:rsidRPr="007B1C86" w:rsidRDefault="009645E7" w:rsidP="00543234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9645E7" w:rsidRPr="007B1C86" w:rsidRDefault="009645E7" w:rsidP="00543234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CC56AA" w:rsidRPr="007B1C86" w:rsidRDefault="00CC56AA" w:rsidP="00543234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sectPr w:rsidR="00CC56AA" w:rsidRPr="007B1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2D06"/>
    <w:multiLevelType w:val="hybridMultilevel"/>
    <w:tmpl w:val="20BE5D02"/>
    <w:lvl w:ilvl="0" w:tplc="FA623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1A41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6CAB7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DCF1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5A84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C6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E429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90BC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809E6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70672"/>
    <w:multiLevelType w:val="hybridMultilevel"/>
    <w:tmpl w:val="C8EC9222"/>
    <w:lvl w:ilvl="0" w:tplc="2B2C81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3CE7EB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C26F7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E70611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E34A2B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F6E093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78A8F0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CA8289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C727EC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9F25F3"/>
    <w:multiLevelType w:val="hybridMultilevel"/>
    <w:tmpl w:val="080E54C8"/>
    <w:lvl w:ilvl="0" w:tplc="0BC6F09A">
      <w:start w:val="1"/>
      <w:numFmt w:val="decimal"/>
      <w:lvlText w:val="%1.)"/>
      <w:lvlJc w:val="left"/>
      <w:pPr>
        <w:ind w:left="420" w:hanging="360"/>
      </w:pPr>
      <w:rPr>
        <w:rFonts w:hint="default"/>
      </w:rPr>
    </w:lvl>
    <w:lvl w:ilvl="1" w:tplc="F8AC995A" w:tentative="1">
      <w:start w:val="1"/>
      <w:numFmt w:val="lowerLetter"/>
      <w:lvlText w:val="%2."/>
      <w:lvlJc w:val="left"/>
      <w:pPr>
        <w:ind w:left="1440" w:hanging="360"/>
      </w:pPr>
    </w:lvl>
    <w:lvl w:ilvl="2" w:tplc="7D106C84" w:tentative="1">
      <w:start w:val="1"/>
      <w:numFmt w:val="lowerRoman"/>
      <w:lvlText w:val="%3."/>
      <w:lvlJc w:val="right"/>
      <w:pPr>
        <w:ind w:left="2160" w:hanging="180"/>
      </w:pPr>
    </w:lvl>
    <w:lvl w:ilvl="3" w:tplc="5C48BC58" w:tentative="1">
      <w:start w:val="1"/>
      <w:numFmt w:val="decimal"/>
      <w:lvlText w:val="%4."/>
      <w:lvlJc w:val="left"/>
      <w:pPr>
        <w:ind w:left="2880" w:hanging="360"/>
      </w:pPr>
    </w:lvl>
    <w:lvl w:ilvl="4" w:tplc="FCEC7636" w:tentative="1">
      <w:start w:val="1"/>
      <w:numFmt w:val="lowerLetter"/>
      <w:lvlText w:val="%5."/>
      <w:lvlJc w:val="left"/>
      <w:pPr>
        <w:ind w:left="3600" w:hanging="360"/>
      </w:pPr>
    </w:lvl>
    <w:lvl w:ilvl="5" w:tplc="97C83FB6" w:tentative="1">
      <w:start w:val="1"/>
      <w:numFmt w:val="lowerRoman"/>
      <w:lvlText w:val="%6."/>
      <w:lvlJc w:val="right"/>
      <w:pPr>
        <w:ind w:left="4320" w:hanging="180"/>
      </w:pPr>
    </w:lvl>
    <w:lvl w:ilvl="6" w:tplc="805A6DC6" w:tentative="1">
      <w:start w:val="1"/>
      <w:numFmt w:val="decimal"/>
      <w:lvlText w:val="%7."/>
      <w:lvlJc w:val="left"/>
      <w:pPr>
        <w:ind w:left="5040" w:hanging="360"/>
      </w:pPr>
    </w:lvl>
    <w:lvl w:ilvl="7" w:tplc="CEA417FE" w:tentative="1">
      <w:start w:val="1"/>
      <w:numFmt w:val="lowerLetter"/>
      <w:lvlText w:val="%8."/>
      <w:lvlJc w:val="left"/>
      <w:pPr>
        <w:ind w:left="5760" w:hanging="360"/>
      </w:pPr>
    </w:lvl>
    <w:lvl w:ilvl="8" w:tplc="DF16D3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63AA4"/>
    <w:multiLevelType w:val="hybridMultilevel"/>
    <w:tmpl w:val="92B82152"/>
    <w:lvl w:ilvl="0" w:tplc="CB86868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 w:val="0"/>
        <w:color w:val="000000"/>
      </w:rPr>
    </w:lvl>
    <w:lvl w:ilvl="1" w:tplc="4C70DFA4">
      <w:start w:val="1"/>
      <w:numFmt w:val="lowerLetter"/>
      <w:lvlText w:val="%2."/>
      <w:lvlJc w:val="left"/>
      <w:pPr>
        <w:ind w:left="1080" w:hanging="360"/>
      </w:pPr>
    </w:lvl>
    <w:lvl w:ilvl="2" w:tplc="1AFA5ABE" w:tentative="1">
      <w:start w:val="1"/>
      <w:numFmt w:val="lowerRoman"/>
      <w:lvlText w:val="%3."/>
      <w:lvlJc w:val="right"/>
      <w:pPr>
        <w:ind w:left="1800" w:hanging="180"/>
      </w:pPr>
    </w:lvl>
    <w:lvl w:ilvl="3" w:tplc="8E90CB64" w:tentative="1">
      <w:start w:val="1"/>
      <w:numFmt w:val="decimal"/>
      <w:lvlText w:val="%4."/>
      <w:lvlJc w:val="left"/>
      <w:pPr>
        <w:ind w:left="2520" w:hanging="360"/>
      </w:pPr>
    </w:lvl>
    <w:lvl w:ilvl="4" w:tplc="4CEA2FE6" w:tentative="1">
      <w:start w:val="1"/>
      <w:numFmt w:val="lowerLetter"/>
      <w:lvlText w:val="%5."/>
      <w:lvlJc w:val="left"/>
      <w:pPr>
        <w:ind w:left="3240" w:hanging="360"/>
      </w:pPr>
    </w:lvl>
    <w:lvl w:ilvl="5" w:tplc="EF16A29A" w:tentative="1">
      <w:start w:val="1"/>
      <w:numFmt w:val="lowerRoman"/>
      <w:lvlText w:val="%6."/>
      <w:lvlJc w:val="right"/>
      <w:pPr>
        <w:ind w:left="3960" w:hanging="180"/>
      </w:pPr>
    </w:lvl>
    <w:lvl w:ilvl="6" w:tplc="7C94BE44" w:tentative="1">
      <w:start w:val="1"/>
      <w:numFmt w:val="decimal"/>
      <w:lvlText w:val="%7."/>
      <w:lvlJc w:val="left"/>
      <w:pPr>
        <w:ind w:left="4680" w:hanging="360"/>
      </w:pPr>
    </w:lvl>
    <w:lvl w:ilvl="7" w:tplc="D5EC4254" w:tentative="1">
      <w:start w:val="1"/>
      <w:numFmt w:val="lowerLetter"/>
      <w:lvlText w:val="%8."/>
      <w:lvlJc w:val="left"/>
      <w:pPr>
        <w:ind w:left="5400" w:hanging="360"/>
      </w:pPr>
    </w:lvl>
    <w:lvl w:ilvl="8" w:tplc="080646F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1B5C1C"/>
    <w:multiLevelType w:val="hybridMultilevel"/>
    <w:tmpl w:val="AE1ACD5A"/>
    <w:lvl w:ilvl="0" w:tplc="EBC8DA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B05DB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5D44E5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B8C8CF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CF2C20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6B6829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0360D3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5404E8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20A1A7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D656AEE"/>
    <w:multiLevelType w:val="hybridMultilevel"/>
    <w:tmpl w:val="E3B8C346"/>
    <w:lvl w:ilvl="0" w:tplc="E9AC22BA">
      <w:start w:val="1"/>
      <w:numFmt w:val="lowerRoman"/>
      <w:lvlText w:val="%1."/>
      <w:lvlJc w:val="right"/>
      <w:pPr>
        <w:tabs>
          <w:tab w:val="num" w:pos="322"/>
        </w:tabs>
        <w:ind w:left="322" w:hanging="180"/>
      </w:pPr>
    </w:lvl>
    <w:lvl w:ilvl="1" w:tplc="9C145744">
      <w:start w:val="1"/>
      <w:numFmt w:val="lowerLetter"/>
      <w:lvlText w:val="%2."/>
      <w:lvlJc w:val="left"/>
      <w:pPr>
        <w:ind w:left="862" w:hanging="360"/>
      </w:pPr>
    </w:lvl>
    <w:lvl w:ilvl="2" w:tplc="4718F4A2">
      <w:start w:val="1"/>
      <w:numFmt w:val="lowerRoman"/>
      <w:lvlText w:val="%3."/>
      <w:lvlJc w:val="right"/>
      <w:pPr>
        <w:ind w:left="1582" w:hanging="180"/>
      </w:pPr>
    </w:lvl>
    <w:lvl w:ilvl="3" w:tplc="6B2CEE30">
      <w:start w:val="1"/>
      <w:numFmt w:val="decimal"/>
      <w:lvlText w:val="%4."/>
      <w:lvlJc w:val="left"/>
      <w:pPr>
        <w:ind w:left="2302" w:hanging="360"/>
      </w:pPr>
    </w:lvl>
    <w:lvl w:ilvl="4" w:tplc="3912B752">
      <w:start w:val="1"/>
      <w:numFmt w:val="lowerLetter"/>
      <w:lvlText w:val="%5."/>
      <w:lvlJc w:val="left"/>
      <w:pPr>
        <w:ind w:left="3022" w:hanging="360"/>
      </w:pPr>
    </w:lvl>
    <w:lvl w:ilvl="5" w:tplc="6642695C">
      <w:start w:val="1"/>
      <w:numFmt w:val="lowerRoman"/>
      <w:lvlText w:val="%6."/>
      <w:lvlJc w:val="right"/>
      <w:pPr>
        <w:ind w:left="3742" w:hanging="180"/>
      </w:pPr>
    </w:lvl>
    <w:lvl w:ilvl="6" w:tplc="4468DE24">
      <w:start w:val="1"/>
      <w:numFmt w:val="decimal"/>
      <w:lvlText w:val="%7."/>
      <w:lvlJc w:val="left"/>
      <w:pPr>
        <w:ind w:left="4462" w:hanging="360"/>
      </w:pPr>
    </w:lvl>
    <w:lvl w:ilvl="7" w:tplc="94120226">
      <w:start w:val="1"/>
      <w:numFmt w:val="lowerLetter"/>
      <w:lvlText w:val="%8."/>
      <w:lvlJc w:val="left"/>
      <w:pPr>
        <w:ind w:left="5182" w:hanging="360"/>
      </w:pPr>
    </w:lvl>
    <w:lvl w:ilvl="8" w:tplc="EEF61836">
      <w:start w:val="1"/>
      <w:numFmt w:val="lowerRoman"/>
      <w:lvlText w:val="%9."/>
      <w:lvlJc w:val="right"/>
      <w:pPr>
        <w:ind w:left="5902" w:hanging="180"/>
      </w:pPr>
    </w:lvl>
  </w:abstractNum>
  <w:abstractNum w:abstractNumId="6">
    <w:nsid w:val="2DE61F86"/>
    <w:multiLevelType w:val="hybridMultilevel"/>
    <w:tmpl w:val="016834CE"/>
    <w:lvl w:ilvl="0" w:tplc="99FE22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98CCE92">
      <w:start w:val="1"/>
      <w:numFmt w:val="lowerLetter"/>
      <w:lvlText w:val="%2."/>
      <w:lvlJc w:val="left"/>
      <w:pPr>
        <w:ind w:left="1440" w:hanging="360"/>
      </w:pPr>
    </w:lvl>
    <w:lvl w:ilvl="2" w:tplc="4BE27BCE">
      <w:start w:val="1"/>
      <w:numFmt w:val="lowerRoman"/>
      <w:lvlText w:val="%3."/>
      <w:lvlJc w:val="right"/>
      <w:pPr>
        <w:ind w:left="2160" w:hanging="180"/>
      </w:pPr>
    </w:lvl>
    <w:lvl w:ilvl="3" w:tplc="01A42E84">
      <w:start w:val="1"/>
      <w:numFmt w:val="decimal"/>
      <w:lvlText w:val="%4."/>
      <w:lvlJc w:val="left"/>
      <w:pPr>
        <w:ind w:left="2880" w:hanging="360"/>
      </w:pPr>
    </w:lvl>
    <w:lvl w:ilvl="4" w:tplc="DC5E910E">
      <w:start w:val="1"/>
      <w:numFmt w:val="lowerLetter"/>
      <w:lvlText w:val="%5."/>
      <w:lvlJc w:val="left"/>
      <w:pPr>
        <w:ind w:left="3600" w:hanging="360"/>
      </w:pPr>
    </w:lvl>
    <w:lvl w:ilvl="5" w:tplc="5DF02CF8">
      <w:start w:val="1"/>
      <w:numFmt w:val="lowerRoman"/>
      <w:lvlText w:val="%6."/>
      <w:lvlJc w:val="right"/>
      <w:pPr>
        <w:ind w:left="4320" w:hanging="180"/>
      </w:pPr>
    </w:lvl>
    <w:lvl w:ilvl="6" w:tplc="9426E482">
      <w:start w:val="1"/>
      <w:numFmt w:val="decimal"/>
      <w:lvlText w:val="%7."/>
      <w:lvlJc w:val="left"/>
      <w:pPr>
        <w:ind w:left="5040" w:hanging="360"/>
      </w:pPr>
    </w:lvl>
    <w:lvl w:ilvl="7" w:tplc="F93E6C16">
      <w:start w:val="1"/>
      <w:numFmt w:val="lowerLetter"/>
      <w:lvlText w:val="%8."/>
      <w:lvlJc w:val="left"/>
      <w:pPr>
        <w:ind w:left="5760" w:hanging="360"/>
      </w:pPr>
    </w:lvl>
    <w:lvl w:ilvl="8" w:tplc="FFBC94D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1630A"/>
    <w:multiLevelType w:val="multilevel"/>
    <w:tmpl w:val="9CF85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B86C43"/>
    <w:multiLevelType w:val="hybridMultilevel"/>
    <w:tmpl w:val="F4FC010E"/>
    <w:lvl w:ilvl="0" w:tplc="D79068B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C8A289E6" w:tentative="1">
      <w:start w:val="1"/>
      <w:numFmt w:val="lowerLetter"/>
      <w:lvlText w:val="%2."/>
      <w:lvlJc w:val="left"/>
      <w:pPr>
        <w:ind w:left="1080" w:hanging="360"/>
      </w:pPr>
    </w:lvl>
    <w:lvl w:ilvl="2" w:tplc="DB201AFC" w:tentative="1">
      <w:start w:val="1"/>
      <w:numFmt w:val="lowerRoman"/>
      <w:lvlText w:val="%3."/>
      <w:lvlJc w:val="right"/>
      <w:pPr>
        <w:ind w:left="1800" w:hanging="180"/>
      </w:pPr>
    </w:lvl>
    <w:lvl w:ilvl="3" w:tplc="A4AAA4FC" w:tentative="1">
      <w:start w:val="1"/>
      <w:numFmt w:val="decimal"/>
      <w:lvlText w:val="%4."/>
      <w:lvlJc w:val="left"/>
      <w:pPr>
        <w:ind w:left="2520" w:hanging="360"/>
      </w:pPr>
    </w:lvl>
    <w:lvl w:ilvl="4" w:tplc="E31C64E0" w:tentative="1">
      <w:start w:val="1"/>
      <w:numFmt w:val="lowerLetter"/>
      <w:lvlText w:val="%5."/>
      <w:lvlJc w:val="left"/>
      <w:pPr>
        <w:ind w:left="3240" w:hanging="360"/>
      </w:pPr>
    </w:lvl>
    <w:lvl w:ilvl="5" w:tplc="50C4CEF8" w:tentative="1">
      <w:start w:val="1"/>
      <w:numFmt w:val="lowerRoman"/>
      <w:lvlText w:val="%6."/>
      <w:lvlJc w:val="right"/>
      <w:pPr>
        <w:ind w:left="3960" w:hanging="180"/>
      </w:pPr>
    </w:lvl>
    <w:lvl w:ilvl="6" w:tplc="8F4CD974" w:tentative="1">
      <w:start w:val="1"/>
      <w:numFmt w:val="decimal"/>
      <w:lvlText w:val="%7."/>
      <w:lvlJc w:val="left"/>
      <w:pPr>
        <w:ind w:left="4680" w:hanging="360"/>
      </w:pPr>
    </w:lvl>
    <w:lvl w:ilvl="7" w:tplc="C638D7C8" w:tentative="1">
      <w:start w:val="1"/>
      <w:numFmt w:val="lowerLetter"/>
      <w:lvlText w:val="%8."/>
      <w:lvlJc w:val="left"/>
      <w:pPr>
        <w:ind w:left="5400" w:hanging="360"/>
      </w:pPr>
    </w:lvl>
    <w:lvl w:ilvl="8" w:tplc="BA5A98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2131AC"/>
    <w:multiLevelType w:val="hybridMultilevel"/>
    <w:tmpl w:val="7BF034C0"/>
    <w:lvl w:ilvl="0" w:tplc="C3EE31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5D8530C">
      <w:start w:val="1"/>
      <w:numFmt w:val="lowerLetter"/>
      <w:lvlText w:val="%2."/>
      <w:lvlJc w:val="left"/>
      <w:pPr>
        <w:ind w:left="1080" w:hanging="360"/>
      </w:pPr>
    </w:lvl>
    <w:lvl w:ilvl="2" w:tplc="5B1254B4">
      <w:start w:val="1"/>
      <w:numFmt w:val="lowerRoman"/>
      <w:lvlText w:val="%3."/>
      <w:lvlJc w:val="right"/>
      <w:pPr>
        <w:ind w:left="1800" w:hanging="180"/>
      </w:pPr>
    </w:lvl>
    <w:lvl w:ilvl="3" w:tplc="0F7A3394">
      <w:start w:val="1"/>
      <w:numFmt w:val="decimal"/>
      <w:lvlText w:val="%4."/>
      <w:lvlJc w:val="left"/>
      <w:pPr>
        <w:ind w:left="2520" w:hanging="360"/>
      </w:pPr>
    </w:lvl>
    <w:lvl w:ilvl="4" w:tplc="24D8DEAC">
      <w:start w:val="1"/>
      <w:numFmt w:val="lowerLetter"/>
      <w:lvlText w:val="%5."/>
      <w:lvlJc w:val="left"/>
      <w:pPr>
        <w:ind w:left="3240" w:hanging="360"/>
      </w:pPr>
    </w:lvl>
    <w:lvl w:ilvl="5" w:tplc="F1F261EC">
      <w:start w:val="1"/>
      <w:numFmt w:val="lowerRoman"/>
      <w:lvlText w:val="%6."/>
      <w:lvlJc w:val="right"/>
      <w:pPr>
        <w:ind w:left="3960" w:hanging="180"/>
      </w:pPr>
    </w:lvl>
    <w:lvl w:ilvl="6" w:tplc="16787210">
      <w:start w:val="1"/>
      <w:numFmt w:val="decimal"/>
      <w:lvlText w:val="%7."/>
      <w:lvlJc w:val="left"/>
      <w:pPr>
        <w:ind w:left="4680" w:hanging="360"/>
      </w:pPr>
    </w:lvl>
    <w:lvl w:ilvl="7" w:tplc="6B74A710">
      <w:start w:val="1"/>
      <w:numFmt w:val="lowerLetter"/>
      <w:lvlText w:val="%8."/>
      <w:lvlJc w:val="left"/>
      <w:pPr>
        <w:ind w:left="5400" w:hanging="360"/>
      </w:pPr>
    </w:lvl>
    <w:lvl w:ilvl="8" w:tplc="BBF8C520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4D6DFD"/>
    <w:multiLevelType w:val="hybridMultilevel"/>
    <w:tmpl w:val="AB6E06C6"/>
    <w:lvl w:ilvl="0" w:tplc="94C013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7A4974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13893E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CA8DB3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E70473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4FA6BD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B0A0C2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AB48D1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9083D8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36871D1"/>
    <w:multiLevelType w:val="hybridMultilevel"/>
    <w:tmpl w:val="750E144C"/>
    <w:lvl w:ilvl="0" w:tplc="1812C4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4C433AA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69E03B8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3A81250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ACAA70A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9FCE2D18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A00934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566CD268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684242F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554759AD"/>
    <w:multiLevelType w:val="hybridMultilevel"/>
    <w:tmpl w:val="018248F0"/>
    <w:lvl w:ilvl="0" w:tplc="7D84C6FA">
      <w:start w:val="1"/>
      <w:numFmt w:val="decimal"/>
      <w:lvlText w:val="%1.)"/>
      <w:lvlJc w:val="left"/>
      <w:pPr>
        <w:ind w:left="420" w:hanging="360"/>
      </w:pPr>
      <w:rPr>
        <w:rFonts w:hint="default"/>
      </w:rPr>
    </w:lvl>
    <w:lvl w:ilvl="1" w:tplc="1CD8F3F0" w:tentative="1">
      <w:start w:val="1"/>
      <w:numFmt w:val="lowerLetter"/>
      <w:lvlText w:val="%2."/>
      <w:lvlJc w:val="left"/>
      <w:pPr>
        <w:ind w:left="1440" w:hanging="360"/>
      </w:pPr>
    </w:lvl>
    <w:lvl w:ilvl="2" w:tplc="E9ACF25C" w:tentative="1">
      <w:start w:val="1"/>
      <w:numFmt w:val="lowerRoman"/>
      <w:lvlText w:val="%3."/>
      <w:lvlJc w:val="right"/>
      <w:pPr>
        <w:ind w:left="2160" w:hanging="180"/>
      </w:pPr>
    </w:lvl>
    <w:lvl w:ilvl="3" w:tplc="76CE5BFC" w:tentative="1">
      <w:start w:val="1"/>
      <w:numFmt w:val="decimal"/>
      <w:lvlText w:val="%4."/>
      <w:lvlJc w:val="left"/>
      <w:pPr>
        <w:ind w:left="2880" w:hanging="360"/>
      </w:pPr>
    </w:lvl>
    <w:lvl w:ilvl="4" w:tplc="49EAEBAE" w:tentative="1">
      <w:start w:val="1"/>
      <w:numFmt w:val="lowerLetter"/>
      <w:lvlText w:val="%5."/>
      <w:lvlJc w:val="left"/>
      <w:pPr>
        <w:ind w:left="3600" w:hanging="360"/>
      </w:pPr>
    </w:lvl>
    <w:lvl w:ilvl="5" w:tplc="20329AC2" w:tentative="1">
      <w:start w:val="1"/>
      <w:numFmt w:val="lowerRoman"/>
      <w:lvlText w:val="%6."/>
      <w:lvlJc w:val="right"/>
      <w:pPr>
        <w:ind w:left="4320" w:hanging="180"/>
      </w:pPr>
    </w:lvl>
    <w:lvl w:ilvl="6" w:tplc="87983FE8" w:tentative="1">
      <w:start w:val="1"/>
      <w:numFmt w:val="decimal"/>
      <w:lvlText w:val="%7."/>
      <w:lvlJc w:val="left"/>
      <w:pPr>
        <w:ind w:left="5040" w:hanging="360"/>
      </w:pPr>
    </w:lvl>
    <w:lvl w:ilvl="7" w:tplc="0D606B06" w:tentative="1">
      <w:start w:val="1"/>
      <w:numFmt w:val="lowerLetter"/>
      <w:lvlText w:val="%8."/>
      <w:lvlJc w:val="left"/>
      <w:pPr>
        <w:ind w:left="5760" w:hanging="360"/>
      </w:pPr>
    </w:lvl>
    <w:lvl w:ilvl="8" w:tplc="525C1E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62D28"/>
    <w:multiLevelType w:val="hybridMultilevel"/>
    <w:tmpl w:val="CEBA3902"/>
    <w:lvl w:ilvl="0" w:tplc="36084BE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E723D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9E4566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7CE8D4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DCED2E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9BEBBD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C3C42A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120D25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41CFDC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285547A"/>
    <w:multiLevelType w:val="hybridMultilevel"/>
    <w:tmpl w:val="2DEABD8C"/>
    <w:lvl w:ilvl="0" w:tplc="B070665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844B0B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31452A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D526A3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63EF0D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6CE7BD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DD8C5B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9E8A56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E7A803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E70AC3"/>
    <w:multiLevelType w:val="hybridMultilevel"/>
    <w:tmpl w:val="8EC6BEC4"/>
    <w:lvl w:ilvl="0" w:tplc="4164F0A0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</w:lvl>
    <w:lvl w:ilvl="1" w:tplc="D0D620C4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6A8205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AC03A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B1CD60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93AFCE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D0A827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500BCB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3C2A48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DBC0722"/>
    <w:multiLevelType w:val="hybridMultilevel"/>
    <w:tmpl w:val="8A6022A8"/>
    <w:lvl w:ilvl="0" w:tplc="D97AAB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A7CF26E" w:tentative="1">
      <w:start w:val="1"/>
      <w:numFmt w:val="lowerLetter"/>
      <w:lvlText w:val="%2."/>
      <w:lvlJc w:val="left"/>
      <w:pPr>
        <w:ind w:left="1080" w:hanging="360"/>
      </w:pPr>
    </w:lvl>
    <w:lvl w:ilvl="2" w:tplc="EC52994A" w:tentative="1">
      <w:start w:val="1"/>
      <w:numFmt w:val="lowerRoman"/>
      <w:lvlText w:val="%3."/>
      <w:lvlJc w:val="right"/>
      <w:pPr>
        <w:ind w:left="1800" w:hanging="180"/>
      </w:pPr>
    </w:lvl>
    <w:lvl w:ilvl="3" w:tplc="24205708" w:tentative="1">
      <w:start w:val="1"/>
      <w:numFmt w:val="decimal"/>
      <w:lvlText w:val="%4."/>
      <w:lvlJc w:val="left"/>
      <w:pPr>
        <w:ind w:left="2520" w:hanging="360"/>
      </w:pPr>
    </w:lvl>
    <w:lvl w:ilvl="4" w:tplc="20327B4E" w:tentative="1">
      <w:start w:val="1"/>
      <w:numFmt w:val="lowerLetter"/>
      <w:lvlText w:val="%5."/>
      <w:lvlJc w:val="left"/>
      <w:pPr>
        <w:ind w:left="3240" w:hanging="360"/>
      </w:pPr>
    </w:lvl>
    <w:lvl w:ilvl="5" w:tplc="C2F60D36" w:tentative="1">
      <w:start w:val="1"/>
      <w:numFmt w:val="lowerRoman"/>
      <w:lvlText w:val="%6."/>
      <w:lvlJc w:val="right"/>
      <w:pPr>
        <w:ind w:left="3960" w:hanging="180"/>
      </w:pPr>
    </w:lvl>
    <w:lvl w:ilvl="6" w:tplc="22AEE53C" w:tentative="1">
      <w:start w:val="1"/>
      <w:numFmt w:val="decimal"/>
      <w:lvlText w:val="%7."/>
      <w:lvlJc w:val="left"/>
      <w:pPr>
        <w:ind w:left="4680" w:hanging="360"/>
      </w:pPr>
    </w:lvl>
    <w:lvl w:ilvl="7" w:tplc="DB3C2C8E" w:tentative="1">
      <w:start w:val="1"/>
      <w:numFmt w:val="lowerLetter"/>
      <w:lvlText w:val="%8."/>
      <w:lvlJc w:val="left"/>
      <w:pPr>
        <w:ind w:left="5400" w:hanging="360"/>
      </w:pPr>
    </w:lvl>
    <w:lvl w:ilvl="8" w:tplc="CCF0B32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461C00"/>
    <w:multiLevelType w:val="hybridMultilevel"/>
    <w:tmpl w:val="CAE67BA4"/>
    <w:lvl w:ilvl="0" w:tplc="EEDC04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B0E00F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40EEA0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78C073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748296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472145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5E1E9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B7874D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764A4C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377737D"/>
    <w:multiLevelType w:val="hybridMultilevel"/>
    <w:tmpl w:val="40BA9828"/>
    <w:lvl w:ilvl="0" w:tplc="AFB08F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BCC6B8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5E22C5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9965B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BAA8647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9B62F5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0BA7A2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6F6C24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E628AE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7CA4989"/>
    <w:multiLevelType w:val="hybridMultilevel"/>
    <w:tmpl w:val="823CCFF4"/>
    <w:lvl w:ilvl="0" w:tplc="D538794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EA6E1CDA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5F6C1794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DC949AB8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723356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DFA41922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93B2AE72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C0F2A620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A22E594A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7A184130"/>
    <w:multiLevelType w:val="hybridMultilevel"/>
    <w:tmpl w:val="BF4C7C46"/>
    <w:lvl w:ilvl="0" w:tplc="23FA7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3A4CDD4" w:tentative="1">
      <w:start w:val="1"/>
      <w:numFmt w:val="lowerLetter"/>
      <w:lvlText w:val="%2."/>
      <w:lvlJc w:val="left"/>
      <w:pPr>
        <w:ind w:left="1080" w:hanging="360"/>
      </w:pPr>
    </w:lvl>
    <w:lvl w:ilvl="2" w:tplc="F474A76A" w:tentative="1">
      <w:start w:val="1"/>
      <w:numFmt w:val="lowerRoman"/>
      <w:lvlText w:val="%3."/>
      <w:lvlJc w:val="right"/>
      <w:pPr>
        <w:ind w:left="1800" w:hanging="180"/>
      </w:pPr>
    </w:lvl>
    <w:lvl w:ilvl="3" w:tplc="25907B2C" w:tentative="1">
      <w:start w:val="1"/>
      <w:numFmt w:val="decimal"/>
      <w:lvlText w:val="%4."/>
      <w:lvlJc w:val="left"/>
      <w:pPr>
        <w:ind w:left="2520" w:hanging="360"/>
      </w:pPr>
    </w:lvl>
    <w:lvl w:ilvl="4" w:tplc="D54073E8" w:tentative="1">
      <w:start w:val="1"/>
      <w:numFmt w:val="lowerLetter"/>
      <w:lvlText w:val="%5."/>
      <w:lvlJc w:val="left"/>
      <w:pPr>
        <w:ind w:left="3240" w:hanging="360"/>
      </w:pPr>
    </w:lvl>
    <w:lvl w:ilvl="5" w:tplc="2FEE1736" w:tentative="1">
      <w:start w:val="1"/>
      <w:numFmt w:val="lowerRoman"/>
      <w:lvlText w:val="%6."/>
      <w:lvlJc w:val="right"/>
      <w:pPr>
        <w:ind w:left="3960" w:hanging="180"/>
      </w:pPr>
    </w:lvl>
    <w:lvl w:ilvl="6" w:tplc="F3ACD05C" w:tentative="1">
      <w:start w:val="1"/>
      <w:numFmt w:val="decimal"/>
      <w:lvlText w:val="%7."/>
      <w:lvlJc w:val="left"/>
      <w:pPr>
        <w:ind w:left="4680" w:hanging="360"/>
      </w:pPr>
    </w:lvl>
    <w:lvl w:ilvl="7" w:tplc="DC00999C" w:tentative="1">
      <w:start w:val="1"/>
      <w:numFmt w:val="lowerLetter"/>
      <w:lvlText w:val="%8."/>
      <w:lvlJc w:val="left"/>
      <w:pPr>
        <w:ind w:left="5400" w:hanging="360"/>
      </w:pPr>
    </w:lvl>
    <w:lvl w:ilvl="8" w:tplc="5E1E2BF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9"/>
  </w:num>
  <w:num w:numId="5">
    <w:abstractNumId w:val="1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4"/>
  </w:num>
  <w:num w:numId="9">
    <w:abstractNumId w:val="10"/>
  </w:num>
  <w:num w:numId="10">
    <w:abstractNumId w:val="1"/>
  </w:num>
  <w:num w:numId="11">
    <w:abstractNumId w:val="1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2"/>
  </w:num>
  <w:num w:numId="18">
    <w:abstractNumId w:val="7"/>
  </w:num>
  <w:num w:numId="19">
    <w:abstractNumId w:val="20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3B"/>
    <w:rsid w:val="000A5C19"/>
    <w:rsid w:val="000B740F"/>
    <w:rsid w:val="000E0951"/>
    <w:rsid w:val="00122BD6"/>
    <w:rsid w:val="00126513"/>
    <w:rsid w:val="0016696C"/>
    <w:rsid w:val="00174C5E"/>
    <w:rsid w:val="00187BC4"/>
    <w:rsid w:val="001A4DCE"/>
    <w:rsid w:val="001B589E"/>
    <w:rsid w:val="001C29BB"/>
    <w:rsid w:val="00211571"/>
    <w:rsid w:val="00295A4A"/>
    <w:rsid w:val="002A14B0"/>
    <w:rsid w:val="002B3B3C"/>
    <w:rsid w:val="002C4C3B"/>
    <w:rsid w:val="002D48AA"/>
    <w:rsid w:val="002E00BF"/>
    <w:rsid w:val="00316168"/>
    <w:rsid w:val="003727AA"/>
    <w:rsid w:val="003B2637"/>
    <w:rsid w:val="003E5489"/>
    <w:rsid w:val="00400EFC"/>
    <w:rsid w:val="0046029B"/>
    <w:rsid w:val="00496612"/>
    <w:rsid w:val="004A23C2"/>
    <w:rsid w:val="00507E6D"/>
    <w:rsid w:val="00543234"/>
    <w:rsid w:val="00576085"/>
    <w:rsid w:val="005B3FF9"/>
    <w:rsid w:val="005C43EF"/>
    <w:rsid w:val="005C736C"/>
    <w:rsid w:val="00655BBF"/>
    <w:rsid w:val="006E1D92"/>
    <w:rsid w:val="006F1460"/>
    <w:rsid w:val="00700721"/>
    <w:rsid w:val="00740083"/>
    <w:rsid w:val="00777DD0"/>
    <w:rsid w:val="007B1C86"/>
    <w:rsid w:val="00823CC1"/>
    <w:rsid w:val="008372CC"/>
    <w:rsid w:val="008740E2"/>
    <w:rsid w:val="008A0659"/>
    <w:rsid w:val="008D37B1"/>
    <w:rsid w:val="00915D44"/>
    <w:rsid w:val="009645E7"/>
    <w:rsid w:val="00994D8B"/>
    <w:rsid w:val="009E2C4D"/>
    <w:rsid w:val="009E4D68"/>
    <w:rsid w:val="00A5177A"/>
    <w:rsid w:val="00A92AC1"/>
    <w:rsid w:val="00B234FA"/>
    <w:rsid w:val="00B34286"/>
    <w:rsid w:val="00C52171"/>
    <w:rsid w:val="00C97C9C"/>
    <w:rsid w:val="00CC56AA"/>
    <w:rsid w:val="00D75E57"/>
    <w:rsid w:val="00D7794C"/>
    <w:rsid w:val="00E10C88"/>
    <w:rsid w:val="00E3684E"/>
    <w:rsid w:val="00E371A7"/>
    <w:rsid w:val="00E53CD2"/>
    <w:rsid w:val="00E55A95"/>
    <w:rsid w:val="00EB5035"/>
    <w:rsid w:val="00F231F2"/>
    <w:rsid w:val="00F359A4"/>
    <w:rsid w:val="00F712C4"/>
    <w:rsid w:val="00FA5217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0047E-56BB-42A2-85D0-193C8291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2">
    <w:name w:val="heading 2"/>
    <w:basedOn w:val="a"/>
    <w:next w:val="a"/>
    <w:link w:val="20"/>
    <w:qFormat/>
    <w:rsid w:val="009645E7"/>
    <w:pPr>
      <w:keepNext/>
      <w:jc w:val="both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45E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5E7"/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character" w:styleId="a3">
    <w:name w:val="annotation reference"/>
    <w:semiHidden/>
    <w:unhideWhenUsed/>
    <w:rsid w:val="009645E7"/>
    <w:rPr>
      <w:sz w:val="16"/>
      <w:szCs w:val="16"/>
    </w:rPr>
  </w:style>
  <w:style w:type="character" w:styleId="a4">
    <w:name w:val="Hyperlink"/>
    <w:unhideWhenUsed/>
    <w:rsid w:val="009645E7"/>
    <w:rPr>
      <w:strike w:val="0"/>
      <w:dstrike w:val="0"/>
      <w:color w:val="1270A6"/>
      <w:u w:val="none"/>
      <w:effect w:val="none"/>
    </w:rPr>
  </w:style>
  <w:style w:type="paragraph" w:styleId="a5">
    <w:name w:val="List Paragraph"/>
    <w:aliases w:val="Paragraph"/>
    <w:basedOn w:val="a"/>
    <w:link w:val="a6"/>
    <w:uiPriority w:val="34"/>
    <w:qFormat/>
    <w:rsid w:val="009645E7"/>
    <w:pPr>
      <w:ind w:left="720"/>
      <w:contextualSpacing/>
    </w:pPr>
    <w:rPr>
      <w:rFonts w:ascii="Cambria" w:eastAsia="Cambria" w:hAnsi="Cambria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645E7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o-RO"/>
    </w:rPr>
  </w:style>
  <w:style w:type="character" w:customStyle="1" w:styleId="a6">
    <w:name w:val="Абзац списка Знак"/>
    <w:aliases w:val="Paragraph Знак"/>
    <w:link w:val="a5"/>
    <w:uiPriority w:val="34"/>
    <w:locked/>
    <w:rsid w:val="009645E7"/>
    <w:rPr>
      <w:rFonts w:ascii="Cambria" w:eastAsia="Cambria" w:hAnsi="Cambria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B3B3C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3B3C"/>
    <w:rPr>
      <w:rFonts w:ascii="Times New Roman" w:eastAsia="Times New Roman" w:hAnsi="Times New Roman" w:cs="Times New Roman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postolaki@p4ec.md" TargetMode="External"/><Relationship Id="rId5" Type="http://schemas.openxmlformats.org/officeDocument/2006/relationships/hyperlink" Target="mailto:nazgul.turdube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1423</Words>
  <Characters>8113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Spivacenco</dc:creator>
  <cp:lastModifiedBy>User</cp:lastModifiedBy>
  <cp:revision>2</cp:revision>
  <dcterms:created xsi:type="dcterms:W3CDTF">2021-04-22T07:30:00Z</dcterms:created>
  <dcterms:modified xsi:type="dcterms:W3CDTF">2021-04-22T07:30:00Z</dcterms:modified>
</cp:coreProperties>
</file>