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187" w:rsidRDefault="00963187">
      <w:pPr>
        <w:jc w:val="center"/>
        <w:rPr>
          <w:rFonts w:ascii="Gill Sans" w:eastAsia="Gill Sans" w:hAnsi="Gill Sans" w:cs="Gill Sans"/>
          <w:b/>
          <w:sz w:val="24"/>
          <w:szCs w:val="24"/>
        </w:rPr>
      </w:pPr>
    </w:p>
    <w:p w14:paraId="00000002" w14:textId="77777777" w:rsidR="00963187" w:rsidRDefault="00963187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p w14:paraId="00000003" w14:textId="77777777" w:rsidR="00963187" w:rsidRDefault="001F2612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Техническое задание на услуги фото- и видеосъемки</w:t>
      </w:r>
    </w:p>
    <w:p w14:paraId="00000004" w14:textId="77777777" w:rsidR="00963187" w:rsidRDefault="00963187">
      <w:pPr>
        <w:spacing w:after="0" w:line="240" w:lineRule="auto"/>
        <w:rPr>
          <w:rFonts w:ascii="Gill Sans" w:eastAsia="Gill Sans" w:hAnsi="Gill Sans" w:cs="Gill Sans"/>
          <w:b/>
          <w:color w:val="1F4E79"/>
          <w:sz w:val="24"/>
          <w:szCs w:val="24"/>
        </w:rPr>
      </w:pPr>
    </w:p>
    <w:p w14:paraId="00000005" w14:textId="77777777" w:rsidR="00963187" w:rsidRDefault="001F2612">
      <w:pPr>
        <w:pBdr>
          <w:bottom w:val="single" w:sz="4" w:space="1" w:color="000000"/>
        </w:pBdr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Краткая информация о проекте</w:t>
      </w:r>
    </w:p>
    <w:p w14:paraId="00000006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sz w:val="24"/>
          <w:szCs w:val="24"/>
        </w:rPr>
        <w:t>Проект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” – передовой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многосекторальный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проект по питанию Агентства США по международному развитию (USAID), реализуемый некоммерческой организацией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ДжейЭсАй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Рисерч энд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Трейнинг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Инститьют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, (JSI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Research&amp;Training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Institute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,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Inc</w:t>
      </w:r>
      <w:proofErr w:type="spellEnd"/>
      <w:r>
        <w:rPr>
          <w:rFonts w:ascii="Gill Sans" w:eastAsia="Gill Sans" w:hAnsi="Gill Sans" w:cs="Gill Sans"/>
          <w:sz w:val="24"/>
          <w:szCs w:val="24"/>
        </w:rPr>
        <w:t>., (JSI)) и группой различных партнеров, имеющих обширный опыт и экспертизу в различных направлениях.</w:t>
      </w:r>
    </w:p>
    <w:p w14:paraId="00000007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Запущенный в сентябре 2018 года, проект USAID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>” реализует программы в области питания в различных секторах и дисциплинах для USAID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USAID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>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 Основная цель проекта - улучшение статуса питания женщин репродуктивного возраста (15-49 лет) и детей до 5 лет в Кыргызской Республике с особым акцентом на “Окно возможностей - 1000 дней”.</w:t>
      </w:r>
    </w:p>
    <w:p w14:paraId="00000008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В рамках контракта с USAID проектом были взяты обязательства по достижению целей в области коммуникации, которые включают в себя информирование целевых аудиторий о своей работе. В качестве средства для достижения этой цели проект USAID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>” в поисках профессионального фотографа-видеооператора для создания высококачественной и оригинальной фото- и видеопродукции, которая будут поддерживать работу проекта и способствовать его продвижению.</w:t>
      </w:r>
    </w:p>
    <w:p w14:paraId="00000009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0A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Цель</w:t>
      </w:r>
    </w:p>
    <w:p w14:paraId="0000000B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Проект USAID "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>" в поисках профессионального фотографа-видеооператора для документирования мероприятий и историй успеха проекта, иногда требующих командировок на выбранные локации, и последующего получения высококачественных эксклюзивных фотографий и репортажной видеосъемки для использования в публикациях в социальных сетях и других коммуникационных продуктах.</w:t>
      </w:r>
    </w:p>
    <w:p w14:paraId="0000000C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0D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Задачи</w:t>
      </w:r>
    </w:p>
    <w:p w14:paraId="0000000E" w14:textId="77777777" w:rsidR="00963187" w:rsidRDefault="001F2612">
      <w:pPr>
        <w:spacing w:after="0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Под руководством специалиста по коммуникациям и программных специалистов, фотограф-видеооператор должен ознакомиться с работой проекта и принять участие в разработке плана фото-контента и сценария </w:t>
      </w:r>
      <w:proofErr w:type="gramStart"/>
      <w:r>
        <w:rPr>
          <w:rFonts w:ascii="Gill Sans" w:eastAsia="Gill Sans" w:hAnsi="Gill Sans" w:cs="Gill Sans"/>
          <w:sz w:val="24"/>
          <w:szCs w:val="24"/>
        </w:rPr>
        <w:t>для  видеоролика</w:t>
      </w:r>
      <w:proofErr w:type="gramEnd"/>
      <w:r>
        <w:rPr>
          <w:rFonts w:ascii="Gill Sans" w:eastAsia="Gill Sans" w:hAnsi="Gill Sans" w:cs="Gill Sans"/>
          <w:sz w:val="24"/>
          <w:szCs w:val="24"/>
        </w:rPr>
        <w:t>.</w:t>
      </w:r>
    </w:p>
    <w:p w14:paraId="0000000F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>Конкретные цели включают в себя:</w:t>
      </w:r>
    </w:p>
    <w:p w14:paraId="00000010" w14:textId="77777777" w:rsidR="00963187" w:rsidRDefault="001F26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proofErr w:type="spellStart"/>
      <w:r>
        <w:rPr>
          <w:rFonts w:ascii="Gill Sans" w:eastAsia="Gill Sans" w:hAnsi="Gill Sans" w:cs="Gill Sans"/>
          <w:b/>
          <w:color w:val="000000"/>
          <w:sz w:val="24"/>
          <w:szCs w:val="24"/>
        </w:rPr>
        <w:t>Предпроизводство</w:t>
      </w:r>
      <w:proofErr w:type="spellEnd"/>
      <w:r>
        <w:rPr>
          <w:rFonts w:ascii="Gill Sans" w:eastAsia="Gill Sans" w:hAnsi="Gill Sans" w:cs="Gill Sans"/>
          <w:b/>
          <w:color w:val="000000"/>
          <w:sz w:val="24"/>
          <w:szCs w:val="24"/>
        </w:rPr>
        <w:t>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Фотограф-видеооператор даст рекомендации по разработке списка фотографий и сценарию видеоро</w:t>
      </w:r>
      <w:r>
        <w:rPr>
          <w:rFonts w:ascii="Gill Sans" w:eastAsia="Gill Sans" w:hAnsi="Gill Sans" w:cs="Gill Sans"/>
          <w:sz w:val="24"/>
          <w:szCs w:val="24"/>
        </w:rPr>
        <w:t>ликов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которые обеспечат охват основных изображений для создания истории успеха. </w:t>
      </w:r>
      <w:r>
        <w:rPr>
          <w:rFonts w:ascii="Gill Sans" w:eastAsia="Gill Sans" w:hAnsi="Gill Sans" w:cs="Gill Sans"/>
          <w:sz w:val="24"/>
          <w:szCs w:val="24"/>
        </w:rPr>
        <w:t>Поставщик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также даст рекомендации по подготовке программы посещения проектного участка, чтобы обеспечить съемку лучших сцен. </w:t>
      </w:r>
      <w:r>
        <w:rPr>
          <w:rFonts w:ascii="Gill Sans" w:eastAsia="Gill Sans" w:hAnsi="Gill Sans" w:cs="Gill Sans"/>
          <w:sz w:val="24"/>
          <w:szCs w:val="24"/>
        </w:rPr>
        <w:t>Поставщику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будут </w:t>
      </w:r>
      <w:r>
        <w:rPr>
          <w:rFonts w:ascii="Gill Sans" w:eastAsia="Gill Sans" w:hAnsi="Gill Sans" w:cs="Gill Sans"/>
          <w:sz w:val="24"/>
          <w:szCs w:val="24"/>
        </w:rPr>
        <w:t>представлены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примеры фотографий, которые были запрошены проектом и соответствуют политике 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>руководства USAID по видео и фотосъемке.</w:t>
      </w:r>
    </w:p>
    <w:p w14:paraId="00000011" w14:textId="77777777" w:rsidR="00963187" w:rsidRDefault="001F26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Производство: </w:t>
      </w:r>
      <w:r>
        <w:rPr>
          <w:rFonts w:ascii="Gill Sans" w:eastAsia="Gill Sans" w:hAnsi="Gill Sans" w:cs="Gill Sans"/>
          <w:sz w:val="24"/>
          <w:szCs w:val="24"/>
        </w:rPr>
        <w:t xml:space="preserve">Съемка на местах согласно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финализированому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сценарию и фото-листу в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Жалал-Абадской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области.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Создание высококачественных, уникальных, оригинальных и эстетически привлекательных образов мероприятий, поддерживаемых проектом, партнеров и бенефициаров. Изображения и видео</w:t>
      </w:r>
      <w:r>
        <w:rPr>
          <w:rFonts w:ascii="Gill Sans" w:eastAsia="Gill Sans" w:hAnsi="Gill Sans" w:cs="Gill Sans"/>
          <w:sz w:val="24"/>
          <w:szCs w:val="24"/>
        </w:rPr>
        <w:t xml:space="preserve"> продукция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будут соответствовать высоким профессиональным стандартам. Вся фото и видео продукция будет иметь целостный стиль и единую обработку. Предполагается, что каждая сцена и объект будут сфотографированы и сняты с использованием оптимальных техник освещения и решений. Фотографии и видео будут посвящены результатам, достижениям и влиянию проекта USAID в области улучшения питания. Ожидается, что фотограф-видеооператор будет поддерживать создание изображений, предлагая сцены или позы, которые будут соответствовать </w:t>
      </w:r>
      <w:r>
        <w:rPr>
          <w:rFonts w:ascii="Gill Sans" w:eastAsia="Gill Sans" w:hAnsi="Gill Sans" w:cs="Gill Sans"/>
          <w:sz w:val="24"/>
          <w:szCs w:val="24"/>
        </w:rPr>
        <w:t>документированному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объекту. </w:t>
      </w:r>
    </w:p>
    <w:p w14:paraId="00000012" w14:textId="77777777" w:rsidR="00963187" w:rsidRDefault="001F26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>Постпродакшн: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sz w:val="24"/>
          <w:szCs w:val="24"/>
        </w:rPr>
        <w:t xml:space="preserve">Предоставление готовых фото и видео-пакетов с последующим редактированием в случае необходимости. </w:t>
      </w:r>
    </w:p>
    <w:p w14:paraId="00000013" w14:textId="77777777" w:rsidR="00963187" w:rsidRDefault="009631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00000014" w14:textId="77777777" w:rsidR="00963187" w:rsidRDefault="001F26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Во время действия этого контракта фотограф-видеооператор будет встречаться с членами проектной группы перед каждым посещением объекта/мероприятия для: 1) обсуждения предыстории, масштабов и логистики фотосессий и видеосъемки и/или выездов на места; 2) обсуждения ключевых сообщений, приоритетных изображений/снимков/кадров для каждого объекта; 3) предоставления регулярных отчетов о прогрессе работы проектному специалисту по коммуникациям; 4) получения обратной связи от специалиста по коммуникациям;  5) завершения работы и предоставления всех требуемых фотографий и видеоматериалов, включенных в раздел "Ожидаемые результаты и продукты", в требуемый срок.</w:t>
      </w:r>
    </w:p>
    <w:p w14:paraId="00000015" w14:textId="77777777" w:rsidR="00963187" w:rsidRDefault="009631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00000016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Ожидаемые результаты и продукты</w:t>
      </w:r>
    </w:p>
    <w:p w14:paraId="00000017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Ниже приведены ожидаемые результаты:</w:t>
      </w:r>
    </w:p>
    <w:p w14:paraId="00000018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1. Фото-пакет, состоящий из 20-100 фотографий, который должен включать: </w:t>
      </w:r>
    </w:p>
    <w:p w14:paraId="00000019" w14:textId="77777777" w:rsidR="00963187" w:rsidRDefault="001F2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Оригинальные RAW</w:t>
      </w:r>
      <w:r>
        <w:rPr>
          <w:rFonts w:ascii="Gill Sans" w:eastAsia="Gill Sans" w:hAnsi="Gill Sans" w:cs="Gill Sans"/>
          <w:sz w:val="24"/>
          <w:szCs w:val="24"/>
        </w:rPr>
        <w:t>-</w:t>
      </w:r>
      <w:r>
        <w:rPr>
          <w:rFonts w:ascii="Gill Sans" w:eastAsia="Gill Sans" w:hAnsi="Gill Sans" w:cs="Gill Sans"/>
          <w:color w:val="000000"/>
          <w:sz w:val="24"/>
          <w:szCs w:val="24"/>
        </w:rPr>
        <w:t>файлы</w:t>
      </w:r>
    </w:p>
    <w:p w14:paraId="0000001A" w14:textId="77777777" w:rsidR="00963187" w:rsidRDefault="001F2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Отр</w:t>
      </w:r>
      <w:r>
        <w:rPr>
          <w:rFonts w:ascii="Gill Sans" w:eastAsia="Gill Sans" w:hAnsi="Gill Sans" w:cs="Gill Sans"/>
          <w:color w:val="000000"/>
          <w:sz w:val="24"/>
          <w:szCs w:val="24"/>
        </w:rPr>
        <w:t>едактированные/отретушированные файлы в формате JPEG. Файлы JPEG будут включать две версии каждого изображения:</w:t>
      </w:r>
    </w:p>
    <w:p w14:paraId="0000001B" w14:textId="77777777" w:rsidR="00963187" w:rsidRDefault="009631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</w:p>
    <w:p w14:paraId="0000001C" w14:textId="77777777" w:rsidR="00963187" w:rsidRDefault="001F26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Полный размер/высокое разрешение</w:t>
      </w:r>
    </w:p>
    <w:p w14:paraId="0000001D" w14:textId="77777777" w:rsidR="00963187" w:rsidRDefault="001F26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Уменьшенный размер - чтобы каждая фотография была между 3 и 5 мегапикселями.</w:t>
      </w:r>
    </w:p>
    <w:p w14:paraId="0000001E" w14:textId="77777777" w:rsidR="00963187" w:rsidRDefault="001F26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 xml:space="preserve">2. Одна финальная видео-история успеха, длительность которой не должна превышать 5 минут, в HD разрешении (1920×1080 пикселей). Видеоролик должен быть сопровожден профессиональной озвучкой, </w:t>
      </w:r>
      <w:proofErr w:type="gramStart"/>
      <w:r>
        <w:rPr>
          <w:rFonts w:ascii="Gill Sans" w:eastAsia="Gill Sans" w:hAnsi="Gill Sans" w:cs="Gill Sans"/>
          <w:sz w:val="24"/>
          <w:szCs w:val="24"/>
        </w:rPr>
        <w:t>высококачественными  последовательными</w:t>
      </w:r>
      <w:proofErr w:type="gramEnd"/>
      <w:r>
        <w:rPr>
          <w:rFonts w:ascii="Gill Sans" w:eastAsia="Gill Sans" w:hAnsi="Gill Sans" w:cs="Gill Sans"/>
          <w:sz w:val="24"/>
          <w:szCs w:val="24"/>
        </w:rPr>
        <w:t xml:space="preserve"> переходами, фоновой музыкой и субтитрами. При монтаже видеороликов должна быть выполнена синхронизация видеоматериала и звуковых дорожек, а также цветокоррекция. В видео необходимо включить субтитры, логотип и дисклеймер, предоставленные проектом.</w:t>
      </w:r>
    </w:p>
    <w:p w14:paraId="0000001F" w14:textId="77777777" w:rsidR="00963187" w:rsidRDefault="001F26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3. Фотографии и видеоролики могут быть доставлены на физическом запоминающем устройстве (USB-накопитель и т.д.) или переданы в цифровом виде через облако, такие как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WeTransfer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,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Google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Drive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,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Dropbox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и др.</w:t>
      </w:r>
    </w:p>
    <w:p w14:paraId="00000020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4. Фотограф-видеооператор получит от каждого сфотографированного и заснятого человека заполненную и подписанную форму разрешения на фото и видеосъемку, предоставленную проектом USAID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>”.</w:t>
      </w:r>
    </w:p>
    <w:p w14:paraId="00000021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Окончательные сроки выполнения работ будут согласованы в зависимости от объема и сложности каждого задания.</w:t>
      </w:r>
    </w:p>
    <w:p w14:paraId="00000022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23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Авторские права</w:t>
      </w:r>
    </w:p>
    <w:p w14:paraId="00000024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Все фотографии и видеоролики, относящиеся к проекту, и производимая продукция по данному контракту останется собственностью проекта USAID “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”, который будет иметь исключительные права на их использование. </w:t>
      </w:r>
    </w:p>
    <w:p w14:paraId="00000025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Фотограф-видеооператор может использовать все фотографии и видеоролики, сделанные в рамках данного контракта, для своего портфолио и/или для демонстрации в качестве образцов работ потенциальным клиентам.</w:t>
      </w:r>
    </w:p>
    <w:p w14:paraId="00000026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Фотограф-видеооператор может использовать снимки и видео, сделанные в рамках данного контракта, для других целей, получив письменное разрешение и согласие от USAID.</w:t>
      </w:r>
    </w:p>
    <w:p w14:paraId="00000027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28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Спецификации</w:t>
      </w:r>
    </w:p>
    <w:p w14:paraId="00000029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Вся фотографическая работа будет осуществляться с помощью фотоаппарата, оснащенного полнокадровым датчиком (эквивалент 35 мм) с разрешением не менее 5760 × 3840 пикселей.</w:t>
      </w:r>
    </w:p>
    <w:p w14:paraId="0000002A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Минимальный формат выходного видео файла: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Full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HD (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Full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High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Definition</w:t>
      </w:r>
      <w:proofErr w:type="spellEnd"/>
      <w:r>
        <w:rPr>
          <w:rFonts w:ascii="Gill Sans" w:eastAsia="Gill Sans" w:hAnsi="Gill Sans" w:cs="Gill Sans"/>
          <w:sz w:val="24"/>
          <w:szCs w:val="24"/>
        </w:rPr>
        <w:t>) — разрешение 1920×1080 точек (пикселей) и частотой кадров не менее 24/сек.</w:t>
      </w:r>
    </w:p>
    <w:p w14:paraId="0000002B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Ожидается, что изображения и видео будут соответствовать высоким стандартам качества документальной или фотожурналистики, которые требуются от международных </w:t>
      </w:r>
      <w:proofErr w:type="gramStart"/>
      <w:r>
        <w:rPr>
          <w:rFonts w:ascii="Gill Sans" w:eastAsia="Gill Sans" w:hAnsi="Gill Sans" w:cs="Gill Sans"/>
          <w:sz w:val="24"/>
          <w:szCs w:val="24"/>
        </w:rPr>
        <w:t>медиа-организаций</w:t>
      </w:r>
      <w:proofErr w:type="gramEnd"/>
      <w:r>
        <w:rPr>
          <w:rFonts w:ascii="Gill Sans" w:eastAsia="Gill Sans" w:hAnsi="Gill Sans" w:cs="Gill Sans"/>
          <w:sz w:val="24"/>
          <w:szCs w:val="24"/>
        </w:rPr>
        <w:t xml:space="preserve"> или ведущих фотоагентств.</w:t>
      </w:r>
    </w:p>
    <w:p w14:paraId="0000002C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Когда и где это возможно, ожидается использование профессиональных и портативных накамерных вспышек или стробоскопов. </w:t>
      </w:r>
    </w:p>
    <w:p w14:paraId="0000002D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2E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Необходимая квалификация</w:t>
      </w:r>
    </w:p>
    <w:p w14:paraId="0000002F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1. Фотограф-видеооператор должен иметь по меньшей мере 3 года опыта работы в области профессиональной видеосъемки, внестудийной полевой фотографии и/или в других областях дисциплины (документальная, портретная, коммерческая, корпоративная и редакционная фотография, фотожурналистика).</w:t>
      </w:r>
    </w:p>
    <w:p w14:paraId="00000030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2. Выбранный кандидат должен иметь </w:t>
      </w:r>
      <w:r>
        <w:rPr>
          <w:rFonts w:ascii="Gill Sans" w:eastAsia="Gill Sans" w:hAnsi="Gill Sans" w:cs="Gill Sans"/>
          <w:sz w:val="24"/>
          <w:szCs w:val="24"/>
          <w:highlight w:val="white"/>
        </w:rPr>
        <w:t>необходимую профессиональную аппаратуру и оборудование для съемки фото и видео.</w:t>
      </w:r>
    </w:p>
    <w:p w14:paraId="00000031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3. Опыт и навыки: </w:t>
      </w:r>
    </w:p>
    <w:p w14:paraId="00000032" w14:textId="77777777" w:rsidR="00963187" w:rsidRDefault="001F2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Работа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с естественным освещением при портретных, документальных, редакционных или аналогичных работах;</w:t>
      </w:r>
    </w:p>
    <w:p w14:paraId="00000033" w14:textId="77777777" w:rsidR="00963187" w:rsidRDefault="001F2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Выполнение профессиональной фото- и видеосъемки, монтажа и звукового оформления видеоматериалов;</w:t>
      </w:r>
    </w:p>
    <w:p w14:paraId="00000034" w14:textId="77777777" w:rsidR="00963187" w:rsidRDefault="001F2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Работа в условиях низкой освещенности, в том числе ночью, в помещениях или на открытом воздухе, </w:t>
      </w:r>
      <w:r>
        <w:rPr>
          <w:rFonts w:ascii="Gill Sans" w:eastAsia="Gill Sans" w:hAnsi="Gill Sans" w:cs="Gill Sans"/>
          <w:sz w:val="24"/>
          <w:szCs w:val="24"/>
        </w:rPr>
        <w:t xml:space="preserve">с использованием </w:t>
      </w:r>
      <w:r>
        <w:rPr>
          <w:rFonts w:ascii="Gill Sans" w:eastAsia="Gill Sans" w:hAnsi="Gill Sans" w:cs="Gill Sans"/>
          <w:color w:val="000000"/>
          <w:sz w:val="24"/>
          <w:szCs w:val="24"/>
        </w:rPr>
        <w:t>специализированны</w:t>
      </w:r>
      <w:r>
        <w:rPr>
          <w:rFonts w:ascii="Gill Sans" w:eastAsia="Gill Sans" w:hAnsi="Gill Sans" w:cs="Gill Sans"/>
          <w:sz w:val="24"/>
          <w:szCs w:val="24"/>
        </w:rPr>
        <w:t>х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объектив</w:t>
      </w:r>
      <w:r>
        <w:rPr>
          <w:rFonts w:ascii="Gill Sans" w:eastAsia="Gill Sans" w:hAnsi="Gill Sans" w:cs="Gill Sans"/>
          <w:sz w:val="24"/>
          <w:szCs w:val="24"/>
        </w:rPr>
        <w:t>ов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или други</w:t>
      </w:r>
      <w:r>
        <w:rPr>
          <w:rFonts w:ascii="Gill Sans" w:eastAsia="Gill Sans" w:hAnsi="Gill Sans" w:cs="Gill Sans"/>
          <w:sz w:val="24"/>
          <w:szCs w:val="24"/>
        </w:rPr>
        <w:t>х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инструмент</w:t>
      </w:r>
      <w:r>
        <w:rPr>
          <w:rFonts w:ascii="Gill Sans" w:eastAsia="Gill Sans" w:hAnsi="Gill Sans" w:cs="Gill Sans"/>
          <w:sz w:val="24"/>
          <w:szCs w:val="24"/>
        </w:rPr>
        <w:t>ов</w:t>
      </w:r>
      <w:r>
        <w:rPr>
          <w:rFonts w:ascii="Gill Sans" w:eastAsia="Gill Sans" w:hAnsi="Gill Sans" w:cs="Gill Sans"/>
          <w:color w:val="000000"/>
          <w:sz w:val="24"/>
          <w:szCs w:val="24"/>
        </w:rPr>
        <w:t>;</w:t>
      </w:r>
    </w:p>
    <w:p w14:paraId="00000035" w14:textId="77777777" w:rsidR="00963187" w:rsidRDefault="001F2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Работа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в непредсказуемой обстановке между несколькими местами с минимальным временем настройки для постановки</w:t>
      </w:r>
      <w:r>
        <w:rPr>
          <w:rFonts w:ascii="Gill Sans" w:eastAsia="Gill Sans" w:hAnsi="Gill Sans" w:cs="Gill Sans"/>
          <w:sz w:val="24"/>
          <w:szCs w:val="24"/>
        </w:rPr>
        <w:t>/</w:t>
      </w:r>
      <w:r>
        <w:rPr>
          <w:rFonts w:ascii="Gill Sans" w:eastAsia="Gill Sans" w:hAnsi="Gill Sans" w:cs="Gill Sans"/>
          <w:color w:val="000000"/>
          <w:sz w:val="24"/>
          <w:szCs w:val="24"/>
        </w:rPr>
        <w:t>позиционирования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реквизита и освещения</w:t>
      </w:r>
      <w:r>
        <w:rPr>
          <w:rFonts w:ascii="Gill Sans" w:eastAsia="Gill Sans" w:hAnsi="Gill Sans" w:cs="Gill Sans"/>
          <w:sz w:val="24"/>
          <w:szCs w:val="24"/>
        </w:rPr>
        <w:t>;</w:t>
      </w:r>
    </w:p>
    <w:p w14:paraId="00000036" w14:textId="77777777" w:rsidR="00963187" w:rsidRDefault="001F26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Соблюдение всех установленных сроков.</w:t>
      </w:r>
    </w:p>
    <w:p w14:paraId="00000037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4. Наличие сайта или онлайн-портфолио является преимуществом.</w:t>
      </w:r>
    </w:p>
    <w:p w14:paraId="00000038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39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Менеджмент</w:t>
      </w:r>
    </w:p>
    <w:p w14:paraId="0000003A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Период контракта - с мая по сентябрь 2021 года.</w:t>
      </w:r>
    </w:p>
    <w:p w14:paraId="0000003B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Проектный специалист по коммуникациям будет направлять и координировать работу фотографа-видеооператора при выполнении заданий проекта.</w:t>
      </w:r>
    </w:p>
    <w:p w14:paraId="0000003C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3D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Командировки</w:t>
      </w:r>
    </w:p>
    <w:p w14:paraId="0000003E" w14:textId="77777777" w:rsidR="00963187" w:rsidRDefault="001F2612">
      <w:pPr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Проект USAID "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Мыкты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азыктануу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” берет на себя обязательства за организацию и покрытие всех расходов, связанных с поездками. </w:t>
      </w:r>
    </w:p>
    <w:p w14:paraId="0000003F" w14:textId="77777777" w:rsidR="00963187" w:rsidRDefault="00963187">
      <w:pPr>
        <w:jc w:val="both"/>
        <w:rPr>
          <w:rFonts w:ascii="Gill Sans" w:eastAsia="Gill Sans" w:hAnsi="Gill Sans" w:cs="Gill Sans"/>
          <w:sz w:val="24"/>
          <w:szCs w:val="24"/>
        </w:rPr>
      </w:pPr>
    </w:p>
    <w:p w14:paraId="00000040" w14:textId="77777777" w:rsidR="00963187" w:rsidRDefault="001F2612">
      <w:pPr>
        <w:pBdr>
          <w:bottom w:val="single" w:sz="4" w:space="1" w:color="000000"/>
        </w:pBdr>
        <w:jc w:val="both"/>
        <w:rPr>
          <w:rFonts w:ascii="Gill Sans" w:eastAsia="Gill Sans" w:hAnsi="Gill Sans" w:cs="Gill Sans"/>
          <w:b/>
          <w:color w:val="1F4E79"/>
          <w:sz w:val="24"/>
          <w:szCs w:val="24"/>
        </w:rPr>
      </w:pPr>
      <w:r>
        <w:rPr>
          <w:rFonts w:ascii="Gill Sans" w:eastAsia="Gill Sans" w:hAnsi="Gill Sans" w:cs="Gill Sans"/>
          <w:b/>
          <w:color w:val="1F4E79"/>
          <w:sz w:val="24"/>
          <w:szCs w:val="24"/>
        </w:rPr>
        <w:t>Требования к заявке</w:t>
      </w:r>
    </w:p>
    <w:p w14:paraId="00000041" w14:textId="5B094C31" w:rsidR="00963187" w:rsidRDefault="001F2612">
      <w:pPr>
        <w:jc w:val="both"/>
        <w:rPr>
          <w:rFonts w:ascii="Gill Sans" w:eastAsia="Gill Sans" w:hAnsi="Gill Sans" w:cs="Gill Sans"/>
          <w:sz w:val="24"/>
          <w:szCs w:val="24"/>
          <w:highlight w:val="yellow"/>
        </w:rPr>
      </w:pPr>
      <w:r>
        <w:rPr>
          <w:rFonts w:ascii="Gill Sans" w:eastAsia="Gill Sans" w:hAnsi="Gill Sans" w:cs="Gill Sans"/>
          <w:sz w:val="24"/>
          <w:szCs w:val="24"/>
        </w:rPr>
        <w:t>Заинтересованные кандидаты должны подать заявку</w:t>
      </w:r>
      <w:r>
        <w:rPr>
          <w:rFonts w:ascii="Gill Sans" w:eastAsia="Gill Sans" w:hAnsi="Gill Sans" w:cs="Gill Sans"/>
          <w:sz w:val="24"/>
          <w:szCs w:val="24"/>
          <w:highlight w:val="yellow"/>
        </w:rPr>
        <w:t xml:space="preserve"> до </w:t>
      </w:r>
      <w:r w:rsidRPr="001F2612">
        <w:rPr>
          <w:rFonts w:asciiTheme="minorHAnsi" w:eastAsia="Gill Sans" w:hAnsiTheme="minorHAnsi" w:cs="Gill Sans"/>
          <w:sz w:val="24"/>
          <w:szCs w:val="24"/>
          <w:highlight w:val="yellow"/>
        </w:rPr>
        <w:t xml:space="preserve">7 </w:t>
      </w:r>
      <w:r w:rsidRPr="001F2612">
        <w:rPr>
          <w:rFonts w:ascii="Gill Sans" w:eastAsia="Gill Sans" w:hAnsi="Gill Sans" w:cs="Gill Sans"/>
          <w:sz w:val="24"/>
          <w:szCs w:val="24"/>
          <w:highlight w:val="yellow"/>
        </w:rPr>
        <w:t>мая</w:t>
      </w:r>
      <w:r>
        <w:rPr>
          <w:rFonts w:ascii="Gill Sans" w:eastAsia="Gill Sans" w:hAnsi="Gill Sans" w:cs="Gill Sans"/>
          <w:sz w:val="24"/>
          <w:szCs w:val="24"/>
          <w:highlight w:val="yellow"/>
        </w:rPr>
        <w:t xml:space="preserve"> 2021 года:</w:t>
      </w:r>
    </w:p>
    <w:p w14:paraId="00000042" w14:textId="77777777" w:rsidR="00963187" w:rsidRDefault="001F2612">
      <w:p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Заявка должна включать в себя: </w:t>
      </w:r>
    </w:p>
    <w:p w14:paraId="00000043" w14:textId="77777777" w:rsidR="00963187" w:rsidRDefault="001F2612">
      <w:pPr>
        <w:numPr>
          <w:ilvl w:val="0"/>
          <w:numId w:val="3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Техническое предложение, описывающее, как будут выполнены задания на фотосъемку и видеосъемку в установленный срок;</w:t>
      </w:r>
    </w:p>
    <w:p w14:paraId="00000044" w14:textId="77777777" w:rsidR="00963187" w:rsidRDefault="001F2612">
      <w:pPr>
        <w:numPr>
          <w:ilvl w:val="0"/>
          <w:numId w:val="3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Резюме;</w:t>
      </w:r>
    </w:p>
    <w:p w14:paraId="00000045" w14:textId="77777777" w:rsidR="00963187" w:rsidRDefault="001F2612">
      <w:pPr>
        <w:numPr>
          <w:ilvl w:val="0"/>
          <w:numId w:val="3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 xml:space="preserve">Образцы работы. Они могут включать, но не ограничиваться 15-20 фотографиями и видео, ссылками на онлайн-портфолио/галереи/публикации, ссылками на фотографии и видео, опубликованными в Интернете авторитетными </w:t>
      </w:r>
      <w:proofErr w:type="gramStart"/>
      <w:r>
        <w:rPr>
          <w:rFonts w:ascii="Gill Sans" w:eastAsia="Gill Sans" w:hAnsi="Gill Sans" w:cs="Gill Sans"/>
          <w:sz w:val="24"/>
          <w:szCs w:val="24"/>
        </w:rPr>
        <w:t>медиа-организациями</w:t>
      </w:r>
      <w:proofErr w:type="gramEnd"/>
      <w:r>
        <w:rPr>
          <w:rFonts w:ascii="Gill Sans" w:eastAsia="Gill Sans" w:hAnsi="Gill Sans" w:cs="Gill Sans"/>
          <w:sz w:val="24"/>
          <w:szCs w:val="24"/>
        </w:rPr>
        <w:t>, и т.д.;</w:t>
      </w:r>
    </w:p>
    <w:p w14:paraId="00000046" w14:textId="0E680824" w:rsidR="00963187" w:rsidRDefault="001F2612">
      <w:pPr>
        <w:numPr>
          <w:ilvl w:val="0"/>
          <w:numId w:val="3"/>
        </w:num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Финансовое предложение (</w:t>
      </w:r>
      <w:r w:rsidRPr="00A94588">
        <w:rPr>
          <w:rFonts w:ascii="Gill Sans" w:eastAsia="Gill Sans" w:hAnsi="Gill Sans" w:cs="Gill Sans"/>
          <w:sz w:val="24"/>
          <w:szCs w:val="24"/>
        </w:rPr>
        <w:t>стоимость фото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 w:rsidR="00A94588">
        <w:rPr>
          <w:rFonts w:ascii="Gill Sans" w:eastAsia="Gill Sans" w:hAnsi="Gill Sans" w:cs="Gill Sans"/>
          <w:sz w:val="24"/>
          <w:szCs w:val="24"/>
        </w:rPr>
        <w:t>и</w:t>
      </w:r>
      <w:r>
        <w:rPr>
          <w:rFonts w:ascii="Gill Sans" w:eastAsia="Gill Sans" w:hAnsi="Gill Sans" w:cs="Gill Sans"/>
          <w:sz w:val="24"/>
          <w:szCs w:val="24"/>
        </w:rPr>
        <w:t xml:space="preserve"> видео-пакет</w:t>
      </w:r>
      <w:r w:rsidR="00A94588">
        <w:rPr>
          <w:rFonts w:ascii="Gill Sans" w:eastAsia="Gill Sans" w:hAnsi="Gill Sans" w:cs="Gill Sans"/>
          <w:sz w:val="24"/>
          <w:szCs w:val="24"/>
        </w:rPr>
        <w:t>ов</w:t>
      </w:r>
      <w:r>
        <w:rPr>
          <w:rFonts w:ascii="Gill Sans" w:eastAsia="Gill Sans" w:hAnsi="Gill Sans" w:cs="Gill Sans"/>
          <w:sz w:val="24"/>
          <w:szCs w:val="24"/>
        </w:rPr>
        <w:t xml:space="preserve"> согласно спецификациям).</w:t>
      </w:r>
    </w:p>
    <w:p w14:paraId="00000047" w14:textId="77777777" w:rsidR="00963187" w:rsidRDefault="00963187">
      <w:pPr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sectPr w:rsidR="00963187">
      <w:footerReference w:type="default" r:id="rId8"/>
      <w:pgSz w:w="11906" w:h="16838"/>
      <w:pgMar w:top="70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6432" w14:textId="77777777" w:rsidR="004729E6" w:rsidRDefault="004729E6">
      <w:pPr>
        <w:spacing w:after="0" w:line="240" w:lineRule="auto"/>
      </w:pPr>
      <w:r>
        <w:separator/>
      </w:r>
    </w:p>
  </w:endnote>
  <w:endnote w:type="continuationSeparator" w:id="0">
    <w:p w14:paraId="08288ACD" w14:textId="77777777" w:rsidR="004729E6" w:rsidRDefault="0047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0333126" w:rsidR="001F2612" w:rsidRDefault="001F2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49" w14:textId="77777777" w:rsidR="001F2612" w:rsidRDefault="001F2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DB3D" w14:textId="77777777" w:rsidR="004729E6" w:rsidRDefault="004729E6">
      <w:pPr>
        <w:spacing w:after="0" w:line="240" w:lineRule="auto"/>
      </w:pPr>
      <w:r>
        <w:separator/>
      </w:r>
    </w:p>
  </w:footnote>
  <w:footnote w:type="continuationSeparator" w:id="0">
    <w:p w14:paraId="59B0C30F" w14:textId="77777777" w:rsidR="004729E6" w:rsidRDefault="0047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AE4"/>
    <w:multiLevelType w:val="multilevel"/>
    <w:tmpl w:val="12384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123A"/>
    <w:multiLevelType w:val="multilevel"/>
    <w:tmpl w:val="0262A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AA2872"/>
    <w:multiLevelType w:val="multilevel"/>
    <w:tmpl w:val="CDA4A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C8E"/>
    <w:multiLevelType w:val="multilevel"/>
    <w:tmpl w:val="02F02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7"/>
    <w:rsid w:val="001F2612"/>
    <w:rsid w:val="004729E6"/>
    <w:rsid w:val="0079061D"/>
    <w:rsid w:val="00963187"/>
    <w:rsid w:val="00A94588"/>
    <w:rsid w:val="00C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B55D"/>
  <w15:docId w15:val="{1C30C1D2-D070-4C2D-B1A2-898745C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06"/>
  </w:style>
  <w:style w:type="paragraph" w:styleId="Footer">
    <w:name w:val="footer"/>
    <w:basedOn w:val="Normal"/>
    <w:link w:val="FooterChar"/>
    <w:uiPriority w:val="99"/>
    <w:unhideWhenUsed/>
    <w:rsid w:val="0061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0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XbFymXYI8Yuxgo0Ya0Ba/a+5Q==">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Blanc, Olivier</dc:creator>
  <cp:lastModifiedBy>Karima Rakhimova</cp:lastModifiedBy>
  <cp:revision>4</cp:revision>
  <dcterms:created xsi:type="dcterms:W3CDTF">2020-04-20T07:45:00Z</dcterms:created>
  <dcterms:modified xsi:type="dcterms:W3CDTF">2021-04-26T04:53:00Z</dcterms:modified>
</cp:coreProperties>
</file>