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1D03" w14:textId="77777777" w:rsidR="00CB0A78" w:rsidRPr="003B4187" w:rsidRDefault="00CB0A78" w:rsidP="00F55C45">
      <w:pPr>
        <w:jc w:val="center"/>
        <w:rPr>
          <w:rFonts w:ascii="Cambria" w:hAnsi="Cambria"/>
          <w:b/>
          <w:sz w:val="28"/>
        </w:rPr>
      </w:pPr>
      <w:r w:rsidRPr="003B4187">
        <w:rPr>
          <w:rFonts w:ascii="Cambria" w:hAnsi="Cambria"/>
          <w:b/>
          <w:sz w:val="28"/>
        </w:rPr>
        <w:t xml:space="preserve">REQUEST FOR </w:t>
      </w:r>
      <w:r w:rsidR="00B16835">
        <w:rPr>
          <w:rFonts w:ascii="Cambria" w:hAnsi="Cambria"/>
          <w:b/>
          <w:sz w:val="28"/>
        </w:rPr>
        <w:t>QUOTATION</w:t>
      </w:r>
      <w:r w:rsidR="004F4F18">
        <w:rPr>
          <w:rFonts w:ascii="Cambria" w:hAnsi="Cambria"/>
          <w:b/>
          <w:sz w:val="28"/>
        </w:rPr>
        <w:t xml:space="preserve"> (RFQ)</w:t>
      </w:r>
    </w:p>
    <w:p w14:paraId="06A2F458" w14:textId="77777777" w:rsidR="00EA0DC7" w:rsidRPr="003B4187" w:rsidRDefault="00CB0A78" w:rsidP="00F55C45">
      <w:pPr>
        <w:jc w:val="center"/>
        <w:rPr>
          <w:rFonts w:ascii="Cambria" w:hAnsi="Cambria"/>
          <w:b/>
          <w:sz w:val="28"/>
        </w:rPr>
      </w:pPr>
      <w:r w:rsidRPr="003B4187">
        <w:rPr>
          <w:rFonts w:ascii="Cambria" w:hAnsi="Cambria"/>
          <w:b/>
          <w:sz w:val="28"/>
        </w:rPr>
        <w:t>FIXED PRICE GOODS OR SERVICES</w:t>
      </w:r>
    </w:p>
    <w:p w14:paraId="34848CB1" w14:textId="3C426974" w:rsidR="00CB0A78" w:rsidRPr="00924B8E" w:rsidRDefault="005F4392" w:rsidP="00F55C45">
      <w:pPr>
        <w:jc w:val="center"/>
        <w:rPr>
          <w:rFonts w:ascii="Cambria" w:hAnsi="Cambria"/>
          <w:sz w:val="28"/>
        </w:rPr>
      </w:pPr>
      <w:r>
        <w:rPr>
          <w:rFonts w:ascii="Cambria" w:hAnsi="Cambria"/>
          <w:b/>
          <w:sz w:val="28"/>
        </w:rPr>
        <w:t>RFQ</w:t>
      </w:r>
      <w:r w:rsidR="00CB0A78" w:rsidRPr="003B4187">
        <w:rPr>
          <w:rFonts w:ascii="Cambria" w:hAnsi="Cambria"/>
          <w:b/>
          <w:sz w:val="28"/>
        </w:rPr>
        <w:t xml:space="preserve"> NO: </w:t>
      </w:r>
      <w:r w:rsidR="000107B9">
        <w:rPr>
          <w:rFonts w:ascii="Cambria" w:hAnsi="Cambria"/>
          <w:b/>
          <w:sz w:val="28"/>
        </w:rPr>
        <w:t>AN</w:t>
      </w:r>
      <w:r w:rsidR="000107B9" w:rsidRPr="00924B8E">
        <w:rPr>
          <w:rFonts w:ascii="Cambria" w:hAnsi="Cambria"/>
          <w:b/>
          <w:sz w:val="28"/>
        </w:rPr>
        <w:t>-</w:t>
      </w:r>
      <w:r w:rsidR="00D57977">
        <w:rPr>
          <w:rFonts w:ascii="Cambria" w:hAnsi="Cambria"/>
          <w:b/>
          <w:sz w:val="28"/>
        </w:rPr>
        <w:t>019</w:t>
      </w:r>
      <w:r w:rsidR="000107B9" w:rsidRPr="00924B8E">
        <w:rPr>
          <w:rFonts w:ascii="Cambria" w:hAnsi="Cambria"/>
          <w:b/>
          <w:sz w:val="28"/>
        </w:rPr>
        <w:t>-</w:t>
      </w:r>
      <w:r w:rsidR="003065B7" w:rsidRPr="00924B8E">
        <w:rPr>
          <w:rFonts w:ascii="Cambria" w:hAnsi="Cambria"/>
          <w:b/>
          <w:sz w:val="28"/>
        </w:rPr>
        <w:t>202</w:t>
      </w:r>
      <w:r w:rsidR="00D57977">
        <w:rPr>
          <w:rFonts w:ascii="Cambria" w:hAnsi="Cambria"/>
          <w:b/>
          <w:sz w:val="28"/>
        </w:rPr>
        <w:t>1</w:t>
      </w:r>
    </w:p>
    <w:p w14:paraId="5C162908" w14:textId="77777777" w:rsidR="00CB0A78" w:rsidRPr="006234B0" w:rsidRDefault="00CB0A78" w:rsidP="00F55C45">
      <w:pPr>
        <w:tabs>
          <w:tab w:val="center" w:pos="4680"/>
        </w:tabs>
        <w:ind w:firstLine="3735"/>
        <w:jc w:val="both"/>
        <w:rPr>
          <w:rFonts w:ascii="Cambria" w:hAnsi="Cambria"/>
          <w:sz w:val="20"/>
        </w:rPr>
      </w:pPr>
    </w:p>
    <w:p w14:paraId="593103BA" w14:textId="77777777" w:rsidR="00CB0A78" w:rsidRPr="004D7B48" w:rsidRDefault="00552EF2" w:rsidP="00F55C45">
      <w:pPr>
        <w:pStyle w:val="10"/>
        <w:spacing w:after="0"/>
        <w:jc w:val="both"/>
        <w:rPr>
          <w:rFonts w:ascii="Cambria" w:hAnsi="Cambria"/>
        </w:rPr>
      </w:pPr>
      <w:bookmarkStart w:id="0" w:name="_Toc532017235"/>
      <w:bookmarkStart w:id="1" w:name="_Toc528750086"/>
      <w:r w:rsidRPr="006234B0">
        <w:rPr>
          <w:rFonts w:ascii="Cambria" w:hAnsi="Cambria"/>
        </w:rPr>
        <w:t xml:space="preserve">PART A:  </w:t>
      </w:r>
      <w:r w:rsidR="00CB0A78" w:rsidRPr="006234B0">
        <w:rPr>
          <w:rFonts w:ascii="Cambria" w:hAnsi="Cambria"/>
        </w:rPr>
        <w:t>COVER PAGE</w:t>
      </w:r>
      <w:bookmarkEnd w:id="0"/>
      <w:bookmarkEnd w:id="1"/>
      <w:r w:rsidR="00CB0A78" w:rsidRPr="004D7B48">
        <w:rPr>
          <w:rFonts w:ascii="Cambria" w:hAnsi="Cambria"/>
        </w:rPr>
        <w:fldChar w:fldCharType="begin"/>
      </w:r>
      <w:r w:rsidR="00CB0A78" w:rsidRPr="004D7B48">
        <w:rPr>
          <w:rFonts w:ascii="Cambria" w:hAnsi="Cambria"/>
        </w:rPr>
        <w:instrText>tc \l1 "PART A:  COVER PAGE</w:instrText>
      </w:r>
      <w:r w:rsidR="00CB0A78" w:rsidRPr="004D7B48">
        <w:rPr>
          <w:rFonts w:ascii="Cambria" w:hAnsi="Cambria"/>
        </w:rPr>
        <w:fldChar w:fldCharType="end"/>
      </w:r>
    </w:p>
    <w:p w14:paraId="4868DF05" w14:textId="77777777" w:rsidR="003B4187" w:rsidRPr="006234B0" w:rsidRDefault="003B4187" w:rsidP="00F55C45">
      <w:pPr>
        <w:jc w:val="both"/>
        <w:rPr>
          <w:rFonts w:ascii="Cambria" w:hAnsi="Cambria"/>
          <w:b/>
        </w:rPr>
      </w:pPr>
    </w:p>
    <w:p w14:paraId="7A40A498" w14:textId="093994F2" w:rsidR="00CB0A78" w:rsidRPr="006234B0" w:rsidRDefault="00CB0A78" w:rsidP="00F55C45">
      <w:pPr>
        <w:jc w:val="both"/>
        <w:rPr>
          <w:rFonts w:ascii="Cambria" w:hAnsi="Cambria"/>
          <w:b/>
          <w:color w:val="0070C0"/>
        </w:rPr>
      </w:pPr>
      <w:r w:rsidRPr="006234B0">
        <w:rPr>
          <w:rFonts w:ascii="Cambria" w:hAnsi="Cambria"/>
          <w:b/>
        </w:rPr>
        <w:t>ISSUED TO:</w:t>
      </w:r>
      <w:r w:rsidRPr="006234B0">
        <w:rPr>
          <w:rFonts w:ascii="Cambria" w:hAnsi="Cambria"/>
          <w:b/>
        </w:rPr>
        <w:tab/>
      </w:r>
      <w:r w:rsidR="00946409" w:rsidRPr="006234B0">
        <w:rPr>
          <w:rFonts w:ascii="Cambria" w:hAnsi="Cambria"/>
          <w:b/>
        </w:rPr>
        <w:tab/>
      </w:r>
      <w:r w:rsidR="00946409" w:rsidRPr="006234B0">
        <w:rPr>
          <w:rFonts w:ascii="Cambria" w:hAnsi="Cambria"/>
          <w:b/>
        </w:rPr>
        <w:tab/>
      </w:r>
      <w:r w:rsidR="009B78DE">
        <w:rPr>
          <w:rFonts w:ascii="Cambria" w:hAnsi="Cambria"/>
        </w:rPr>
        <w:t>Advertisement on Kyrgyz websites, potential vendors</w:t>
      </w:r>
    </w:p>
    <w:p w14:paraId="1CF75CFF" w14:textId="52396B43" w:rsidR="00CB0A78" w:rsidRPr="00924B8E" w:rsidRDefault="00CB0A78" w:rsidP="00F55C45">
      <w:pPr>
        <w:ind w:left="2880" w:hanging="2880"/>
        <w:jc w:val="both"/>
        <w:rPr>
          <w:rFonts w:ascii="Cambria" w:hAnsi="Cambria"/>
        </w:rPr>
      </w:pPr>
      <w:r w:rsidRPr="006234B0">
        <w:rPr>
          <w:rFonts w:ascii="Cambria" w:hAnsi="Cambria"/>
          <w:b/>
        </w:rPr>
        <w:t>SUBJECT</w:t>
      </w:r>
      <w:r w:rsidRPr="006234B0">
        <w:rPr>
          <w:rFonts w:ascii="Cambria" w:hAnsi="Cambria"/>
        </w:rPr>
        <w:t>:</w:t>
      </w:r>
      <w:r w:rsidRPr="006234B0">
        <w:rPr>
          <w:rFonts w:ascii="Cambria" w:hAnsi="Cambria"/>
        </w:rPr>
        <w:tab/>
        <w:t xml:space="preserve">Request for </w:t>
      </w:r>
      <w:r w:rsidR="00B16835" w:rsidRPr="006234B0">
        <w:rPr>
          <w:rFonts w:ascii="Cambria" w:hAnsi="Cambria"/>
        </w:rPr>
        <w:t>Quotation</w:t>
      </w:r>
      <w:r w:rsidRPr="006234B0">
        <w:rPr>
          <w:rFonts w:ascii="Cambria" w:hAnsi="Cambria"/>
        </w:rPr>
        <w:t xml:space="preserve"> for</w:t>
      </w:r>
      <w:r w:rsidR="005F4392" w:rsidRPr="006234B0">
        <w:rPr>
          <w:rFonts w:ascii="Cambria" w:hAnsi="Cambria"/>
        </w:rPr>
        <w:t xml:space="preserve"> </w:t>
      </w:r>
      <w:r w:rsidR="003065B7" w:rsidRPr="006234B0">
        <w:rPr>
          <w:rFonts w:ascii="Cambria" w:hAnsi="Cambria"/>
        </w:rPr>
        <w:t>purchase of</w:t>
      </w:r>
      <w:r w:rsidR="009B78DE">
        <w:rPr>
          <w:rFonts w:ascii="Cambria" w:hAnsi="Cambria"/>
        </w:rPr>
        <w:t xml:space="preserve"> </w:t>
      </w:r>
      <w:r w:rsidR="00F55C45">
        <w:rPr>
          <w:rFonts w:ascii="Cambria" w:hAnsi="Cambria"/>
        </w:rPr>
        <w:t>Information Technology</w:t>
      </w:r>
      <w:r w:rsidR="009B78DE">
        <w:rPr>
          <w:rFonts w:ascii="Cambria" w:hAnsi="Cambria"/>
        </w:rPr>
        <w:t xml:space="preserve"> equipment</w:t>
      </w:r>
    </w:p>
    <w:p w14:paraId="58B76D30" w14:textId="77777777" w:rsidR="005F4392" w:rsidRPr="006234B0" w:rsidRDefault="005F4392" w:rsidP="00F55C45">
      <w:pPr>
        <w:jc w:val="both"/>
        <w:rPr>
          <w:rFonts w:ascii="Cambria" w:hAnsi="Cambria"/>
        </w:rPr>
      </w:pPr>
    </w:p>
    <w:p w14:paraId="0FE4C061" w14:textId="1FACD56D" w:rsidR="005414FA" w:rsidRPr="004D7B48" w:rsidRDefault="005F4392" w:rsidP="00F55C45">
      <w:pPr>
        <w:jc w:val="both"/>
        <w:rPr>
          <w:rFonts w:ascii="Cambria" w:hAnsi="Cambria"/>
          <w:b/>
        </w:rPr>
      </w:pPr>
      <w:r w:rsidRPr="006234B0">
        <w:rPr>
          <w:rFonts w:ascii="Cambria" w:hAnsi="Cambria"/>
          <w:b/>
        </w:rPr>
        <w:t>RFQ ISSUANCE DATE:</w:t>
      </w:r>
      <w:r w:rsidRPr="006234B0">
        <w:rPr>
          <w:rFonts w:ascii="Cambria" w:hAnsi="Cambria"/>
          <w:b/>
        </w:rPr>
        <w:tab/>
      </w:r>
      <w:r w:rsidR="00D57977">
        <w:rPr>
          <w:rFonts w:ascii="Cambria" w:hAnsi="Cambria"/>
          <w:b/>
        </w:rPr>
        <w:t>June 1</w:t>
      </w:r>
      <w:r w:rsidR="0086785E" w:rsidRPr="0086785E">
        <w:rPr>
          <w:rFonts w:ascii="Cambria" w:hAnsi="Cambria"/>
          <w:b/>
        </w:rPr>
        <w:t>7</w:t>
      </w:r>
      <w:r w:rsidR="003065B7" w:rsidRPr="006234B0">
        <w:rPr>
          <w:rFonts w:ascii="Cambria" w:hAnsi="Cambria"/>
          <w:b/>
          <w:bCs/>
        </w:rPr>
        <w:t>, 202</w:t>
      </w:r>
      <w:r w:rsidR="00D57977">
        <w:rPr>
          <w:rFonts w:ascii="Cambria" w:hAnsi="Cambria"/>
          <w:b/>
          <w:bCs/>
        </w:rPr>
        <w:t>1</w:t>
      </w:r>
      <w:r w:rsidR="005414FA" w:rsidRPr="004D7B48">
        <w:rPr>
          <w:rFonts w:ascii="Cambria" w:hAnsi="Cambria"/>
          <w:b/>
        </w:rPr>
        <w:t xml:space="preserve"> </w:t>
      </w:r>
      <w:r w:rsidR="005414FA" w:rsidRPr="004D7B48">
        <w:rPr>
          <w:rFonts w:ascii="Cambria" w:hAnsi="Cambria"/>
          <w:b/>
        </w:rPr>
        <w:tab/>
        <w:t>QUESTIONS DUE:</w:t>
      </w:r>
      <w:r w:rsidR="005414FA" w:rsidRPr="004D7B48">
        <w:rPr>
          <w:rFonts w:ascii="Cambria" w:hAnsi="Cambria"/>
          <w:b/>
        </w:rPr>
        <w:tab/>
      </w:r>
      <w:r w:rsidR="00D57977">
        <w:rPr>
          <w:rFonts w:ascii="Cambria" w:hAnsi="Cambria"/>
          <w:b/>
          <w:bCs/>
        </w:rPr>
        <w:t xml:space="preserve">June </w:t>
      </w:r>
      <w:r w:rsidR="0086785E" w:rsidRPr="0086785E">
        <w:rPr>
          <w:rFonts w:ascii="Cambria" w:hAnsi="Cambria"/>
          <w:b/>
          <w:bCs/>
        </w:rPr>
        <w:t>23</w:t>
      </w:r>
      <w:r w:rsidR="003065B7" w:rsidRPr="006234B0">
        <w:rPr>
          <w:rFonts w:ascii="Cambria" w:hAnsi="Cambria"/>
          <w:b/>
          <w:bCs/>
        </w:rPr>
        <w:t>,</w:t>
      </w:r>
      <w:r w:rsidR="003065B7" w:rsidRPr="006234B0">
        <w:rPr>
          <w:rFonts w:ascii="Cambria" w:hAnsi="Cambria"/>
          <w:b/>
        </w:rPr>
        <w:t xml:space="preserve"> 202</w:t>
      </w:r>
      <w:r w:rsidR="00D57977">
        <w:rPr>
          <w:rFonts w:ascii="Cambria" w:hAnsi="Cambria"/>
          <w:b/>
        </w:rPr>
        <w:t>1</w:t>
      </w:r>
    </w:p>
    <w:p w14:paraId="55B4F8F7" w14:textId="0CAEFF21" w:rsidR="005414FA" w:rsidRDefault="005414FA" w:rsidP="00F55C45">
      <w:pPr>
        <w:ind w:right="-360"/>
        <w:jc w:val="both"/>
        <w:rPr>
          <w:rFonts w:ascii="Cambria" w:hAnsi="Cambria"/>
          <w:b/>
        </w:rPr>
      </w:pPr>
      <w:r w:rsidRPr="004D7B48">
        <w:rPr>
          <w:rFonts w:ascii="Cambria" w:hAnsi="Cambria"/>
          <w:b/>
        </w:rPr>
        <w:t>QUOTATIONS DUE:</w:t>
      </w:r>
      <w:r w:rsidRPr="004D7B48">
        <w:rPr>
          <w:rFonts w:ascii="Cambria" w:hAnsi="Cambria"/>
          <w:b/>
        </w:rPr>
        <w:tab/>
      </w:r>
      <w:r w:rsidRPr="004D7B48">
        <w:rPr>
          <w:rFonts w:ascii="Cambria" w:hAnsi="Cambria"/>
          <w:b/>
        </w:rPr>
        <w:tab/>
      </w:r>
      <w:r w:rsidR="00D57977">
        <w:rPr>
          <w:rFonts w:ascii="Cambria" w:hAnsi="Cambria"/>
          <w:b/>
        </w:rPr>
        <w:t>Ju</w:t>
      </w:r>
      <w:r w:rsidR="0086785E">
        <w:rPr>
          <w:rFonts w:ascii="Cambria" w:hAnsi="Cambria"/>
          <w:b/>
        </w:rPr>
        <w:t>ly</w:t>
      </w:r>
      <w:r w:rsidR="003065B7" w:rsidRPr="006234B0">
        <w:rPr>
          <w:rFonts w:ascii="Cambria" w:hAnsi="Cambria"/>
          <w:b/>
          <w:bCs/>
        </w:rPr>
        <w:t>, 202</w:t>
      </w:r>
      <w:r w:rsidR="00D57977">
        <w:rPr>
          <w:rFonts w:ascii="Cambria" w:hAnsi="Cambria"/>
          <w:b/>
          <w:bCs/>
        </w:rPr>
        <w:t>1</w:t>
      </w:r>
      <w:r w:rsidRPr="004D7B48">
        <w:rPr>
          <w:rFonts w:ascii="Cambria" w:hAnsi="Cambria"/>
          <w:b/>
        </w:rPr>
        <w:t xml:space="preserve"> </w:t>
      </w:r>
      <w:r w:rsidR="009B78DE">
        <w:rPr>
          <w:rFonts w:ascii="Cambria" w:hAnsi="Cambria"/>
          <w:b/>
        </w:rPr>
        <w:tab/>
      </w:r>
      <w:r w:rsidRPr="004D7B48">
        <w:rPr>
          <w:rFonts w:ascii="Cambria" w:hAnsi="Cambria"/>
          <w:b/>
        </w:rPr>
        <w:t>RESPONSES RELEASED:</w:t>
      </w:r>
      <w:r w:rsidR="003065B7" w:rsidRPr="004D7B48">
        <w:rPr>
          <w:rFonts w:ascii="Cambria" w:hAnsi="Cambria"/>
          <w:b/>
        </w:rPr>
        <w:t xml:space="preserve"> </w:t>
      </w:r>
      <w:r w:rsidR="00D57977">
        <w:rPr>
          <w:rFonts w:ascii="Cambria" w:hAnsi="Cambria"/>
          <w:b/>
        </w:rPr>
        <w:t xml:space="preserve">June </w:t>
      </w:r>
      <w:r w:rsidR="0086785E" w:rsidRPr="0086785E">
        <w:rPr>
          <w:rFonts w:ascii="Cambria" w:hAnsi="Cambria"/>
          <w:b/>
        </w:rPr>
        <w:t>25</w:t>
      </w:r>
      <w:r w:rsidR="009B78DE">
        <w:rPr>
          <w:rFonts w:ascii="Cambria" w:hAnsi="Cambria"/>
          <w:b/>
          <w:bCs/>
        </w:rPr>
        <w:t xml:space="preserve">, </w:t>
      </w:r>
      <w:r w:rsidR="003065B7" w:rsidRPr="006234B0">
        <w:rPr>
          <w:rFonts w:ascii="Cambria" w:hAnsi="Cambria"/>
          <w:b/>
          <w:bCs/>
        </w:rPr>
        <w:t>202</w:t>
      </w:r>
      <w:r w:rsidR="00D57977">
        <w:rPr>
          <w:rFonts w:ascii="Cambria" w:hAnsi="Cambria"/>
          <w:b/>
          <w:bCs/>
        </w:rPr>
        <w:t>1</w:t>
      </w:r>
    </w:p>
    <w:p w14:paraId="1AC0109F" w14:textId="77777777" w:rsidR="005F4392" w:rsidRDefault="005F4392" w:rsidP="00F55C45">
      <w:pPr>
        <w:jc w:val="both"/>
        <w:rPr>
          <w:rFonts w:ascii="Cambria" w:hAnsi="Cambria"/>
          <w:color w:val="0070C0"/>
        </w:rPr>
      </w:pPr>
    </w:p>
    <w:p w14:paraId="2212790A" w14:textId="77777777" w:rsidR="00CB0A78" w:rsidRPr="003B4187" w:rsidRDefault="00C0588C" w:rsidP="00F55C45">
      <w:pPr>
        <w:jc w:val="both"/>
        <w:rPr>
          <w:rFonts w:ascii="Cambria" w:hAnsi="Cambria"/>
        </w:rPr>
      </w:pPr>
      <w:r w:rsidRPr="003B4187">
        <w:rPr>
          <w:rFonts w:ascii="Cambria" w:hAnsi="Cambria"/>
        </w:rPr>
        <w:t>USAID Advancing Nutrition</w:t>
      </w:r>
      <w:r w:rsidR="00CB0A78" w:rsidRPr="003B4187">
        <w:rPr>
          <w:rFonts w:ascii="Cambria" w:hAnsi="Cambria"/>
        </w:rPr>
        <w:t xml:space="preserve"> </w:t>
      </w:r>
      <w:r w:rsidR="00344C43" w:rsidRPr="003B4187">
        <w:rPr>
          <w:rFonts w:ascii="Cambria" w:hAnsi="Cambria"/>
        </w:rPr>
        <w:t xml:space="preserve">(herein referred to as “the Project”) </w:t>
      </w:r>
      <w:r w:rsidR="00CB0A78" w:rsidRPr="003B4187">
        <w:rPr>
          <w:rFonts w:ascii="Cambria" w:hAnsi="Cambria"/>
        </w:rPr>
        <w:t>under J</w:t>
      </w:r>
      <w:r w:rsidRPr="003B4187">
        <w:rPr>
          <w:rFonts w:ascii="Cambria" w:hAnsi="Cambria"/>
        </w:rPr>
        <w:t>SI Research &amp; Training Institute</w:t>
      </w:r>
      <w:r w:rsidR="00CB0A78" w:rsidRPr="003B4187">
        <w:rPr>
          <w:rFonts w:ascii="Cambria" w:hAnsi="Cambria"/>
        </w:rPr>
        <w:t>, Inc.</w:t>
      </w:r>
      <w:r w:rsidR="00EA0DC7" w:rsidRPr="003B4187">
        <w:rPr>
          <w:rFonts w:ascii="Cambria" w:hAnsi="Cambria"/>
        </w:rPr>
        <w:t xml:space="preserve"> (JSI</w:t>
      </w:r>
      <w:r w:rsidR="00344C43" w:rsidRPr="003B4187">
        <w:rPr>
          <w:rFonts w:ascii="Cambria" w:hAnsi="Cambria"/>
        </w:rPr>
        <w:t>)</w:t>
      </w:r>
      <w:r w:rsidR="005F4392">
        <w:rPr>
          <w:rFonts w:ascii="Cambria" w:hAnsi="Cambria"/>
        </w:rPr>
        <w:t xml:space="preserve"> is soliciting quotations</w:t>
      </w:r>
      <w:r w:rsidR="00CB0A78" w:rsidRPr="003B4187">
        <w:rPr>
          <w:rFonts w:ascii="Cambria" w:hAnsi="Cambria"/>
        </w:rPr>
        <w:t xml:space="preserve"> for the provision of </w:t>
      </w:r>
      <w:r w:rsidR="00344C43" w:rsidRPr="003B4187">
        <w:rPr>
          <w:rFonts w:ascii="Cambria" w:hAnsi="Cambria"/>
        </w:rPr>
        <w:t xml:space="preserve">Subject </w:t>
      </w:r>
      <w:r w:rsidR="005F4392" w:rsidRPr="00497A4C">
        <w:rPr>
          <w:rFonts w:ascii="Cambria" w:hAnsi="Cambria"/>
        </w:rPr>
        <w:t xml:space="preserve">supplies or </w:t>
      </w:r>
      <w:r w:rsidR="00344C43" w:rsidRPr="00497A4C">
        <w:rPr>
          <w:rFonts w:ascii="Cambria" w:hAnsi="Cambria"/>
        </w:rPr>
        <w:t xml:space="preserve">services </w:t>
      </w:r>
      <w:r w:rsidR="00CB0A78" w:rsidRPr="00497A4C">
        <w:rPr>
          <w:rFonts w:ascii="Cambria" w:hAnsi="Cambria"/>
        </w:rPr>
        <w:t>as described in t</w:t>
      </w:r>
      <w:r w:rsidR="00552EF2" w:rsidRPr="00497A4C">
        <w:rPr>
          <w:rFonts w:ascii="Cambria" w:hAnsi="Cambria"/>
        </w:rPr>
        <w:t xml:space="preserve">he </w:t>
      </w:r>
      <w:r w:rsidR="00552EF2" w:rsidRPr="000107B9">
        <w:rPr>
          <w:rFonts w:ascii="Cambria" w:hAnsi="Cambria"/>
        </w:rPr>
        <w:t>attached Statement of Work</w:t>
      </w:r>
      <w:r w:rsidR="00552EF2" w:rsidRPr="00497A4C">
        <w:rPr>
          <w:rFonts w:ascii="Cambria" w:hAnsi="Cambria"/>
        </w:rPr>
        <w:t xml:space="preserve">. </w:t>
      </w:r>
      <w:r w:rsidR="00CB0A78" w:rsidRPr="00497A4C">
        <w:rPr>
          <w:rFonts w:ascii="Cambria" w:hAnsi="Cambria"/>
        </w:rPr>
        <w:t>The Project is funded by the U.S. Agency for International Development</w:t>
      </w:r>
      <w:r w:rsidR="00344C43" w:rsidRPr="00497A4C">
        <w:rPr>
          <w:rFonts w:ascii="Cambria" w:hAnsi="Cambria"/>
        </w:rPr>
        <w:t xml:space="preserve"> (USAID)</w:t>
      </w:r>
      <w:r w:rsidR="00CB0A78" w:rsidRPr="00497A4C">
        <w:rPr>
          <w:rFonts w:ascii="Cambria" w:hAnsi="Cambria"/>
        </w:rPr>
        <w:t xml:space="preserve"> and is subject to all applicable Federal Acquisition</w:t>
      </w:r>
      <w:r w:rsidR="00CB0A78" w:rsidRPr="003B4187">
        <w:rPr>
          <w:rFonts w:ascii="Cambria" w:hAnsi="Cambria"/>
        </w:rPr>
        <w:t xml:space="preserve"> Regulation (FAR) and AID Acquisition Regulations (AIDAR).</w:t>
      </w:r>
    </w:p>
    <w:p w14:paraId="39BA30A7" w14:textId="77777777" w:rsidR="00CB0A78" w:rsidRPr="003B4187" w:rsidRDefault="00CB0A78" w:rsidP="00F55C45">
      <w:pPr>
        <w:jc w:val="both"/>
        <w:rPr>
          <w:rFonts w:ascii="Cambria" w:hAnsi="Cambria"/>
          <w:sz w:val="18"/>
          <w:szCs w:val="18"/>
        </w:rPr>
      </w:pPr>
    </w:p>
    <w:p w14:paraId="36E93D1A" w14:textId="77777777" w:rsidR="00CB0A78" w:rsidRPr="003B4187" w:rsidRDefault="00CB0A78" w:rsidP="00F55C45">
      <w:pPr>
        <w:jc w:val="both"/>
        <w:rPr>
          <w:rFonts w:ascii="Cambria" w:hAnsi="Cambria"/>
        </w:rPr>
      </w:pPr>
      <w:r w:rsidRPr="003B4187">
        <w:rPr>
          <w:rFonts w:ascii="Cambria" w:hAnsi="Cambria"/>
        </w:rPr>
        <w:t xml:space="preserve">Please submit your most competitive </w:t>
      </w:r>
      <w:r w:rsidR="005F4392" w:rsidRPr="00DF07B9">
        <w:rPr>
          <w:rFonts w:ascii="Cambria" w:hAnsi="Cambria"/>
        </w:rPr>
        <w:t>quotation</w:t>
      </w:r>
      <w:r w:rsidRPr="00DF07B9">
        <w:rPr>
          <w:rFonts w:ascii="Cambria" w:hAnsi="Cambria"/>
        </w:rPr>
        <w:t xml:space="preserve"> </w:t>
      </w:r>
      <w:r w:rsidR="00DF07B9" w:rsidRPr="00DF07B9">
        <w:rPr>
          <w:rFonts w:ascii="Cambria" w:hAnsi="Cambria"/>
        </w:rPr>
        <w:t xml:space="preserve">in English </w:t>
      </w:r>
      <w:r w:rsidRPr="00DF07B9">
        <w:rPr>
          <w:rFonts w:ascii="Cambria" w:hAnsi="Cambria"/>
        </w:rPr>
        <w:t>in accordance</w:t>
      </w:r>
      <w:r w:rsidRPr="003B4187">
        <w:rPr>
          <w:rFonts w:ascii="Cambria" w:hAnsi="Cambria"/>
        </w:rPr>
        <w:t xml:space="preserve"> </w:t>
      </w:r>
      <w:r w:rsidR="00FD5656">
        <w:rPr>
          <w:rFonts w:ascii="Cambria" w:hAnsi="Cambria"/>
        </w:rPr>
        <w:t xml:space="preserve">with the attached instructions and </w:t>
      </w:r>
      <w:r w:rsidRPr="003B4187">
        <w:rPr>
          <w:rFonts w:ascii="Cambria" w:hAnsi="Cambria"/>
        </w:rPr>
        <w:t>wit</w:t>
      </w:r>
      <w:r w:rsidR="00C0588C" w:rsidRPr="003B4187">
        <w:rPr>
          <w:rFonts w:ascii="Cambria" w:hAnsi="Cambria"/>
        </w:rPr>
        <w:t xml:space="preserve">h all required certifications. </w:t>
      </w:r>
      <w:r w:rsidRPr="003B4187">
        <w:rPr>
          <w:rFonts w:ascii="Cambria" w:hAnsi="Cambria"/>
        </w:rPr>
        <w:t>Any subcontract issued as a</w:t>
      </w:r>
      <w:r w:rsidR="005F4392">
        <w:rPr>
          <w:rFonts w:ascii="Cambria" w:hAnsi="Cambria"/>
        </w:rPr>
        <w:t xml:space="preserve"> result of this RFQ</w:t>
      </w:r>
      <w:r w:rsidRPr="003B4187">
        <w:rPr>
          <w:rFonts w:ascii="Cambria" w:hAnsi="Cambria"/>
        </w:rPr>
        <w:t xml:space="preserve"> will be subject to all instructions, certifications, terms and conditions, and specif</w:t>
      </w:r>
      <w:r w:rsidR="00C0588C" w:rsidRPr="003B4187">
        <w:rPr>
          <w:rFonts w:ascii="Cambria" w:hAnsi="Cambria"/>
        </w:rPr>
        <w:t>ications included in this RF</w:t>
      </w:r>
      <w:r w:rsidR="005F4392">
        <w:rPr>
          <w:rFonts w:ascii="Cambria" w:hAnsi="Cambria"/>
        </w:rPr>
        <w:t>Q</w:t>
      </w:r>
      <w:r w:rsidR="00C0588C" w:rsidRPr="003B4187">
        <w:rPr>
          <w:rFonts w:ascii="Cambria" w:hAnsi="Cambria"/>
        </w:rPr>
        <w:t xml:space="preserve">. </w:t>
      </w:r>
      <w:r w:rsidR="00FD5656">
        <w:rPr>
          <w:rFonts w:ascii="Cambria" w:hAnsi="Cambria"/>
        </w:rPr>
        <w:t xml:space="preserve">This </w:t>
      </w:r>
      <w:r w:rsidRPr="003B4187">
        <w:rPr>
          <w:rFonts w:ascii="Cambria" w:hAnsi="Cambria"/>
        </w:rPr>
        <w:t xml:space="preserve">solicitation document includes the following parts: </w:t>
      </w:r>
    </w:p>
    <w:p w14:paraId="2CD9DE65" w14:textId="77777777" w:rsidR="00CB0A78" w:rsidRPr="003B4187" w:rsidRDefault="00CB0A78" w:rsidP="00F55C45">
      <w:pPr>
        <w:jc w:val="both"/>
        <w:rPr>
          <w:rFonts w:ascii="Cambria" w:hAnsi="Cambria"/>
        </w:rPr>
      </w:pPr>
    </w:p>
    <w:p w14:paraId="3D359B43" w14:textId="77777777" w:rsidR="00251D0A" w:rsidRPr="003B4187" w:rsidRDefault="00251D0A" w:rsidP="00F55C45">
      <w:pPr>
        <w:pStyle w:val="12"/>
        <w:jc w:val="both"/>
        <w:rPr>
          <w:rFonts w:ascii="Cambria" w:hAnsi="Cambria"/>
          <w:snapToGrid/>
          <w:sz w:val="22"/>
          <w:szCs w:val="22"/>
        </w:rPr>
      </w:pPr>
      <w:r w:rsidRPr="003B4187">
        <w:rPr>
          <w:rFonts w:ascii="Cambria" w:hAnsi="Cambria"/>
        </w:rPr>
        <w:fldChar w:fldCharType="begin"/>
      </w:r>
      <w:r w:rsidRPr="003B4187">
        <w:rPr>
          <w:rFonts w:ascii="Cambria" w:hAnsi="Cambria"/>
        </w:rPr>
        <w:instrText xml:space="preserve"> TOC \o "1-1" </w:instrText>
      </w:r>
      <w:r w:rsidRPr="003B4187">
        <w:rPr>
          <w:rFonts w:ascii="Cambria" w:hAnsi="Cambria"/>
        </w:rPr>
        <w:fldChar w:fldCharType="separate"/>
      </w:r>
      <w:r w:rsidRPr="003B4187">
        <w:rPr>
          <w:rFonts w:ascii="Cambria" w:hAnsi="Cambria"/>
        </w:rPr>
        <w:t>PART A:  COVER PAGE</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_Toc528750086 \h </w:instrText>
      </w:r>
      <w:r w:rsidRPr="003B4187">
        <w:rPr>
          <w:rFonts w:ascii="Cambria" w:hAnsi="Cambria"/>
        </w:rPr>
      </w:r>
      <w:r w:rsidRPr="003B4187">
        <w:rPr>
          <w:rFonts w:ascii="Cambria" w:hAnsi="Cambria"/>
        </w:rPr>
        <w:fldChar w:fldCharType="separate"/>
      </w:r>
      <w:r w:rsidR="003A2B3D">
        <w:rPr>
          <w:rFonts w:ascii="Cambria" w:hAnsi="Cambria"/>
        </w:rPr>
        <w:t>1</w:t>
      </w:r>
      <w:r w:rsidRPr="003B4187">
        <w:rPr>
          <w:rFonts w:ascii="Cambria" w:hAnsi="Cambria"/>
        </w:rPr>
        <w:fldChar w:fldCharType="end"/>
      </w:r>
    </w:p>
    <w:p w14:paraId="4C92399F"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B:  INSTRUCTIONS</w:t>
      </w:r>
      <w:r w:rsidR="00A45D7F">
        <w:rPr>
          <w:rFonts w:ascii="Cambria" w:hAnsi="Cambria"/>
        </w:rPr>
        <w:t xml:space="preserve"> TO OFFERORS</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_Toc528750087 \h </w:instrText>
      </w:r>
      <w:r w:rsidRPr="003B4187">
        <w:rPr>
          <w:rFonts w:ascii="Cambria" w:hAnsi="Cambria"/>
        </w:rPr>
      </w:r>
      <w:r w:rsidRPr="003B4187">
        <w:rPr>
          <w:rFonts w:ascii="Cambria" w:hAnsi="Cambria"/>
        </w:rPr>
        <w:fldChar w:fldCharType="separate"/>
      </w:r>
      <w:r w:rsidR="003A2B3D">
        <w:rPr>
          <w:rFonts w:ascii="Cambria" w:hAnsi="Cambria"/>
        </w:rPr>
        <w:t>2</w:t>
      </w:r>
      <w:r w:rsidRPr="003B4187">
        <w:rPr>
          <w:rFonts w:ascii="Cambria" w:hAnsi="Cambria"/>
        </w:rPr>
        <w:fldChar w:fldCharType="end"/>
      </w:r>
    </w:p>
    <w:p w14:paraId="20B97243"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C:  STATEMENT OF WORK</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_Toc528750088 \h </w:instrText>
      </w:r>
      <w:r w:rsidRPr="003B4187">
        <w:rPr>
          <w:rFonts w:ascii="Cambria" w:hAnsi="Cambria"/>
        </w:rPr>
      </w:r>
      <w:r w:rsidRPr="003B4187">
        <w:rPr>
          <w:rFonts w:ascii="Cambria" w:hAnsi="Cambria"/>
        </w:rPr>
        <w:fldChar w:fldCharType="separate"/>
      </w:r>
      <w:r w:rsidR="003A2B3D">
        <w:rPr>
          <w:rFonts w:ascii="Cambria" w:hAnsi="Cambria"/>
        </w:rPr>
        <w:t>7</w:t>
      </w:r>
      <w:r w:rsidRPr="003B4187">
        <w:rPr>
          <w:rFonts w:ascii="Cambria" w:hAnsi="Cambria"/>
        </w:rPr>
        <w:fldChar w:fldCharType="end"/>
      </w:r>
    </w:p>
    <w:p w14:paraId="05614498" w14:textId="77777777" w:rsidR="00251D0A" w:rsidRPr="003B4187" w:rsidRDefault="0099557F" w:rsidP="00F55C45">
      <w:pPr>
        <w:pStyle w:val="12"/>
        <w:jc w:val="both"/>
        <w:rPr>
          <w:rFonts w:ascii="Cambria" w:hAnsi="Cambria"/>
          <w:snapToGrid/>
          <w:sz w:val="22"/>
          <w:szCs w:val="22"/>
        </w:rPr>
      </w:pPr>
      <w:r>
        <w:rPr>
          <w:rFonts w:ascii="Cambria" w:hAnsi="Cambria"/>
        </w:rPr>
        <w:t>PART D</w:t>
      </w:r>
      <w:r w:rsidR="005414FA">
        <w:rPr>
          <w:rFonts w:ascii="Cambria" w:hAnsi="Cambria"/>
        </w:rPr>
        <w:t xml:space="preserve">:  </w:t>
      </w:r>
      <w:r>
        <w:rPr>
          <w:rFonts w:ascii="Cambria" w:hAnsi="Cambria"/>
        </w:rPr>
        <w:t>ATTACHMENTS TO THE RFQ</w:t>
      </w:r>
      <w:r w:rsidR="00251D0A" w:rsidRPr="003B4187">
        <w:rPr>
          <w:rFonts w:ascii="Cambria" w:hAnsi="Cambria"/>
        </w:rPr>
        <w:tab/>
      </w:r>
      <w:r w:rsidR="00251D0A" w:rsidRPr="003B4187">
        <w:rPr>
          <w:rFonts w:ascii="Cambria" w:hAnsi="Cambria"/>
        </w:rPr>
        <w:fldChar w:fldCharType="begin"/>
      </w:r>
      <w:r w:rsidR="00251D0A" w:rsidRPr="003B4187">
        <w:rPr>
          <w:rFonts w:ascii="Cambria" w:hAnsi="Cambria"/>
        </w:rPr>
        <w:instrText xml:space="preserve"> PAGEREF _Toc528750089 \h </w:instrText>
      </w:r>
      <w:r w:rsidR="00251D0A" w:rsidRPr="003B4187">
        <w:rPr>
          <w:rFonts w:ascii="Cambria" w:hAnsi="Cambria"/>
        </w:rPr>
      </w:r>
      <w:r w:rsidR="00251D0A" w:rsidRPr="003B4187">
        <w:rPr>
          <w:rFonts w:ascii="Cambria" w:hAnsi="Cambria"/>
        </w:rPr>
        <w:fldChar w:fldCharType="separate"/>
      </w:r>
      <w:r w:rsidR="003A2B3D">
        <w:rPr>
          <w:rFonts w:ascii="Cambria" w:hAnsi="Cambria"/>
        </w:rPr>
        <w:t>9</w:t>
      </w:r>
      <w:r w:rsidR="00251D0A" w:rsidRPr="003B4187">
        <w:rPr>
          <w:rFonts w:ascii="Cambria" w:hAnsi="Cambria"/>
        </w:rPr>
        <w:fldChar w:fldCharType="end"/>
      </w:r>
    </w:p>
    <w:p w14:paraId="7F911CEF" w14:textId="77777777" w:rsidR="00344C43" w:rsidRPr="003B4187" w:rsidRDefault="00251D0A" w:rsidP="00F55C45">
      <w:pPr>
        <w:ind w:left="720"/>
        <w:jc w:val="both"/>
        <w:rPr>
          <w:rFonts w:ascii="Cambria" w:hAnsi="Cambria"/>
        </w:rPr>
      </w:pPr>
      <w:r w:rsidRPr="003B4187">
        <w:rPr>
          <w:rFonts w:ascii="Cambria" w:hAnsi="Cambria"/>
          <w:noProof/>
        </w:rPr>
        <w:fldChar w:fldCharType="end"/>
      </w:r>
    </w:p>
    <w:p w14:paraId="7D0FF2FC" w14:textId="77777777" w:rsidR="00344C43" w:rsidRPr="003B4187" w:rsidRDefault="00344C43" w:rsidP="00F55C45">
      <w:pPr>
        <w:pStyle w:val="31"/>
        <w:ind w:left="0"/>
        <w:jc w:val="both"/>
        <w:rPr>
          <w:rFonts w:ascii="Cambria" w:hAnsi="Cambria"/>
        </w:rPr>
      </w:pPr>
      <w:r w:rsidRPr="003B4187">
        <w:rPr>
          <w:rFonts w:ascii="Cambria" w:hAnsi="Cambria"/>
        </w:rPr>
        <w:t xml:space="preserve">This document is a request for </w:t>
      </w:r>
      <w:r w:rsidR="00B16835">
        <w:rPr>
          <w:rFonts w:ascii="Cambria" w:hAnsi="Cambria"/>
        </w:rPr>
        <w:t>quotation</w:t>
      </w:r>
      <w:r w:rsidRPr="003B4187">
        <w:rPr>
          <w:rFonts w:ascii="Cambria" w:hAnsi="Cambria"/>
        </w:rPr>
        <w:t xml:space="preserve"> only, and in no way obligates the Project or USAID to make any award. Award(s) made subsequent to this solicitation will be subject to the terms and conditions described herein.</w:t>
      </w:r>
    </w:p>
    <w:p w14:paraId="67E9989E" w14:textId="77777777" w:rsidR="00CB0A78" w:rsidRPr="003B4187" w:rsidRDefault="00CB0A78" w:rsidP="00F55C45">
      <w:pPr>
        <w:ind w:left="720" w:right="720"/>
        <w:jc w:val="both"/>
        <w:rPr>
          <w:rFonts w:ascii="Cambria" w:hAnsi="Cambria"/>
        </w:rPr>
      </w:pPr>
    </w:p>
    <w:p w14:paraId="0790D4F8" w14:textId="77777777" w:rsidR="00344C43" w:rsidRPr="003B4187" w:rsidRDefault="00CB0A78" w:rsidP="00F55C45">
      <w:pPr>
        <w:jc w:val="both"/>
        <w:rPr>
          <w:rFonts w:ascii="Cambria" w:hAnsi="Cambria"/>
        </w:rPr>
      </w:pPr>
      <w:r w:rsidRPr="003B4187">
        <w:rPr>
          <w:rFonts w:ascii="Cambria" w:hAnsi="Cambria"/>
        </w:rPr>
        <w:t xml:space="preserve">All </w:t>
      </w:r>
      <w:r w:rsidR="005F4392">
        <w:rPr>
          <w:rFonts w:ascii="Cambria" w:hAnsi="Cambria"/>
        </w:rPr>
        <w:t>quotations</w:t>
      </w:r>
      <w:r w:rsidR="009A3D66" w:rsidRPr="003B4187">
        <w:rPr>
          <w:rFonts w:ascii="Cambria" w:hAnsi="Cambria"/>
        </w:rPr>
        <w:t xml:space="preserve">, </w:t>
      </w:r>
      <w:r w:rsidRPr="003B4187">
        <w:rPr>
          <w:rFonts w:ascii="Cambria" w:hAnsi="Cambria"/>
        </w:rPr>
        <w:t>inquiries</w:t>
      </w:r>
      <w:r w:rsidR="009A3D66" w:rsidRPr="003B4187">
        <w:rPr>
          <w:rFonts w:ascii="Cambria" w:hAnsi="Cambria"/>
        </w:rPr>
        <w:t>,</w:t>
      </w:r>
      <w:r w:rsidRPr="003B4187">
        <w:rPr>
          <w:rFonts w:ascii="Cambria" w:hAnsi="Cambria"/>
        </w:rPr>
        <w:t xml:space="preserve"> and correspondence pertaining to this solicitation </w:t>
      </w:r>
      <w:r w:rsidR="005F4392">
        <w:rPr>
          <w:rFonts w:ascii="Cambria" w:hAnsi="Cambria"/>
        </w:rPr>
        <w:t>should reference the RFQ</w:t>
      </w:r>
      <w:r w:rsidR="00137BB2" w:rsidRPr="003B4187">
        <w:rPr>
          <w:rFonts w:ascii="Cambria" w:hAnsi="Cambria"/>
        </w:rPr>
        <w:t xml:space="preserve"> number in the subject line, and </w:t>
      </w:r>
      <w:r w:rsidRPr="003B4187">
        <w:rPr>
          <w:rFonts w:ascii="Cambria" w:hAnsi="Cambria"/>
        </w:rPr>
        <w:t>are to be directed to the attention of</w:t>
      </w:r>
      <w:r w:rsidR="00344C43" w:rsidRPr="003B4187">
        <w:rPr>
          <w:rFonts w:ascii="Cambria" w:hAnsi="Cambria"/>
        </w:rPr>
        <w:t>:</w:t>
      </w:r>
    </w:p>
    <w:p w14:paraId="5A46F354" w14:textId="77777777" w:rsidR="00344C43" w:rsidRPr="009B78DE" w:rsidRDefault="00344C43" w:rsidP="00F55C45">
      <w:pPr>
        <w:jc w:val="both"/>
        <w:rPr>
          <w:rFonts w:ascii="Cambria" w:hAnsi="Cambria"/>
          <w:sz w:val="22"/>
          <w:szCs w:val="18"/>
        </w:rPr>
      </w:pPr>
    </w:p>
    <w:p w14:paraId="03B60B97" w14:textId="77777777" w:rsidR="003065B7" w:rsidRDefault="003065B7" w:rsidP="00F55C45">
      <w:pPr>
        <w:jc w:val="both"/>
        <w:rPr>
          <w:rFonts w:ascii="Cambria" w:hAnsi="Cambria"/>
        </w:rPr>
      </w:pPr>
      <w:r>
        <w:rPr>
          <w:rFonts w:ascii="Cambria" w:hAnsi="Cambria"/>
        </w:rPr>
        <w:t>Nazgul Abazbekova</w:t>
      </w:r>
    </w:p>
    <w:p w14:paraId="79E762D7" w14:textId="77777777" w:rsidR="003065B7" w:rsidRDefault="003065B7" w:rsidP="00F55C45">
      <w:pPr>
        <w:jc w:val="both"/>
        <w:rPr>
          <w:rFonts w:ascii="Cambria" w:hAnsi="Cambria"/>
        </w:rPr>
      </w:pPr>
      <w:r w:rsidRPr="005F62DD">
        <w:rPr>
          <w:rFonts w:ascii="Cambria" w:hAnsi="Cambria"/>
        </w:rPr>
        <w:t xml:space="preserve">Chief of Party </w:t>
      </w:r>
    </w:p>
    <w:p w14:paraId="3CC7BAC8" w14:textId="77777777" w:rsidR="003065B7" w:rsidRDefault="003065B7" w:rsidP="00F55C45">
      <w:pPr>
        <w:jc w:val="both"/>
        <w:rPr>
          <w:rFonts w:ascii="Cambria" w:hAnsi="Cambria"/>
        </w:rPr>
      </w:pPr>
      <w:r w:rsidRPr="005F62DD">
        <w:rPr>
          <w:rFonts w:ascii="Cambria" w:hAnsi="Cambria"/>
        </w:rPr>
        <w:t xml:space="preserve">USAID </w:t>
      </w:r>
      <w:r>
        <w:rPr>
          <w:rFonts w:ascii="Cambria" w:hAnsi="Cambria"/>
        </w:rPr>
        <w:t>Advancing Nutrition</w:t>
      </w:r>
      <w:r w:rsidRPr="005F62DD">
        <w:rPr>
          <w:rFonts w:ascii="Cambria" w:hAnsi="Cambria"/>
        </w:rPr>
        <w:t xml:space="preserve"> Project</w:t>
      </w:r>
    </w:p>
    <w:p w14:paraId="55555B0E" w14:textId="77777777" w:rsidR="003065B7" w:rsidRDefault="003065B7" w:rsidP="00F55C45">
      <w:pPr>
        <w:jc w:val="both"/>
        <w:rPr>
          <w:rFonts w:ascii="Cambria" w:hAnsi="Cambria"/>
        </w:rPr>
      </w:pPr>
      <w:r w:rsidRPr="005F62DD">
        <w:rPr>
          <w:rFonts w:ascii="Cambria" w:hAnsi="Cambria"/>
        </w:rPr>
        <w:t>Office 6</w:t>
      </w:r>
      <w:r>
        <w:rPr>
          <w:rFonts w:ascii="Cambria" w:hAnsi="Cambria"/>
        </w:rPr>
        <w:t>B</w:t>
      </w:r>
      <w:r w:rsidRPr="005F62DD">
        <w:rPr>
          <w:rFonts w:ascii="Cambria" w:hAnsi="Cambria"/>
        </w:rPr>
        <w:t xml:space="preserve">, 15 Razzakov Street, 720040 </w:t>
      </w:r>
    </w:p>
    <w:p w14:paraId="4692FE1B" w14:textId="77777777" w:rsidR="003065B7" w:rsidRPr="003B4187" w:rsidRDefault="003065B7" w:rsidP="00F55C45">
      <w:pPr>
        <w:jc w:val="both"/>
        <w:rPr>
          <w:rFonts w:ascii="Cambria" w:hAnsi="Cambria"/>
        </w:rPr>
      </w:pPr>
      <w:r w:rsidRPr="005F62DD">
        <w:rPr>
          <w:rFonts w:ascii="Cambria" w:hAnsi="Cambria"/>
        </w:rPr>
        <w:t xml:space="preserve">Bishkek, Kyrgyzstan </w:t>
      </w:r>
    </w:p>
    <w:p w14:paraId="4DBEF679" w14:textId="053D9436" w:rsidR="00EE4283" w:rsidRDefault="003065B7" w:rsidP="00EE4283">
      <w:pPr>
        <w:jc w:val="both"/>
        <w:rPr>
          <w:rStyle w:val="a8"/>
          <w:rFonts w:ascii="Cambria" w:hAnsi="Cambria"/>
        </w:rPr>
      </w:pPr>
      <w:r w:rsidRPr="003B4187">
        <w:rPr>
          <w:rFonts w:ascii="Cambria" w:hAnsi="Cambria"/>
        </w:rPr>
        <w:t xml:space="preserve">E-mail: </w:t>
      </w:r>
      <w:hyperlink r:id="rId8" w:history="1">
        <w:r w:rsidR="00D57977" w:rsidRPr="00922861">
          <w:rPr>
            <w:rStyle w:val="a8"/>
            <w:rFonts w:ascii="Roboto" w:hAnsi="Roboto"/>
            <w:sz w:val="21"/>
            <w:szCs w:val="21"/>
            <w:shd w:val="clear" w:color="auto" w:fill="FFFFFF"/>
          </w:rPr>
          <w:t>procurementkg@advancingnutrition.org</w:t>
        </w:r>
      </w:hyperlink>
      <w:r w:rsidR="00D57977">
        <w:rPr>
          <w:rFonts w:ascii="Roboto" w:hAnsi="Roboto"/>
          <w:color w:val="555555"/>
          <w:sz w:val="21"/>
          <w:szCs w:val="21"/>
          <w:shd w:val="clear" w:color="auto" w:fill="FFFFFF"/>
        </w:rPr>
        <w:t xml:space="preserve"> </w:t>
      </w:r>
    </w:p>
    <w:p w14:paraId="3B811525" w14:textId="082422AC" w:rsidR="00CB0A78" w:rsidRPr="004D7B48" w:rsidRDefault="00A1347A" w:rsidP="00EE4283">
      <w:pPr>
        <w:rPr>
          <w:rFonts w:ascii="Cambria" w:hAnsi="Cambria"/>
          <w:szCs w:val="24"/>
        </w:rPr>
      </w:pPr>
      <w:bookmarkStart w:id="2" w:name="_Toc532017236"/>
      <w:bookmarkStart w:id="3" w:name="_Toc528750087"/>
      <w:r w:rsidRPr="004D7B48">
        <w:rPr>
          <w:rFonts w:ascii="Cambria" w:hAnsi="Cambria"/>
        </w:rPr>
        <w:br w:type="page"/>
      </w:r>
      <w:r w:rsidR="00EE4283">
        <w:rPr>
          <w:rFonts w:ascii="Cambria" w:hAnsi="Cambria"/>
        </w:rPr>
        <w:lastRenderedPageBreak/>
        <w:t xml:space="preserve">                                                </w:t>
      </w:r>
      <w:r w:rsidR="00CB0A78" w:rsidRPr="00EE4283">
        <w:rPr>
          <w:rFonts w:ascii="Cambria" w:hAnsi="Cambria"/>
          <w:b/>
          <w:bCs/>
          <w:sz w:val="28"/>
          <w:szCs w:val="28"/>
        </w:rPr>
        <w:t>PART B:  INSTRUCTIONS</w:t>
      </w:r>
      <w:bookmarkEnd w:id="2"/>
      <w:bookmarkEnd w:id="3"/>
      <w:r w:rsidR="00A45D7F" w:rsidRPr="00EE4283">
        <w:rPr>
          <w:rFonts w:ascii="Cambria" w:hAnsi="Cambria"/>
          <w:b/>
          <w:bCs/>
          <w:sz w:val="28"/>
          <w:szCs w:val="28"/>
        </w:rPr>
        <w:t xml:space="preserve"> TO OFFERORS</w:t>
      </w:r>
    </w:p>
    <w:p w14:paraId="6214F5F2" w14:textId="77777777" w:rsidR="00672A5F" w:rsidRPr="003B4187" w:rsidRDefault="00672A5F" w:rsidP="00F55C45">
      <w:pPr>
        <w:jc w:val="both"/>
        <w:rPr>
          <w:rFonts w:ascii="Cambria" w:hAnsi="Cambria"/>
        </w:rPr>
      </w:pPr>
    </w:p>
    <w:p w14:paraId="592C2605" w14:textId="77777777" w:rsidR="00CB0A78" w:rsidRPr="003B4187" w:rsidRDefault="00CB0A78" w:rsidP="00F55C45">
      <w:pPr>
        <w:pStyle w:val="2"/>
        <w:tabs>
          <w:tab w:val="clear" w:pos="720"/>
          <w:tab w:val="num" w:pos="360"/>
        </w:tabs>
        <w:spacing w:after="0"/>
        <w:ind w:left="360"/>
        <w:jc w:val="both"/>
        <w:rPr>
          <w:rFonts w:ascii="Cambria" w:hAnsi="Cambria"/>
        </w:rPr>
      </w:pPr>
      <w:r w:rsidRPr="003B4187">
        <w:rPr>
          <w:rFonts w:ascii="Cambria" w:hAnsi="Cambria"/>
        </w:rPr>
        <w:t>DEFINITIONS</w:t>
      </w:r>
    </w:p>
    <w:p w14:paraId="0DBB773E" w14:textId="77777777" w:rsidR="00CB0A78" w:rsidRPr="003B4187" w:rsidRDefault="00CB0A78" w:rsidP="00F55C45">
      <w:pPr>
        <w:jc w:val="both"/>
        <w:rPr>
          <w:rFonts w:ascii="Cambria" w:hAnsi="Cambria"/>
        </w:rPr>
      </w:pPr>
    </w:p>
    <w:p w14:paraId="6BDA4ECD" w14:textId="77777777" w:rsidR="009A3D66" w:rsidRPr="003B4187" w:rsidRDefault="00552EF2" w:rsidP="00F55C45">
      <w:pPr>
        <w:jc w:val="both"/>
        <w:rPr>
          <w:rFonts w:ascii="Cambria" w:hAnsi="Cambria"/>
        </w:rPr>
      </w:pPr>
      <w:r w:rsidRPr="003B4187">
        <w:rPr>
          <w:rFonts w:ascii="Cambria" w:hAnsi="Cambria"/>
        </w:rPr>
        <w:t xml:space="preserve">Offeror: </w:t>
      </w:r>
      <w:r w:rsidR="009A3D66" w:rsidRPr="003B4187">
        <w:rPr>
          <w:rFonts w:ascii="Cambria" w:hAnsi="Cambria"/>
        </w:rPr>
        <w:t>The</w:t>
      </w:r>
      <w:r w:rsidR="005F4392">
        <w:rPr>
          <w:rFonts w:ascii="Cambria" w:hAnsi="Cambria"/>
        </w:rPr>
        <w:t xml:space="preserve"> individual or firm providing </w:t>
      </w:r>
      <w:r w:rsidR="00947A3A">
        <w:rPr>
          <w:rFonts w:ascii="Cambria" w:hAnsi="Cambria"/>
        </w:rPr>
        <w:t>a quotation</w:t>
      </w:r>
      <w:r w:rsidR="009A3D66" w:rsidRPr="003B4187">
        <w:rPr>
          <w:rFonts w:ascii="Cambria" w:hAnsi="Cambria"/>
        </w:rPr>
        <w:t xml:space="preserve"> for the supplies</w:t>
      </w:r>
      <w:r w:rsidR="00A45D7F">
        <w:rPr>
          <w:rFonts w:ascii="Cambria" w:hAnsi="Cambria"/>
        </w:rPr>
        <w:t>, equipment</w:t>
      </w:r>
      <w:r w:rsidR="009A3D66" w:rsidRPr="003B4187">
        <w:rPr>
          <w:rFonts w:ascii="Cambria" w:hAnsi="Cambria"/>
        </w:rPr>
        <w:t xml:space="preserve"> or services requested under this RF</w:t>
      </w:r>
      <w:r w:rsidR="005F4392">
        <w:rPr>
          <w:rFonts w:ascii="Cambria" w:hAnsi="Cambria"/>
        </w:rPr>
        <w:t>Q</w:t>
      </w:r>
      <w:r w:rsidR="006735AB" w:rsidRPr="003B4187">
        <w:rPr>
          <w:rFonts w:ascii="Cambria" w:hAnsi="Cambria"/>
        </w:rPr>
        <w:t>.</w:t>
      </w:r>
    </w:p>
    <w:p w14:paraId="310E010A" w14:textId="77777777" w:rsidR="009A3D66" w:rsidRPr="003B4187" w:rsidRDefault="009A3D66" w:rsidP="00F55C45">
      <w:pPr>
        <w:jc w:val="both"/>
        <w:rPr>
          <w:rFonts w:ascii="Cambria" w:hAnsi="Cambria"/>
        </w:rPr>
      </w:pPr>
    </w:p>
    <w:p w14:paraId="014AAC23" w14:textId="77777777" w:rsidR="009A3D66" w:rsidRPr="003B4187" w:rsidRDefault="009A3D66" w:rsidP="00F55C45">
      <w:pPr>
        <w:jc w:val="both"/>
        <w:rPr>
          <w:rFonts w:ascii="Cambria" w:hAnsi="Cambria"/>
        </w:rPr>
      </w:pPr>
      <w:r w:rsidRPr="003B4187">
        <w:rPr>
          <w:rFonts w:ascii="Cambria" w:hAnsi="Cambria"/>
        </w:rPr>
        <w:t>Subcontractor: The individual or firm awarded the</w:t>
      </w:r>
      <w:r w:rsidR="00947A3A">
        <w:rPr>
          <w:rFonts w:ascii="Cambria" w:hAnsi="Cambria"/>
        </w:rPr>
        <w:t xml:space="preserve"> </w:t>
      </w:r>
      <w:r w:rsidR="005F4392" w:rsidRPr="00947A3A">
        <w:rPr>
          <w:rFonts w:ascii="Cambria" w:hAnsi="Cambria"/>
        </w:rPr>
        <w:t>supplies or services</w:t>
      </w:r>
      <w:r w:rsidR="005F4392">
        <w:rPr>
          <w:rFonts w:ascii="Cambria" w:hAnsi="Cambria"/>
        </w:rPr>
        <w:t xml:space="preserve"> requested under the RFQ</w:t>
      </w:r>
      <w:r w:rsidRPr="003B4187">
        <w:rPr>
          <w:rFonts w:ascii="Cambria" w:hAnsi="Cambria"/>
        </w:rPr>
        <w:t xml:space="preserve"> in the form of a </w:t>
      </w:r>
      <w:r w:rsidR="007065A7" w:rsidRPr="003B4187">
        <w:rPr>
          <w:rFonts w:ascii="Cambria" w:hAnsi="Cambria"/>
        </w:rPr>
        <w:t>subcontract</w:t>
      </w:r>
      <w:r w:rsidR="006735AB" w:rsidRPr="003B4187">
        <w:rPr>
          <w:rFonts w:ascii="Cambria" w:hAnsi="Cambria"/>
        </w:rPr>
        <w:t>.</w:t>
      </w:r>
    </w:p>
    <w:p w14:paraId="28BA637A" w14:textId="77777777" w:rsidR="00CB0A78" w:rsidRPr="003B4187" w:rsidRDefault="00CB0A78" w:rsidP="00F55C45">
      <w:pPr>
        <w:jc w:val="both"/>
        <w:rPr>
          <w:rFonts w:ascii="Cambria" w:hAnsi="Cambria"/>
        </w:rPr>
      </w:pPr>
    </w:p>
    <w:p w14:paraId="118711F8" w14:textId="77777777" w:rsidR="00CB0A78" w:rsidRPr="003B4187" w:rsidRDefault="005F4392" w:rsidP="00F55C45">
      <w:pPr>
        <w:pStyle w:val="2"/>
        <w:tabs>
          <w:tab w:val="clear" w:pos="720"/>
          <w:tab w:val="num" w:pos="360"/>
        </w:tabs>
        <w:spacing w:before="120" w:after="0"/>
        <w:ind w:left="360"/>
        <w:jc w:val="both"/>
        <w:rPr>
          <w:rFonts w:ascii="Cambria" w:hAnsi="Cambria"/>
        </w:rPr>
      </w:pPr>
      <w:r>
        <w:rPr>
          <w:rFonts w:ascii="Cambria" w:hAnsi="Cambria"/>
        </w:rPr>
        <w:t>QUOTATION</w:t>
      </w:r>
      <w:r w:rsidR="00CB0A78" w:rsidRPr="003B4187">
        <w:rPr>
          <w:rFonts w:ascii="Cambria" w:hAnsi="Cambria"/>
        </w:rPr>
        <w:t xml:space="preserve"> </w:t>
      </w:r>
      <w:r w:rsidR="00947A3A">
        <w:rPr>
          <w:rFonts w:ascii="Cambria" w:hAnsi="Cambria"/>
        </w:rPr>
        <w:t xml:space="preserve">SUBMISSION </w:t>
      </w:r>
      <w:r w:rsidR="00CB0A78" w:rsidRPr="003B4187">
        <w:rPr>
          <w:rFonts w:ascii="Cambria" w:hAnsi="Cambria"/>
        </w:rPr>
        <w:t xml:space="preserve">DEADLINE AND REQUIREMENTS </w:t>
      </w:r>
    </w:p>
    <w:p w14:paraId="05C9237D" w14:textId="77777777" w:rsidR="00CB0A78" w:rsidRPr="003B4187" w:rsidRDefault="00CB0A78" w:rsidP="00F55C45">
      <w:pPr>
        <w:jc w:val="both"/>
        <w:rPr>
          <w:rFonts w:ascii="Cambria" w:hAnsi="Cambria"/>
        </w:rPr>
      </w:pPr>
    </w:p>
    <w:p w14:paraId="106319B7" w14:textId="77777777" w:rsidR="00A45D7F" w:rsidRDefault="00A45D7F" w:rsidP="00F55C45">
      <w:pPr>
        <w:jc w:val="both"/>
        <w:rPr>
          <w:rFonts w:ascii="Cambria" w:hAnsi="Cambria"/>
        </w:rPr>
      </w:pPr>
      <w:r>
        <w:rPr>
          <w:rFonts w:ascii="Cambria" w:hAnsi="Cambria"/>
        </w:rPr>
        <w:t xml:space="preserve">Offerors are encouraged to read the solicitation in its entirety and ensure that their quotation addresses all of the requirements and items cited in the </w:t>
      </w:r>
      <w:r w:rsidRPr="00053B8F">
        <w:rPr>
          <w:rFonts w:ascii="Cambria" w:hAnsi="Cambria"/>
        </w:rPr>
        <w:t>instructions and meets the selection criteria.</w:t>
      </w:r>
      <w:r>
        <w:rPr>
          <w:rFonts w:ascii="Cambria" w:hAnsi="Cambria"/>
        </w:rPr>
        <w:t xml:space="preserve"> </w:t>
      </w:r>
    </w:p>
    <w:p w14:paraId="44DE2C27" w14:textId="77777777" w:rsidR="002E1D93" w:rsidRDefault="002E1D93" w:rsidP="00F55C45">
      <w:pPr>
        <w:jc w:val="both"/>
        <w:rPr>
          <w:rFonts w:ascii="Cambria" w:hAnsi="Cambria"/>
        </w:rPr>
      </w:pPr>
    </w:p>
    <w:p w14:paraId="1A50ABE0" w14:textId="325BDBD8" w:rsidR="002E1D93" w:rsidRPr="004D7B48" w:rsidRDefault="002E1D93" w:rsidP="00F55C45">
      <w:pPr>
        <w:ind w:right="90"/>
        <w:jc w:val="both"/>
        <w:rPr>
          <w:rFonts w:ascii="Cambria" w:hAnsi="Cambria"/>
        </w:rPr>
      </w:pPr>
      <w:r w:rsidRPr="003B4187">
        <w:rPr>
          <w:rFonts w:ascii="Cambria" w:hAnsi="Cambria"/>
        </w:rPr>
        <w:t xml:space="preserve">All questions </w:t>
      </w:r>
      <w:r>
        <w:rPr>
          <w:rFonts w:ascii="Cambria" w:hAnsi="Cambria"/>
        </w:rPr>
        <w:t>regarding this RFQ</w:t>
      </w:r>
      <w:r w:rsidRPr="003B4187">
        <w:rPr>
          <w:rFonts w:ascii="Cambria" w:hAnsi="Cambria"/>
        </w:rPr>
        <w:t xml:space="preserve"> should be submitted in writing (by email) to the name and address as provided in Part A. Please note that the deadline for receiving any questions is 5:00 p.m. EST </w:t>
      </w:r>
      <w:r>
        <w:rPr>
          <w:rFonts w:ascii="Cambria" w:hAnsi="Cambria"/>
        </w:rPr>
        <w:t xml:space="preserve">on </w:t>
      </w:r>
      <w:r w:rsidR="00D57977" w:rsidRPr="00D57977">
        <w:rPr>
          <w:rFonts w:ascii="Cambria" w:hAnsi="Cambria"/>
          <w:color w:val="FF0000"/>
        </w:rPr>
        <w:t xml:space="preserve">June </w:t>
      </w:r>
      <w:r w:rsidR="0086785E">
        <w:rPr>
          <w:rFonts w:ascii="Cambria" w:hAnsi="Cambria"/>
          <w:color w:val="FF0000"/>
        </w:rPr>
        <w:t>23</w:t>
      </w:r>
      <w:r w:rsidR="003065B7" w:rsidRPr="00D57977">
        <w:rPr>
          <w:rFonts w:ascii="Cambria" w:hAnsi="Cambria"/>
          <w:color w:val="FF0000"/>
        </w:rPr>
        <w:t>, 202</w:t>
      </w:r>
      <w:r w:rsidR="00D57977" w:rsidRPr="00D57977">
        <w:rPr>
          <w:rFonts w:ascii="Cambria" w:hAnsi="Cambria"/>
          <w:color w:val="FF0000"/>
        </w:rPr>
        <w:t>1</w:t>
      </w:r>
      <w:r w:rsidR="003065B7" w:rsidRPr="006234B0">
        <w:rPr>
          <w:rFonts w:ascii="Cambria" w:hAnsi="Cambria"/>
          <w:color w:val="0000FF"/>
        </w:rPr>
        <w:t xml:space="preserve">. </w:t>
      </w:r>
      <w:r w:rsidRPr="004D7B48">
        <w:rPr>
          <w:rFonts w:ascii="Cambria" w:hAnsi="Cambria"/>
        </w:rPr>
        <w:t>No responses will be provided to questions which are put forth in a manner different than stipulated in this paragraph or received after the specified deadline. Res</w:t>
      </w:r>
      <w:r w:rsidRPr="006234B0">
        <w:rPr>
          <w:rFonts w:ascii="Cambria" w:hAnsi="Cambria"/>
        </w:rPr>
        <w:t>ponses to questions</w:t>
      </w:r>
      <w:r w:rsidR="00EF78B7" w:rsidRPr="006234B0">
        <w:rPr>
          <w:rFonts w:ascii="Cambria" w:hAnsi="Cambria"/>
        </w:rPr>
        <w:t xml:space="preserve"> and requests for clarification</w:t>
      </w:r>
      <w:r w:rsidRPr="006234B0">
        <w:rPr>
          <w:rFonts w:ascii="Cambria" w:hAnsi="Cambria"/>
        </w:rPr>
        <w:t xml:space="preserve"> will be provided on the JSI website and accessible to all prospective Offerors by 5:00 p.m. EST on </w:t>
      </w:r>
      <w:r w:rsidR="00D57977" w:rsidRPr="00D57977">
        <w:rPr>
          <w:rFonts w:ascii="Cambria" w:hAnsi="Cambria"/>
          <w:color w:val="FF0000"/>
        </w:rPr>
        <w:t xml:space="preserve">June </w:t>
      </w:r>
      <w:r w:rsidR="0086785E">
        <w:rPr>
          <w:rFonts w:ascii="Cambria" w:hAnsi="Cambria"/>
          <w:color w:val="FF0000"/>
        </w:rPr>
        <w:t>25</w:t>
      </w:r>
      <w:r w:rsidR="003065B7" w:rsidRPr="00D57977">
        <w:rPr>
          <w:rFonts w:ascii="Cambria" w:hAnsi="Cambria"/>
          <w:color w:val="FF0000"/>
        </w:rPr>
        <w:t>, 202</w:t>
      </w:r>
      <w:r w:rsidR="00D57977" w:rsidRPr="00D57977">
        <w:rPr>
          <w:rFonts w:ascii="Cambria" w:hAnsi="Cambria"/>
          <w:color w:val="FF0000"/>
        </w:rPr>
        <w:t>1</w:t>
      </w:r>
      <w:r w:rsidR="003065B7" w:rsidRPr="006234B0">
        <w:rPr>
          <w:rFonts w:ascii="Cambria" w:hAnsi="Cambria"/>
          <w:color w:val="0000FF"/>
        </w:rPr>
        <w:t xml:space="preserve">, </w:t>
      </w:r>
      <w:r w:rsidRPr="004D7B48">
        <w:rPr>
          <w:rFonts w:ascii="Cambria" w:hAnsi="Cambria"/>
        </w:rPr>
        <w:t>keeping the sources of the questions confidential.</w:t>
      </w:r>
    </w:p>
    <w:p w14:paraId="23DE6820" w14:textId="77777777" w:rsidR="002E1D93" w:rsidRPr="006234B0" w:rsidRDefault="002E1D93" w:rsidP="00F55C45">
      <w:pPr>
        <w:jc w:val="both"/>
        <w:rPr>
          <w:rFonts w:ascii="Cambria" w:hAnsi="Cambria"/>
        </w:rPr>
      </w:pPr>
    </w:p>
    <w:p w14:paraId="264D4C7F" w14:textId="3B3A8AC6" w:rsidR="00137BB2" w:rsidRPr="003B4187" w:rsidRDefault="00CB0A78" w:rsidP="00F55C45">
      <w:pPr>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 shall submit a </w:t>
      </w:r>
      <w:r w:rsidR="00947A3A" w:rsidRPr="006234B0">
        <w:rPr>
          <w:rFonts w:ascii="Cambria" w:hAnsi="Cambria"/>
        </w:rPr>
        <w:t>quotation</w:t>
      </w:r>
      <w:r w:rsidRPr="006234B0">
        <w:rPr>
          <w:rFonts w:ascii="Cambria" w:hAnsi="Cambria"/>
        </w:rPr>
        <w:t xml:space="preserve"> addressing the terms and conditions of this RF</w:t>
      </w:r>
      <w:r w:rsidR="00947A3A" w:rsidRPr="006234B0">
        <w:rPr>
          <w:rFonts w:ascii="Cambria" w:hAnsi="Cambria"/>
        </w:rPr>
        <w:t>Q</w:t>
      </w:r>
      <w:r w:rsidRPr="006234B0">
        <w:rPr>
          <w:rFonts w:ascii="Cambria" w:hAnsi="Cambria"/>
        </w:rPr>
        <w:t xml:space="preserve"> by 5:00 p</w:t>
      </w:r>
      <w:r w:rsidR="00F17112" w:rsidRPr="006234B0">
        <w:rPr>
          <w:rFonts w:ascii="Cambria" w:hAnsi="Cambria"/>
        </w:rPr>
        <w:t>.</w:t>
      </w:r>
      <w:r w:rsidRPr="006234B0">
        <w:rPr>
          <w:rFonts w:ascii="Cambria" w:hAnsi="Cambria"/>
        </w:rPr>
        <w:t>m</w:t>
      </w:r>
      <w:r w:rsidR="00F17112" w:rsidRPr="006234B0">
        <w:rPr>
          <w:rFonts w:ascii="Cambria" w:hAnsi="Cambria"/>
        </w:rPr>
        <w:t>.</w:t>
      </w:r>
      <w:r w:rsidRPr="006234B0">
        <w:rPr>
          <w:rFonts w:ascii="Cambria" w:hAnsi="Cambria"/>
          <w:i/>
          <w:color w:val="FF0000"/>
        </w:rPr>
        <w:t xml:space="preserve"> </w:t>
      </w:r>
      <w:r w:rsidR="004B39B5" w:rsidRPr="006234B0">
        <w:rPr>
          <w:rFonts w:ascii="Cambria" w:hAnsi="Cambria"/>
        </w:rPr>
        <w:t xml:space="preserve">Eastern Standard Time (EST) </w:t>
      </w:r>
      <w:r w:rsidRPr="006234B0">
        <w:rPr>
          <w:rFonts w:ascii="Cambria" w:hAnsi="Cambria"/>
        </w:rPr>
        <w:t xml:space="preserve">on </w:t>
      </w:r>
      <w:r w:rsidR="00D57977" w:rsidRPr="00D57977">
        <w:rPr>
          <w:rFonts w:ascii="Cambria" w:hAnsi="Cambria"/>
          <w:color w:val="FF0000"/>
        </w:rPr>
        <w:t>Ju</w:t>
      </w:r>
      <w:r w:rsidR="0086785E">
        <w:rPr>
          <w:rFonts w:ascii="Cambria" w:hAnsi="Cambria"/>
          <w:color w:val="FF0000"/>
        </w:rPr>
        <w:t>ly 1</w:t>
      </w:r>
      <w:r w:rsidR="003065B7" w:rsidRPr="00D57977">
        <w:rPr>
          <w:rFonts w:ascii="Cambria" w:hAnsi="Cambria"/>
          <w:color w:val="FF0000"/>
        </w:rPr>
        <w:t>, 202</w:t>
      </w:r>
      <w:r w:rsidR="00D57977" w:rsidRPr="00D57977">
        <w:rPr>
          <w:rFonts w:ascii="Cambria" w:hAnsi="Cambria"/>
          <w:color w:val="FF0000"/>
        </w:rPr>
        <w:t>1</w:t>
      </w:r>
      <w:r w:rsidR="00FE281F" w:rsidRPr="006234B0">
        <w:rPr>
          <w:rFonts w:ascii="Cambria" w:hAnsi="Cambria"/>
        </w:rPr>
        <w:t>,</w:t>
      </w:r>
      <w:r w:rsidR="009A3D66" w:rsidRPr="004D7B48">
        <w:rPr>
          <w:rFonts w:ascii="Cambria" w:hAnsi="Cambria"/>
          <w:i/>
          <w:color w:val="0000FF"/>
        </w:rPr>
        <w:t xml:space="preserve"> </w:t>
      </w:r>
      <w:r w:rsidR="009A3D66" w:rsidRPr="004D7B48">
        <w:rPr>
          <w:rFonts w:ascii="Cambria" w:hAnsi="Cambria"/>
        </w:rPr>
        <w:t>to the name and address as provided in Part A. Cover Page</w:t>
      </w:r>
      <w:r w:rsidR="00F17112" w:rsidRPr="006234B0">
        <w:rPr>
          <w:rFonts w:ascii="Cambria" w:hAnsi="Cambria"/>
        </w:rPr>
        <w:t>.</w:t>
      </w:r>
      <w:r w:rsidR="00137BB2" w:rsidRPr="006234B0">
        <w:rPr>
          <w:rFonts w:ascii="Cambria" w:hAnsi="Cambria"/>
        </w:rPr>
        <w:t xml:space="preserve"> </w:t>
      </w:r>
      <w:r w:rsidR="00947A3A" w:rsidRPr="006234B0">
        <w:rPr>
          <w:rFonts w:ascii="Cambria" w:hAnsi="Cambria"/>
        </w:rPr>
        <w:t>The written quotations may</w:t>
      </w:r>
      <w:r w:rsidR="00947A3A">
        <w:rPr>
          <w:rFonts w:ascii="Cambria" w:hAnsi="Cambria"/>
        </w:rPr>
        <w:t xml:space="preserve"> be delivered by mail, courier service, or e-mail.</w:t>
      </w:r>
      <w:r w:rsidR="00947A3A" w:rsidRPr="003B4187">
        <w:rPr>
          <w:rFonts w:ascii="Cambria" w:hAnsi="Cambria"/>
        </w:rPr>
        <w:t xml:space="preserve"> </w:t>
      </w:r>
      <w:r w:rsidR="004B39B5" w:rsidRPr="003B4187">
        <w:rPr>
          <w:rFonts w:ascii="Cambria" w:hAnsi="Cambria"/>
        </w:rPr>
        <w:t>Late</w:t>
      </w:r>
      <w:r w:rsidR="00947A3A">
        <w:rPr>
          <w:rFonts w:ascii="Cambria" w:hAnsi="Cambria"/>
        </w:rPr>
        <w:t xml:space="preserve"> </w:t>
      </w:r>
      <w:r w:rsidR="004B39B5" w:rsidRPr="003B4187">
        <w:rPr>
          <w:rFonts w:ascii="Cambria" w:hAnsi="Cambria"/>
        </w:rPr>
        <w:t xml:space="preserve">offers </w:t>
      </w:r>
      <w:r w:rsidR="002E1D93">
        <w:rPr>
          <w:rFonts w:ascii="Cambria" w:hAnsi="Cambria"/>
        </w:rPr>
        <w:t xml:space="preserve">(i.e., quotations </w:t>
      </w:r>
      <w:r w:rsidR="00053B8F">
        <w:rPr>
          <w:rFonts w:ascii="Cambria" w:hAnsi="Cambria"/>
        </w:rPr>
        <w:t>received</w:t>
      </w:r>
      <w:r w:rsidR="002E1D93">
        <w:rPr>
          <w:rFonts w:ascii="Cambria" w:hAnsi="Cambria"/>
        </w:rPr>
        <w:t xml:space="preserve"> after the closing date and time) </w:t>
      </w:r>
      <w:r w:rsidR="004B39B5" w:rsidRPr="003B4187">
        <w:rPr>
          <w:rFonts w:ascii="Cambria" w:hAnsi="Cambria"/>
        </w:rPr>
        <w:t>will not be accepted or considered.</w:t>
      </w:r>
    </w:p>
    <w:p w14:paraId="7E7C78CD" w14:textId="77777777" w:rsidR="009A3D66" w:rsidRPr="003B4187" w:rsidRDefault="009A3D66" w:rsidP="00F55C45">
      <w:pPr>
        <w:jc w:val="both"/>
        <w:rPr>
          <w:rFonts w:ascii="Cambria" w:hAnsi="Cambria"/>
          <w:i/>
          <w:color w:val="FF0000"/>
        </w:rPr>
      </w:pPr>
    </w:p>
    <w:p w14:paraId="08335A6B" w14:textId="77777777" w:rsidR="00CB0A78" w:rsidRPr="003B4187" w:rsidRDefault="00A45D7F" w:rsidP="00F55C45">
      <w:pPr>
        <w:jc w:val="both"/>
        <w:rPr>
          <w:rFonts w:ascii="Cambria" w:hAnsi="Cambria"/>
        </w:rPr>
      </w:pPr>
      <w:r>
        <w:rPr>
          <w:rFonts w:ascii="Cambria" w:hAnsi="Cambria"/>
        </w:rPr>
        <w:t xml:space="preserve">No more than one (1) quotation may be submitted by each Offeror. </w:t>
      </w:r>
      <w:r w:rsidR="00CB0A78" w:rsidRPr="003B4187">
        <w:rPr>
          <w:rFonts w:ascii="Cambria" w:hAnsi="Cambria"/>
        </w:rPr>
        <w:t xml:space="preserve">The written </w:t>
      </w:r>
      <w:r w:rsidR="00947A3A">
        <w:rPr>
          <w:rFonts w:ascii="Cambria" w:hAnsi="Cambria"/>
        </w:rPr>
        <w:t>quotations</w:t>
      </w:r>
      <w:r w:rsidR="00CB0A78" w:rsidRPr="003B4187">
        <w:rPr>
          <w:rFonts w:ascii="Cambria" w:hAnsi="Cambria"/>
        </w:rPr>
        <w:t xml:space="preserve"> </w:t>
      </w:r>
      <w:r w:rsidR="00FD5656">
        <w:rPr>
          <w:rFonts w:ascii="Cambria" w:hAnsi="Cambria"/>
        </w:rPr>
        <w:t xml:space="preserve">should be in English, </w:t>
      </w:r>
      <w:r w:rsidR="00120364">
        <w:rPr>
          <w:rFonts w:ascii="Cambria" w:hAnsi="Cambria"/>
        </w:rPr>
        <w:t>must reference the RFQ</w:t>
      </w:r>
      <w:r w:rsidR="00120364" w:rsidRPr="003B4187">
        <w:rPr>
          <w:rFonts w:ascii="Cambria" w:hAnsi="Cambria"/>
        </w:rPr>
        <w:t xml:space="preserve"> number in the subject line</w:t>
      </w:r>
      <w:r w:rsidR="00120364">
        <w:rPr>
          <w:rFonts w:ascii="Cambria" w:hAnsi="Cambria"/>
        </w:rPr>
        <w:t xml:space="preserve"> of an email or on the face of the envelope,</w:t>
      </w:r>
      <w:r w:rsidR="00120364" w:rsidRPr="003B4187">
        <w:rPr>
          <w:rFonts w:ascii="Cambria" w:hAnsi="Cambria"/>
        </w:rPr>
        <w:t xml:space="preserve"> </w:t>
      </w:r>
      <w:r w:rsidR="00EF78B7">
        <w:rPr>
          <w:rFonts w:ascii="Cambria" w:hAnsi="Cambria"/>
        </w:rPr>
        <w:t xml:space="preserve">should be developed in accordance with the requirements stated in this RFQ, including this section, Statement of Work as well as any related Product/Service Specifications. The quotation </w:t>
      </w:r>
      <w:r w:rsidR="00AC6A76">
        <w:rPr>
          <w:rFonts w:ascii="Cambria" w:hAnsi="Cambria"/>
        </w:rPr>
        <w:t xml:space="preserve">must be provided on vendor letterhead, </w:t>
      </w:r>
      <w:r w:rsidR="00CB0A78" w:rsidRPr="003B4187">
        <w:rPr>
          <w:rFonts w:ascii="Cambria" w:hAnsi="Cambria"/>
        </w:rPr>
        <w:t>should not be of excessive length</w:t>
      </w:r>
      <w:r w:rsidR="00AC6A76">
        <w:rPr>
          <w:rFonts w:ascii="Cambria" w:hAnsi="Cambria"/>
        </w:rPr>
        <w:t>,</w:t>
      </w:r>
      <w:r w:rsidR="00CB0A78" w:rsidRPr="003B4187">
        <w:rPr>
          <w:rFonts w:ascii="Cambria" w:hAnsi="Cambria"/>
        </w:rPr>
        <w:t xml:space="preserve"> and must contain the following </w:t>
      </w:r>
      <w:r w:rsidR="00AC6A76">
        <w:rPr>
          <w:rFonts w:ascii="Cambria" w:hAnsi="Cambria"/>
        </w:rPr>
        <w:t xml:space="preserve">required </w:t>
      </w:r>
      <w:r w:rsidR="00CB0A78" w:rsidRPr="003B4187">
        <w:rPr>
          <w:rFonts w:ascii="Cambria" w:hAnsi="Cambria"/>
        </w:rPr>
        <w:t>information:</w:t>
      </w:r>
    </w:p>
    <w:p w14:paraId="35207DC8" w14:textId="77777777" w:rsidR="00CB0A78" w:rsidRPr="003B4187" w:rsidRDefault="00CB0A78" w:rsidP="00F55C45">
      <w:pPr>
        <w:jc w:val="both"/>
        <w:rPr>
          <w:rFonts w:ascii="Cambria" w:hAnsi="Cambria"/>
        </w:rPr>
      </w:pPr>
    </w:p>
    <w:p w14:paraId="3A86435D" w14:textId="77777777" w:rsidR="00CB0A78" w:rsidRPr="003B4187" w:rsidRDefault="005414FA" w:rsidP="000C437E">
      <w:pPr>
        <w:pStyle w:val="3"/>
        <w:numPr>
          <w:ilvl w:val="2"/>
          <w:numId w:val="5"/>
        </w:numPr>
        <w:tabs>
          <w:tab w:val="clear" w:pos="1440"/>
          <w:tab w:val="num" w:pos="900"/>
        </w:tabs>
        <w:ind w:left="720"/>
        <w:jc w:val="both"/>
        <w:rPr>
          <w:rFonts w:ascii="Cambria" w:hAnsi="Cambria"/>
        </w:rPr>
      </w:pPr>
      <w:r>
        <w:rPr>
          <w:rFonts w:ascii="Cambria" w:hAnsi="Cambria"/>
        </w:rPr>
        <w:t>Completed Quotation Form</w:t>
      </w:r>
    </w:p>
    <w:p w14:paraId="4BD31B3B" w14:textId="77777777" w:rsidR="008A55BE" w:rsidRDefault="008A55BE" w:rsidP="00F55C45">
      <w:pPr>
        <w:pStyle w:val="21"/>
        <w:tabs>
          <w:tab w:val="num" w:pos="900"/>
        </w:tabs>
        <w:ind w:left="360"/>
        <w:jc w:val="both"/>
        <w:rPr>
          <w:rFonts w:ascii="Cambria" w:hAnsi="Cambria"/>
        </w:rPr>
      </w:pPr>
      <w:r>
        <w:rPr>
          <w:rFonts w:ascii="Cambria" w:hAnsi="Cambria"/>
        </w:rPr>
        <w:t>Please complete the Quotation Form provided as p</w:t>
      </w:r>
      <w:r w:rsidR="00E2266D">
        <w:rPr>
          <w:rFonts w:ascii="Cambria" w:hAnsi="Cambria"/>
        </w:rPr>
        <w:t>art of this RFQ. The Quotation F</w:t>
      </w:r>
      <w:r>
        <w:rPr>
          <w:rFonts w:ascii="Cambria" w:hAnsi="Cambria"/>
        </w:rPr>
        <w:t>orm should be on Offeror’s letterhead and signed by the authorized person. Make sure to include:</w:t>
      </w:r>
    </w:p>
    <w:p w14:paraId="7CC8751B" w14:textId="77777777" w:rsidR="00CB0A78" w:rsidRPr="006234B0" w:rsidRDefault="008A55BE" w:rsidP="000C437E">
      <w:pPr>
        <w:pStyle w:val="21"/>
        <w:numPr>
          <w:ilvl w:val="0"/>
          <w:numId w:val="21"/>
        </w:numPr>
        <w:jc w:val="both"/>
        <w:rPr>
          <w:rFonts w:ascii="Cambria" w:hAnsi="Cambria"/>
        </w:rPr>
      </w:pPr>
      <w:r>
        <w:rPr>
          <w:rFonts w:ascii="Cambria" w:hAnsi="Cambria"/>
        </w:rPr>
        <w:t>D</w:t>
      </w:r>
      <w:r w:rsidR="005414FA">
        <w:rPr>
          <w:rFonts w:ascii="Cambria" w:hAnsi="Cambria"/>
        </w:rPr>
        <w:t xml:space="preserve">etailed specifications </w:t>
      </w:r>
      <w:r>
        <w:rPr>
          <w:rFonts w:ascii="Cambria" w:hAnsi="Cambria"/>
        </w:rPr>
        <w:t xml:space="preserve">as </w:t>
      </w:r>
      <w:r w:rsidRPr="006234B0">
        <w:rPr>
          <w:rFonts w:ascii="Cambria" w:hAnsi="Cambria"/>
        </w:rPr>
        <w:t>requested in the attached Statement of Work;</w:t>
      </w:r>
    </w:p>
    <w:p w14:paraId="3141825F" w14:textId="2E3BFFD5" w:rsidR="008A55BE" w:rsidRPr="006234B0" w:rsidRDefault="008A55BE" w:rsidP="000C437E">
      <w:pPr>
        <w:pStyle w:val="21"/>
        <w:numPr>
          <w:ilvl w:val="0"/>
          <w:numId w:val="21"/>
        </w:numPr>
        <w:jc w:val="both"/>
        <w:rPr>
          <w:rFonts w:ascii="Cambria" w:hAnsi="Cambria"/>
        </w:rPr>
      </w:pPr>
      <w:r w:rsidRPr="006234B0">
        <w:rPr>
          <w:rFonts w:ascii="Cambria" w:hAnsi="Cambria"/>
        </w:rPr>
        <w:t xml:space="preserve">A fixed unit price and total price </w:t>
      </w:r>
      <w:r w:rsidR="003065B7" w:rsidRPr="006234B0">
        <w:rPr>
          <w:rFonts w:ascii="Cambria" w:hAnsi="Cambria"/>
        </w:rPr>
        <w:t xml:space="preserve">in </w:t>
      </w:r>
      <w:r w:rsidR="003065B7" w:rsidRPr="00D57977">
        <w:rPr>
          <w:rFonts w:ascii="Cambria" w:hAnsi="Cambria"/>
          <w:color w:val="FF0000"/>
        </w:rPr>
        <w:t>KGS</w:t>
      </w:r>
      <w:r w:rsidRPr="006234B0">
        <w:rPr>
          <w:rFonts w:ascii="Cambria" w:hAnsi="Cambria"/>
        </w:rPr>
        <w:t xml:space="preserve"> quotation for each category of deliverable as </w:t>
      </w:r>
      <w:r w:rsidRPr="006234B0">
        <w:rPr>
          <w:rFonts w:ascii="Cambria" w:hAnsi="Cambria"/>
        </w:rPr>
        <w:lastRenderedPageBreak/>
        <w:t>described in the Statement of Work Product/Service Specifications, each of which will be considered a fixed price budget for that specific segment of work/delivery of goods (include all applicable taxes, duties, DDP, etc.);</w:t>
      </w:r>
    </w:p>
    <w:p w14:paraId="39335034" w14:textId="6A2C726E" w:rsidR="008A55BE" w:rsidRDefault="008A55BE" w:rsidP="000C437E">
      <w:pPr>
        <w:pStyle w:val="21"/>
        <w:numPr>
          <w:ilvl w:val="0"/>
          <w:numId w:val="21"/>
        </w:numPr>
        <w:jc w:val="both"/>
        <w:rPr>
          <w:rFonts w:ascii="Cambria" w:hAnsi="Cambria"/>
        </w:rPr>
      </w:pPr>
      <w:r w:rsidRPr="006234B0">
        <w:rPr>
          <w:rFonts w:ascii="Cambria" w:hAnsi="Cambria"/>
        </w:rPr>
        <w:t>Warranty information (if any), including warranty period;</w:t>
      </w:r>
    </w:p>
    <w:p w14:paraId="462ECA84" w14:textId="1F19886B" w:rsidR="00F55C45" w:rsidRDefault="00F55C45" w:rsidP="000C437E">
      <w:pPr>
        <w:pStyle w:val="21"/>
        <w:numPr>
          <w:ilvl w:val="0"/>
          <w:numId w:val="21"/>
        </w:numPr>
        <w:jc w:val="both"/>
        <w:rPr>
          <w:rFonts w:ascii="Cambria" w:hAnsi="Cambria"/>
        </w:rPr>
      </w:pPr>
      <w:r>
        <w:rPr>
          <w:rFonts w:ascii="Cambria" w:hAnsi="Cambria"/>
        </w:rPr>
        <w:t>Copy of license for commercial activities;</w:t>
      </w:r>
    </w:p>
    <w:p w14:paraId="319345FE" w14:textId="62BCF340" w:rsidR="00F55C45" w:rsidRPr="006234B0" w:rsidRDefault="00F55C45" w:rsidP="000C437E">
      <w:pPr>
        <w:pStyle w:val="21"/>
        <w:numPr>
          <w:ilvl w:val="0"/>
          <w:numId w:val="21"/>
        </w:numPr>
        <w:jc w:val="both"/>
        <w:rPr>
          <w:rFonts w:ascii="Cambria" w:hAnsi="Cambria"/>
        </w:rPr>
      </w:pPr>
      <w:r>
        <w:rPr>
          <w:rFonts w:ascii="Cambria" w:hAnsi="Cambria"/>
        </w:rPr>
        <w:t xml:space="preserve">Information on past performance; </w:t>
      </w:r>
    </w:p>
    <w:p w14:paraId="00989EA1" w14:textId="77777777" w:rsidR="008A55BE" w:rsidRPr="006234B0" w:rsidRDefault="008A55BE" w:rsidP="000C437E">
      <w:pPr>
        <w:pStyle w:val="21"/>
        <w:numPr>
          <w:ilvl w:val="0"/>
          <w:numId w:val="21"/>
        </w:numPr>
        <w:jc w:val="both"/>
        <w:rPr>
          <w:rFonts w:ascii="Cambria" w:hAnsi="Cambria"/>
        </w:rPr>
      </w:pPr>
      <w:r w:rsidRPr="006234B0">
        <w:rPr>
          <w:rFonts w:ascii="Cambria" w:hAnsi="Cambria"/>
        </w:rPr>
        <w:t>Estimated delivery period of goods to the address specified in the Statement of Work;</w:t>
      </w:r>
    </w:p>
    <w:p w14:paraId="76897CF3" w14:textId="0240A775" w:rsidR="008A55BE" w:rsidRPr="006234B0" w:rsidRDefault="008A55BE" w:rsidP="000C437E">
      <w:pPr>
        <w:pStyle w:val="21"/>
        <w:numPr>
          <w:ilvl w:val="0"/>
          <w:numId w:val="21"/>
        </w:numPr>
        <w:jc w:val="both"/>
        <w:rPr>
          <w:rFonts w:ascii="Cambria" w:hAnsi="Cambria"/>
        </w:rPr>
      </w:pPr>
      <w:r w:rsidRPr="006234B0">
        <w:rPr>
          <w:rFonts w:ascii="Cambria" w:hAnsi="Cambria"/>
        </w:rPr>
        <w:t xml:space="preserve">Validity period of quotation, no less that the offer validity period established </w:t>
      </w:r>
      <w:r w:rsidR="00E9675E" w:rsidRPr="006234B0">
        <w:rPr>
          <w:rFonts w:ascii="Cambria" w:hAnsi="Cambria"/>
        </w:rPr>
        <w:t>below</w:t>
      </w:r>
      <w:r w:rsidRPr="006234B0">
        <w:rPr>
          <w:rFonts w:ascii="Cambria" w:hAnsi="Cambria"/>
        </w:rPr>
        <w:t xml:space="preserve"> (</w:t>
      </w:r>
      <w:r w:rsidR="00F55C45">
        <w:rPr>
          <w:rFonts w:ascii="Cambria" w:hAnsi="Cambria"/>
          <w:color w:val="0070C0"/>
        </w:rPr>
        <w:t>9</w:t>
      </w:r>
      <w:r w:rsidR="003065B7" w:rsidRPr="006234B0">
        <w:rPr>
          <w:rFonts w:ascii="Cambria" w:hAnsi="Cambria"/>
          <w:color w:val="0070C0"/>
        </w:rPr>
        <w:t xml:space="preserve">0 </w:t>
      </w:r>
      <w:r w:rsidRPr="006234B0">
        <w:rPr>
          <w:rFonts w:ascii="Cambria" w:hAnsi="Cambria"/>
          <w:color w:val="0070C0"/>
        </w:rPr>
        <w:t>days</w:t>
      </w:r>
      <w:r w:rsidRPr="006234B0">
        <w:rPr>
          <w:rFonts w:ascii="Cambria" w:hAnsi="Cambria"/>
        </w:rPr>
        <w:t>).</w:t>
      </w:r>
    </w:p>
    <w:p w14:paraId="138B7AFA" w14:textId="77777777" w:rsidR="00CB0A78" w:rsidRPr="006234B0" w:rsidRDefault="00CB0A78" w:rsidP="00F55C45">
      <w:pPr>
        <w:jc w:val="both"/>
        <w:rPr>
          <w:rFonts w:ascii="Cambria" w:hAnsi="Cambria"/>
        </w:rPr>
      </w:pPr>
    </w:p>
    <w:p w14:paraId="68F996AB" w14:textId="77777777" w:rsidR="00CB0A78" w:rsidRPr="006234B0" w:rsidRDefault="00CB0A78" w:rsidP="000C437E">
      <w:pPr>
        <w:pStyle w:val="3"/>
        <w:numPr>
          <w:ilvl w:val="2"/>
          <w:numId w:val="24"/>
        </w:numPr>
        <w:tabs>
          <w:tab w:val="clear" w:pos="1440"/>
          <w:tab w:val="num" w:pos="900"/>
        </w:tabs>
        <w:ind w:left="720"/>
        <w:jc w:val="both"/>
        <w:rPr>
          <w:rFonts w:ascii="Cambria" w:hAnsi="Cambria"/>
        </w:rPr>
      </w:pPr>
      <w:r w:rsidRPr="006234B0">
        <w:rPr>
          <w:rFonts w:ascii="Cambria" w:hAnsi="Cambria"/>
        </w:rPr>
        <w:t>Qualifications</w:t>
      </w:r>
      <w:r w:rsidR="00BF3750" w:rsidRPr="006234B0">
        <w:rPr>
          <w:rFonts w:ascii="Cambria" w:hAnsi="Cambria"/>
        </w:rPr>
        <w:t>, Capabilities and Past Performance</w:t>
      </w:r>
    </w:p>
    <w:p w14:paraId="4A1613C2" w14:textId="77777777" w:rsidR="00CB0A78" w:rsidRPr="006234B0" w:rsidRDefault="00BF3750" w:rsidP="00F55C45">
      <w:pPr>
        <w:tabs>
          <w:tab w:val="num" w:pos="900"/>
        </w:tabs>
        <w:ind w:left="360"/>
        <w:jc w:val="both"/>
        <w:rPr>
          <w:rFonts w:ascii="Cambria" w:hAnsi="Cambria"/>
        </w:rPr>
      </w:pPr>
      <w:r w:rsidRPr="006234B0">
        <w:rPr>
          <w:rFonts w:ascii="Cambria" w:hAnsi="Cambria"/>
        </w:rPr>
        <w:t>Provide a</w:t>
      </w:r>
      <w:r w:rsidR="00CB0A78" w:rsidRPr="006234B0">
        <w:rPr>
          <w:rFonts w:ascii="Cambria" w:hAnsi="Cambria"/>
        </w:rPr>
        <w:t xml:space="preserve"> description of the </w:t>
      </w:r>
      <w:r w:rsidR="009A3D66" w:rsidRPr="006234B0">
        <w:rPr>
          <w:rFonts w:ascii="Cambria" w:hAnsi="Cambria"/>
        </w:rPr>
        <w:t>Offeror</w:t>
      </w:r>
      <w:r w:rsidR="00CB0A78" w:rsidRPr="006234B0">
        <w:rPr>
          <w:rFonts w:ascii="Cambria" w:hAnsi="Cambria"/>
        </w:rPr>
        <w:t>’s capability and experience in undertaking this task.</w:t>
      </w:r>
      <w:r w:rsidR="008A55BE" w:rsidRPr="006234B0">
        <w:rPr>
          <w:rFonts w:ascii="Cambria" w:hAnsi="Cambria"/>
        </w:rPr>
        <w:t xml:space="preserve"> The Offeror must submit</w:t>
      </w:r>
      <w:r w:rsidRPr="006234B0">
        <w:rPr>
          <w:rFonts w:ascii="Cambria" w:hAnsi="Cambria"/>
        </w:rPr>
        <w:t>:</w:t>
      </w:r>
      <w:r w:rsidR="008A55BE" w:rsidRPr="006234B0">
        <w:rPr>
          <w:rFonts w:ascii="Cambria" w:hAnsi="Cambria"/>
        </w:rPr>
        <w:t xml:space="preserve"> </w:t>
      </w:r>
      <w:r w:rsidRPr="006234B0">
        <w:rPr>
          <w:rFonts w:ascii="Cambria" w:hAnsi="Cambria"/>
        </w:rPr>
        <w:t xml:space="preserve">1) </w:t>
      </w:r>
      <w:r w:rsidR="008A55BE" w:rsidRPr="006234B0">
        <w:rPr>
          <w:rFonts w:ascii="Cambria" w:hAnsi="Cambria"/>
        </w:rPr>
        <w:t>a Capabilities Statement</w:t>
      </w:r>
      <w:r w:rsidRPr="006234B0">
        <w:rPr>
          <w:rFonts w:ascii="Cambria" w:hAnsi="Cambria"/>
        </w:rPr>
        <w:t>,</w:t>
      </w:r>
      <w:r w:rsidR="008A55BE" w:rsidRPr="006234B0">
        <w:rPr>
          <w:rFonts w:ascii="Cambria" w:hAnsi="Cambria"/>
        </w:rPr>
        <w:t xml:space="preserve"> and </w:t>
      </w:r>
      <w:r w:rsidRPr="006234B0">
        <w:rPr>
          <w:rFonts w:ascii="Cambria" w:hAnsi="Cambria"/>
        </w:rPr>
        <w:t xml:space="preserve">2) </w:t>
      </w:r>
      <w:r w:rsidR="008A55BE" w:rsidRPr="006234B0">
        <w:rPr>
          <w:rFonts w:ascii="Cambria" w:hAnsi="Cambria"/>
        </w:rPr>
        <w:t xml:space="preserve">complete the attached Past Performance Information </w:t>
      </w:r>
      <w:r w:rsidRPr="006234B0">
        <w:rPr>
          <w:rFonts w:ascii="Cambria" w:hAnsi="Cambria"/>
        </w:rPr>
        <w:t>T</w:t>
      </w:r>
      <w:r w:rsidR="008A55BE" w:rsidRPr="006234B0">
        <w:rPr>
          <w:rFonts w:ascii="Cambria" w:hAnsi="Cambria"/>
        </w:rPr>
        <w:t>able</w:t>
      </w:r>
      <w:r w:rsidR="008960D0" w:rsidRPr="006234B0">
        <w:rPr>
          <w:rFonts w:ascii="Cambria" w:hAnsi="Cambria"/>
        </w:rPr>
        <w:t xml:space="preserve"> (see Attachment 3</w:t>
      </w:r>
      <w:r w:rsidRPr="006234B0">
        <w:rPr>
          <w:rFonts w:ascii="Cambria" w:hAnsi="Cambria"/>
        </w:rPr>
        <w:t>). The Capabilities Statement and Past Performance information will be used to establish the Offeror as a responsible contractor.</w:t>
      </w:r>
    </w:p>
    <w:p w14:paraId="4C00DA0F" w14:textId="77777777" w:rsidR="00BF3750" w:rsidRPr="006234B0" w:rsidRDefault="00BF3750" w:rsidP="00F55C45">
      <w:pPr>
        <w:tabs>
          <w:tab w:val="num" w:pos="900"/>
        </w:tabs>
        <w:ind w:left="360"/>
        <w:jc w:val="both"/>
        <w:rPr>
          <w:rFonts w:ascii="Cambria" w:hAnsi="Cambria"/>
        </w:rPr>
      </w:pPr>
    </w:p>
    <w:p w14:paraId="17DFD66F" w14:textId="51DAEEEE" w:rsidR="00CB0A78" w:rsidRDefault="00CB0A78" w:rsidP="00051B18">
      <w:pPr>
        <w:pStyle w:val="3"/>
        <w:tabs>
          <w:tab w:val="clear" w:pos="1440"/>
          <w:tab w:val="num" w:pos="990"/>
        </w:tabs>
        <w:ind w:left="720"/>
        <w:jc w:val="both"/>
        <w:rPr>
          <w:rFonts w:ascii="Cambria" w:hAnsi="Cambria"/>
        </w:rPr>
      </w:pPr>
      <w:r w:rsidRPr="006234B0">
        <w:rPr>
          <w:rFonts w:ascii="Cambria" w:hAnsi="Cambria"/>
        </w:rPr>
        <w:t>Other</w:t>
      </w:r>
    </w:p>
    <w:p w14:paraId="570CFB33" w14:textId="22CD10F6" w:rsidR="00051B18" w:rsidRDefault="00051B18" w:rsidP="00051B18">
      <w:pPr>
        <w:ind w:left="720" w:hanging="360"/>
      </w:pPr>
      <w:r>
        <w:t>Please provide the following:</w:t>
      </w:r>
    </w:p>
    <w:p w14:paraId="453FDAFF" w14:textId="77777777" w:rsidR="00051B18" w:rsidRPr="00051B18" w:rsidRDefault="00051B18" w:rsidP="00051B18">
      <w:pPr>
        <w:ind w:left="720" w:hanging="360"/>
      </w:pPr>
    </w:p>
    <w:p w14:paraId="5C658965" w14:textId="77777777" w:rsidR="00051B18" w:rsidRPr="00051B18" w:rsidRDefault="00051B18" w:rsidP="00051B18">
      <w:pPr>
        <w:numPr>
          <w:ilvl w:val="1"/>
          <w:numId w:val="71"/>
        </w:numPr>
        <w:snapToGrid w:val="0"/>
        <w:ind w:left="720"/>
        <w:jc w:val="both"/>
        <w:rPr>
          <w:rFonts w:ascii="Cambria" w:hAnsi="Cambria"/>
          <w:snapToGrid/>
        </w:rPr>
      </w:pPr>
      <w:r w:rsidRPr="00051B18">
        <w:rPr>
          <w:rFonts w:ascii="Cambria" w:hAnsi="Cambria"/>
        </w:rPr>
        <w:t xml:space="preserve">Copy of the Certificate of Registration for the Organization/Incorporation in Kyrgyzstan/Patent  </w:t>
      </w:r>
    </w:p>
    <w:p w14:paraId="3E54E259" w14:textId="469C9C21" w:rsidR="00051B18" w:rsidRPr="00051B18" w:rsidRDefault="00051B18" w:rsidP="00051B18">
      <w:pPr>
        <w:numPr>
          <w:ilvl w:val="1"/>
          <w:numId w:val="71"/>
        </w:numPr>
        <w:snapToGrid w:val="0"/>
        <w:ind w:left="709"/>
        <w:jc w:val="both"/>
        <w:rPr>
          <w:rFonts w:ascii="Cambria" w:hAnsi="Cambria"/>
        </w:rPr>
      </w:pPr>
      <w:r w:rsidRPr="00051B18">
        <w:rPr>
          <w:rFonts w:ascii="Cambria" w:hAnsi="Cambria"/>
        </w:rPr>
        <w:t>Company Profile. This should include overview of company’s experience in the supply of commodities or services stated in this RF</w:t>
      </w:r>
      <w:r>
        <w:rPr>
          <w:rFonts w:ascii="Cambria" w:hAnsi="Cambria"/>
        </w:rPr>
        <w:t>Q</w:t>
      </w:r>
    </w:p>
    <w:p w14:paraId="597C576F" w14:textId="4FA2978A" w:rsidR="00051B18" w:rsidRPr="00051B18" w:rsidRDefault="00051B18" w:rsidP="00051B18">
      <w:pPr>
        <w:numPr>
          <w:ilvl w:val="1"/>
          <w:numId w:val="71"/>
        </w:numPr>
        <w:snapToGrid w:val="0"/>
        <w:ind w:left="709"/>
        <w:jc w:val="both"/>
        <w:rPr>
          <w:rFonts w:ascii="Cambria" w:hAnsi="Cambria"/>
        </w:rPr>
      </w:pPr>
      <w:r w:rsidRPr="00051B18">
        <w:rPr>
          <w:rFonts w:ascii="Cambria" w:hAnsi="Cambria"/>
        </w:rPr>
        <w:t>Evidence of past work experience. (</w:t>
      </w:r>
      <w:r>
        <w:rPr>
          <w:rFonts w:ascii="Cambria" w:hAnsi="Cambria"/>
        </w:rPr>
        <w:t>written reference letters, p</w:t>
      </w:r>
      <w:r w:rsidRPr="00051B18">
        <w:rPr>
          <w:rFonts w:ascii="Cambria" w:hAnsi="Cambria"/>
        </w:rPr>
        <w:t>urchase orders, contracts, agreement)</w:t>
      </w:r>
    </w:p>
    <w:p w14:paraId="4CB07C11" w14:textId="77777777" w:rsidR="00051B18" w:rsidRPr="00051B18" w:rsidRDefault="00051B18" w:rsidP="00051B18">
      <w:pPr>
        <w:numPr>
          <w:ilvl w:val="1"/>
          <w:numId w:val="71"/>
        </w:numPr>
        <w:snapToGrid w:val="0"/>
        <w:ind w:left="709"/>
        <w:jc w:val="both"/>
        <w:rPr>
          <w:rFonts w:ascii="Cambria" w:hAnsi="Cambria"/>
        </w:rPr>
      </w:pPr>
      <w:r w:rsidRPr="00051B18">
        <w:rPr>
          <w:rFonts w:ascii="Cambria" w:hAnsi="Cambria"/>
        </w:rPr>
        <w:t>Statement from the Social Fund and State Tax Inspection on the absence of debts (soft or hard copy)</w:t>
      </w:r>
    </w:p>
    <w:p w14:paraId="2F8FE305" w14:textId="77777777" w:rsidR="00051B18" w:rsidRPr="00051B18" w:rsidRDefault="00051B18" w:rsidP="00051B18"/>
    <w:p w14:paraId="5DFA090E" w14:textId="77777777" w:rsidR="00CB0A78" w:rsidRPr="006234B0" w:rsidRDefault="00CB0A78" w:rsidP="00F55C45">
      <w:pPr>
        <w:pStyle w:val="21"/>
        <w:ind w:left="0"/>
        <w:jc w:val="both"/>
        <w:rPr>
          <w:rFonts w:ascii="Cambria" w:hAnsi="Cambria"/>
        </w:rPr>
      </w:pPr>
      <w:r w:rsidRPr="006234B0">
        <w:rPr>
          <w:rFonts w:ascii="Cambria" w:hAnsi="Cambria"/>
        </w:rPr>
        <w:t>JSI</w:t>
      </w:r>
      <w:r w:rsidR="00EA0DC7" w:rsidRPr="006234B0">
        <w:rPr>
          <w:rFonts w:ascii="Cambria" w:hAnsi="Cambria"/>
        </w:rPr>
        <w:t xml:space="preserve"> </w:t>
      </w:r>
      <w:r w:rsidRPr="006234B0">
        <w:rPr>
          <w:rFonts w:ascii="Cambria" w:hAnsi="Cambria"/>
        </w:rPr>
        <w:t>RESERVES THE RIGHT</w:t>
      </w:r>
      <w:r w:rsidR="009A3D66" w:rsidRPr="006234B0">
        <w:rPr>
          <w:rFonts w:ascii="Cambria" w:hAnsi="Cambria"/>
        </w:rPr>
        <w:t xml:space="preserve">, </w:t>
      </w:r>
      <w:r w:rsidRPr="006234B0">
        <w:rPr>
          <w:rFonts w:ascii="Cambria" w:hAnsi="Cambria"/>
        </w:rPr>
        <w:t>IN ITS SOLE DISCRETION</w:t>
      </w:r>
      <w:r w:rsidR="009A3D66" w:rsidRPr="006234B0">
        <w:rPr>
          <w:rFonts w:ascii="Cambria" w:hAnsi="Cambria"/>
        </w:rPr>
        <w:t xml:space="preserve">, </w:t>
      </w:r>
      <w:r w:rsidRPr="006234B0">
        <w:rPr>
          <w:rFonts w:ascii="Cambria" w:hAnsi="Cambria"/>
        </w:rPr>
        <w:t>TO MODIFY THE REQUEST</w:t>
      </w:r>
      <w:r w:rsidR="009A3D66" w:rsidRPr="006234B0">
        <w:rPr>
          <w:rFonts w:ascii="Cambria" w:hAnsi="Cambria"/>
        </w:rPr>
        <w:t xml:space="preserve">, </w:t>
      </w:r>
      <w:r w:rsidRPr="006234B0">
        <w:rPr>
          <w:rFonts w:ascii="Cambria" w:hAnsi="Cambria"/>
        </w:rPr>
        <w:t>TO ALTER THE SELECTION PROCESS IN ANY WAY</w:t>
      </w:r>
      <w:r w:rsidR="009A3D66" w:rsidRPr="006234B0">
        <w:rPr>
          <w:rFonts w:ascii="Cambria" w:hAnsi="Cambria"/>
        </w:rPr>
        <w:t xml:space="preserve">, </w:t>
      </w:r>
      <w:r w:rsidRPr="006234B0">
        <w:rPr>
          <w:rFonts w:ascii="Cambria" w:hAnsi="Cambria"/>
        </w:rPr>
        <w:t xml:space="preserve">TO ASK FOR ADDITIONAL INFORMATION FROM </w:t>
      </w:r>
      <w:r w:rsidR="009A3D66" w:rsidRPr="006234B0">
        <w:rPr>
          <w:rFonts w:ascii="Cambria" w:hAnsi="Cambria"/>
        </w:rPr>
        <w:t>O</w:t>
      </w:r>
      <w:r w:rsidR="00F17112" w:rsidRPr="006234B0">
        <w:rPr>
          <w:rFonts w:ascii="Cambria" w:hAnsi="Cambria"/>
        </w:rPr>
        <w:t>FFERORS</w:t>
      </w:r>
      <w:r w:rsidR="009A3D66" w:rsidRPr="006234B0">
        <w:rPr>
          <w:rFonts w:ascii="Cambria" w:hAnsi="Cambria"/>
        </w:rPr>
        <w:t xml:space="preserve">, </w:t>
      </w:r>
      <w:r w:rsidRPr="006234B0">
        <w:rPr>
          <w:rFonts w:ascii="Cambria" w:hAnsi="Cambria"/>
        </w:rPr>
        <w:t xml:space="preserve">TO REJECT ANY AND ALL </w:t>
      </w:r>
      <w:r w:rsidR="00947A3A" w:rsidRPr="006234B0">
        <w:rPr>
          <w:rFonts w:ascii="Cambria" w:hAnsi="Cambria"/>
        </w:rPr>
        <w:t>QUOTATION</w:t>
      </w:r>
      <w:r w:rsidRPr="006234B0">
        <w:rPr>
          <w:rFonts w:ascii="Cambria" w:hAnsi="Cambria"/>
        </w:rPr>
        <w:t>S AND</w:t>
      </w:r>
      <w:r w:rsidR="009A3D66" w:rsidRPr="006234B0">
        <w:rPr>
          <w:rFonts w:ascii="Cambria" w:hAnsi="Cambria"/>
        </w:rPr>
        <w:t>/</w:t>
      </w:r>
      <w:r w:rsidRPr="006234B0">
        <w:rPr>
          <w:rFonts w:ascii="Cambria" w:hAnsi="Cambria"/>
        </w:rPr>
        <w:t xml:space="preserve">OR TO MODIFY OR AMEND THE SCOPE OF THE </w:t>
      </w:r>
      <w:r w:rsidR="00947A3A" w:rsidRPr="006234B0">
        <w:rPr>
          <w:rFonts w:ascii="Cambria" w:hAnsi="Cambria"/>
        </w:rPr>
        <w:t>QUOTATION</w:t>
      </w:r>
      <w:r w:rsidRPr="006234B0">
        <w:rPr>
          <w:rFonts w:ascii="Cambria" w:hAnsi="Cambria"/>
        </w:rPr>
        <w:t>S SUBMITTED</w:t>
      </w:r>
      <w:r w:rsidR="009A3D66" w:rsidRPr="006234B0">
        <w:rPr>
          <w:rFonts w:ascii="Cambria" w:hAnsi="Cambria"/>
        </w:rPr>
        <w:t xml:space="preserve">. </w:t>
      </w:r>
      <w:r w:rsidR="002319E7" w:rsidRPr="006234B0">
        <w:rPr>
          <w:rFonts w:ascii="Cambria" w:hAnsi="Cambria"/>
        </w:rPr>
        <w:t xml:space="preserve">JSI ALSO RESERVES THE RIGHT NOT TO MAKE ANY AWARD AS A RESULT OF THIS SOLICITATION AND </w:t>
      </w:r>
      <w:r w:rsidR="00947A3A" w:rsidRPr="006234B0">
        <w:rPr>
          <w:rFonts w:ascii="Cambria" w:hAnsi="Cambria"/>
        </w:rPr>
        <w:t>THE RELEASE OF THIS RFQ</w:t>
      </w:r>
      <w:r w:rsidRPr="006234B0">
        <w:rPr>
          <w:rFonts w:ascii="Cambria" w:hAnsi="Cambria"/>
        </w:rPr>
        <w:t xml:space="preserve"> IS NOT A COMMITMENT TO AWARD A CONTRACT</w:t>
      </w:r>
      <w:r w:rsidR="009A3D66" w:rsidRPr="006234B0">
        <w:rPr>
          <w:rFonts w:ascii="Cambria" w:hAnsi="Cambria"/>
        </w:rPr>
        <w:t>.</w:t>
      </w:r>
    </w:p>
    <w:p w14:paraId="5C3A58BE" w14:textId="77777777" w:rsidR="00E9675E" w:rsidRPr="006234B0" w:rsidRDefault="00E9675E" w:rsidP="00F55C45">
      <w:pPr>
        <w:pStyle w:val="21"/>
        <w:keepNext/>
        <w:ind w:left="0"/>
        <w:jc w:val="both"/>
        <w:rPr>
          <w:rFonts w:ascii="Cambria" w:hAnsi="Cambria"/>
        </w:rPr>
      </w:pPr>
    </w:p>
    <w:p w14:paraId="456B5820" w14:textId="77777777" w:rsidR="00CB0A78" w:rsidRPr="006234B0" w:rsidRDefault="002319E7" w:rsidP="00F55C45">
      <w:pPr>
        <w:pStyle w:val="21"/>
        <w:ind w:left="0"/>
        <w:jc w:val="both"/>
        <w:rPr>
          <w:rFonts w:ascii="Cambria" w:hAnsi="Cambria"/>
        </w:rPr>
      </w:pPr>
      <w:r w:rsidRPr="006234B0">
        <w:rPr>
          <w:rFonts w:ascii="Cambria" w:hAnsi="Cambria"/>
        </w:rPr>
        <w:t>SIMILARLY, RECEIPT OF A QUOTATION TO THIS</w:t>
      </w:r>
      <w:r w:rsidR="008C6E23" w:rsidRPr="006234B0">
        <w:rPr>
          <w:rFonts w:ascii="Cambria" w:hAnsi="Cambria"/>
        </w:rPr>
        <w:t xml:space="preserve"> REQUEST DOES NOT CONSTITUTE AN</w:t>
      </w:r>
      <w:r w:rsidRPr="006234B0">
        <w:rPr>
          <w:rFonts w:ascii="Cambria" w:hAnsi="Cambria"/>
        </w:rPr>
        <w:t xml:space="preserve"> AWARD OR COMMITMENT ON BEHALF OF JSI OR THE U.S. GOVERNMENT, nor does it commit JSI or the U.S. Government to reimburse any costs incurred in the preparation and submission of a quotation. </w:t>
      </w:r>
      <w:r w:rsidR="00CB0A78" w:rsidRPr="006234B0">
        <w:rPr>
          <w:rFonts w:ascii="Cambria" w:hAnsi="Cambria"/>
        </w:rPr>
        <w:t xml:space="preserve">Each </w:t>
      </w:r>
      <w:r w:rsidR="009A3D66" w:rsidRPr="006234B0">
        <w:rPr>
          <w:rFonts w:ascii="Cambria" w:hAnsi="Cambria"/>
        </w:rPr>
        <w:t>Offeror</w:t>
      </w:r>
      <w:r w:rsidR="00CB0A78" w:rsidRPr="006234B0">
        <w:rPr>
          <w:rFonts w:ascii="Cambria" w:hAnsi="Cambria"/>
        </w:rPr>
        <w:t xml:space="preserve"> acknowledges and agrees that the preparation of all</w:t>
      </w:r>
      <w:r w:rsidR="00EA0DC7" w:rsidRPr="006234B0">
        <w:rPr>
          <w:rFonts w:ascii="Cambria" w:hAnsi="Cambria"/>
        </w:rPr>
        <w:t xml:space="preserve"> materials for submittal to JSI </w:t>
      </w:r>
      <w:r w:rsidR="00CB0A78" w:rsidRPr="006234B0">
        <w:rPr>
          <w:rFonts w:ascii="Cambria" w:hAnsi="Cambria"/>
        </w:rPr>
        <w:t xml:space="preserve">and all presentations made by the </w:t>
      </w:r>
      <w:r w:rsidR="009A3D66" w:rsidRPr="006234B0">
        <w:rPr>
          <w:rFonts w:ascii="Cambria" w:hAnsi="Cambria"/>
        </w:rPr>
        <w:t>Offeror</w:t>
      </w:r>
      <w:r w:rsidR="00CB0A78" w:rsidRPr="006234B0">
        <w:rPr>
          <w:rFonts w:ascii="Cambria" w:hAnsi="Cambria"/>
        </w:rPr>
        <w:t xml:space="preserve"> are at the </w:t>
      </w:r>
      <w:r w:rsidR="009A3D66" w:rsidRPr="006234B0">
        <w:rPr>
          <w:rFonts w:ascii="Cambria" w:hAnsi="Cambria"/>
        </w:rPr>
        <w:t>Offeror</w:t>
      </w:r>
      <w:r w:rsidR="00CB0A78" w:rsidRPr="006234B0">
        <w:rPr>
          <w:rFonts w:ascii="Cambria" w:hAnsi="Cambria"/>
        </w:rPr>
        <w:t xml:space="preserve">’s sole cost and expense, and JSI shall not, under any circumstances, be responsible for any cost or expense incurred by an </w:t>
      </w:r>
      <w:r w:rsidR="009A3D66" w:rsidRPr="006234B0">
        <w:rPr>
          <w:rFonts w:ascii="Cambria" w:hAnsi="Cambria"/>
        </w:rPr>
        <w:t>Offeror</w:t>
      </w:r>
      <w:r w:rsidR="00D156AD" w:rsidRPr="006234B0">
        <w:rPr>
          <w:rFonts w:ascii="Cambria" w:hAnsi="Cambria"/>
        </w:rPr>
        <w:t>. All documentation and/</w:t>
      </w:r>
      <w:r w:rsidR="00CB0A78" w:rsidRPr="006234B0">
        <w:rPr>
          <w:rFonts w:ascii="Cambria" w:hAnsi="Cambria"/>
        </w:rPr>
        <w:t xml:space="preserve">or materials submitted with a </w:t>
      </w:r>
      <w:r w:rsidR="00947A3A" w:rsidRPr="006234B0">
        <w:rPr>
          <w:rFonts w:ascii="Cambria" w:hAnsi="Cambria"/>
        </w:rPr>
        <w:lastRenderedPageBreak/>
        <w:t>quotation</w:t>
      </w:r>
      <w:r w:rsidR="00CB0A78" w:rsidRPr="006234B0">
        <w:rPr>
          <w:rFonts w:ascii="Cambria" w:hAnsi="Cambria"/>
        </w:rPr>
        <w:t xml:space="preserve"> shall become and remain the property of JSI.</w:t>
      </w:r>
    </w:p>
    <w:p w14:paraId="42209B11" w14:textId="77777777" w:rsidR="00CB0A78" w:rsidRPr="006234B0" w:rsidRDefault="00CB0A78" w:rsidP="00F55C45">
      <w:pPr>
        <w:jc w:val="both"/>
        <w:rPr>
          <w:rFonts w:ascii="Cambria" w:hAnsi="Cambria"/>
        </w:rPr>
      </w:pPr>
    </w:p>
    <w:p w14:paraId="77E9B40A"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OFFER VALIDITY</w:t>
      </w:r>
    </w:p>
    <w:p w14:paraId="5BACCDCE" w14:textId="77777777" w:rsidR="00D156AD" w:rsidRPr="006234B0" w:rsidRDefault="00D156AD" w:rsidP="00F55C45">
      <w:pPr>
        <w:jc w:val="both"/>
        <w:rPr>
          <w:rFonts w:ascii="Cambria" w:hAnsi="Cambria"/>
        </w:rPr>
      </w:pPr>
    </w:p>
    <w:p w14:paraId="0F604084"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w:t>
      </w:r>
      <w:r w:rsidR="00946409" w:rsidRPr="006234B0">
        <w:rPr>
          <w:rFonts w:ascii="Cambria" w:hAnsi="Cambria"/>
        </w:rPr>
        <w:t>quotation</w:t>
      </w:r>
      <w:r w:rsidRPr="006234B0">
        <w:rPr>
          <w:rFonts w:ascii="Cambria" w:hAnsi="Cambria"/>
        </w:rPr>
        <w:t xml:space="preserve"> </w:t>
      </w:r>
      <w:r w:rsidR="00946409" w:rsidRPr="006234B0">
        <w:rPr>
          <w:rFonts w:ascii="Cambria" w:hAnsi="Cambria"/>
        </w:rPr>
        <w:t>shall</w:t>
      </w:r>
      <w:r w:rsidRPr="006234B0">
        <w:rPr>
          <w:rFonts w:ascii="Cambria" w:hAnsi="Cambria"/>
        </w:rPr>
        <w:t xml:space="preserve"> remain valid for not less than </w:t>
      </w:r>
      <w:r w:rsidR="007065A7" w:rsidRPr="006234B0">
        <w:rPr>
          <w:rFonts w:ascii="Cambria" w:hAnsi="Cambria"/>
        </w:rPr>
        <w:t>sixty (</w:t>
      </w:r>
      <w:r w:rsidRPr="006234B0">
        <w:rPr>
          <w:rFonts w:ascii="Cambria" w:hAnsi="Cambria"/>
        </w:rPr>
        <w:t>60</w:t>
      </w:r>
      <w:r w:rsidR="007065A7" w:rsidRPr="006234B0">
        <w:rPr>
          <w:rFonts w:ascii="Cambria" w:hAnsi="Cambria"/>
        </w:rPr>
        <w:t>)</w:t>
      </w:r>
      <w:r w:rsidRPr="006234B0">
        <w:rPr>
          <w:rFonts w:ascii="Cambria" w:hAnsi="Cambria"/>
        </w:rPr>
        <w:t xml:space="preserve"> calendar days </w:t>
      </w:r>
      <w:r w:rsidR="00946409" w:rsidRPr="006234B0">
        <w:rPr>
          <w:rFonts w:ascii="Cambria" w:hAnsi="Cambria"/>
          <w:b/>
        </w:rPr>
        <w:t>from the deadline for receipt of quotations</w:t>
      </w:r>
      <w:r w:rsidR="007065A7" w:rsidRPr="006234B0">
        <w:rPr>
          <w:rFonts w:ascii="Cambria" w:hAnsi="Cambria"/>
          <w:b/>
        </w:rPr>
        <w:t xml:space="preserve"> specified above</w:t>
      </w:r>
      <w:r w:rsidR="007065A7" w:rsidRPr="006234B0">
        <w:rPr>
          <w:rFonts w:ascii="Cambria" w:hAnsi="Cambria"/>
        </w:rPr>
        <w:t xml:space="preserve">. </w:t>
      </w:r>
      <w:r w:rsidR="00D07691" w:rsidRPr="006234B0">
        <w:rPr>
          <w:rFonts w:ascii="Cambria" w:hAnsi="Cambria"/>
        </w:rPr>
        <w:t xml:space="preserve">In exceptional circumstances, prior to expiry of the original offer validity period, JSI may request that the Offeror extend the period of validity for a specified additional period. </w:t>
      </w:r>
      <w:r w:rsidR="00946409" w:rsidRPr="006234B0">
        <w:rPr>
          <w:rFonts w:ascii="Cambria" w:hAnsi="Cambria"/>
        </w:rPr>
        <w:t>Quotations</w:t>
      </w:r>
      <w:r w:rsidRPr="006234B0">
        <w:rPr>
          <w:rFonts w:ascii="Cambria" w:hAnsi="Cambria"/>
        </w:rPr>
        <w:t xml:space="preserve"> must be signed by an official authorized to bind the </w:t>
      </w:r>
      <w:r w:rsidR="009A3D66" w:rsidRPr="006234B0">
        <w:rPr>
          <w:rFonts w:ascii="Cambria" w:hAnsi="Cambria"/>
        </w:rPr>
        <w:t>Offeror</w:t>
      </w:r>
      <w:r w:rsidRPr="006234B0">
        <w:rPr>
          <w:rFonts w:ascii="Cambria" w:hAnsi="Cambria"/>
        </w:rPr>
        <w:t xml:space="preserve"> to its provisions.</w:t>
      </w:r>
    </w:p>
    <w:p w14:paraId="7A97B1E9" w14:textId="77777777" w:rsidR="00CB0A78" w:rsidRPr="006234B0" w:rsidRDefault="00CB0A78" w:rsidP="00F55C45">
      <w:pPr>
        <w:jc w:val="both"/>
        <w:rPr>
          <w:rFonts w:ascii="Cambria" w:hAnsi="Cambria"/>
        </w:rPr>
      </w:pPr>
    </w:p>
    <w:p w14:paraId="28912D0F"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t xml:space="preserve">FINANCIAL RESPONSIBILITY </w:t>
      </w:r>
    </w:p>
    <w:p w14:paraId="647A6433" w14:textId="77777777" w:rsidR="00D156AD" w:rsidRPr="006234B0" w:rsidRDefault="00D156AD" w:rsidP="00F55C45">
      <w:pPr>
        <w:pStyle w:val="31"/>
        <w:jc w:val="both"/>
        <w:rPr>
          <w:rFonts w:ascii="Cambria" w:hAnsi="Cambria"/>
        </w:rPr>
      </w:pPr>
    </w:p>
    <w:p w14:paraId="4662EADE" w14:textId="77777777" w:rsidR="00CB0A78" w:rsidRPr="006234B0" w:rsidRDefault="009A3D66" w:rsidP="00F55C45">
      <w:pPr>
        <w:pStyle w:val="31"/>
        <w:ind w:left="0"/>
        <w:jc w:val="both"/>
        <w:rPr>
          <w:rFonts w:ascii="Cambria" w:hAnsi="Cambria"/>
        </w:rPr>
      </w:pPr>
      <w:r w:rsidRPr="006234B0">
        <w:rPr>
          <w:rFonts w:ascii="Cambria" w:hAnsi="Cambria"/>
        </w:rPr>
        <w:t>Offerors</w:t>
      </w:r>
      <w:r w:rsidR="00CB0A78" w:rsidRPr="006234B0">
        <w:rPr>
          <w:rFonts w:ascii="Cambria" w:hAnsi="Cambria"/>
        </w:rPr>
        <w:t xml:space="preserve"> which are firms and not individuals, must certify in the </w:t>
      </w:r>
      <w:r w:rsidR="00343094" w:rsidRPr="006234B0">
        <w:rPr>
          <w:rFonts w:ascii="Cambria" w:hAnsi="Cambria"/>
        </w:rPr>
        <w:t>quotation</w:t>
      </w:r>
      <w:r w:rsidR="00CB0A78" w:rsidRPr="006234B0">
        <w:rPr>
          <w:rFonts w:ascii="Cambria" w:hAnsi="Cambria"/>
        </w:rPr>
        <w:t xml:space="preserve"> submitted </w:t>
      </w:r>
      <w:r w:rsidR="006A74ED" w:rsidRPr="006234B0">
        <w:rPr>
          <w:rFonts w:ascii="Cambria" w:hAnsi="Cambria"/>
        </w:rPr>
        <w:t xml:space="preserve">to </w:t>
      </w:r>
      <w:r w:rsidR="00EA0DC7" w:rsidRPr="006234B0">
        <w:rPr>
          <w:rFonts w:ascii="Cambria" w:hAnsi="Cambria"/>
        </w:rPr>
        <w:t>JSI</w:t>
      </w:r>
      <w:r w:rsidR="006A74ED" w:rsidRPr="006234B0">
        <w:rPr>
          <w:rFonts w:ascii="Cambria" w:hAnsi="Cambria"/>
        </w:rPr>
        <w:t xml:space="preserve"> </w:t>
      </w:r>
      <w:r w:rsidR="00343094" w:rsidRPr="006234B0">
        <w:rPr>
          <w:rFonts w:ascii="Cambria" w:hAnsi="Cambria"/>
        </w:rPr>
        <w:t>(or</w:t>
      </w:r>
      <w:r w:rsidR="00D07691" w:rsidRPr="006234B0">
        <w:rPr>
          <w:rFonts w:ascii="Cambria" w:hAnsi="Cambria"/>
        </w:rPr>
        <w:t xml:space="preserve"> include in the Capabilities Statement) </w:t>
      </w:r>
      <w:r w:rsidR="006A74ED" w:rsidRPr="006234B0">
        <w:rPr>
          <w:rFonts w:ascii="Cambria" w:hAnsi="Cambria"/>
        </w:rPr>
        <w:t xml:space="preserve">that they have </w:t>
      </w:r>
      <w:r w:rsidR="00CB0A78" w:rsidRPr="006234B0">
        <w:rPr>
          <w:rFonts w:ascii="Cambria" w:hAnsi="Cambria"/>
        </w:rPr>
        <w:t xml:space="preserve">the financial viability and resources to complete the proposed activities within the period of performance and under the terms of payment outlined in the Statement of Work. </w:t>
      </w:r>
      <w:r w:rsidR="00B504CD" w:rsidRPr="006234B0">
        <w:rPr>
          <w:rFonts w:ascii="Cambria" w:hAnsi="Cambria"/>
        </w:rPr>
        <w:t xml:space="preserve">USAID </w:t>
      </w:r>
      <w:r w:rsidR="007065A7" w:rsidRPr="006234B0">
        <w:rPr>
          <w:rFonts w:ascii="Cambria" w:hAnsi="Cambria"/>
        </w:rPr>
        <w:t xml:space="preserve">Advancing Nutrition </w:t>
      </w:r>
      <w:r w:rsidR="00CB0A78" w:rsidRPr="006234B0">
        <w:rPr>
          <w:rFonts w:ascii="Cambria" w:hAnsi="Cambria"/>
        </w:rPr>
        <w:t xml:space="preserve">reserves the right to request and review the latest financial statements and audit reports of the </w:t>
      </w:r>
      <w:r w:rsidRPr="006234B0">
        <w:rPr>
          <w:rFonts w:ascii="Cambria" w:hAnsi="Cambria"/>
        </w:rPr>
        <w:t>Offeror</w:t>
      </w:r>
      <w:r w:rsidR="00B504CD" w:rsidRPr="006234B0">
        <w:rPr>
          <w:rFonts w:ascii="Cambria" w:hAnsi="Cambria"/>
        </w:rPr>
        <w:t xml:space="preserve"> </w:t>
      </w:r>
      <w:r w:rsidR="00CB0A78" w:rsidRPr="006234B0">
        <w:rPr>
          <w:rFonts w:ascii="Cambria" w:hAnsi="Cambria"/>
        </w:rPr>
        <w:t>as part of the basis of the award.</w:t>
      </w:r>
    </w:p>
    <w:p w14:paraId="5BD92788" w14:textId="77777777" w:rsidR="00CB0A78" w:rsidRPr="006234B0" w:rsidRDefault="00CB0A78" w:rsidP="00F55C45">
      <w:pPr>
        <w:jc w:val="both"/>
        <w:rPr>
          <w:rFonts w:ascii="Cambria" w:hAnsi="Cambria"/>
        </w:rPr>
      </w:pPr>
    </w:p>
    <w:p w14:paraId="34CE60ED"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NEGOTIATIONS</w:t>
      </w:r>
    </w:p>
    <w:p w14:paraId="6C6939BD" w14:textId="77777777" w:rsidR="00D156AD" w:rsidRPr="006234B0" w:rsidRDefault="00D156AD" w:rsidP="00F55C45">
      <w:pPr>
        <w:pStyle w:val="31"/>
        <w:jc w:val="both"/>
        <w:rPr>
          <w:rFonts w:ascii="Cambria" w:hAnsi="Cambria"/>
        </w:rPr>
      </w:pPr>
    </w:p>
    <w:p w14:paraId="1BD8F91B"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most competitive </w:t>
      </w:r>
      <w:r w:rsidR="00D07691" w:rsidRPr="006234B0">
        <w:rPr>
          <w:rFonts w:ascii="Cambria" w:hAnsi="Cambria"/>
        </w:rPr>
        <w:t>quotation</w:t>
      </w:r>
      <w:r w:rsidR="007065A7" w:rsidRPr="006234B0">
        <w:rPr>
          <w:rFonts w:ascii="Cambria" w:hAnsi="Cambria"/>
        </w:rPr>
        <w:t xml:space="preserve"> is requested.</w:t>
      </w:r>
      <w:r w:rsidRPr="006234B0">
        <w:rPr>
          <w:rFonts w:ascii="Cambria" w:hAnsi="Cambria"/>
        </w:rPr>
        <w:t xml:space="preserve"> It is anticipated that any award issued will be made solely on the basis of an </w:t>
      </w:r>
      <w:r w:rsidR="009A3D66" w:rsidRPr="006234B0">
        <w:rPr>
          <w:rFonts w:ascii="Cambria" w:hAnsi="Cambria"/>
        </w:rPr>
        <w:t>Offeror</w:t>
      </w:r>
      <w:r w:rsidRPr="006234B0">
        <w:rPr>
          <w:rFonts w:ascii="Cambria" w:hAnsi="Cambria"/>
        </w:rPr>
        <w:t xml:space="preserve">’s </w:t>
      </w:r>
      <w:r w:rsidR="00D07691" w:rsidRPr="006234B0">
        <w:rPr>
          <w:rFonts w:ascii="Cambria" w:hAnsi="Cambria"/>
        </w:rPr>
        <w:t>quotation</w:t>
      </w:r>
      <w:r w:rsidRPr="006234B0">
        <w:rPr>
          <w:rFonts w:ascii="Cambria" w:hAnsi="Cambria"/>
        </w:rPr>
        <w:t xml:space="preserve">. However, </w:t>
      </w:r>
      <w:r w:rsidR="00B504CD" w:rsidRPr="006234B0">
        <w:rPr>
          <w:rFonts w:ascii="Cambria" w:hAnsi="Cambria"/>
        </w:rPr>
        <w:t xml:space="preserve">the Project </w:t>
      </w:r>
      <w:r w:rsidRPr="006234B0">
        <w:rPr>
          <w:rFonts w:ascii="Cambria" w:hAnsi="Cambria"/>
        </w:rPr>
        <w:t>reserves the right to request responses to additional technical, management and cost questions which would help in negotiating and awarding a</w:t>
      </w:r>
      <w:r w:rsidR="007065A7" w:rsidRPr="006234B0">
        <w:rPr>
          <w:rFonts w:ascii="Cambria" w:hAnsi="Cambria"/>
        </w:rPr>
        <w:t xml:space="preserve"> </w:t>
      </w:r>
      <w:r w:rsidRPr="006234B0">
        <w:rPr>
          <w:rFonts w:ascii="Cambria" w:hAnsi="Cambria"/>
        </w:rPr>
        <w:t>subcontract. The</w:t>
      </w:r>
      <w:r w:rsidR="00B504CD" w:rsidRPr="006234B0">
        <w:rPr>
          <w:rFonts w:ascii="Cambria" w:hAnsi="Cambria"/>
        </w:rPr>
        <w:t xml:space="preserve"> Project </w:t>
      </w:r>
      <w:r w:rsidRPr="006234B0">
        <w:rPr>
          <w:rFonts w:ascii="Cambria" w:hAnsi="Cambria"/>
        </w:rPr>
        <w:t>also reserves the r</w:t>
      </w:r>
      <w:r w:rsidR="00D07691" w:rsidRPr="006234B0">
        <w:rPr>
          <w:rFonts w:ascii="Cambria" w:hAnsi="Cambria"/>
        </w:rPr>
        <w:t xml:space="preserve">ight to conduct negotiations </w:t>
      </w:r>
      <w:r w:rsidR="007065A7" w:rsidRPr="006234B0">
        <w:rPr>
          <w:rFonts w:ascii="Cambria" w:hAnsi="Cambria"/>
        </w:rPr>
        <w:t xml:space="preserve">prior to the award of a subcontract. </w:t>
      </w:r>
      <w:r w:rsidRPr="006234B0">
        <w:rPr>
          <w:rFonts w:ascii="Cambria" w:hAnsi="Cambria"/>
        </w:rPr>
        <w:t>In the event that an agreement cannot be reached with a</w:t>
      </w:r>
      <w:r w:rsidR="00B504CD" w:rsidRPr="006234B0">
        <w:rPr>
          <w:rFonts w:ascii="Cambria" w:hAnsi="Cambria"/>
        </w:rPr>
        <w:t xml:space="preserve">n </w:t>
      </w:r>
      <w:r w:rsidR="009A3D66" w:rsidRPr="006234B0">
        <w:rPr>
          <w:rFonts w:ascii="Cambria" w:hAnsi="Cambria"/>
        </w:rPr>
        <w:t>Offeror</w:t>
      </w:r>
      <w:r w:rsidR="007065A7" w:rsidRPr="006234B0">
        <w:rPr>
          <w:rFonts w:ascii="Cambria" w:hAnsi="Cambria"/>
        </w:rPr>
        <w:t>,</w:t>
      </w:r>
      <w:r w:rsidRPr="006234B0">
        <w:rPr>
          <w:rFonts w:ascii="Cambria" w:hAnsi="Cambria"/>
        </w:rPr>
        <w:t xml:space="preserve"> the Project will enter into negotiations with alternate </w:t>
      </w:r>
      <w:r w:rsidR="009A3D66" w:rsidRPr="006234B0">
        <w:rPr>
          <w:rFonts w:ascii="Cambria" w:hAnsi="Cambria"/>
        </w:rPr>
        <w:t>Offerors</w:t>
      </w:r>
      <w:r w:rsidRPr="006234B0">
        <w:rPr>
          <w:rFonts w:ascii="Cambria" w:hAnsi="Cambria"/>
        </w:rPr>
        <w:t xml:space="preserve"> for the purpose of awarding a</w:t>
      </w:r>
      <w:r w:rsidR="007065A7" w:rsidRPr="006234B0">
        <w:rPr>
          <w:rFonts w:ascii="Cambria" w:hAnsi="Cambria"/>
        </w:rPr>
        <w:t xml:space="preserve"> subcontract </w:t>
      </w:r>
      <w:r w:rsidRPr="006234B0">
        <w:rPr>
          <w:rFonts w:ascii="Cambria" w:hAnsi="Cambria"/>
        </w:rPr>
        <w:t xml:space="preserve">without any obligation to previously considered </w:t>
      </w:r>
      <w:r w:rsidR="009A3D66" w:rsidRPr="006234B0">
        <w:rPr>
          <w:rFonts w:ascii="Cambria" w:hAnsi="Cambria"/>
        </w:rPr>
        <w:t>Offerors</w:t>
      </w:r>
      <w:r w:rsidRPr="006234B0">
        <w:rPr>
          <w:rFonts w:ascii="Cambria" w:hAnsi="Cambria"/>
        </w:rPr>
        <w:t>.</w:t>
      </w:r>
    </w:p>
    <w:p w14:paraId="6DD93495" w14:textId="77777777" w:rsidR="00A1347A" w:rsidRPr="006234B0" w:rsidRDefault="00A1347A" w:rsidP="00F55C45">
      <w:pPr>
        <w:jc w:val="both"/>
        <w:rPr>
          <w:rFonts w:ascii="Cambria" w:hAnsi="Cambria"/>
        </w:rPr>
      </w:pPr>
    </w:p>
    <w:p w14:paraId="40C325AD"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t xml:space="preserve">REJECTION OF </w:t>
      </w:r>
      <w:r w:rsidR="00D07691" w:rsidRPr="006234B0">
        <w:rPr>
          <w:rFonts w:ascii="Cambria" w:hAnsi="Cambria"/>
        </w:rPr>
        <w:t>QUOTATIONS</w:t>
      </w:r>
    </w:p>
    <w:p w14:paraId="198926E8" w14:textId="77777777" w:rsidR="00D156AD" w:rsidRPr="006234B0" w:rsidRDefault="00D156AD" w:rsidP="00F55C45">
      <w:pPr>
        <w:pStyle w:val="31"/>
        <w:jc w:val="both"/>
        <w:rPr>
          <w:rFonts w:ascii="Cambria" w:hAnsi="Cambria"/>
        </w:rPr>
      </w:pPr>
    </w:p>
    <w:p w14:paraId="3DA64994"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reserves the right to reject</w:t>
      </w:r>
      <w:r w:rsidR="00592447" w:rsidRPr="006234B0">
        <w:rPr>
          <w:rFonts w:ascii="Cambria" w:hAnsi="Cambria"/>
        </w:rPr>
        <w:t xml:space="preserve"> without explanation</w:t>
      </w:r>
      <w:r w:rsidR="00CB0A78" w:rsidRPr="006234B0">
        <w:rPr>
          <w:rFonts w:ascii="Cambria" w:hAnsi="Cambria"/>
        </w:rPr>
        <w:t xml:space="preserve"> any and all </w:t>
      </w:r>
      <w:r w:rsidR="00D07691" w:rsidRPr="006234B0">
        <w:rPr>
          <w:rFonts w:ascii="Cambria" w:hAnsi="Cambria"/>
        </w:rPr>
        <w:t>quotations</w:t>
      </w:r>
      <w:r w:rsidR="00CB0A78" w:rsidRPr="006234B0">
        <w:rPr>
          <w:rFonts w:ascii="Cambria" w:hAnsi="Cambria"/>
        </w:rPr>
        <w:t xml:space="preserve"> received, or to negotiate separately with any and all competing </w:t>
      </w:r>
      <w:r w:rsidRPr="006234B0">
        <w:rPr>
          <w:rFonts w:ascii="Cambria" w:hAnsi="Cambria"/>
        </w:rPr>
        <w:t>Offerors</w:t>
      </w:r>
      <w:r w:rsidR="007065A7" w:rsidRPr="006234B0">
        <w:rPr>
          <w:rFonts w:ascii="Cambria" w:hAnsi="Cambria"/>
        </w:rPr>
        <w:t xml:space="preserve">. </w:t>
      </w:r>
      <w:r w:rsidRPr="006234B0">
        <w:rPr>
          <w:rFonts w:ascii="Cambria" w:hAnsi="Cambria"/>
        </w:rPr>
        <w:t xml:space="preserve">Offerors </w:t>
      </w:r>
      <w:r w:rsidR="00CB0A78" w:rsidRPr="006234B0">
        <w:rPr>
          <w:rFonts w:ascii="Cambria" w:hAnsi="Cambria"/>
        </w:rPr>
        <w:t xml:space="preserve">whose </w:t>
      </w:r>
      <w:r w:rsidR="00343094" w:rsidRPr="006234B0">
        <w:rPr>
          <w:rFonts w:ascii="Cambria" w:hAnsi="Cambria"/>
        </w:rPr>
        <w:t>quotation</w:t>
      </w:r>
      <w:r w:rsidR="00CB0A78" w:rsidRPr="006234B0">
        <w:rPr>
          <w:rFonts w:ascii="Cambria" w:hAnsi="Cambria"/>
        </w:rPr>
        <w:t>s are not selected will be notified in writing.</w:t>
      </w:r>
    </w:p>
    <w:p w14:paraId="2F618E8E" w14:textId="77777777" w:rsidR="00CB0A78" w:rsidRPr="006234B0" w:rsidRDefault="00CB0A78" w:rsidP="00F55C45">
      <w:pPr>
        <w:jc w:val="both"/>
        <w:rPr>
          <w:rFonts w:ascii="Cambria" w:hAnsi="Cambria"/>
        </w:rPr>
      </w:pPr>
    </w:p>
    <w:p w14:paraId="4CA6A49E"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INCURRING COSTS</w:t>
      </w:r>
    </w:p>
    <w:p w14:paraId="300622BB" w14:textId="77777777" w:rsidR="00D156AD" w:rsidRPr="006234B0" w:rsidRDefault="00D156AD" w:rsidP="00F55C45">
      <w:pPr>
        <w:pStyle w:val="31"/>
        <w:jc w:val="both"/>
        <w:rPr>
          <w:rFonts w:ascii="Cambria" w:hAnsi="Cambria"/>
        </w:rPr>
      </w:pPr>
    </w:p>
    <w:p w14:paraId="766F37E5"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 xml:space="preserve">is not liable for any cost incurred by </w:t>
      </w:r>
      <w:r w:rsidR="009A3D66" w:rsidRPr="006234B0">
        <w:rPr>
          <w:rFonts w:ascii="Cambria" w:hAnsi="Cambria"/>
        </w:rPr>
        <w:t>Offerors</w:t>
      </w:r>
      <w:r w:rsidR="00CB0A78" w:rsidRPr="006234B0">
        <w:rPr>
          <w:rFonts w:ascii="Cambria" w:hAnsi="Cambria"/>
        </w:rPr>
        <w:t xml:space="preserve"> during preparation, submission, or negotiat</w:t>
      </w:r>
      <w:r w:rsidR="00D07691" w:rsidRPr="006234B0">
        <w:rPr>
          <w:rFonts w:ascii="Cambria" w:hAnsi="Cambria"/>
        </w:rPr>
        <w:t>ion of an award for this RFQ</w:t>
      </w:r>
      <w:r w:rsidR="007065A7" w:rsidRPr="006234B0">
        <w:rPr>
          <w:rFonts w:ascii="Cambria" w:hAnsi="Cambria"/>
        </w:rPr>
        <w:t xml:space="preserve">. </w:t>
      </w:r>
      <w:r w:rsidR="00CB0A78" w:rsidRPr="006234B0">
        <w:rPr>
          <w:rFonts w:ascii="Cambria" w:hAnsi="Cambria"/>
        </w:rPr>
        <w:t xml:space="preserve">The costs are solely the responsibility of the </w:t>
      </w:r>
      <w:r w:rsidR="009A3D66" w:rsidRPr="006234B0">
        <w:rPr>
          <w:rFonts w:ascii="Cambria" w:hAnsi="Cambria"/>
        </w:rPr>
        <w:t>Offeror</w:t>
      </w:r>
      <w:r w:rsidR="00CB0A78" w:rsidRPr="006234B0">
        <w:rPr>
          <w:rFonts w:ascii="Cambria" w:hAnsi="Cambria"/>
        </w:rPr>
        <w:t>.</w:t>
      </w:r>
    </w:p>
    <w:p w14:paraId="65330B72" w14:textId="646A848F" w:rsidR="003065B7" w:rsidRPr="006234B0" w:rsidRDefault="003065B7" w:rsidP="00F55C45">
      <w:pPr>
        <w:widowControl/>
        <w:jc w:val="both"/>
        <w:rPr>
          <w:rFonts w:ascii="Cambria" w:hAnsi="Cambria"/>
          <w:b/>
          <w:snapToGrid/>
        </w:rPr>
      </w:pPr>
    </w:p>
    <w:p w14:paraId="24A9C025" w14:textId="70A781FF"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lastRenderedPageBreak/>
        <w:t>CANCELLATION</w:t>
      </w:r>
    </w:p>
    <w:p w14:paraId="1DB98171" w14:textId="77777777" w:rsidR="003065B7" w:rsidRPr="006234B0" w:rsidRDefault="003065B7" w:rsidP="00F55C45">
      <w:pPr>
        <w:pStyle w:val="31"/>
        <w:ind w:left="0"/>
        <w:jc w:val="both"/>
        <w:rPr>
          <w:rFonts w:ascii="Cambria" w:hAnsi="Cambria"/>
        </w:rPr>
      </w:pPr>
    </w:p>
    <w:p w14:paraId="05B28504" w14:textId="05A81EFD"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D07691" w:rsidRPr="006234B0">
        <w:rPr>
          <w:rFonts w:ascii="Cambria" w:hAnsi="Cambria"/>
        </w:rPr>
        <w:t>may cancel this RFQ</w:t>
      </w:r>
      <w:r w:rsidR="00CB0A78" w:rsidRPr="006234B0">
        <w:rPr>
          <w:rFonts w:ascii="Cambria" w:hAnsi="Cambria"/>
        </w:rPr>
        <w:t xml:space="preserve"> without any cost or obligation at any time until </w:t>
      </w:r>
      <w:r w:rsidR="00D07691" w:rsidRPr="006234B0">
        <w:rPr>
          <w:rFonts w:ascii="Cambria" w:hAnsi="Cambria"/>
        </w:rPr>
        <w:t>issuance of a s</w:t>
      </w:r>
      <w:r w:rsidR="00CB0A78" w:rsidRPr="006234B0">
        <w:rPr>
          <w:rFonts w:ascii="Cambria" w:hAnsi="Cambria"/>
        </w:rPr>
        <w:t xml:space="preserve">ubcontract. </w:t>
      </w:r>
    </w:p>
    <w:p w14:paraId="2CA5A0DA" w14:textId="77777777" w:rsidR="00CB0A78" w:rsidRPr="006234B0" w:rsidRDefault="00CB0A78" w:rsidP="00F55C45">
      <w:pPr>
        <w:pStyle w:val="2"/>
        <w:numPr>
          <w:ilvl w:val="0"/>
          <w:numId w:val="0"/>
        </w:numPr>
        <w:ind w:left="360"/>
        <w:jc w:val="both"/>
        <w:rPr>
          <w:rFonts w:ascii="Cambria" w:hAnsi="Cambria"/>
        </w:rPr>
      </w:pPr>
    </w:p>
    <w:p w14:paraId="6918A016" w14:textId="77777777" w:rsidR="00CB0A78" w:rsidRPr="006234B0" w:rsidRDefault="00344C43" w:rsidP="00F55C45">
      <w:pPr>
        <w:pStyle w:val="2"/>
        <w:tabs>
          <w:tab w:val="clear" w:pos="720"/>
          <w:tab w:val="num" w:pos="360"/>
        </w:tabs>
        <w:spacing w:before="120" w:after="0"/>
        <w:ind w:left="360"/>
        <w:jc w:val="both"/>
        <w:rPr>
          <w:rFonts w:ascii="Cambria" w:hAnsi="Cambria"/>
        </w:rPr>
      </w:pPr>
      <w:r w:rsidRPr="006234B0">
        <w:rPr>
          <w:rFonts w:ascii="Cambria" w:hAnsi="Cambria"/>
        </w:rPr>
        <w:t>SUB</w:t>
      </w:r>
      <w:r w:rsidR="00CB0A78" w:rsidRPr="006234B0">
        <w:rPr>
          <w:rFonts w:ascii="Cambria" w:hAnsi="Cambria"/>
        </w:rPr>
        <w:t>CONTRACT AWARD</w:t>
      </w:r>
    </w:p>
    <w:p w14:paraId="70C26479" w14:textId="77777777" w:rsidR="00D156AD" w:rsidRPr="006234B0" w:rsidRDefault="00D156AD" w:rsidP="00F55C45">
      <w:pPr>
        <w:pStyle w:val="3"/>
        <w:numPr>
          <w:ilvl w:val="0"/>
          <w:numId w:val="0"/>
        </w:numPr>
        <w:spacing w:after="0"/>
        <w:ind w:left="1080" w:hanging="360"/>
        <w:jc w:val="both"/>
        <w:rPr>
          <w:rFonts w:ascii="Cambria" w:hAnsi="Cambria"/>
        </w:rPr>
      </w:pPr>
    </w:p>
    <w:p w14:paraId="6C957927" w14:textId="77777777" w:rsidR="00CB0A78" w:rsidRPr="006234B0" w:rsidRDefault="00D07691" w:rsidP="000C437E">
      <w:pPr>
        <w:pStyle w:val="3"/>
        <w:numPr>
          <w:ilvl w:val="2"/>
          <w:numId w:val="6"/>
        </w:numPr>
        <w:tabs>
          <w:tab w:val="clear" w:pos="1440"/>
        </w:tabs>
        <w:ind w:left="720"/>
        <w:jc w:val="both"/>
        <w:rPr>
          <w:rFonts w:ascii="Cambria" w:hAnsi="Cambria"/>
        </w:rPr>
      </w:pPr>
      <w:r w:rsidRPr="006234B0">
        <w:rPr>
          <w:rFonts w:ascii="Cambria" w:hAnsi="Cambria"/>
        </w:rPr>
        <w:t xml:space="preserve">Evaluation and </w:t>
      </w:r>
      <w:r w:rsidR="00CB0A78" w:rsidRPr="006234B0">
        <w:rPr>
          <w:rFonts w:ascii="Cambria" w:hAnsi="Cambria"/>
        </w:rPr>
        <w:t>Selection Criteria</w:t>
      </w:r>
    </w:p>
    <w:p w14:paraId="3D55CF78" w14:textId="77777777" w:rsidR="00CB0A78" w:rsidRPr="006234B0" w:rsidRDefault="00D07691" w:rsidP="00F55C45">
      <w:pPr>
        <w:pStyle w:val="21"/>
        <w:ind w:left="360"/>
        <w:jc w:val="both"/>
        <w:rPr>
          <w:rFonts w:ascii="Cambria" w:hAnsi="Cambria"/>
        </w:rPr>
      </w:pPr>
      <w:r w:rsidRPr="006234B0">
        <w:rPr>
          <w:rFonts w:ascii="Cambria" w:hAnsi="Cambria"/>
        </w:rPr>
        <w:t>Quotations</w:t>
      </w:r>
      <w:r w:rsidR="00CB0A78" w:rsidRPr="006234B0">
        <w:rPr>
          <w:rFonts w:ascii="Cambria" w:hAnsi="Cambria"/>
        </w:rPr>
        <w:t xml:space="preserve"> will be evaluated first to ensure that they m</w:t>
      </w:r>
      <w:r w:rsidR="00552EF2" w:rsidRPr="006234B0">
        <w:rPr>
          <w:rFonts w:ascii="Cambria" w:hAnsi="Cambria"/>
        </w:rPr>
        <w:t>eet all mandatory requirements.</w:t>
      </w:r>
      <w:r w:rsidR="00CB0A78" w:rsidRPr="006234B0">
        <w:rPr>
          <w:rFonts w:ascii="Cambria" w:hAnsi="Cambria"/>
        </w:rPr>
        <w:t xml:space="preserve"> </w:t>
      </w:r>
      <w:r w:rsidRPr="006234B0">
        <w:rPr>
          <w:rFonts w:ascii="Cambria" w:hAnsi="Cambria"/>
        </w:rPr>
        <w:t>Quotations</w:t>
      </w:r>
      <w:r w:rsidR="00CB0A78" w:rsidRPr="006234B0">
        <w:rPr>
          <w:rFonts w:ascii="Cambria" w:hAnsi="Cambria"/>
        </w:rPr>
        <w:t xml:space="preserve"> that fail to meet these requirements will receive no further consideration. A </w:t>
      </w:r>
      <w:r w:rsidRPr="006234B0">
        <w:rPr>
          <w:rFonts w:ascii="Cambria" w:hAnsi="Cambria"/>
        </w:rPr>
        <w:t xml:space="preserve">quotation </w:t>
      </w:r>
      <w:r w:rsidR="00CB0A78" w:rsidRPr="006234B0">
        <w:rPr>
          <w:rFonts w:ascii="Cambria" w:hAnsi="Cambria"/>
        </w:rPr>
        <w:t xml:space="preserve">non-responsive to any element may be eliminated from consideration. </w:t>
      </w:r>
    </w:p>
    <w:p w14:paraId="200503A4" w14:textId="77777777" w:rsidR="00CB0A78" w:rsidRPr="006234B0" w:rsidRDefault="00CB0A78" w:rsidP="00F55C45">
      <w:pPr>
        <w:ind w:left="360"/>
        <w:jc w:val="both"/>
        <w:rPr>
          <w:rFonts w:ascii="Cambria" w:hAnsi="Cambria"/>
        </w:rPr>
      </w:pPr>
    </w:p>
    <w:p w14:paraId="7B696445" w14:textId="77777777" w:rsidR="00CB0A78" w:rsidRPr="006234B0" w:rsidRDefault="00CB0A78" w:rsidP="00F55C45">
      <w:pPr>
        <w:spacing w:after="120"/>
        <w:ind w:left="360"/>
        <w:jc w:val="both"/>
        <w:rPr>
          <w:rFonts w:ascii="Cambria" w:hAnsi="Cambria"/>
        </w:rPr>
      </w:pPr>
      <w:r w:rsidRPr="006234B0">
        <w:rPr>
          <w:rFonts w:ascii="Cambria" w:hAnsi="Cambria"/>
        </w:rPr>
        <w:t xml:space="preserve">For the purpose of selection, the evaluation will be based on an integrated assessment of </w:t>
      </w:r>
      <w:r w:rsidR="00B504CD" w:rsidRPr="006234B0">
        <w:rPr>
          <w:rFonts w:ascii="Cambria" w:hAnsi="Cambria"/>
        </w:rPr>
        <w:t xml:space="preserve">the </w:t>
      </w:r>
      <w:r w:rsidR="00682BA3" w:rsidRPr="006234B0">
        <w:rPr>
          <w:rFonts w:ascii="Cambria" w:hAnsi="Cambria"/>
        </w:rPr>
        <w:t>quotation</w:t>
      </w:r>
      <w:r w:rsidRPr="006234B0">
        <w:rPr>
          <w:rFonts w:ascii="Cambria" w:hAnsi="Cambria"/>
        </w:rPr>
        <w:t xml:space="preserve">, including, but not limited to, </w:t>
      </w:r>
      <w:r w:rsidR="00344C43" w:rsidRPr="006234B0">
        <w:rPr>
          <w:rFonts w:ascii="Cambria" w:hAnsi="Cambria"/>
        </w:rPr>
        <w:t>the following</w:t>
      </w:r>
      <w:r w:rsidRPr="006234B0">
        <w:rPr>
          <w:rFonts w:ascii="Cambria" w:hAnsi="Cambria"/>
        </w:rPr>
        <w:t>:</w:t>
      </w:r>
    </w:p>
    <w:p w14:paraId="1538A607" w14:textId="77777777" w:rsidR="00CB0A78" w:rsidRPr="006234B0" w:rsidRDefault="00D07691" w:rsidP="000C437E">
      <w:pPr>
        <w:numPr>
          <w:ilvl w:val="0"/>
          <w:numId w:val="3"/>
        </w:numPr>
        <w:jc w:val="both"/>
        <w:rPr>
          <w:rFonts w:ascii="Cambria" w:hAnsi="Cambria"/>
        </w:rPr>
      </w:pPr>
      <w:r w:rsidRPr="006234B0">
        <w:rPr>
          <w:rFonts w:ascii="Cambria" w:hAnsi="Cambria"/>
        </w:rPr>
        <w:t>Technical capability, past performance</w:t>
      </w:r>
      <w:r w:rsidR="007457C3" w:rsidRPr="006234B0">
        <w:rPr>
          <w:rFonts w:ascii="Cambria" w:hAnsi="Cambria"/>
        </w:rPr>
        <w:t xml:space="preserve"> (as required in </w:t>
      </w:r>
      <w:r w:rsidR="008960D0" w:rsidRPr="006234B0">
        <w:rPr>
          <w:rFonts w:ascii="Cambria" w:hAnsi="Cambria"/>
        </w:rPr>
        <w:t>Attachment 3</w:t>
      </w:r>
      <w:r w:rsidR="007457C3" w:rsidRPr="006234B0">
        <w:rPr>
          <w:rFonts w:ascii="Cambria" w:hAnsi="Cambria"/>
        </w:rPr>
        <w:t>)</w:t>
      </w:r>
      <w:r w:rsidRPr="006234B0">
        <w:rPr>
          <w:rFonts w:ascii="Cambria" w:hAnsi="Cambria"/>
        </w:rPr>
        <w:t xml:space="preserve"> </w:t>
      </w:r>
      <w:r w:rsidR="00CB0A78" w:rsidRPr="006234B0">
        <w:rPr>
          <w:rFonts w:ascii="Cambria" w:hAnsi="Cambria"/>
        </w:rPr>
        <w:t>and expertise</w:t>
      </w:r>
      <w:r w:rsidR="007457C3" w:rsidRPr="006234B0">
        <w:rPr>
          <w:rFonts w:ascii="Cambria" w:hAnsi="Cambria"/>
        </w:rPr>
        <w:t xml:space="preserve"> (as reflected in completed Capabilities Statement)</w:t>
      </w:r>
      <w:r w:rsidR="00783EF6" w:rsidRPr="006234B0">
        <w:rPr>
          <w:rFonts w:ascii="Cambria" w:hAnsi="Cambria"/>
        </w:rPr>
        <w:t>,</w:t>
      </w:r>
    </w:p>
    <w:p w14:paraId="394610DE" w14:textId="77777777" w:rsidR="007457C3" w:rsidRPr="006234B0" w:rsidRDefault="007457C3" w:rsidP="000C437E">
      <w:pPr>
        <w:numPr>
          <w:ilvl w:val="0"/>
          <w:numId w:val="3"/>
        </w:numPr>
        <w:jc w:val="both"/>
        <w:rPr>
          <w:rFonts w:ascii="Cambria" w:hAnsi="Cambria"/>
        </w:rPr>
      </w:pPr>
      <w:r w:rsidRPr="006234B0">
        <w:rPr>
          <w:rFonts w:ascii="Cambria" w:hAnsi="Cambria"/>
        </w:rPr>
        <w:t>Conformity to required specifications,</w:t>
      </w:r>
    </w:p>
    <w:p w14:paraId="5001E293" w14:textId="77777777" w:rsidR="00CB0A78" w:rsidRPr="006234B0" w:rsidRDefault="00D07691" w:rsidP="000C437E">
      <w:pPr>
        <w:numPr>
          <w:ilvl w:val="0"/>
          <w:numId w:val="3"/>
        </w:numPr>
        <w:jc w:val="both"/>
        <w:rPr>
          <w:rFonts w:ascii="Cambria" w:hAnsi="Cambria"/>
        </w:rPr>
      </w:pPr>
      <w:r w:rsidRPr="006234B0">
        <w:rPr>
          <w:rFonts w:ascii="Cambria" w:hAnsi="Cambria"/>
        </w:rPr>
        <w:t>Quoted c</w:t>
      </w:r>
      <w:r w:rsidR="00CB0A78" w:rsidRPr="006234B0">
        <w:rPr>
          <w:rFonts w:ascii="Cambria" w:hAnsi="Cambria"/>
        </w:rPr>
        <w:t>ost/</w:t>
      </w:r>
      <w:r w:rsidR="007457C3" w:rsidRPr="006234B0">
        <w:rPr>
          <w:rFonts w:ascii="Cambria" w:hAnsi="Cambria"/>
        </w:rPr>
        <w:t xml:space="preserve">total </w:t>
      </w:r>
      <w:r w:rsidR="00CB0A78" w:rsidRPr="006234B0">
        <w:rPr>
          <w:rFonts w:ascii="Cambria" w:hAnsi="Cambria"/>
        </w:rPr>
        <w:t>budget</w:t>
      </w:r>
      <w:r w:rsidR="007457C3" w:rsidRPr="006234B0">
        <w:rPr>
          <w:rFonts w:ascii="Cambria" w:hAnsi="Cambria"/>
        </w:rPr>
        <w:t xml:space="preserve"> to ensure competitive pricing (as provided for in completed Quotation Form)</w:t>
      </w:r>
      <w:r w:rsidR="00783EF6" w:rsidRPr="006234B0">
        <w:rPr>
          <w:rFonts w:ascii="Cambria" w:hAnsi="Cambria"/>
        </w:rPr>
        <w:t>,</w:t>
      </w:r>
    </w:p>
    <w:p w14:paraId="735DF7A4" w14:textId="77777777" w:rsidR="00CB0A78" w:rsidRPr="006234B0" w:rsidRDefault="00CB0A78" w:rsidP="000C437E">
      <w:pPr>
        <w:numPr>
          <w:ilvl w:val="0"/>
          <w:numId w:val="3"/>
        </w:numPr>
        <w:jc w:val="both"/>
        <w:rPr>
          <w:rFonts w:ascii="Cambria" w:hAnsi="Cambria"/>
        </w:rPr>
      </w:pPr>
      <w:r w:rsidRPr="006234B0">
        <w:rPr>
          <w:rFonts w:ascii="Cambria" w:hAnsi="Cambria"/>
        </w:rPr>
        <w:t>Ability to meet the deliverables requirements</w:t>
      </w:r>
      <w:r w:rsidR="007457C3" w:rsidRPr="006234B0">
        <w:rPr>
          <w:rFonts w:ascii="Cambria" w:hAnsi="Cambria"/>
        </w:rPr>
        <w:t>, i.e., deliver the requested goods and/or services by the required date(s)</w:t>
      </w:r>
      <w:r w:rsidR="00783EF6" w:rsidRPr="006234B0">
        <w:rPr>
          <w:rFonts w:ascii="Cambria" w:hAnsi="Cambria"/>
        </w:rPr>
        <w:t>,</w:t>
      </w:r>
    </w:p>
    <w:p w14:paraId="76F25166" w14:textId="77777777" w:rsidR="007457C3" w:rsidRPr="006234B0" w:rsidRDefault="007457C3" w:rsidP="000C437E">
      <w:pPr>
        <w:numPr>
          <w:ilvl w:val="0"/>
          <w:numId w:val="3"/>
        </w:numPr>
        <w:jc w:val="both"/>
        <w:rPr>
          <w:rFonts w:ascii="Cambria" w:hAnsi="Cambria"/>
        </w:rPr>
      </w:pPr>
      <w:r w:rsidRPr="006234B0">
        <w:rPr>
          <w:rFonts w:ascii="Cambria" w:hAnsi="Cambria"/>
        </w:rPr>
        <w:t>Warranty coverage, if applicable,</w:t>
      </w:r>
    </w:p>
    <w:p w14:paraId="4929BBF4" w14:textId="77777777" w:rsidR="007457C3" w:rsidRPr="006234B0" w:rsidRDefault="007457C3" w:rsidP="000C437E">
      <w:pPr>
        <w:numPr>
          <w:ilvl w:val="0"/>
          <w:numId w:val="3"/>
        </w:numPr>
        <w:jc w:val="both"/>
        <w:rPr>
          <w:rFonts w:ascii="Cambria" w:hAnsi="Cambria"/>
        </w:rPr>
      </w:pPr>
      <w:r w:rsidRPr="006234B0">
        <w:rPr>
          <w:rFonts w:ascii="Cambria" w:hAnsi="Cambria"/>
        </w:rPr>
        <w:t>Completed b</w:t>
      </w:r>
      <w:r w:rsidR="00CB0A78" w:rsidRPr="006234B0">
        <w:rPr>
          <w:rFonts w:ascii="Cambria" w:hAnsi="Cambria"/>
        </w:rPr>
        <w:t xml:space="preserve">usiness status </w:t>
      </w:r>
      <w:r w:rsidR="002E3BFD" w:rsidRPr="006234B0">
        <w:rPr>
          <w:rFonts w:ascii="Cambria" w:hAnsi="Cambria"/>
        </w:rPr>
        <w:t xml:space="preserve">representations and </w:t>
      </w:r>
      <w:r w:rsidR="00CB0A78" w:rsidRPr="006234B0">
        <w:rPr>
          <w:rFonts w:ascii="Cambria" w:hAnsi="Cambria"/>
        </w:rPr>
        <w:t>certification</w:t>
      </w:r>
      <w:r w:rsidR="008960D0" w:rsidRPr="006234B0">
        <w:rPr>
          <w:rFonts w:ascii="Cambria" w:hAnsi="Cambria"/>
        </w:rPr>
        <w:t>s (Attachment</w:t>
      </w:r>
      <w:r w:rsidRPr="006234B0">
        <w:rPr>
          <w:rFonts w:ascii="Cambria" w:hAnsi="Cambria"/>
        </w:rPr>
        <w:t xml:space="preserve"> </w:t>
      </w:r>
      <w:r w:rsidR="0099557F" w:rsidRPr="006234B0">
        <w:rPr>
          <w:rFonts w:ascii="Cambria" w:hAnsi="Cambria"/>
        </w:rPr>
        <w:t>2</w:t>
      </w:r>
      <w:r w:rsidRPr="006234B0">
        <w:rPr>
          <w:rFonts w:ascii="Cambria" w:hAnsi="Cambria"/>
        </w:rPr>
        <w:t>),</w:t>
      </w:r>
    </w:p>
    <w:p w14:paraId="611C49E5" w14:textId="77777777" w:rsidR="007457C3" w:rsidRPr="006234B0" w:rsidRDefault="007457C3" w:rsidP="000C437E">
      <w:pPr>
        <w:numPr>
          <w:ilvl w:val="0"/>
          <w:numId w:val="3"/>
        </w:numPr>
        <w:jc w:val="both"/>
        <w:rPr>
          <w:rFonts w:ascii="Cambria" w:hAnsi="Cambria"/>
        </w:rPr>
      </w:pPr>
      <w:r w:rsidRPr="006234B0">
        <w:rPr>
          <w:rFonts w:ascii="Cambria" w:hAnsi="Cambria"/>
        </w:rPr>
        <w:t>Thoroughness of quotation,</w:t>
      </w:r>
    </w:p>
    <w:p w14:paraId="154BB042" w14:textId="77777777" w:rsidR="007457C3" w:rsidRPr="006234B0" w:rsidRDefault="007457C3" w:rsidP="000C437E">
      <w:pPr>
        <w:numPr>
          <w:ilvl w:val="0"/>
          <w:numId w:val="3"/>
        </w:numPr>
        <w:jc w:val="both"/>
        <w:rPr>
          <w:rFonts w:ascii="Cambria" w:hAnsi="Cambria"/>
        </w:rPr>
      </w:pPr>
      <w:r w:rsidRPr="006234B0">
        <w:rPr>
          <w:rFonts w:ascii="Cambria" w:hAnsi="Cambria"/>
        </w:rPr>
        <w:t>Overall responsiveness to the RFQ.</w:t>
      </w:r>
    </w:p>
    <w:p w14:paraId="3802E8D4" w14:textId="77777777" w:rsidR="00497A4C" w:rsidRPr="006234B0" w:rsidRDefault="00497A4C" w:rsidP="00F55C45">
      <w:pPr>
        <w:pStyle w:val="21"/>
        <w:ind w:left="0"/>
        <w:jc w:val="both"/>
        <w:rPr>
          <w:rFonts w:ascii="Cambria" w:hAnsi="Cambria"/>
        </w:rPr>
      </w:pPr>
    </w:p>
    <w:p w14:paraId="62AADC5D" w14:textId="77777777" w:rsidR="007457C3" w:rsidRPr="006234B0" w:rsidRDefault="007A2750" w:rsidP="00F55C45">
      <w:pPr>
        <w:pStyle w:val="21"/>
        <w:ind w:left="360"/>
        <w:jc w:val="both"/>
        <w:rPr>
          <w:rFonts w:ascii="Cambria" w:hAnsi="Cambria"/>
        </w:rPr>
      </w:pPr>
      <w:r w:rsidRPr="006234B0">
        <w:rPr>
          <w:rFonts w:ascii="Cambria" w:hAnsi="Cambria"/>
        </w:rPr>
        <w:t>JSI r</w:t>
      </w:r>
      <w:r w:rsidR="007457C3" w:rsidRPr="006234B0">
        <w:rPr>
          <w:rFonts w:ascii="Cambria" w:hAnsi="Cambria"/>
        </w:rPr>
        <w:t>eserves the right to make an award based solely on the quotations received, to modify the requirements prior to awarding, or to negotiate further with one or more Offerors. JSI also reserves the right to award a subcontract to the Offeror who, in its sole opinion, provides the be</w:t>
      </w:r>
      <w:r w:rsidR="002E3BFD" w:rsidRPr="006234B0">
        <w:rPr>
          <w:rFonts w:ascii="Cambria" w:hAnsi="Cambria"/>
        </w:rPr>
        <w:t>s</w:t>
      </w:r>
      <w:r w:rsidR="007457C3" w:rsidRPr="006234B0">
        <w:rPr>
          <w:rFonts w:ascii="Cambria" w:hAnsi="Cambria"/>
        </w:rPr>
        <w:t>t combination of cost and quality benefits</w:t>
      </w:r>
      <w:r w:rsidR="002E3BFD" w:rsidRPr="006234B0">
        <w:rPr>
          <w:rFonts w:ascii="Cambria" w:hAnsi="Cambria"/>
        </w:rPr>
        <w:t xml:space="preserve"> and whose quotation is most advantageous, cost and other factors considered</w:t>
      </w:r>
      <w:r w:rsidR="007457C3" w:rsidRPr="006234B0">
        <w:rPr>
          <w:rFonts w:ascii="Cambria" w:hAnsi="Cambria"/>
        </w:rPr>
        <w:t>.</w:t>
      </w:r>
    </w:p>
    <w:p w14:paraId="4FD4C356" w14:textId="77777777" w:rsidR="007457C3" w:rsidRPr="006234B0" w:rsidRDefault="007457C3" w:rsidP="00F55C45">
      <w:pPr>
        <w:pStyle w:val="21"/>
        <w:ind w:left="360"/>
        <w:jc w:val="both"/>
        <w:rPr>
          <w:rFonts w:ascii="Cambria" w:hAnsi="Cambria"/>
        </w:rPr>
      </w:pPr>
    </w:p>
    <w:p w14:paraId="30569522" w14:textId="77777777" w:rsidR="00CB0A78" w:rsidRPr="006234B0" w:rsidRDefault="00CB0A78" w:rsidP="000C437E">
      <w:pPr>
        <w:pStyle w:val="3"/>
        <w:numPr>
          <w:ilvl w:val="2"/>
          <w:numId w:val="4"/>
        </w:numPr>
        <w:tabs>
          <w:tab w:val="clear" w:pos="1440"/>
        </w:tabs>
        <w:ind w:left="720"/>
        <w:jc w:val="both"/>
        <w:rPr>
          <w:rFonts w:ascii="Cambria" w:hAnsi="Cambria"/>
        </w:rPr>
      </w:pPr>
      <w:r w:rsidRPr="006234B0">
        <w:rPr>
          <w:rFonts w:ascii="Cambria" w:hAnsi="Cambria"/>
        </w:rPr>
        <w:t>Contract Type</w:t>
      </w:r>
      <w:r w:rsidR="007457C3" w:rsidRPr="006234B0">
        <w:rPr>
          <w:rFonts w:ascii="Cambria" w:hAnsi="Cambria"/>
        </w:rPr>
        <w:t xml:space="preserve"> and Award</w:t>
      </w:r>
    </w:p>
    <w:p w14:paraId="04A3F97E" w14:textId="77777777" w:rsidR="00CB0A78" w:rsidRPr="006234B0" w:rsidRDefault="00CB0A78" w:rsidP="00F55C45">
      <w:pPr>
        <w:pStyle w:val="21"/>
        <w:ind w:left="360"/>
        <w:jc w:val="both"/>
        <w:rPr>
          <w:rFonts w:ascii="Cambria" w:hAnsi="Cambria"/>
        </w:rPr>
      </w:pPr>
      <w:r w:rsidRPr="006234B0">
        <w:rPr>
          <w:rFonts w:ascii="Cambria" w:hAnsi="Cambria"/>
        </w:rPr>
        <w:t xml:space="preserve">The contracting document will be a </w:t>
      </w:r>
      <w:r w:rsidR="007457C3" w:rsidRPr="006234B0">
        <w:rPr>
          <w:rFonts w:ascii="Cambria" w:hAnsi="Cambria"/>
        </w:rPr>
        <w:t xml:space="preserve">Fixed Price </w:t>
      </w:r>
      <w:r w:rsidR="002E3BFD" w:rsidRPr="006234B0">
        <w:rPr>
          <w:rFonts w:ascii="Cambria" w:hAnsi="Cambria"/>
        </w:rPr>
        <w:t>Purchase Order (PO</w:t>
      </w:r>
      <w:r w:rsidR="007457C3" w:rsidRPr="006234B0">
        <w:rPr>
          <w:rFonts w:ascii="Cambria" w:hAnsi="Cambria"/>
        </w:rPr>
        <w:t>)</w:t>
      </w:r>
      <w:r w:rsidRPr="006234B0">
        <w:rPr>
          <w:rFonts w:ascii="Cambria" w:hAnsi="Cambria"/>
        </w:rPr>
        <w:t xml:space="preserve"> to be awarded once a </w:t>
      </w:r>
      <w:r w:rsidR="009A3D66" w:rsidRPr="006234B0">
        <w:rPr>
          <w:rFonts w:ascii="Cambria" w:hAnsi="Cambria"/>
        </w:rPr>
        <w:t>Subcontractor</w:t>
      </w:r>
      <w:r w:rsidRPr="006234B0">
        <w:rPr>
          <w:rFonts w:ascii="Cambria" w:hAnsi="Cambria"/>
        </w:rPr>
        <w:t xml:space="preserve"> has been selected. The awarded </w:t>
      </w:r>
      <w:r w:rsidR="007457C3" w:rsidRPr="006234B0">
        <w:rPr>
          <w:rFonts w:ascii="Cambria" w:hAnsi="Cambria"/>
        </w:rPr>
        <w:t>PO</w:t>
      </w:r>
      <w:r w:rsidR="00C52289" w:rsidRPr="006234B0">
        <w:rPr>
          <w:rFonts w:ascii="Cambria" w:hAnsi="Cambria"/>
        </w:rPr>
        <w:t xml:space="preserve"> </w:t>
      </w:r>
      <w:r w:rsidRPr="006234B0">
        <w:rPr>
          <w:rFonts w:ascii="Cambria" w:hAnsi="Cambria"/>
        </w:rPr>
        <w:t xml:space="preserve">will include a statement of the total fixed price; the scope </w:t>
      </w:r>
      <w:r w:rsidR="002E3BFD" w:rsidRPr="006234B0">
        <w:rPr>
          <w:rFonts w:ascii="Cambria" w:hAnsi="Cambria"/>
        </w:rPr>
        <w:t xml:space="preserve">of work </w:t>
      </w:r>
      <w:r w:rsidRPr="006234B0">
        <w:rPr>
          <w:rFonts w:ascii="Cambria" w:hAnsi="Cambria"/>
        </w:rPr>
        <w:t>with stated deliverables and due dates; the guiding USAID FAR and AIDAR claus</w:t>
      </w:r>
      <w:r w:rsidR="00552EF2" w:rsidRPr="006234B0">
        <w:rPr>
          <w:rFonts w:ascii="Cambria" w:hAnsi="Cambria"/>
        </w:rPr>
        <w:t>es</w:t>
      </w:r>
      <w:r w:rsidR="002E3BFD" w:rsidRPr="006234B0">
        <w:rPr>
          <w:rFonts w:ascii="Cambria" w:hAnsi="Cambria"/>
        </w:rPr>
        <w:t xml:space="preserve"> and required provisions</w:t>
      </w:r>
      <w:r w:rsidR="00552EF2" w:rsidRPr="006234B0">
        <w:rPr>
          <w:rFonts w:ascii="Cambria" w:hAnsi="Cambria"/>
        </w:rPr>
        <w:t xml:space="preserve">; and invoicing information. </w:t>
      </w:r>
      <w:r w:rsidRPr="006234B0">
        <w:rPr>
          <w:rFonts w:ascii="Cambria" w:hAnsi="Cambria"/>
        </w:rPr>
        <w:t xml:space="preserve">Please be advised that </w:t>
      </w:r>
      <w:r w:rsidRPr="006234B0">
        <w:rPr>
          <w:rFonts w:ascii="Cambria" w:hAnsi="Cambria"/>
          <w:b/>
        </w:rPr>
        <w:t xml:space="preserve">under a </w:t>
      </w:r>
      <w:r w:rsidR="002E3BFD" w:rsidRPr="006234B0">
        <w:rPr>
          <w:rFonts w:ascii="Cambria" w:hAnsi="Cambria"/>
          <w:b/>
        </w:rPr>
        <w:t>fixed price PO</w:t>
      </w:r>
      <w:r w:rsidR="00C52289" w:rsidRPr="006234B0">
        <w:rPr>
          <w:rFonts w:ascii="Cambria" w:hAnsi="Cambria"/>
          <w:b/>
        </w:rPr>
        <w:t xml:space="preserve"> </w:t>
      </w:r>
      <w:r w:rsidRPr="006234B0">
        <w:rPr>
          <w:rFonts w:ascii="Cambria" w:hAnsi="Cambria"/>
          <w:b/>
        </w:rPr>
        <w:t xml:space="preserve">the work must be </w:t>
      </w:r>
      <w:r w:rsidR="002E3BFD" w:rsidRPr="006234B0">
        <w:rPr>
          <w:rFonts w:ascii="Cambria" w:hAnsi="Cambria"/>
          <w:b/>
        </w:rPr>
        <w:t>completed</w:t>
      </w:r>
      <w:r w:rsidRPr="006234B0">
        <w:rPr>
          <w:rFonts w:ascii="Cambria" w:hAnsi="Cambria"/>
          <w:b/>
        </w:rPr>
        <w:t xml:space="preserve"> within the specified total price</w:t>
      </w:r>
      <w:r w:rsidRPr="006234B0">
        <w:rPr>
          <w:rFonts w:ascii="Cambria" w:hAnsi="Cambria"/>
        </w:rPr>
        <w:t xml:space="preserve">. Any expenses incurred in excess of the agreed upon amount in the </w:t>
      </w:r>
      <w:r w:rsidR="002E3BFD" w:rsidRPr="006234B0">
        <w:rPr>
          <w:rFonts w:ascii="Cambria" w:hAnsi="Cambria"/>
        </w:rPr>
        <w:t>PO</w:t>
      </w:r>
      <w:r w:rsidRPr="006234B0">
        <w:rPr>
          <w:rFonts w:ascii="Cambria" w:hAnsi="Cambria"/>
        </w:rPr>
        <w:t xml:space="preserve"> will be the responsibility of the </w:t>
      </w:r>
      <w:r w:rsidR="009A3D66" w:rsidRPr="006234B0">
        <w:rPr>
          <w:rFonts w:ascii="Cambria" w:hAnsi="Cambria"/>
        </w:rPr>
        <w:t>Subcontractor</w:t>
      </w:r>
      <w:r w:rsidRPr="006234B0">
        <w:rPr>
          <w:rFonts w:ascii="Cambria" w:hAnsi="Cambria"/>
        </w:rPr>
        <w:t xml:space="preserve"> and not that of JSI or USAID</w:t>
      </w:r>
      <w:r w:rsidR="00573843" w:rsidRPr="006234B0">
        <w:rPr>
          <w:rFonts w:ascii="Cambria" w:hAnsi="Cambria"/>
        </w:rPr>
        <w:t>.</w:t>
      </w:r>
      <w:r w:rsidRPr="006234B0">
        <w:rPr>
          <w:rFonts w:ascii="Cambria" w:hAnsi="Cambria"/>
        </w:rPr>
        <w:t xml:space="preserve"> Therefore, the </w:t>
      </w:r>
      <w:r w:rsidR="009A3D66" w:rsidRPr="006234B0">
        <w:rPr>
          <w:rFonts w:ascii="Cambria" w:hAnsi="Cambria"/>
        </w:rPr>
        <w:t>Offeror</w:t>
      </w:r>
      <w:r w:rsidRPr="006234B0">
        <w:rPr>
          <w:rFonts w:ascii="Cambria" w:hAnsi="Cambria"/>
        </w:rPr>
        <w:t xml:space="preserve"> is duly advised to prov</w:t>
      </w:r>
      <w:r w:rsidR="002E3BFD" w:rsidRPr="006234B0">
        <w:rPr>
          <w:rFonts w:ascii="Cambria" w:hAnsi="Cambria"/>
        </w:rPr>
        <w:t xml:space="preserve">ide its </w:t>
      </w:r>
      <w:r w:rsidR="002E3BFD" w:rsidRPr="006234B0">
        <w:rPr>
          <w:rFonts w:ascii="Cambria" w:hAnsi="Cambria"/>
          <w:b/>
        </w:rPr>
        <w:t xml:space="preserve">most competitive </w:t>
      </w:r>
      <w:r w:rsidRPr="006234B0">
        <w:rPr>
          <w:rFonts w:ascii="Cambria" w:hAnsi="Cambria"/>
          <w:b/>
          <w:u w:val="single"/>
        </w:rPr>
        <w:t>realistic</w:t>
      </w:r>
      <w:r w:rsidRPr="006234B0">
        <w:rPr>
          <w:rFonts w:ascii="Cambria" w:hAnsi="Cambria"/>
        </w:rPr>
        <w:t xml:space="preserve"> cost </w:t>
      </w:r>
      <w:r w:rsidR="002E3BFD" w:rsidRPr="006234B0">
        <w:rPr>
          <w:rFonts w:ascii="Cambria" w:hAnsi="Cambria"/>
        </w:rPr>
        <w:t>quotation</w:t>
      </w:r>
      <w:r w:rsidRPr="006234B0">
        <w:rPr>
          <w:rFonts w:ascii="Cambria" w:hAnsi="Cambria"/>
        </w:rPr>
        <w:t xml:space="preserve"> to cover all foreseeable expenses related to the </w:t>
      </w:r>
      <w:r w:rsidR="002E3BFD" w:rsidRPr="006234B0">
        <w:rPr>
          <w:rFonts w:ascii="Cambria" w:hAnsi="Cambria"/>
        </w:rPr>
        <w:t xml:space="preserve">deliverables and </w:t>
      </w:r>
      <w:r w:rsidRPr="006234B0">
        <w:rPr>
          <w:rFonts w:ascii="Cambria" w:hAnsi="Cambria"/>
        </w:rPr>
        <w:t xml:space="preserve">tasks outlined in the </w:t>
      </w:r>
      <w:r w:rsidR="002E3BFD" w:rsidRPr="006234B0">
        <w:rPr>
          <w:rFonts w:ascii="Cambria" w:hAnsi="Cambria"/>
        </w:rPr>
        <w:lastRenderedPageBreak/>
        <w:t xml:space="preserve">Products/Services Specifications and the </w:t>
      </w:r>
      <w:r w:rsidRPr="006234B0">
        <w:rPr>
          <w:rFonts w:ascii="Cambria" w:hAnsi="Cambria"/>
        </w:rPr>
        <w:t>Statement of Work.</w:t>
      </w:r>
    </w:p>
    <w:p w14:paraId="21A71CD5" w14:textId="77777777" w:rsidR="002E3BFD" w:rsidRPr="006234B0" w:rsidRDefault="002E3BFD" w:rsidP="00F55C45">
      <w:pPr>
        <w:pStyle w:val="21"/>
        <w:ind w:left="360"/>
        <w:jc w:val="both"/>
        <w:rPr>
          <w:rFonts w:ascii="Cambria" w:hAnsi="Cambria"/>
        </w:rPr>
      </w:pPr>
    </w:p>
    <w:p w14:paraId="2309EADA" w14:textId="77777777" w:rsidR="002E3BFD" w:rsidRPr="006234B0" w:rsidRDefault="002E3BFD" w:rsidP="00F55C45">
      <w:pPr>
        <w:pStyle w:val="21"/>
        <w:ind w:left="360"/>
        <w:jc w:val="both"/>
        <w:rPr>
          <w:rFonts w:ascii="Cambria" w:hAnsi="Cambria"/>
        </w:rPr>
      </w:pPr>
      <w:r w:rsidRPr="006234B0">
        <w:rPr>
          <w:rFonts w:ascii="Cambria" w:hAnsi="Cambria"/>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specific goods and/or services in the RFQ. </w:t>
      </w:r>
    </w:p>
    <w:p w14:paraId="4E836E02" w14:textId="77777777" w:rsidR="00CB0A78" w:rsidRPr="006234B0" w:rsidRDefault="00CB0A78" w:rsidP="00F55C45">
      <w:pPr>
        <w:jc w:val="both"/>
        <w:rPr>
          <w:rFonts w:ascii="Cambria" w:hAnsi="Cambria"/>
        </w:rPr>
      </w:pPr>
    </w:p>
    <w:p w14:paraId="23202123" w14:textId="77777777" w:rsidR="00CB0A78" w:rsidRPr="006234B0" w:rsidRDefault="00CB0A78" w:rsidP="00F55C45">
      <w:pPr>
        <w:pStyle w:val="2"/>
        <w:tabs>
          <w:tab w:val="left" w:pos="360"/>
        </w:tabs>
        <w:spacing w:before="120" w:after="0"/>
        <w:ind w:left="360"/>
        <w:jc w:val="both"/>
        <w:rPr>
          <w:rFonts w:ascii="Cambria" w:hAnsi="Cambria"/>
        </w:rPr>
      </w:pPr>
      <w:r w:rsidRPr="006234B0">
        <w:rPr>
          <w:rFonts w:ascii="Cambria" w:hAnsi="Cambria"/>
        </w:rPr>
        <w:t xml:space="preserve">REPRESENTATIONS AND CERTIFICATIONS </w:t>
      </w:r>
    </w:p>
    <w:p w14:paraId="22A41076" w14:textId="77777777" w:rsidR="00D156AD" w:rsidRPr="006234B0" w:rsidRDefault="00D156AD" w:rsidP="00F55C45">
      <w:pPr>
        <w:pStyle w:val="31"/>
        <w:jc w:val="both"/>
        <w:rPr>
          <w:rFonts w:ascii="Cambria" w:hAnsi="Cambria"/>
        </w:rPr>
      </w:pPr>
    </w:p>
    <w:p w14:paraId="0B18430E" w14:textId="77777777" w:rsidR="00CB0A78" w:rsidRPr="006234B0" w:rsidRDefault="00CB0A78" w:rsidP="00F55C45">
      <w:pPr>
        <w:pStyle w:val="31"/>
        <w:ind w:left="0"/>
        <w:jc w:val="both"/>
        <w:rPr>
          <w:rFonts w:ascii="Cambria" w:hAnsi="Cambria"/>
          <w:b/>
        </w:rPr>
      </w:pPr>
      <w:r w:rsidRPr="006234B0">
        <w:rPr>
          <w:rFonts w:ascii="Cambria" w:hAnsi="Cambria"/>
        </w:rPr>
        <w:t xml:space="preserve">The </w:t>
      </w:r>
      <w:r w:rsidR="002E3BFD" w:rsidRPr="006234B0">
        <w:rPr>
          <w:rFonts w:ascii="Cambria" w:hAnsi="Cambria"/>
        </w:rPr>
        <w:t>quotation</w:t>
      </w:r>
      <w:r w:rsidRPr="006234B0">
        <w:rPr>
          <w:rFonts w:ascii="Cambria" w:hAnsi="Cambria"/>
        </w:rPr>
        <w:t xml:space="preserve"> shall be accompanied by any requested representations </w:t>
      </w:r>
      <w:r w:rsidR="002E3BFD" w:rsidRPr="006234B0">
        <w:rPr>
          <w:rFonts w:ascii="Cambria" w:hAnsi="Cambria"/>
        </w:rPr>
        <w:t>and/</w:t>
      </w:r>
      <w:r w:rsidRPr="006234B0">
        <w:rPr>
          <w:rFonts w:ascii="Cambria" w:hAnsi="Cambria"/>
        </w:rPr>
        <w:t xml:space="preserve">or certifications </w:t>
      </w:r>
      <w:r w:rsidR="002E3BFD" w:rsidRPr="006234B0">
        <w:rPr>
          <w:rFonts w:ascii="Cambria" w:hAnsi="Cambria"/>
        </w:rPr>
        <w:t xml:space="preserve">duly </w:t>
      </w:r>
      <w:r w:rsidRPr="006234B0">
        <w:rPr>
          <w:rFonts w:ascii="Cambria" w:hAnsi="Cambria"/>
        </w:rPr>
        <w:t xml:space="preserve">signed by an authorized official of the </w:t>
      </w:r>
      <w:r w:rsidR="009A3D66" w:rsidRPr="006234B0">
        <w:rPr>
          <w:rFonts w:ascii="Cambria" w:hAnsi="Cambria"/>
        </w:rPr>
        <w:t>Offeror</w:t>
      </w:r>
      <w:r w:rsidRPr="006234B0">
        <w:rPr>
          <w:rFonts w:ascii="Cambria" w:hAnsi="Cambria"/>
        </w:rPr>
        <w:t>.</w:t>
      </w:r>
    </w:p>
    <w:p w14:paraId="3CD12ECD" w14:textId="77777777" w:rsidR="00CB0A78" w:rsidRPr="006234B0" w:rsidRDefault="00CB0A78" w:rsidP="00EE4283">
      <w:pPr>
        <w:pStyle w:val="10"/>
        <w:rPr>
          <w:rFonts w:ascii="Cambria" w:hAnsi="Cambria"/>
        </w:rPr>
      </w:pPr>
      <w:r w:rsidRPr="006234B0">
        <w:br w:type="page"/>
      </w:r>
      <w:bookmarkStart w:id="4" w:name="_Toc532017237"/>
      <w:bookmarkStart w:id="5" w:name="_Toc532019471"/>
      <w:bookmarkStart w:id="6" w:name="_Toc528750088"/>
      <w:r w:rsidRPr="006234B0">
        <w:rPr>
          <w:rFonts w:ascii="Cambria" w:hAnsi="Cambria"/>
        </w:rPr>
        <w:lastRenderedPageBreak/>
        <w:t xml:space="preserve">PART C: </w:t>
      </w:r>
      <w:r w:rsidR="00251D0A" w:rsidRPr="006234B0">
        <w:rPr>
          <w:rFonts w:ascii="Cambria" w:hAnsi="Cambria"/>
        </w:rPr>
        <w:t xml:space="preserve"> </w:t>
      </w:r>
      <w:r w:rsidRPr="006234B0">
        <w:rPr>
          <w:rFonts w:ascii="Cambria" w:hAnsi="Cambria"/>
        </w:rPr>
        <w:t>STATEMENT OF WORK</w:t>
      </w:r>
      <w:bookmarkEnd w:id="4"/>
      <w:bookmarkEnd w:id="5"/>
      <w:bookmarkEnd w:id="6"/>
      <w:r w:rsidRPr="006234B0">
        <w:rPr>
          <w:rFonts w:ascii="Cambria" w:hAnsi="Cambria"/>
        </w:rPr>
        <w:fldChar w:fldCharType="begin"/>
      </w:r>
      <w:r w:rsidRPr="006234B0">
        <w:rPr>
          <w:rFonts w:ascii="Cambria" w:hAnsi="Cambria"/>
        </w:rPr>
        <w:instrText>tc \l1 "PART C.  STATEMENT OF WORK</w:instrText>
      </w:r>
      <w:r w:rsidRPr="006234B0">
        <w:rPr>
          <w:rFonts w:ascii="Cambria" w:hAnsi="Cambria"/>
        </w:rPr>
        <w:fldChar w:fldCharType="end"/>
      </w:r>
    </w:p>
    <w:p w14:paraId="43F88DAA" w14:textId="24137D5C" w:rsidR="00CB0A78" w:rsidRPr="006234B0" w:rsidRDefault="00A26C2C" w:rsidP="00F55C45">
      <w:pPr>
        <w:jc w:val="both"/>
        <w:rPr>
          <w:rFonts w:ascii="Cambria" w:hAnsi="Cambria"/>
        </w:rPr>
      </w:pPr>
      <w:r w:rsidRPr="006234B0">
        <w:rPr>
          <w:rFonts w:ascii="Cambria" w:hAnsi="Cambria"/>
        </w:rPr>
        <w:t>The O</w:t>
      </w:r>
      <w:r w:rsidR="003B4187" w:rsidRPr="006234B0">
        <w:rPr>
          <w:rFonts w:ascii="Cambria" w:hAnsi="Cambria"/>
        </w:rPr>
        <w:t xml:space="preserve">fferor will provide </w:t>
      </w:r>
      <w:r w:rsidR="00B716F1" w:rsidRPr="006234B0">
        <w:rPr>
          <w:rFonts w:ascii="Cambria" w:hAnsi="Cambria"/>
        </w:rPr>
        <w:t>product/</w:t>
      </w:r>
      <w:r w:rsidR="003B4187" w:rsidRPr="006234B0">
        <w:rPr>
          <w:rFonts w:ascii="Cambria" w:hAnsi="Cambria"/>
        </w:rPr>
        <w:t xml:space="preserve">services as needed </w:t>
      </w:r>
      <w:r w:rsidR="003065B7" w:rsidRPr="006234B0">
        <w:rPr>
          <w:rFonts w:ascii="Cambria" w:hAnsi="Cambria"/>
        </w:rPr>
        <w:t xml:space="preserve">during 30 days from the date of </w:t>
      </w:r>
      <w:r w:rsidR="003065B7" w:rsidRPr="00051B18">
        <w:rPr>
          <w:rFonts w:ascii="Cambria" w:hAnsi="Cambria"/>
        </w:rPr>
        <w:t xml:space="preserve">contract signing </w:t>
      </w:r>
      <w:r w:rsidR="003B4187" w:rsidRPr="00051B18">
        <w:rPr>
          <w:rFonts w:ascii="Cambria" w:hAnsi="Cambria"/>
        </w:rPr>
        <w:t>for the fixed ra</w:t>
      </w:r>
      <w:r w:rsidR="0099557F" w:rsidRPr="00051B18">
        <w:rPr>
          <w:rFonts w:ascii="Cambria" w:hAnsi="Cambria"/>
        </w:rPr>
        <w:t xml:space="preserve">tes established in the </w:t>
      </w:r>
      <w:r w:rsidR="00B716F1" w:rsidRPr="00051B18">
        <w:rPr>
          <w:rFonts w:ascii="Cambria" w:hAnsi="Cambria"/>
        </w:rPr>
        <w:t>Quotation Form</w:t>
      </w:r>
      <w:r w:rsidR="0099557F" w:rsidRPr="00051B18">
        <w:rPr>
          <w:rFonts w:ascii="Cambria" w:hAnsi="Cambria"/>
        </w:rPr>
        <w:t xml:space="preserve"> (Attachment 1)</w:t>
      </w:r>
      <w:r w:rsidR="003B4187" w:rsidRPr="00051B18">
        <w:rPr>
          <w:rFonts w:ascii="Cambria" w:hAnsi="Cambria"/>
        </w:rPr>
        <w:t>.</w:t>
      </w:r>
      <w:r w:rsidR="004609F6" w:rsidRPr="00051B18">
        <w:rPr>
          <w:rFonts w:ascii="Cambria" w:hAnsi="Cambria"/>
        </w:rPr>
        <w:t xml:space="preserve"> In accordance with FAR 52.204-23 and </w:t>
      </w:r>
      <w:bookmarkStart w:id="7" w:name="_Hlk53412017"/>
      <w:r w:rsidR="004609F6" w:rsidRPr="00051B18">
        <w:rPr>
          <w:rFonts w:ascii="Cambria" w:hAnsi="Cambria"/>
        </w:rPr>
        <w:t xml:space="preserve">52.204-25, </w:t>
      </w:r>
      <w:bookmarkEnd w:id="7"/>
      <w:r w:rsidR="004609F6" w:rsidRPr="00051B18">
        <w:rPr>
          <w:rFonts w:ascii="Cambria" w:hAnsi="Cambria"/>
        </w:rPr>
        <w:t xml:space="preserve">there is a prohibition on contracting for hardware, software, and services developed or provided by Kaspersky Lab or other covered entities and </w:t>
      </w:r>
      <w:bookmarkStart w:id="8" w:name="_Hlk53412054"/>
      <w:r w:rsidR="004609F6" w:rsidRPr="00051B18">
        <w:rPr>
          <w:rFonts w:ascii="Cambria" w:hAnsi="Cambria"/>
        </w:rPr>
        <w:t xml:space="preserve">Huawei Technologies Company or ZTE Corporation </w:t>
      </w:r>
      <w:bookmarkEnd w:id="8"/>
      <w:r w:rsidR="004609F6" w:rsidRPr="00051B18">
        <w:rPr>
          <w:rFonts w:ascii="Cambria" w:hAnsi="Cambria"/>
        </w:rPr>
        <w:t>.  No products or services originating from Kaspersky Labs, Huawei Technologies Company, or ZTE Corporation are allowed.</w:t>
      </w:r>
    </w:p>
    <w:p w14:paraId="315F87F4" w14:textId="77777777" w:rsidR="00B716F1" w:rsidRPr="006234B0" w:rsidRDefault="00B716F1" w:rsidP="00F55C45">
      <w:pPr>
        <w:jc w:val="both"/>
        <w:rPr>
          <w:rFonts w:ascii="Cambria" w:hAnsi="Cambria"/>
        </w:rPr>
      </w:pPr>
    </w:p>
    <w:p w14:paraId="38EF6346"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Product</w:t>
      </w:r>
      <w:r w:rsidR="002E3BFD" w:rsidRPr="006234B0">
        <w:rPr>
          <w:rFonts w:ascii="Cambria" w:hAnsi="Cambria" w:cs="Calibri"/>
          <w:b/>
          <w:sz w:val="28"/>
          <w:szCs w:val="28"/>
        </w:rPr>
        <w:t>s</w:t>
      </w:r>
      <w:r w:rsidRPr="006234B0">
        <w:rPr>
          <w:rFonts w:ascii="Cambria" w:hAnsi="Cambria" w:cs="Calibri"/>
          <w:b/>
          <w:sz w:val="28"/>
          <w:szCs w:val="28"/>
        </w:rPr>
        <w:t>/Service</w:t>
      </w:r>
      <w:r w:rsidR="002E3BFD" w:rsidRPr="006234B0">
        <w:rPr>
          <w:rFonts w:ascii="Cambria" w:hAnsi="Cambria" w:cs="Calibri"/>
          <w:b/>
          <w:sz w:val="28"/>
          <w:szCs w:val="28"/>
        </w:rPr>
        <w:t>s</w:t>
      </w:r>
      <w:r w:rsidRPr="006234B0">
        <w:rPr>
          <w:rFonts w:ascii="Cambria" w:hAnsi="Cambria" w:cs="Calibri"/>
          <w:b/>
          <w:sz w:val="28"/>
          <w:szCs w:val="28"/>
        </w:rPr>
        <w:t xml:space="preserve"> Specifications</w:t>
      </w:r>
    </w:p>
    <w:p w14:paraId="52C040C8"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for Supplying a Fixed Price Quote</w:t>
      </w:r>
    </w:p>
    <w:p w14:paraId="34821605" w14:textId="77777777" w:rsidR="00B716F1" w:rsidRPr="006234B0" w:rsidRDefault="00B716F1" w:rsidP="00F55C45">
      <w:pPr>
        <w:jc w:val="both"/>
        <w:rPr>
          <w:rFonts w:ascii="Cambria" w:hAnsi="Cambria" w:cs="Calibri"/>
          <w:b/>
          <w:sz w:val="28"/>
          <w:szCs w:val="28"/>
        </w:rPr>
      </w:pPr>
    </w:p>
    <w:p w14:paraId="65B3835B" w14:textId="000E2C14" w:rsidR="00F55C45" w:rsidRDefault="00F55C45" w:rsidP="000C437E">
      <w:pPr>
        <w:pStyle w:val="af4"/>
        <w:widowControl w:val="0"/>
        <w:numPr>
          <w:ilvl w:val="0"/>
          <w:numId w:val="25"/>
        </w:numPr>
        <w:spacing w:after="140" w:line="240" w:lineRule="auto"/>
        <w:rPr>
          <w:rFonts w:eastAsia="Arial"/>
          <w:b/>
        </w:rPr>
      </w:pPr>
      <w:r>
        <w:rPr>
          <w:rFonts w:eastAsia="Arial"/>
          <w:b/>
        </w:rPr>
        <w:t>Laptop</w:t>
      </w:r>
      <w:r w:rsidRPr="00BA4883">
        <w:rPr>
          <w:rFonts w:eastAsia="Arial"/>
          <w:b/>
        </w:rPr>
        <w:t xml:space="preserve"> = </w:t>
      </w:r>
      <w:r w:rsidR="00D57977">
        <w:rPr>
          <w:rFonts w:eastAsia="Arial"/>
          <w:b/>
        </w:rPr>
        <w:t>2</w:t>
      </w:r>
      <w:r>
        <w:rPr>
          <w:rFonts w:eastAsia="Arial"/>
          <w:b/>
        </w:rPr>
        <w:t xml:space="preserve"> units</w:t>
      </w:r>
    </w:p>
    <w:tbl>
      <w:tblPr>
        <w:tblW w:w="958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622"/>
        <w:gridCol w:w="6962"/>
      </w:tblGrid>
      <w:tr w:rsidR="008D3BFF" w14:paraId="67047978" w14:textId="77777777" w:rsidTr="00E5366D">
        <w:trPr>
          <w:trHeight w:val="371"/>
        </w:trPr>
        <w:tc>
          <w:tcPr>
            <w:tcW w:w="2622" w:type="dxa"/>
            <w:shd w:val="clear" w:color="auto" w:fill="0072CE"/>
          </w:tcPr>
          <w:p w14:paraId="66A40C12" w14:textId="77777777" w:rsidR="008D3BFF" w:rsidRDefault="008D3BFF" w:rsidP="00E5366D">
            <w:pPr>
              <w:spacing w:before="120" w:after="120"/>
              <w:rPr>
                <w:rFonts w:ascii="Arial" w:eastAsia="Arial" w:hAnsi="Arial" w:cs="Arial"/>
                <w:b/>
                <w:color w:val="FFFFFF"/>
                <w:sz w:val="20"/>
              </w:rPr>
            </w:pPr>
            <w:r>
              <w:rPr>
                <w:rFonts w:ascii="Arial" w:eastAsia="Arial" w:hAnsi="Arial" w:cs="Arial"/>
                <w:b/>
                <w:color w:val="FFFFFF"/>
                <w:sz w:val="20"/>
              </w:rPr>
              <w:t>Technical specifications</w:t>
            </w:r>
          </w:p>
        </w:tc>
        <w:tc>
          <w:tcPr>
            <w:tcW w:w="6962" w:type="dxa"/>
            <w:tcBorders>
              <w:bottom w:val="single" w:sz="4" w:space="0" w:color="auto"/>
            </w:tcBorders>
            <w:shd w:val="clear" w:color="auto" w:fill="0072CE"/>
          </w:tcPr>
          <w:p w14:paraId="3E6FEDD9" w14:textId="77777777" w:rsidR="008D3BFF" w:rsidRDefault="008D3BFF" w:rsidP="00E5366D">
            <w:pPr>
              <w:spacing w:before="120" w:after="120"/>
              <w:rPr>
                <w:rFonts w:ascii="Arial" w:eastAsia="Arial" w:hAnsi="Arial" w:cs="Arial"/>
                <w:b/>
                <w:color w:val="FFFFFF"/>
                <w:sz w:val="20"/>
              </w:rPr>
            </w:pPr>
            <w:r>
              <w:rPr>
                <w:rFonts w:ascii="Arial" w:eastAsia="Arial" w:hAnsi="Arial" w:cs="Arial"/>
                <w:b/>
                <w:color w:val="FFFFFF"/>
                <w:sz w:val="20"/>
              </w:rPr>
              <w:t>Requirements</w:t>
            </w:r>
          </w:p>
        </w:tc>
      </w:tr>
      <w:tr w:rsidR="008D3BFF" w14:paraId="58AD76D3" w14:textId="77777777" w:rsidTr="00E5366D">
        <w:trPr>
          <w:trHeight w:val="445"/>
        </w:trPr>
        <w:tc>
          <w:tcPr>
            <w:tcW w:w="2622" w:type="dxa"/>
            <w:tcBorders>
              <w:right w:val="single" w:sz="4" w:space="0" w:color="auto"/>
            </w:tcBorders>
            <w:shd w:val="clear" w:color="auto" w:fill="C0C8CD"/>
          </w:tcPr>
          <w:p w14:paraId="31B4D00E" w14:textId="77777777" w:rsidR="008D3BFF" w:rsidRDefault="008D3BFF" w:rsidP="00E5366D">
            <w:pPr>
              <w:spacing w:before="120" w:after="120"/>
              <w:rPr>
                <w:rFonts w:ascii="Arial" w:eastAsia="Arial" w:hAnsi="Arial" w:cs="Arial"/>
                <w:sz w:val="20"/>
              </w:rPr>
            </w:pPr>
            <w:r>
              <w:rPr>
                <w:rFonts w:ascii="Arial" w:eastAsia="Arial" w:hAnsi="Arial" w:cs="Arial"/>
                <w:sz w:val="20"/>
              </w:rPr>
              <w:t>Purpose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009E6C4D" w14:textId="77777777" w:rsidR="008D3BFF" w:rsidRPr="0028064C" w:rsidRDefault="008D3BFF" w:rsidP="00E5366D">
            <w:pPr>
              <w:spacing w:before="120" w:after="120"/>
              <w:rPr>
                <w:rFonts w:ascii="Arial" w:eastAsia="Arial" w:hAnsi="Arial" w:cs="Arial"/>
                <w:b/>
                <w:bCs/>
                <w:sz w:val="20"/>
              </w:rPr>
            </w:pPr>
            <w:r w:rsidRPr="0028064C">
              <w:rPr>
                <w:rFonts w:ascii="Arial" w:eastAsia="Arial" w:hAnsi="Arial" w:cs="Arial"/>
                <w:b/>
                <w:bCs/>
                <w:sz w:val="20"/>
              </w:rPr>
              <w:t>For use in Kyrgyzstan</w:t>
            </w:r>
          </w:p>
        </w:tc>
      </w:tr>
      <w:tr w:rsidR="008D3BFF" w14:paraId="248447F7" w14:textId="77777777" w:rsidTr="00E5366D">
        <w:trPr>
          <w:trHeight w:val="431"/>
        </w:trPr>
        <w:tc>
          <w:tcPr>
            <w:tcW w:w="2622" w:type="dxa"/>
            <w:tcBorders>
              <w:right w:val="single" w:sz="4" w:space="0" w:color="auto"/>
            </w:tcBorders>
            <w:shd w:val="clear" w:color="auto" w:fill="C0C8CD"/>
          </w:tcPr>
          <w:p w14:paraId="11B466FB" w14:textId="77777777" w:rsidR="008D3BFF" w:rsidRDefault="008D3BFF" w:rsidP="00E5366D">
            <w:pPr>
              <w:spacing w:before="120" w:after="120"/>
              <w:rPr>
                <w:rFonts w:ascii="Arial" w:eastAsia="Arial" w:hAnsi="Arial" w:cs="Arial"/>
                <w:sz w:val="20"/>
              </w:rPr>
            </w:pPr>
            <w:r>
              <w:rPr>
                <w:rFonts w:ascii="Arial" w:eastAsia="Arial" w:hAnsi="Arial" w:cs="Arial"/>
                <w:sz w:val="20"/>
              </w:rPr>
              <w:t>Form factor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0DF6075" w14:textId="77777777" w:rsidR="008D3BFF" w:rsidRDefault="008D3BFF" w:rsidP="00E5366D">
            <w:pPr>
              <w:spacing w:before="120" w:after="120"/>
              <w:rPr>
                <w:rFonts w:ascii="Arial" w:eastAsia="Arial" w:hAnsi="Arial" w:cs="Arial"/>
                <w:sz w:val="20"/>
              </w:rPr>
            </w:pPr>
            <w:r>
              <w:rPr>
                <w:rFonts w:ascii="Arial" w:eastAsia="Arial" w:hAnsi="Arial" w:cs="Arial"/>
                <w:sz w:val="20"/>
              </w:rPr>
              <w:t xml:space="preserve">Laptop </w:t>
            </w:r>
          </w:p>
        </w:tc>
      </w:tr>
      <w:tr w:rsidR="008D3BFF" w14:paraId="267AC688" w14:textId="77777777" w:rsidTr="00E5366D">
        <w:trPr>
          <w:trHeight w:val="431"/>
        </w:trPr>
        <w:tc>
          <w:tcPr>
            <w:tcW w:w="2622" w:type="dxa"/>
            <w:tcBorders>
              <w:right w:val="single" w:sz="4" w:space="0" w:color="auto"/>
            </w:tcBorders>
            <w:shd w:val="clear" w:color="auto" w:fill="C0C8CD"/>
          </w:tcPr>
          <w:p w14:paraId="01C991F2" w14:textId="77777777" w:rsidR="008D3BFF" w:rsidRDefault="008D3BFF" w:rsidP="00E5366D">
            <w:pPr>
              <w:spacing w:before="120" w:after="120"/>
              <w:rPr>
                <w:rFonts w:ascii="Arial" w:eastAsia="Arial" w:hAnsi="Arial" w:cs="Arial"/>
                <w:sz w:val="20"/>
              </w:rPr>
            </w:pPr>
            <w:r>
              <w:rPr>
                <w:rFonts w:ascii="Arial" w:eastAsia="Arial" w:hAnsi="Arial" w:cs="Arial"/>
                <w:sz w:val="20"/>
              </w:rPr>
              <w:t>Processor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CF0A1C5" w14:textId="77777777" w:rsidR="008D3BFF" w:rsidRDefault="008D3BFF" w:rsidP="00E5366D">
            <w:pPr>
              <w:spacing w:before="120" w:after="120"/>
              <w:rPr>
                <w:rFonts w:ascii="Arial" w:eastAsia="Arial" w:hAnsi="Arial" w:cs="Arial"/>
                <w:sz w:val="20"/>
              </w:rPr>
            </w:pPr>
            <w:r w:rsidRPr="00964688">
              <w:rPr>
                <w:rFonts w:ascii="Arial" w:eastAsia="Arial" w:hAnsi="Arial" w:cs="Arial"/>
                <w:sz w:val="20"/>
              </w:rPr>
              <w:t>8th generation Intel i</w:t>
            </w:r>
            <w:r>
              <w:rPr>
                <w:rFonts w:ascii="Arial" w:eastAsia="Arial" w:hAnsi="Arial" w:cs="Arial"/>
                <w:sz w:val="20"/>
              </w:rPr>
              <w:t>5</w:t>
            </w:r>
            <w:r w:rsidRPr="00964688">
              <w:rPr>
                <w:rFonts w:ascii="Arial" w:eastAsia="Arial" w:hAnsi="Arial" w:cs="Arial"/>
                <w:sz w:val="20"/>
              </w:rPr>
              <w:t xml:space="preserve"> processor or equivalent</w:t>
            </w:r>
          </w:p>
        </w:tc>
      </w:tr>
      <w:tr w:rsidR="008D3BFF" w14:paraId="17E24ADC" w14:textId="77777777" w:rsidTr="00E5366D">
        <w:trPr>
          <w:trHeight w:val="445"/>
        </w:trPr>
        <w:tc>
          <w:tcPr>
            <w:tcW w:w="2622" w:type="dxa"/>
            <w:tcBorders>
              <w:right w:val="single" w:sz="4" w:space="0" w:color="auto"/>
            </w:tcBorders>
            <w:shd w:val="clear" w:color="auto" w:fill="C0C8CD"/>
          </w:tcPr>
          <w:p w14:paraId="4F1F1038" w14:textId="77777777" w:rsidR="008D3BFF" w:rsidRDefault="008D3BFF" w:rsidP="00E5366D">
            <w:pPr>
              <w:spacing w:before="120" w:after="120"/>
              <w:rPr>
                <w:rFonts w:ascii="Arial" w:eastAsia="Arial" w:hAnsi="Arial" w:cs="Arial"/>
                <w:sz w:val="20"/>
              </w:rPr>
            </w:pPr>
            <w:r>
              <w:rPr>
                <w:rFonts w:ascii="Arial" w:eastAsia="Arial" w:hAnsi="Arial" w:cs="Arial"/>
                <w:sz w:val="20"/>
              </w:rPr>
              <w:t>Memory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5BE12C0" w14:textId="77777777" w:rsidR="008D3BFF" w:rsidRDefault="008D3BFF" w:rsidP="00E5366D">
            <w:pPr>
              <w:spacing w:before="120" w:after="120"/>
              <w:rPr>
                <w:rFonts w:ascii="Arial" w:eastAsia="Arial" w:hAnsi="Arial" w:cs="Arial"/>
                <w:sz w:val="20"/>
              </w:rPr>
            </w:pPr>
            <w:r>
              <w:rPr>
                <w:rFonts w:ascii="Arial" w:eastAsia="Arial" w:hAnsi="Arial" w:cs="Arial"/>
                <w:sz w:val="20"/>
              </w:rPr>
              <w:t>8 GB or more</w:t>
            </w:r>
          </w:p>
        </w:tc>
      </w:tr>
      <w:tr w:rsidR="008D3BFF" w14:paraId="002C8779" w14:textId="77777777" w:rsidTr="00E5366D">
        <w:trPr>
          <w:trHeight w:val="445"/>
        </w:trPr>
        <w:tc>
          <w:tcPr>
            <w:tcW w:w="2622" w:type="dxa"/>
            <w:tcBorders>
              <w:right w:val="single" w:sz="4" w:space="0" w:color="auto"/>
            </w:tcBorders>
            <w:shd w:val="clear" w:color="auto" w:fill="C0C8CD"/>
          </w:tcPr>
          <w:p w14:paraId="5F5E9E2E" w14:textId="77777777" w:rsidR="008D3BFF" w:rsidRDefault="008D3BFF" w:rsidP="00E5366D">
            <w:pPr>
              <w:spacing w:before="120" w:after="120"/>
              <w:rPr>
                <w:rFonts w:ascii="Arial" w:eastAsia="Arial" w:hAnsi="Arial" w:cs="Arial"/>
                <w:sz w:val="20"/>
              </w:rPr>
            </w:pPr>
            <w:r>
              <w:rPr>
                <w:rFonts w:ascii="Arial" w:eastAsia="Arial" w:hAnsi="Arial" w:cs="Arial"/>
                <w:sz w:val="20"/>
              </w:rPr>
              <w:t>Display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BE736C2" w14:textId="77777777" w:rsidR="008D3BFF" w:rsidRDefault="008D3BFF" w:rsidP="00E5366D">
            <w:pPr>
              <w:spacing w:before="120" w:after="120"/>
              <w:rPr>
                <w:rFonts w:ascii="Arial" w:eastAsia="Arial" w:hAnsi="Arial" w:cs="Arial"/>
                <w:sz w:val="20"/>
              </w:rPr>
            </w:pPr>
            <w:proofErr w:type="gramStart"/>
            <w:r w:rsidRPr="00964688">
              <w:rPr>
                <w:rFonts w:ascii="Arial" w:eastAsia="Arial" w:hAnsi="Arial" w:cs="Arial"/>
                <w:sz w:val="20"/>
              </w:rPr>
              <w:t>1</w:t>
            </w:r>
            <w:r>
              <w:rPr>
                <w:rFonts w:ascii="Arial" w:eastAsia="Arial" w:hAnsi="Arial" w:cs="Arial"/>
                <w:sz w:val="20"/>
              </w:rPr>
              <w:t>5 inch</w:t>
            </w:r>
            <w:proofErr w:type="gramEnd"/>
            <w:r>
              <w:rPr>
                <w:rFonts w:ascii="Arial" w:eastAsia="Arial" w:hAnsi="Arial" w:cs="Arial"/>
                <w:sz w:val="20"/>
              </w:rPr>
              <w:t>,</w:t>
            </w:r>
            <w:r w:rsidRPr="00964688">
              <w:rPr>
                <w:rFonts w:ascii="Arial" w:eastAsia="Arial" w:hAnsi="Arial" w:cs="Arial"/>
                <w:sz w:val="20"/>
              </w:rPr>
              <w:t xml:space="preserve"> 1920 x 1080</w:t>
            </w:r>
            <w:r>
              <w:rPr>
                <w:rFonts w:ascii="Arial" w:eastAsia="Arial" w:hAnsi="Arial" w:cs="Arial"/>
                <w:sz w:val="20"/>
              </w:rPr>
              <w:t xml:space="preserve"> FHD</w:t>
            </w:r>
          </w:p>
        </w:tc>
      </w:tr>
      <w:tr w:rsidR="008D3BFF" w14:paraId="728A5DDC" w14:textId="77777777" w:rsidTr="00E5366D">
        <w:trPr>
          <w:trHeight w:val="445"/>
        </w:trPr>
        <w:tc>
          <w:tcPr>
            <w:tcW w:w="2622" w:type="dxa"/>
            <w:tcBorders>
              <w:right w:val="single" w:sz="4" w:space="0" w:color="auto"/>
            </w:tcBorders>
            <w:shd w:val="clear" w:color="auto" w:fill="C0C8CD"/>
          </w:tcPr>
          <w:p w14:paraId="4755DC03" w14:textId="77777777" w:rsidR="008D3BFF" w:rsidRDefault="008D3BFF" w:rsidP="00E5366D">
            <w:pPr>
              <w:spacing w:before="120" w:after="120"/>
              <w:rPr>
                <w:rFonts w:ascii="Arial" w:eastAsia="Arial" w:hAnsi="Arial" w:cs="Arial"/>
                <w:sz w:val="20"/>
              </w:rPr>
            </w:pPr>
            <w:r>
              <w:rPr>
                <w:rFonts w:ascii="Arial" w:eastAsia="Arial" w:hAnsi="Arial" w:cs="Arial"/>
                <w:sz w:val="20"/>
              </w:rPr>
              <w:t>Graphics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3E63BA1" w14:textId="77777777" w:rsidR="008D3BFF" w:rsidRDefault="008D3BFF" w:rsidP="00E5366D">
            <w:pPr>
              <w:spacing w:before="120" w:after="120"/>
              <w:rPr>
                <w:rFonts w:ascii="Arial" w:eastAsia="Arial" w:hAnsi="Arial" w:cs="Arial"/>
                <w:sz w:val="20"/>
              </w:rPr>
            </w:pPr>
            <w:r>
              <w:rPr>
                <w:rFonts w:ascii="Arial" w:eastAsia="Arial" w:hAnsi="Arial" w:cs="Arial"/>
                <w:sz w:val="20"/>
              </w:rPr>
              <w:t>I</w:t>
            </w:r>
            <w:r w:rsidRPr="00964688">
              <w:rPr>
                <w:rFonts w:ascii="Arial" w:eastAsia="Arial" w:hAnsi="Arial" w:cs="Arial"/>
                <w:sz w:val="20"/>
              </w:rPr>
              <w:t>ntegrated graphics</w:t>
            </w:r>
          </w:p>
        </w:tc>
      </w:tr>
      <w:tr w:rsidR="008D3BFF" w14:paraId="7CCDDB16" w14:textId="77777777" w:rsidTr="00E5366D">
        <w:trPr>
          <w:trHeight w:val="431"/>
        </w:trPr>
        <w:tc>
          <w:tcPr>
            <w:tcW w:w="2622" w:type="dxa"/>
            <w:tcBorders>
              <w:right w:val="single" w:sz="4" w:space="0" w:color="auto"/>
            </w:tcBorders>
            <w:shd w:val="clear" w:color="auto" w:fill="C0C8CD"/>
          </w:tcPr>
          <w:p w14:paraId="413FC0F9" w14:textId="77777777" w:rsidR="008D3BFF" w:rsidRDefault="008D3BFF" w:rsidP="00E5366D">
            <w:pPr>
              <w:spacing w:before="120" w:after="120"/>
              <w:rPr>
                <w:rFonts w:ascii="Arial" w:eastAsia="Arial" w:hAnsi="Arial" w:cs="Arial"/>
                <w:sz w:val="20"/>
              </w:rPr>
            </w:pPr>
            <w:r>
              <w:rPr>
                <w:rFonts w:ascii="Arial" w:eastAsia="Arial" w:hAnsi="Arial" w:cs="Arial"/>
                <w:sz w:val="20"/>
              </w:rPr>
              <w:t>Hard drive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5DAFAA1" w14:textId="77777777" w:rsidR="008D3BFF" w:rsidRDefault="008D3BFF" w:rsidP="00E5366D">
            <w:pPr>
              <w:spacing w:before="120" w:after="120"/>
              <w:rPr>
                <w:rFonts w:ascii="Arial" w:eastAsia="Arial" w:hAnsi="Arial" w:cs="Arial"/>
                <w:sz w:val="20"/>
              </w:rPr>
            </w:pPr>
            <w:r>
              <w:rPr>
                <w:rFonts w:ascii="Arial" w:eastAsia="Arial" w:hAnsi="Arial" w:cs="Arial"/>
                <w:sz w:val="20"/>
              </w:rPr>
              <w:t>500 GB SSD</w:t>
            </w:r>
          </w:p>
        </w:tc>
      </w:tr>
      <w:tr w:rsidR="008D3BFF" w14:paraId="70CC710E" w14:textId="77777777" w:rsidTr="00E5366D">
        <w:trPr>
          <w:trHeight w:val="445"/>
        </w:trPr>
        <w:tc>
          <w:tcPr>
            <w:tcW w:w="2622" w:type="dxa"/>
            <w:tcBorders>
              <w:right w:val="single" w:sz="4" w:space="0" w:color="auto"/>
            </w:tcBorders>
            <w:shd w:val="clear" w:color="auto" w:fill="C0C8CD"/>
          </w:tcPr>
          <w:p w14:paraId="005ACAB7" w14:textId="77777777" w:rsidR="008D3BFF" w:rsidRDefault="008D3BFF" w:rsidP="00E5366D">
            <w:pPr>
              <w:spacing w:before="120" w:after="120"/>
              <w:rPr>
                <w:rFonts w:ascii="Arial" w:eastAsia="Arial" w:hAnsi="Arial" w:cs="Arial"/>
                <w:sz w:val="20"/>
              </w:rPr>
            </w:pPr>
            <w:r>
              <w:rPr>
                <w:rFonts w:ascii="Arial" w:eastAsia="Arial" w:hAnsi="Arial" w:cs="Arial"/>
                <w:sz w:val="20"/>
              </w:rPr>
              <w:t>Keyboard</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61F7B5D" w14:textId="77777777" w:rsidR="008D3BFF" w:rsidRPr="00964688" w:rsidRDefault="008D3BFF" w:rsidP="00E5366D">
            <w:pPr>
              <w:spacing w:before="120" w:after="120"/>
              <w:rPr>
                <w:rFonts w:ascii="Arial" w:eastAsia="Arial" w:hAnsi="Arial" w:cs="Arial"/>
                <w:sz w:val="20"/>
              </w:rPr>
            </w:pPr>
            <w:r w:rsidRPr="0028064C">
              <w:rPr>
                <w:rFonts w:ascii="Arial" w:eastAsia="Arial" w:hAnsi="Arial" w:cs="Arial"/>
                <w:b/>
                <w:bCs/>
                <w:sz w:val="20"/>
              </w:rPr>
              <w:t>Russian keyboard</w:t>
            </w:r>
          </w:p>
        </w:tc>
      </w:tr>
      <w:tr w:rsidR="008D3BFF" w14:paraId="1BFF3D34" w14:textId="77777777" w:rsidTr="00E5366D">
        <w:trPr>
          <w:trHeight w:val="445"/>
        </w:trPr>
        <w:tc>
          <w:tcPr>
            <w:tcW w:w="2622" w:type="dxa"/>
            <w:tcBorders>
              <w:right w:val="single" w:sz="4" w:space="0" w:color="auto"/>
            </w:tcBorders>
            <w:shd w:val="clear" w:color="auto" w:fill="C0C8CD"/>
          </w:tcPr>
          <w:p w14:paraId="6E1A1F3E" w14:textId="77777777" w:rsidR="008D3BFF" w:rsidRDefault="008D3BFF" w:rsidP="00E5366D">
            <w:pPr>
              <w:spacing w:before="120" w:after="120"/>
              <w:rPr>
                <w:rFonts w:ascii="Arial" w:eastAsia="Arial" w:hAnsi="Arial" w:cs="Arial"/>
                <w:sz w:val="20"/>
              </w:rPr>
            </w:pPr>
            <w:r>
              <w:rPr>
                <w:rFonts w:ascii="Arial" w:eastAsia="Arial" w:hAnsi="Arial" w:cs="Arial"/>
                <w:sz w:val="20"/>
              </w:rPr>
              <w:t>Network</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B2D82C8" w14:textId="77777777" w:rsidR="008D3BFF" w:rsidRDefault="008D3BFF" w:rsidP="00E5366D">
            <w:pPr>
              <w:spacing w:before="120" w:after="120"/>
              <w:rPr>
                <w:rFonts w:ascii="Arial" w:eastAsia="Arial" w:hAnsi="Arial" w:cs="Arial"/>
                <w:sz w:val="20"/>
              </w:rPr>
            </w:pPr>
            <w:r w:rsidRPr="00964688">
              <w:rPr>
                <w:rFonts w:ascii="Arial" w:eastAsia="Arial" w:hAnsi="Arial" w:cs="Arial"/>
                <w:sz w:val="20"/>
              </w:rPr>
              <w:t>802.11ac, Bluetooth 4.2</w:t>
            </w:r>
            <w:r>
              <w:rPr>
                <w:rFonts w:ascii="Arial" w:eastAsia="Arial" w:hAnsi="Arial" w:cs="Arial"/>
                <w:sz w:val="20"/>
              </w:rPr>
              <w:t xml:space="preserve"> +</w:t>
            </w:r>
          </w:p>
        </w:tc>
      </w:tr>
      <w:tr w:rsidR="008D3BFF" w14:paraId="32A2BFC5" w14:textId="77777777" w:rsidTr="00E5366D">
        <w:trPr>
          <w:trHeight w:val="431"/>
        </w:trPr>
        <w:tc>
          <w:tcPr>
            <w:tcW w:w="2622" w:type="dxa"/>
            <w:tcBorders>
              <w:right w:val="single" w:sz="4" w:space="0" w:color="auto"/>
            </w:tcBorders>
            <w:shd w:val="clear" w:color="auto" w:fill="C0C8CD"/>
          </w:tcPr>
          <w:p w14:paraId="29DBA1D3" w14:textId="77777777" w:rsidR="008D3BFF" w:rsidRDefault="008D3BFF" w:rsidP="00E5366D">
            <w:pPr>
              <w:spacing w:before="120" w:after="120"/>
              <w:rPr>
                <w:rFonts w:ascii="Arial" w:eastAsia="Arial" w:hAnsi="Arial" w:cs="Arial"/>
                <w:sz w:val="20"/>
              </w:rPr>
            </w:pPr>
            <w:r>
              <w:rPr>
                <w:rFonts w:ascii="Arial" w:eastAsia="Arial" w:hAnsi="Arial" w:cs="Arial"/>
                <w:sz w:val="20"/>
              </w:rPr>
              <w:t>I/O</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9DBDC63" w14:textId="77777777" w:rsidR="008D3BFF" w:rsidRDefault="008D3BFF" w:rsidP="00E5366D">
            <w:pPr>
              <w:spacing w:before="120" w:after="120"/>
              <w:rPr>
                <w:rFonts w:ascii="Arial" w:eastAsia="Arial" w:hAnsi="Arial" w:cs="Arial"/>
                <w:sz w:val="20"/>
              </w:rPr>
            </w:pPr>
            <w:r w:rsidRPr="00964688">
              <w:rPr>
                <w:rFonts w:ascii="Arial" w:eastAsia="Arial" w:hAnsi="Arial" w:cs="Arial"/>
                <w:sz w:val="20"/>
              </w:rPr>
              <w:t xml:space="preserve">USB 3, 2, </w:t>
            </w:r>
            <w:r>
              <w:rPr>
                <w:rFonts w:ascii="Arial" w:eastAsia="Arial" w:hAnsi="Arial" w:cs="Arial"/>
                <w:sz w:val="20"/>
              </w:rPr>
              <w:t>SDHC, SD, SDXC</w:t>
            </w:r>
            <w:r w:rsidRPr="00964688">
              <w:rPr>
                <w:rFonts w:ascii="Arial" w:eastAsia="Arial" w:hAnsi="Arial" w:cs="Arial"/>
                <w:sz w:val="20"/>
              </w:rPr>
              <w:t xml:space="preserve">, </w:t>
            </w:r>
            <w:r>
              <w:rPr>
                <w:rFonts w:ascii="Arial" w:eastAsia="Arial" w:hAnsi="Arial" w:cs="Arial"/>
                <w:sz w:val="20"/>
              </w:rPr>
              <w:t>H</w:t>
            </w:r>
            <w:r w:rsidRPr="00964688">
              <w:rPr>
                <w:rFonts w:ascii="Arial" w:eastAsia="Arial" w:hAnsi="Arial" w:cs="Arial"/>
                <w:sz w:val="20"/>
              </w:rPr>
              <w:t>DMI, Gigabit Ethernet</w:t>
            </w:r>
          </w:p>
        </w:tc>
      </w:tr>
      <w:tr w:rsidR="008D3BFF" w14:paraId="1EF397F4" w14:textId="77777777" w:rsidTr="00E5366D">
        <w:trPr>
          <w:trHeight w:val="445"/>
        </w:trPr>
        <w:tc>
          <w:tcPr>
            <w:tcW w:w="2622" w:type="dxa"/>
            <w:tcBorders>
              <w:right w:val="single" w:sz="4" w:space="0" w:color="auto"/>
            </w:tcBorders>
            <w:shd w:val="clear" w:color="auto" w:fill="C0C8CD"/>
          </w:tcPr>
          <w:p w14:paraId="28A3C16F" w14:textId="77777777" w:rsidR="008D3BFF" w:rsidRDefault="008D3BFF" w:rsidP="00E5366D">
            <w:pPr>
              <w:spacing w:before="120" w:after="120"/>
              <w:rPr>
                <w:rFonts w:ascii="Arial" w:eastAsia="Arial" w:hAnsi="Arial" w:cs="Arial"/>
                <w:sz w:val="20"/>
              </w:rPr>
            </w:pPr>
            <w:r>
              <w:rPr>
                <w:rFonts w:ascii="Arial" w:eastAsia="Arial" w:hAnsi="Arial" w:cs="Arial"/>
                <w:sz w:val="20"/>
              </w:rPr>
              <w:t>Operating system</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D408323" w14:textId="77777777" w:rsidR="008D3BFF" w:rsidRDefault="008D3BFF" w:rsidP="00E5366D">
            <w:pPr>
              <w:spacing w:before="120" w:after="120"/>
              <w:rPr>
                <w:rFonts w:ascii="Arial" w:eastAsia="Arial" w:hAnsi="Arial" w:cs="Arial"/>
                <w:sz w:val="20"/>
              </w:rPr>
            </w:pPr>
            <w:r>
              <w:rPr>
                <w:rFonts w:ascii="Arial" w:eastAsia="Arial" w:hAnsi="Arial" w:cs="Arial"/>
                <w:sz w:val="20"/>
              </w:rPr>
              <w:t xml:space="preserve">Windows 10 Professional, 64 bits </w:t>
            </w:r>
            <w:r w:rsidRPr="006A5E32">
              <w:rPr>
                <w:rFonts w:ascii="Arial" w:eastAsia="Arial" w:hAnsi="Arial" w:cs="Arial"/>
                <w:b/>
                <w:bCs/>
                <w:sz w:val="20"/>
              </w:rPr>
              <w:t>(Russian</w:t>
            </w:r>
            <w:r>
              <w:rPr>
                <w:rFonts w:ascii="Arial" w:eastAsia="Arial" w:hAnsi="Arial" w:cs="Arial"/>
                <w:b/>
                <w:bCs/>
                <w:sz w:val="20"/>
              </w:rPr>
              <w:t xml:space="preserve"> version</w:t>
            </w:r>
            <w:r w:rsidRPr="006A5E32">
              <w:rPr>
                <w:rFonts w:ascii="Arial" w:eastAsia="Arial" w:hAnsi="Arial" w:cs="Arial"/>
                <w:b/>
                <w:bCs/>
                <w:sz w:val="20"/>
              </w:rPr>
              <w:t>)</w:t>
            </w:r>
          </w:p>
        </w:tc>
      </w:tr>
      <w:tr w:rsidR="008D3BFF" w14:paraId="1D39E982" w14:textId="77777777" w:rsidTr="00E5366D">
        <w:trPr>
          <w:trHeight w:val="432"/>
        </w:trPr>
        <w:tc>
          <w:tcPr>
            <w:tcW w:w="2622" w:type="dxa"/>
            <w:tcBorders>
              <w:right w:val="single" w:sz="4" w:space="0" w:color="auto"/>
            </w:tcBorders>
            <w:shd w:val="clear" w:color="auto" w:fill="C0C8CD"/>
          </w:tcPr>
          <w:p w14:paraId="02193500" w14:textId="77777777" w:rsidR="008D3BFF" w:rsidRDefault="008D3BFF" w:rsidP="00E5366D">
            <w:pPr>
              <w:spacing w:before="120" w:after="120"/>
              <w:rPr>
                <w:rFonts w:ascii="Arial" w:eastAsia="Arial" w:hAnsi="Arial" w:cs="Arial"/>
                <w:sz w:val="20"/>
              </w:rPr>
            </w:pPr>
            <w:r>
              <w:rPr>
                <w:rFonts w:ascii="Arial" w:eastAsia="Arial" w:hAnsi="Arial" w:cs="Arial"/>
                <w:sz w:val="20"/>
              </w:rPr>
              <w:t>Electrical plug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C12EDCF" w14:textId="77777777" w:rsidR="008D3BFF" w:rsidRDefault="008D3BFF" w:rsidP="00E5366D">
            <w:pPr>
              <w:spacing w:before="120" w:after="120"/>
              <w:rPr>
                <w:rFonts w:ascii="Arial" w:eastAsia="Arial" w:hAnsi="Arial" w:cs="Arial"/>
                <w:sz w:val="20"/>
              </w:rPr>
            </w:pPr>
            <w:r>
              <w:rPr>
                <w:rFonts w:ascii="Arial" w:eastAsia="Arial" w:hAnsi="Arial" w:cs="Arial"/>
                <w:sz w:val="20"/>
              </w:rPr>
              <w:t>Type-</w:t>
            </w:r>
            <w:r>
              <w:rPr>
                <w:rFonts w:ascii="Arial" w:eastAsia="Arial" w:hAnsi="Arial" w:cs="Arial"/>
                <w:b/>
                <w:bCs/>
                <w:sz w:val="20"/>
              </w:rPr>
              <w:t>F</w:t>
            </w:r>
            <w:r w:rsidRPr="006A5E32">
              <w:rPr>
                <w:rFonts w:ascii="Arial" w:eastAsia="Arial" w:hAnsi="Arial" w:cs="Arial"/>
                <w:b/>
                <w:bCs/>
                <w:sz w:val="20"/>
              </w:rPr>
              <w:t xml:space="preserve"> (for use in</w:t>
            </w:r>
            <w:r>
              <w:rPr>
                <w:rFonts w:ascii="Arial" w:eastAsia="Arial" w:hAnsi="Arial" w:cs="Arial"/>
                <w:sz w:val="20"/>
              </w:rPr>
              <w:t xml:space="preserve"> </w:t>
            </w:r>
            <w:r w:rsidRPr="0028064C">
              <w:rPr>
                <w:rFonts w:ascii="Arial" w:eastAsia="Arial" w:hAnsi="Arial" w:cs="Arial"/>
                <w:b/>
                <w:bCs/>
                <w:sz w:val="20"/>
              </w:rPr>
              <w:t>Kyrgyzstan</w:t>
            </w:r>
            <w:r>
              <w:rPr>
                <w:rFonts w:ascii="Arial" w:eastAsia="Arial" w:hAnsi="Arial" w:cs="Arial"/>
                <w:b/>
                <w:bCs/>
                <w:sz w:val="20"/>
              </w:rPr>
              <w:t>)</w:t>
            </w:r>
          </w:p>
        </w:tc>
      </w:tr>
      <w:tr w:rsidR="008D3BFF" w14:paraId="58F118E4" w14:textId="77777777" w:rsidTr="00E5366D">
        <w:trPr>
          <w:trHeight w:val="431"/>
        </w:trPr>
        <w:tc>
          <w:tcPr>
            <w:tcW w:w="2622" w:type="dxa"/>
            <w:tcBorders>
              <w:right w:val="single" w:sz="4" w:space="0" w:color="auto"/>
            </w:tcBorders>
            <w:shd w:val="clear" w:color="auto" w:fill="C0C8CD"/>
          </w:tcPr>
          <w:p w14:paraId="51BFD965" w14:textId="77777777" w:rsidR="008D3BFF" w:rsidRDefault="008D3BFF" w:rsidP="00E5366D">
            <w:pPr>
              <w:spacing w:before="120" w:after="120"/>
              <w:rPr>
                <w:rFonts w:ascii="Arial" w:eastAsia="Arial" w:hAnsi="Arial" w:cs="Arial"/>
                <w:sz w:val="20"/>
              </w:rPr>
            </w:pPr>
            <w:r w:rsidRPr="00964688">
              <w:rPr>
                <w:rFonts w:ascii="Arial" w:eastAsia="Arial" w:hAnsi="Arial" w:cs="Arial"/>
                <w:sz w:val="20"/>
              </w:rPr>
              <w:t>Anti-virus</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803E83C" w14:textId="77777777" w:rsidR="008D3BFF" w:rsidRDefault="008D3BFF" w:rsidP="00E5366D">
            <w:pPr>
              <w:spacing w:before="120" w:after="120"/>
              <w:rPr>
                <w:rFonts w:ascii="Arial" w:eastAsia="Arial" w:hAnsi="Arial" w:cs="Arial"/>
                <w:sz w:val="20"/>
              </w:rPr>
            </w:pPr>
            <w:r>
              <w:rPr>
                <w:rFonts w:ascii="Arial" w:eastAsia="Arial" w:hAnsi="Arial" w:cs="Arial"/>
                <w:sz w:val="20"/>
              </w:rPr>
              <w:t>McFee</w:t>
            </w:r>
            <w:r w:rsidRPr="00964688">
              <w:rPr>
                <w:rFonts w:ascii="Arial" w:eastAsia="Arial" w:hAnsi="Arial" w:cs="Arial"/>
                <w:sz w:val="20"/>
              </w:rPr>
              <w:t xml:space="preserve"> or equivalent</w:t>
            </w:r>
            <w:r>
              <w:rPr>
                <w:rFonts w:ascii="Arial" w:eastAsia="Arial" w:hAnsi="Arial" w:cs="Arial"/>
                <w:sz w:val="20"/>
              </w:rPr>
              <w:t xml:space="preserve"> </w:t>
            </w:r>
            <w:r w:rsidRPr="006A5E32">
              <w:rPr>
                <w:rFonts w:ascii="Arial" w:eastAsia="Arial" w:hAnsi="Arial" w:cs="Arial"/>
                <w:b/>
                <w:bCs/>
                <w:sz w:val="20"/>
              </w:rPr>
              <w:t>(Kaspersky not acceptable)</w:t>
            </w:r>
          </w:p>
        </w:tc>
      </w:tr>
      <w:tr w:rsidR="008D3BFF" w14:paraId="021EFF8A" w14:textId="77777777" w:rsidTr="00E5366D">
        <w:trPr>
          <w:trHeight w:val="431"/>
        </w:trPr>
        <w:tc>
          <w:tcPr>
            <w:tcW w:w="2622" w:type="dxa"/>
            <w:tcBorders>
              <w:right w:val="single" w:sz="4" w:space="0" w:color="auto"/>
            </w:tcBorders>
            <w:shd w:val="clear" w:color="auto" w:fill="C0C8CD"/>
          </w:tcPr>
          <w:p w14:paraId="3454CD87" w14:textId="77777777" w:rsidR="008D3BFF" w:rsidRPr="0028064C" w:rsidRDefault="008D3BFF" w:rsidP="00E5366D">
            <w:pPr>
              <w:spacing w:before="120" w:after="120"/>
              <w:rPr>
                <w:rFonts w:ascii="Arial" w:eastAsia="Arial" w:hAnsi="Arial" w:cs="Arial"/>
                <w:b/>
                <w:bCs/>
                <w:sz w:val="20"/>
              </w:rPr>
            </w:pPr>
            <w:r>
              <w:rPr>
                <w:rFonts w:ascii="Arial" w:eastAsia="Arial" w:hAnsi="Arial" w:cs="Arial"/>
                <w:b/>
                <w:bCs/>
                <w:sz w:val="20"/>
              </w:rPr>
              <w:t>Additional Software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45D80B2" w14:textId="77777777" w:rsidR="008D3BFF" w:rsidRDefault="008D3BFF" w:rsidP="00E5366D">
            <w:pPr>
              <w:spacing w:before="120" w:after="120"/>
              <w:rPr>
                <w:rFonts w:ascii="Arial" w:eastAsia="Arial" w:hAnsi="Arial" w:cs="Arial"/>
                <w:sz w:val="20"/>
              </w:rPr>
            </w:pPr>
            <w:r>
              <w:rPr>
                <w:rFonts w:ascii="Arial" w:eastAsia="Arial" w:hAnsi="Arial" w:cs="Arial"/>
                <w:sz w:val="20"/>
              </w:rPr>
              <w:t xml:space="preserve">Microsoft Office Professional 2013 64 bits </w:t>
            </w:r>
            <w:r w:rsidRPr="006A5E32">
              <w:rPr>
                <w:rFonts w:ascii="Arial" w:eastAsia="Arial" w:hAnsi="Arial" w:cs="Arial"/>
                <w:b/>
                <w:bCs/>
                <w:sz w:val="20"/>
              </w:rPr>
              <w:t>(Russian version)</w:t>
            </w:r>
          </w:p>
        </w:tc>
      </w:tr>
      <w:tr w:rsidR="008D3BFF" w14:paraId="53771857" w14:textId="77777777" w:rsidTr="00E5366D">
        <w:trPr>
          <w:trHeight w:val="431"/>
        </w:trPr>
        <w:tc>
          <w:tcPr>
            <w:tcW w:w="2622" w:type="dxa"/>
            <w:tcBorders>
              <w:right w:val="single" w:sz="4" w:space="0" w:color="auto"/>
            </w:tcBorders>
            <w:shd w:val="clear" w:color="auto" w:fill="C0C8CD"/>
          </w:tcPr>
          <w:p w14:paraId="7A3E008F" w14:textId="77777777" w:rsidR="008D3BFF" w:rsidRPr="0028064C" w:rsidRDefault="008D3BFF" w:rsidP="00E5366D">
            <w:pPr>
              <w:spacing w:before="120" w:after="120"/>
              <w:rPr>
                <w:rFonts w:ascii="Arial" w:eastAsia="Arial" w:hAnsi="Arial" w:cs="Arial"/>
                <w:b/>
                <w:bCs/>
                <w:sz w:val="20"/>
              </w:rPr>
            </w:pPr>
            <w:r w:rsidRPr="0028064C">
              <w:rPr>
                <w:rFonts w:ascii="Arial" w:eastAsia="Arial" w:hAnsi="Arial" w:cs="Arial"/>
                <w:b/>
                <w:bCs/>
                <w:sz w:val="20"/>
              </w:rPr>
              <w:t>Accessory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7A86D55" w14:textId="77777777" w:rsidR="008D3BFF" w:rsidRDefault="008D3BFF" w:rsidP="00E5366D">
            <w:pPr>
              <w:spacing w:before="120" w:after="120"/>
              <w:rPr>
                <w:rFonts w:ascii="Arial" w:eastAsia="Arial" w:hAnsi="Arial" w:cs="Arial"/>
                <w:sz w:val="20"/>
              </w:rPr>
            </w:pPr>
            <w:r>
              <w:rPr>
                <w:rFonts w:ascii="Arial" w:eastAsia="Arial" w:hAnsi="Arial" w:cs="Arial"/>
                <w:sz w:val="20"/>
              </w:rPr>
              <w:t>Wireless mouse</w:t>
            </w:r>
          </w:p>
        </w:tc>
      </w:tr>
      <w:tr w:rsidR="008D3BFF" w14:paraId="046F2AEF" w14:textId="77777777" w:rsidTr="00E5366D">
        <w:trPr>
          <w:trHeight w:val="431"/>
        </w:trPr>
        <w:tc>
          <w:tcPr>
            <w:tcW w:w="2622" w:type="dxa"/>
            <w:tcBorders>
              <w:right w:val="single" w:sz="4" w:space="0" w:color="auto"/>
            </w:tcBorders>
            <w:shd w:val="clear" w:color="auto" w:fill="C0C8CD"/>
          </w:tcPr>
          <w:p w14:paraId="1AED9FDE" w14:textId="77777777" w:rsidR="008D3BFF" w:rsidRPr="0028064C" w:rsidRDefault="008D3BFF" w:rsidP="00E5366D">
            <w:pPr>
              <w:spacing w:before="120" w:after="120"/>
              <w:rPr>
                <w:rFonts w:ascii="Arial" w:eastAsia="Arial" w:hAnsi="Arial" w:cs="Arial"/>
                <w:b/>
                <w:bCs/>
                <w:sz w:val="20"/>
              </w:rPr>
            </w:pPr>
            <w:r w:rsidRPr="0028064C">
              <w:rPr>
                <w:rFonts w:ascii="Arial" w:eastAsia="Arial" w:hAnsi="Arial" w:cs="Arial"/>
                <w:b/>
                <w:bCs/>
                <w:sz w:val="20"/>
              </w:rPr>
              <w:lastRenderedPageBreak/>
              <w:t>Accessory 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91ACE75" w14:textId="77777777" w:rsidR="008D3BFF" w:rsidRDefault="008D3BFF" w:rsidP="00E5366D">
            <w:pPr>
              <w:spacing w:before="120" w:after="120"/>
              <w:rPr>
                <w:rFonts w:ascii="Arial" w:eastAsia="Arial" w:hAnsi="Arial" w:cs="Arial"/>
                <w:sz w:val="20"/>
              </w:rPr>
            </w:pPr>
            <w:r>
              <w:rPr>
                <w:rFonts w:ascii="Arial" w:eastAsia="Arial" w:hAnsi="Arial" w:cs="Arial"/>
                <w:sz w:val="20"/>
              </w:rPr>
              <w:t>Carrying case</w:t>
            </w:r>
          </w:p>
        </w:tc>
      </w:tr>
      <w:tr w:rsidR="008D3BFF" w14:paraId="128A0107" w14:textId="77777777" w:rsidTr="00E5366D">
        <w:trPr>
          <w:trHeight w:val="431"/>
        </w:trPr>
        <w:tc>
          <w:tcPr>
            <w:tcW w:w="2622" w:type="dxa"/>
            <w:tcBorders>
              <w:right w:val="single" w:sz="4" w:space="0" w:color="auto"/>
            </w:tcBorders>
            <w:shd w:val="clear" w:color="auto" w:fill="C0C8CD"/>
          </w:tcPr>
          <w:p w14:paraId="37CED0CA" w14:textId="77777777" w:rsidR="008D3BFF" w:rsidRPr="0028064C" w:rsidRDefault="008D3BFF" w:rsidP="00E5366D">
            <w:pPr>
              <w:spacing w:before="120" w:after="120"/>
              <w:rPr>
                <w:rFonts w:ascii="Arial" w:eastAsia="Arial" w:hAnsi="Arial" w:cs="Arial"/>
                <w:b/>
                <w:bCs/>
                <w:sz w:val="20"/>
              </w:rPr>
            </w:pPr>
            <w:r w:rsidRPr="0028064C">
              <w:rPr>
                <w:rFonts w:ascii="Arial" w:eastAsia="Arial" w:hAnsi="Arial" w:cs="Arial"/>
                <w:b/>
                <w:bCs/>
                <w:sz w:val="20"/>
              </w:rPr>
              <w:t xml:space="preserve">Accessory </w:t>
            </w:r>
            <w:r>
              <w:rPr>
                <w:rFonts w:ascii="Arial" w:eastAsia="Arial" w:hAnsi="Arial" w:cs="Arial"/>
                <w:b/>
                <w:bCs/>
                <w:sz w:val="20"/>
              </w:rPr>
              <w:t>3</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42CB78B" w14:textId="77777777" w:rsidR="008D3BFF" w:rsidRDefault="008D3BFF" w:rsidP="00E5366D">
            <w:pPr>
              <w:spacing w:before="120" w:after="120"/>
              <w:rPr>
                <w:rFonts w:ascii="Arial" w:eastAsia="Arial" w:hAnsi="Arial" w:cs="Arial"/>
                <w:sz w:val="20"/>
              </w:rPr>
            </w:pPr>
            <w:r>
              <w:rPr>
                <w:rFonts w:ascii="Arial" w:eastAsia="Arial" w:hAnsi="Arial" w:cs="Arial"/>
                <w:sz w:val="20"/>
              </w:rPr>
              <w:t>Docking station</w:t>
            </w:r>
          </w:p>
        </w:tc>
      </w:tr>
      <w:tr w:rsidR="008D3BFF" w14:paraId="4EACAD31" w14:textId="77777777" w:rsidTr="00E5366D">
        <w:trPr>
          <w:trHeight w:val="431"/>
        </w:trPr>
        <w:tc>
          <w:tcPr>
            <w:tcW w:w="2622" w:type="dxa"/>
            <w:tcBorders>
              <w:right w:val="single" w:sz="4" w:space="0" w:color="auto"/>
            </w:tcBorders>
            <w:shd w:val="clear" w:color="auto" w:fill="C0C8CD"/>
          </w:tcPr>
          <w:p w14:paraId="53561F7E" w14:textId="77777777" w:rsidR="008D3BFF" w:rsidRDefault="008D3BFF" w:rsidP="00E5366D">
            <w:pPr>
              <w:spacing w:before="120" w:after="120"/>
              <w:rPr>
                <w:rFonts w:ascii="Arial" w:eastAsia="Arial" w:hAnsi="Arial" w:cs="Arial"/>
                <w:sz w:val="20"/>
              </w:rPr>
            </w:pPr>
            <w:r>
              <w:rPr>
                <w:rFonts w:ascii="Arial" w:eastAsia="Arial" w:hAnsi="Arial" w:cs="Arial"/>
                <w:sz w:val="20"/>
              </w:rPr>
              <w:t>Warranty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A02F639" w14:textId="77777777" w:rsidR="008D3BFF" w:rsidRDefault="008D3BFF" w:rsidP="00E5366D">
            <w:pPr>
              <w:spacing w:before="120" w:after="120"/>
              <w:rPr>
                <w:rFonts w:ascii="Arial" w:eastAsia="Arial" w:hAnsi="Arial" w:cs="Arial"/>
                <w:sz w:val="20"/>
              </w:rPr>
            </w:pPr>
            <w:r>
              <w:rPr>
                <w:rFonts w:ascii="Arial" w:eastAsia="Arial" w:hAnsi="Arial" w:cs="Arial"/>
                <w:sz w:val="20"/>
              </w:rPr>
              <w:t xml:space="preserve">1 year. </w:t>
            </w:r>
            <w:r w:rsidRPr="00332DCF">
              <w:rPr>
                <w:rFonts w:ascii="Arial" w:eastAsia="Arial" w:hAnsi="Arial" w:cs="Arial"/>
                <w:b/>
                <w:bCs/>
                <w:sz w:val="20"/>
              </w:rPr>
              <w:t>S</w:t>
            </w:r>
            <w:r w:rsidRPr="006A5E32">
              <w:rPr>
                <w:rFonts w:ascii="Arial" w:eastAsia="Arial" w:hAnsi="Arial" w:cs="Arial"/>
                <w:b/>
                <w:bCs/>
                <w:sz w:val="20"/>
              </w:rPr>
              <w:t xml:space="preserve">upport </w:t>
            </w:r>
            <w:r>
              <w:rPr>
                <w:rFonts w:ascii="Arial" w:eastAsia="Arial" w:hAnsi="Arial" w:cs="Arial"/>
                <w:b/>
                <w:bCs/>
                <w:sz w:val="20"/>
              </w:rPr>
              <w:t xml:space="preserve">available </w:t>
            </w:r>
            <w:r w:rsidRPr="006A5E32">
              <w:rPr>
                <w:rFonts w:ascii="Arial" w:eastAsia="Arial" w:hAnsi="Arial" w:cs="Arial"/>
                <w:b/>
                <w:bCs/>
                <w:sz w:val="20"/>
              </w:rPr>
              <w:t>in Kyrgyzstan</w:t>
            </w:r>
            <w:r>
              <w:rPr>
                <w:rFonts w:ascii="Arial" w:eastAsia="Arial" w:hAnsi="Arial" w:cs="Arial"/>
                <w:b/>
                <w:bCs/>
                <w:sz w:val="20"/>
              </w:rPr>
              <w:t xml:space="preserve"> through local authorized reseller</w:t>
            </w:r>
          </w:p>
        </w:tc>
      </w:tr>
      <w:tr w:rsidR="008D3BFF" w14:paraId="14F91E8D" w14:textId="77777777" w:rsidTr="00E5366D">
        <w:trPr>
          <w:trHeight w:val="431"/>
        </w:trPr>
        <w:tc>
          <w:tcPr>
            <w:tcW w:w="2622" w:type="dxa"/>
            <w:tcBorders>
              <w:right w:val="single" w:sz="4" w:space="0" w:color="auto"/>
            </w:tcBorders>
            <w:shd w:val="clear" w:color="auto" w:fill="C0C8CD"/>
          </w:tcPr>
          <w:p w14:paraId="517D0B63" w14:textId="77777777" w:rsidR="008D3BFF" w:rsidRDefault="008D3BFF" w:rsidP="00E5366D">
            <w:pPr>
              <w:spacing w:before="120" w:after="120"/>
              <w:rPr>
                <w:rFonts w:ascii="Arial" w:eastAsia="Arial" w:hAnsi="Arial" w:cs="Arial"/>
                <w:sz w:val="20"/>
              </w:rPr>
            </w:pPr>
            <w:r>
              <w:rPr>
                <w:rFonts w:ascii="Arial" w:eastAsia="Arial" w:hAnsi="Arial" w:cs="Arial"/>
                <w:sz w:val="20"/>
              </w:rPr>
              <w:t>Note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52AC5F5" w14:textId="77777777" w:rsidR="008D3BFF" w:rsidRDefault="008D3BFF" w:rsidP="00E5366D">
            <w:pPr>
              <w:spacing w:before="120" w:after="120"/>
              <w:rPr>
                <w:rFonts w:ascii="Arial" w:eastAsia="Arial" w:hAnsi="Arial" w:cs="Arial"/>
                <w:sz w:val="20"/>
              </w:rPr>
            </w:pPr>
          </w:p>
        </w:tc>
      </w:tr>
    </w:tbl>
    <w:p w14:paraId="63DA07A8" w14:textId="77777777" w:rsidR="00F55C45" w:rsidRDefault="00F55C45" w:rsidP="00F55C45">
      <w:pPr>
        <w:pStyle w:val="af4"/>
        <w:widowControl w:val="0"/>
        <w:spacing w:after="140" w:line="240" w:lineRule="auto"/>
        <w:ind w:left="0"/>
        <w:rPr>
          <w:rFonts w:eastAsia="Arial"/>
          <w:b/>
        </w:rPr>
      </w:pPr>
    </w:p>
    <w:p w14:paraId="2859BA27" w14:textId="77777777" w:rsidR="0086785E" w:rsidRDefault="0086785E" w:rsidP="0086785E">
      <w:pPr>
        <w:pStyle w:val="af4"/>
        <w:widowControl w:val="0"/>
        <w:numPr>
          <w:ilvl w:val="0"/>
          <w:numId w:val="25"/>
        </w:numPr>
        <w:spacing w:after="140" w:line="240" w:lineRule="auto"/>
        <w:rPr>
          <w:rFonts w:eastAsia="Arial"/>
          <w:b/>
        </w:rPr>
      </w:pPr>
      <w:r>
        <w:rPr>
          <w:rFonts w:eastAsia="Arial"/>
          <w:b/>
        </w:rPr>
        <w:t>USB Flash drive=30</w:t>
      </w:r>
    </w:p>
    <w:tbl>
      <w:tblPr>
        <w:tblW w:w="958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622"/>
        <w:gridCol w:w="6962"/>
      </w:tblGrid>
      <w:tr w:rsidR="0086785E" w14:paraId="3294FCC1" w14:textId="77777777" w:rsidTr="00E5366D">
        <w:trPr>
          <w:trHeight w:val="371"/>
        </w:trPr>
        <w:tc>
          <w:tcPr>
            <w:tcW w:w="2622" w:type="dxa"/>
            <w:shd w:val="clear" w:color="auto" w:fill="0072CE"/>
          </w:tcPr>
          <w:p w14:paraId="15473E51" w14:textId="77777777" w:rsidR="0086785E" w:rsidRDefault="0086785E" w:rsidP="00E5366D">
            <w:pPr>
              <w:spacing w:before="120" w:after="120"/>
              <w:rPr>
                <w:rFonts w:ascii="Arial" w:eastAsia="Arial" w:hAnsi="Arial" w:cs="Arial"/>
                <w:b/>
                <w:color w:val="FFFFFF"/>
                <w:sz w:val="20"/>
              </w:rPr>
            </w:pPr>
            <w:r>
              <w:rPr>
                <w:rFonts w:ascii="Arial" w:eastAsia="Arial" w:hAnsi="Arial" w:cs="Arial"/>
                <w:b/>
                <w:color w:val="FFFFFF"/>
                <w:sz w:val="20"/>
              </w:rPr>
              <w:t>Technical specifications</w:t>
            </w:r>
          </w:p>
        </w:tc>
        <w:tc>
          <w:tcPr>
            <w:tcW w:w="6962" w:type="dxa"/>
            <w:tcBorders>
              <w:bottom w:val="single" w:sz="4" w:space="0" w:color="auto"/>
            </w:tcBorders>
            <w:shd w:val="clear" w:color="auto" w:fill="0072CE"/>
          </w:tcPr>
          <w:p w14:paraId="692E5C3A" w14:textId="77777777" w:rsidR="0086785E" w:rsidRDefault="0086785E" w:rsidP="00E5366D">
            <w:pPr>
              <w:spacing w:before="120" w:after="120"/>
              <w:rPr>
                <w:rFonts w:ascii="Arial" w:eastAsia="Arial" w:hAnsi="Arial" w:cs="Arial"/>
                <w:b/>
                <w:color w:val="FFFFFF"/>
                <w:sz w:val="20"/>
              </w:rPr>
            </w:pPr>
            <w:r>
              <w:rPr>
                <w:rFonts w:ascii="Arial" w:eastAsia="Arial" w:hAnsi="Arial" w:cs="Arial"/>
                <w:b/>
                <w:color w:val="FFFFFF"/>
                <w:sz w:val="20"/>
              </w:rPr>
              <w:t>Requirements</w:t>
            </w:r>
          </w:p>
        </w:tc>
      </w:tr>
      <w:tr w:rsidR="0086785E" w14:paraId="234785F8" w14:textId="77777777" w:rsidTr="00E5366D">
        <w:trPr>
          <w:trHeight w:val="445"/>
        </w:trPr>
        <w:tc>
          <w:tcPr>
            <w:tcW w:w="2622" w:type="dxa"/>
            <w:tcBorders>
              <w:right w:val="single" w:sz="4" w:space="0" w:color="auto"/>
            </w:tcBorders>
            <w:shd w:val="clear" w:color="auto" w:fill="C0C8CD"/>
          </w:tcPr>
          <w:p w14:paraId="18B1503B" w14:textId="77777777" w:rsidR="0086785E" w:rsidRDefault="0086785E" w:rsidP="00E5366D">
            <w:pPr>
              <w:spacing w:before="120" w:after="120"/>
              <w:rPr>
                <w:rFonts w:ascii="Arial" w:eastAsia="Arial" w:hAnsi="Arial" w:cs="Arial"/>
                <w:sz w:val="20"/>
              </w:rPr>
            </w:pPr>
            <w:r>
              <w:rPr>
                <w:rFonts w:ascii="Arial" w:eastAsia="Arial" w:hAnsi="Arial" w:cs="Arial"/>
                <w:sz w:val="20"/>
              </w:rPr>
              <w:t>Purpose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55FB249" w14:textId="77777777" w:rsidR="0086785E" w:rsidRPr="0028064C" w:rsidRDefault="0086785E" w:rsidP="00E5366D">
            <w:pPr>
              <w:spacing w:before="120" w:after="120"/>
              <w:rPr>
                <w:rFonts w:ascii="Arial" w:eastAsia="Arial" w:hAnsi="Arial" w:cs="Arial"/>
                <w:b/>
                <w:bCs/>
                <w:sz w:val="20"/>
              </w:rPr>
            </w:pPr>
            <w:r w:rsidRPr="0028064C">
              <w:rPr>
                <w:rFonts w:ascii="Arial" w:eastAsia="Arial" w:hAnsi="Arial" w:cs="Arial"/>
                <w:b/>
                <w:bCs/>
                <w:sz w:val="20"/>
              </w:rPr>
              <w:t>For use in Kyrgyzstan</w:t>
            </w:r>
            <w:r>
              <w:rPr>
                <w:rFonts w:ascii="Arial" w:eastAsia="Arial" w:hAnsi="Arial" w:cs="Arial"/>
                <w:b/>
                <w:bCs/>
                <w:sz w:val="20"/>
              </w:rPr>
              <w:t xml:space="preserve"> as portable storage</w:t>
            </w:r>
          </w:p>
        </w:tc>
      </w:tr>
      <w:tr w:rsidR="0086785E" w14:paraId="185C010D" w14:textId="77777777" w:rsidTr="00E5366D">
        <w:trPr>
          <w:trHeight w:val="431"/>
        </w:trPr>
        <w:tc>
          <w:tcPr>
            <w:tcW w:w="2622" w:type="dxa"/>
            <w:tcBorders>
              <w:right w:val="single" w:sz="4" w:space="0" w:color="auto"/>
            </w:tcBorders>
            <w:shd w:val="clear" w:color="auto" w:fill="C0C8CD"/>
          </w:tcPr>
          <w:p w14:paraId="09EB40B5" w14:textId="77777777" w:rsidR="0086785E" w:rsidRDefault="0086785E" w:rsidP="00E5366D">
            <w:pPr>
              <w:spacing w:before="120" w:after="120"/>
              <w:rPr>
                <w:rFonts w:ascii="Arial" w:eastAsia="Arial" w:hAnsi="Arial" w:cs="Arial"/>
                <w:sz w:val="20"/>
              </w:rPr>
            </w:pPr>
            <w:r>
              <w:rPr>
                <w:rFonts w:ascii="Arial" w:eastAsia="Arial" w:hAnsi="Arial" w:cs="Arial"/>
                <w:sz w:val="20"/>
              </w:rPr>
              <w:t>Form factor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11E096B" w14:textId="77777777" w:rsidR="0086785E" w:rsidRDefault="0086785E" w:rsidP="00E5366D">
            <w:pPr>
              <w:spacing w:before="120" w:after="120"/>
              <w:rPr>
                <w:rFonts w:ascii="Arial" w:eastAsia="Arial" w:hAnsi="Arial" w:cs="Arial"/>
                <w:sz w:val="20"/>
              </w:rPr>
            </w:pPr>
            <w:r>
              <w:rPr>
                <w:rFonts w:ascii="Arial" w:eastAsia="Arial" w:hAnsi="Arial" w:cs="Arial"/>
                <w:sz w:val="20"/>
              </w:rPr>
              <w:t xml:space="preserve">Flash drive/memory stick </w:t>
            </w:r>
          </w:p>
        </w:tc>
      </w:tr>
      <w:tr w:rsidR="0086785E" w14:paraId="6C308986" w14:textId="77777777" w:rsidTr="00E5366D">
        <w:trPr>
          <w:trHeight w:val="431"/>
        </w:trPr>
        <w:tc>
          <w:tcPr>
            <w:tcW w:w="2622" w:type="dxa"/>
            <w:tcBorders>
              <w:right w:val="single" w:sz="4" w:space="0" w:color="auto"/>
            </w:tcBorders>
            <w:shd w:val="clear" w:color="auto" w:fill="C0C8CD"/>
          </w:tcPr>
          <w:p w14:paraId="1CA10586" w14:textId="77777777" w:rsidR="0086785E" w:rsidRDefault="0086785E" w:rsidP="00E5366D">
            <w:pPr>
              <w:spacing w:before="120" w:after="120"/>
              <w:rPr>
                <w:rFonts w:ascii="Arial" w:eastAsia="Arial" w:hAnsi="Arial" w:cs="Arial"/>
                <w:sz w:val="20"/>
              </w:rPr>
            </w:pPr>
            <w:r>
              <w:rPr>
                <w:rFonts w:ascii="Arial" w:eastAsia="Arial" w:hAnsi="Arial" w:cs="Arial"/>
                <w:sz w:val="20"/>
              </w:rPr>
              <w:t>Volume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85DA930" w14:textId="77777777" w:rsidR="0086785E" w:rsidRDefault="0086785E" w:rsidP="00E5366D">
            <w:pPr>
              <w:spacing w:before="120" w:after="120"/>
              <w:rPr>
                <w:rFonts w:ascii="Arial" w:eastAsia="Arial" w:hAnsi="Arial" w:cs="Arial"/>
                <w:sz w:val="20"/>
              </w:rPr>
            </w:pPr>
            <w:r>
              <w:rPr>
                <w:rFonts w:ascii="Arial" w:eastAsia="Arial" w:hAnsi="Arial" w:cs="Arial"/>
                <w:sz w:val="20"/>
              </w:rPr>
              <w:t>8 GB</w:t>
            </w:r>
          </w:p>
        </w:tc>
      </w:tr>
      <w:tr w:rsidR="0086785E" w14:paraId="00D45932" w14:textId="77777777" w:rsidTr="00E5366D">
        <w:trPr>
          <w:trHeight w:val="445"/>
        </w:trPr>
        <w:tc>
          <w:tcPr>
            <w:tcW w:w="2622" w:type="dxa"/>
            <w:tcBorders>
              <w:right w:val="single" w:sz="4" w:space="0" w:color="auto"/>
            </w:tcBorders>
            <w:shd w:val="clear" w:color="auto" w:fill="C0C8CD"/>
          </w:tcPr>
          <w:p w14:paraId="1D18D9E2" w14:textId="77777777" w:rsidR="0086785E" w:rsidRDefault="0086785E" w:rsidP="00E5366D">
            <w:pPr>
              <w:spacing w:before="120" w:after="120"/>
              <w:rPr>
                <w:rFonts w:ascii="Arial" w:eastAsia="Arial" w:hAnsi="Arial" w:cs="Arial"/>
                <w:sz w:val="20"/>
              </w:rPr>
            </w:pPr>
            <w:r>
              <w:rPr>
                <w:rFonts w:ascii="Arial" w:eastAsia="Arial" w:hAnsi="Arial" w:cs="Arial"/>
                <w:sz w:val="20"/>
              </w:rPr>
              <w:t>Reading speed</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D6B84D9" w14:textId="77777777" w:rsidR="0086785E" w:rsidRDefault="0086785E" w:rsidP="00E5366D">
            <w:pPr>
              <w:spacing w:before="120" w:after="120"/>
              <w:rPr>
                <w:rFonts w:ascii="Arial" w:eastAsia="Arial" w:hAnsi="Arial" w:cs="Arial"/>
                <w:sz w:val="20"/>
              </w:rPr>
            </w:pPr>
            <w:r>
              <w:rPr>
                <w:rFonts w:ascii="Arial" w:eastAsia="Arial" w:hAnsi="Arial" w:cs="Arial"/>
                <w:sz w:val="20"/>
              </w:rPr>
              <w:t>90MB/s or above</w:t>
            </w:r>
          </w:p>
        </w:tc>
      </w:tr>
      <w:tr w:rsidR="0086785E" w14:paraId="0D9C8624" w14:textId="77777777" w:rsidTr="00E5366D">
        <w:trPr>
          <w:trHeight w:val="445"/>
        </w:trPr>
        <w:tc>
          <w:tcPr>
            <w:tcW w:w="2622" w:type="dxa"/>
            <w:tcBorders>
              <w:right w:val="single" w:sz="4" w:space="0" w:color="auto"/>
            </w:tcBorders>
            <w:shd w:val="clear" w:color="auto" w:fill="C0C8CD"/>
          </w:tcPr>
          <w:p w14:paraId="6D6E76E7" w14:textId="77777777" w:rsidR="0086785E" w:rsidRDefault="0086785E" w:rsidP="00E5366D">
            <w:pPr>
              <w:spacing w:before="120" w:after="120"/>
              <w:rPr>
                <w:rFonts w:ascii="Arial" w:eastAsia="Arial" w:hAnsi="Arial" w:cs="Arial"/>
                <w:sz w:val="20"/>
              </w:rPr>
            </w:pPr>
            <w:r>
              <w:rPr>
                <w:rFonts w:ascii="Arial" w:eastAsia="Arial" w:hAnsi="Arial" w:cs="Arial"/>
                <w:sz w:val="20"/>
              </w:rPr>
              <w:t>Writing speed</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1D46E69" w14:textId="77777777" w:rsidR="0086785E" w:rsidRDefault="0086785E" w:rsidP="00E5366D">
            <w:pPr>
              <w:spacing w:before="120" w:after="120"/>
              <w:rPr>
                <w:rFonts w:ascii="Arial" w:eastAsia="Arial" w:hAnsi="Arial" w:cs="Arial"/>
                <w:sz w:val="20"/>
              </w:rPr>
            </w:pPr>
            <w:r>
              <w:rPr>
                <w:rFonts w:ascii="Arial" w:eastAsia="Arial" w:hAnsi="Arial" w:cs="Arial"/>
                <w:sz w:val="20"/>
              </w:rPr>
              <w:t>45MB/s or above</w:t>
            </w:r>
          </w:p>
        </w:tc>
      </w:tr>
      <w:tr w:rsidR="0086785E" w14:paraId="170C67B6" w14:textId="77777777" w:rsidTr="00E5366D">
        <w:trPr>
          <w:trHeight w:val="445"/>
        </w:trPr>
        <w:tc>
          <w:tcPr>
            <w:tcW w:w="2622" w:type="dxa"/>
            <w:tcBorders>
              <w:right w:val="single" w:sz="4" w:space="0" w:color="auto"/>
            </w:tcBorders>
            <w:shd w:val="clear" w:color="auto" w:fill="C0C8CD"/>
          </w:tcPr>
          <w:p w14:paraId="48D2DE4E" w14:textId="77777777" w:rsidR="0086785E" w:rsidRDefault="0086785E" w:rsidP="00E5366D">
            <w:pPr>
              <w:spacing w:before="120" w:after="120"/>
              <w:rPr>
                <w:rFonts w:ascii="Arial" w:eastAsia="Arial" w:hAnsi="Arial" w:cs="Arial"/>
                <w:sz w:val="20"/>
              </w:rPr>
            </w:pPr>
            <w:r>
              <w:rPr>
                <w:rFonts w:ascii="Arial" w:eastAsia="Arial" w:hAnsi="Arial" w:cs="Arial"/>
                <w:sz w:val="20"/>
              </w:rPr>
              <w:t>Interface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CA73E43" w14:textId="77777777" w:rsidR="0086785E" w:rsidRDefault="0086785E" w:rsidP="00E5366D">
            <w:pPr>
              <w:spacing w:before="120" w:after="120"/>
              <w:rPr>
                <w:rFonts w:ascii="Arial" w:eastAsia="Arial" w:hAnsi="Arial" w:cs="Arial"/>
                <w:sz w:val="20"/>
              </w:rPr>
            </w:pPr>
            <w:r>
              <w:rPr>
                <w:rFonts w:ascii="Arial" w:eastAsia="Arial" w:hAnsi="Arial" w:cs="Arial"/>
                <w:sz w:val="20"/>
              </w:rPr>
              <w:t>USB 3.0 and below</w:t>
            </w:r>
          </w:p>
        </w:tc>
      </w:tr>
      <w:tr w:rsidR="0086785E" w14:paraId="3B72E7CF" w14:textId="77777777" w:rsidTr="00E5366D">
        <w:trPr>
          <w:trHeight w:val="445"/>
        </w:trPr>
        <w:tc>
          <w:tcPr>
            <w:tcW w:w="2622" w:type="dxa"/>
            <w:tcBorders>
              <w:right w:val="single" w:sz="4" w:space="0" w:color="auto"/>
            </w:tcBorders>
            <w:shd w:val="clear" w:color="auto" w:fill="C0C8CD"/>
          </w:tcPr>
          <w:p w14:paraId="51F35CA6" w14:textId="77777777" w:rsidR="0086785E" w:rsidRDefault="0086785E" w:rsidP="00E5366D">
            <w:pPr>
              <w:spacing w:before="120" w:after="120"/>
              <w:rPr>
                <w:rFonts w:ascii="Arial" w:eastAsia="Arial" w:hAnsi="Arial" w:cs="Arial"/>
                <w:sz w:val="20"/>
              </w:rPr>
            </w:pPr>
            <w:r>
              <w:rPr>
                <w:rFonts w:ascii="Arial" w:eastAsia="Arial" w:hAnsi="Arial" w:cs="Arial"/>
                <w:sz w:val="20"/>
              </w:rPr>
              <w:t>File format</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00363A9A" w14:textId="77777777" w:rsidR="0086785E" w:rsidRDefault="0086785E" w:rsidP="00E5366D">
            <w:pPr>
              <w:spacing w:before="120" w:after="120"/>
              <w:rPr>
                <w:rFonts w:ascii="Arial" w:eastAsia="Arial" w:hAnsi="Arial" w:cs="Arial"/>
                <w:sz w:val="20"/>
              </w:rPr>
            </w:pPr>
            <w:r>
              <w:rPr>
                <w:rFonts w:ascii="Arial" w:eastAsia="Arial" w:hAnsi="Arial" w:cs="Arial"/>
                <w:sz w:val="20"/>
              </w:rPr>
              <w:t>FAT32</w:t>
            </w:r>
          </w:p>
        </w:tc>
      </w:tr>
      <w:tr w:rsidR="0086785E" w14:paraId="78AFE8CF" w14:textId="77777777" w:rsidTr="00E5366D">
        <w:trPr>
          <w:trHeight w:val="445"/>
        </w:trPr>
        <w:tc>
          <w:tcPr>
            <w:tcW w:w="2622" w:type="dxa"/>
            <w:tcBorders>
              <w:right w:val="single" w:sz="4" w:space="0" w:color="auto"/>
            </w:tcBorders>
            <w:shd w:val="clear" w:color="auto" w:fill="C0C8CD"/>
          </w:tcPr>
          <w:p w14:paraId="4233BD14" w14:textId="77777777" w:rsidR="0086785E" w:rsidRDefault="0086785E" w:rsidP="00E5366D">
            <w:pPr>
              <w:spacing w:before="120" w:after="120"/>
              <w:rPr>
                <w:rFonts w:ascii="Arial" w:eastAsia="Arial" w:hAnsi="Arial" w:cs="Arial"/>
                <w:sz w:val="20"/>
              </w:rPr>
            </w:pPr>
            <w:r>
              <w:rPr>
                <w:rFonts w:ascii="Arial" w:eastAsia="Arial" w:hAnsi="Arial" w:cs="Arial"/>
                <w:sz w:val="20"/>
              </w:rPr>
              <w:t>OS compatibility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5E97810" w14:textId="77777777" w:rsidR="0086785E" w:rsidRDefault="0086785E" w:rsidP="00E5366D">
            <w:pPr>
              <w:spacing w:before="120" w:after="120"/>
              <w:rPr>
                <w:rFonts w:ascii="Arial" w:eastAsia="Arial" w:hAnsi="Arial" w:cs="Arial"/>
                <w:sz w:val="20"/>
              </w:rPr>
            </w:pPr>
            <w:r>
              <w:rPr>
                <w:rFonts w:ascii="Arial" w:eastAsia="Arial" w:hAnsi="Arial" w:cs="Arial"/>
                <w:sz w:val="20"/>
              </w:rPr>
              <w:t>Windows and Mac</w:t>
            </w:r>
          </w:p>
        </w:tc>
      </w:tr>
    </w:tbl>
    <w:p w14:paraId="0B55BF83" w14:textId="77777777" w:rsidR="00D74AD3" w:rsidRDefault="00D74AD3" w:rsidP="00F55C45">
      <w:pPr>
        <w:pStyle w:val="af4"/>
        <w:widowControl w:val="0"/>
        <w:spacing w:after="140" w:line="240" w:lineRule="auto"/>
        <w:ind w:left="0"/>
        <w:rPr>
          <w:rFonts w:eastAsia="Arial"/>
          <w:b/>
        </w:rPr>
      </w:pPr>
    </w:p>
    <w:p w14:paraId="4BD02A55" w14:textId="77777777" w:rsidR="003B4187" w:rsidRPr="006234B0" w:rsidRDefault="003B4187" w:rsidP="00F55C45">
      <w:pPr>
        <w:jc w:val="both"/>
        <w:rPr>
          <w:rFonts w:ascii="Cambria" w:hAnsi="Cambria"/>
        </w:rPr>
      </w:pPr>
    </w:p>
    <w:p w14:paraId="70ADD08E" w14:textId="763637A3" w:rsidR="003065B7" w:rsidRPr="006234B0" w:rsidRDefault="00A45D7F" w:rsidP="004A24CB">
      <w:pPr>
        <w:jc w:val="both"/>
        <w:rPr>
          <w:rFonts w:ascii="Cambria" w:hAnsi="Cambria"/>
          <w:szCs w:val="24"/>
        </w:rPr>
      </w:pPr>
      <w:r w:rsidRPr="006234B0">
        <w:rPr>
          <w:rFonts w:ascii="Cambria" w:hAnsi="Cambria"/>
          <w:b/>
          <w:i/>
          <w:szCs w:val="24"/>
        </w:rPr>
        <w:t xml:space="preserve">Delivery Address: </w:t>
      </w:r>
      <w:r w:rsidR="00D57977" w:rsidRPr="00D57977">
        <w:rPr>
          <w:rFonts w:ascii="Cambria" w:hAnsi="Cambria"/>
          <w:bCs/>
          <w:iCs/>
          <w:szCs w:val="24"/>
        </w:rPr>
        <w:t>2</w:t>
      </w:r>
      <w:r w:rsidR="00EE4283" w:rsidRPr="00EE4283">
        <w:rPr>
          <w:rFonts w:ascii="Cambria" w:hAnsi="Cambria"/>
          <w:szCs w:val="24"/>
        </w:rPr>
        <w:t xml:space="preserve"> laptops</w:t>
      </w:r>
      <w:r w:rsidR="00D74AD3">
        <w:rPr>
          <w:rFonts w:ascii="Cambria" w:hAnsi="Cambria"/>
          <w:szCs w:val="24"/>
        </w:rPr>
        <w:t xml:space="preserve"> and 30 </w:t>
      </w:r>
      <w:r w:rsidR="0083321C">
        <w:rPr>
          <w:rFonts w:ascii="Cambria" w:hAnsi="Cambria"/>
          <w:szCs w:val="24"/>
        </w:rPr>
        <w:t>flash</w:t>
      </w:r>
      <w:r w:rsidR="00D74AD3">
        <w:rPr>
          <w:rFonts w:ascii="Cambria" w:hAnsi="Cambria"/>
          <w:szCs w:val="24"/>
        </w:rPr>
        <w:t xml:space="preserve"> </w:t>
      </w:r>
      <w:r w:rsidR="0086785E">
        <w:rPr>
          <w:rFonts w:ascii="Cambria" w:hAnsi="Cambria"/>
          <w:szCs w:val="24"/>
        </w:rPr>
        <w:t>drives</w:t>
      </w:r>
      <w:r w:rsidR="00D57977">
        <w:rPr>
          <w:rFonts w:ascii="Cambria" w:hAnsi="Cambria"/>
          <w:szCs w:val="24"/>
        </w:rPr>
        <w:t xml:space="preserve"> </w:t>
      </w:r>
      <w:r w:rsidR="003065B7" w:rsidRPr="006234B0">
        <w:rPr>
          <w:rFonts w:ascii="Cambria" w:hAnsi="Cambria"/>
          <w:szCs w:val="24"/>
        </w:rPr>
        <w:t>shall be delivered to the following address:</w:t>
      </w:r>
      <w:r w:rsidR="004A24CB">
        <w:rPr>
          <w:rFonts w:ascii="Cambria" w:hAnsi="Cambria"/>
          <w:szCs w:val="24"/>
        </w:rPr>
        <w:t xml:space="preserve"> </w:t>
      </w:r>
      <w:r w:rsidR="003065B7" w:rsidRPr="006234B0">
        <w:rPr>
          <w:rFonts w:ascii="Cambria" w:hAnsi="Cambria"/>
          <w:szCs w:val="24"/>
        </w:rPr>
        <w:t>Office 6B, 15 Razzakov Street, 720040 Bishkek, Kyrgyzstan</w:t>
      </w:r>
    </w:p>
    <w:p w14:paraId="3A444D42" w14:textId="6AC54FF3" w:rsidR="00A45D7F" w:rsidRDefault="003065B7" w:rsidP="00F55C45">
      <w:pPr>
        <w:jc w:val="both"/>
        <w:rPr>
          <w:rFonts w:ascii="Cambria" w:hAnsi="Cambria"/>
          <w:color w:val="0070C0"/>
          <w:szCs w:val="24"/>
        </w:rPr>
      </w:pPr>
      <w:r w:rsidRPr="006234B0" w:rsidDel="003065B7">
        <w:rPr>
          <w:rFonts w:ascii="Cambria" w:hAnsi="Cambria"/>
          <w:color w:val="0070C0"/>
          <w:szCs w:val="24"/>
        </w:rPr>
        <w:t xml:space="preserve"> </w:t>
      </w:r>
    </w:p>
    <w:p w14:paraId="6954BB9C" w14:textId="77777777" w:rsidR="001D16B5" w:rsidRPr="006234B0" w:rsidRDefault="005414FA" w:rsidP="00F55C45">
      <w:pPr>
        <w:pStyle w:val="af6"/>
        <w:spacing w:before="0" w:beforeAutospacing="0" w:after="0" w:afterAutospacing="0"/>
        <w:jc w:val="both"/>
        <w:rPr>
          <w:rFonts w:ascii="Cambria" w:hAnsi="Cambria" w:cs="Calibri"/>
        </w:rPr>
      </w:pPr>
      <w:r w:rsidRPr="006234B0">
        <w:rPr>
          <w:rFonts w:ascii="Cambria" w:hAnsi="Cambria" w:cs="Calibri"/>
        </w:rPr>
        <w:t xml:space="preserve">If awarded this procurement, the Offeror will be paid the fixed amount for each category of supplies/services, inclusive of expenses. </w:t>
      </w:r>
      <w:r w:rsidR="001D16B5" w:rsidRPr="006234B0">
        <w:rPr>
          <w:rFonts w:ascii="Cambria" w:hAnsi="Cambria" w:cs="Calibri"/>
        </w:rPr>
        <w:t xml:space="preserve">Payments shall be made net 30, upon </w:t>
      </w:r>
      <w:r w:rsidRPr="006234B0">
        <w:rPr>
          <w:rFonts w:ascii="Cambria" w:hAnsi="Cambria" w:cs="Calibri"/>
        </w:rPr>
        <w:t>delivery/</w:t>
      </w:r>
      <w:r w:rsidR="001D16B5" w:rsidRPr="006234B0">
        <w:rPr>
          <w:rFonts w:ascii="Cambria" w:hAnsi="Cambria" w:cs="Calibri"/>
        </w:rPr>
        <w:t xml:space="preserve">receipt and acceptance by JSI of </w:t>
      </w:r>
      <w:r w:rsidRPr="006234B0">
        <w:rPr>
          <w:rFonts w:ascii="Cambria" w:hAnsi="Cambria" w:cs="Calibri"/>
        </w:rPr>
        <w:t xml:space="preserve">supplies or </w:t>
      </w:r>
      <w:r w:rsidR="001D16B5" w:rsidRPr="006234B0">
        <w:rPr>
          <w:rFonts w:ascii="Cambria" w:hAnsi="Cambria" w:cs="Calibri"/>
        </w:rPr>
        <w:t xml:space="preserve">services </w:t>
      </w:r>
      <w:r w:rsidRPr="006234B0">
        <w:rPr>
          <w:rFonts w:ascii="Cambria" w:hAnsi="Cambria" w:cs="Calibri"/>
        </w:rPr>
        <w:t xml:space="preserve">(final deliverables) </w:t>
      </w:r>
      <w:r w:rsidR="001D16B5" w:rsidRPr="006234B0">
        <w:rPr>
          <w:rFonts w:ascii="Cambria" w:hAnsi="Cambria" w:cs="Calibri"/>
        </w:rPr>
        <w:t xml:space="preserve">and </w:t>
      </w:r>
      <w:r w:rsidRPr="006234B0">
        <w:rPr>
          <w:rFonts w:ascii="Cambria" w:hAnsi="Cambria" w:cs="Calibri"/>
        </w:rPr>
        <w:t xml:space="preserve">submission of </w:t>
      </w:r>
      <w:r w:rsidR="001D16B5" w:rsidRPr="006234B0">
        <w:rPr>
          <w:rFonts w:ascii="Cambria" w:hAnsi="Cambria" w:cs="Calibri"/>
        </w:rPr>
        <w:t>a complete invoice.</w:t>
      </w:r>
    </w:p>
    <w:p w14:paraId="72AE3951" w14:textId="77777777" w:rsidR="00CB0A78" w:rsidRPr="006234B0" w:rsidRDefault="00CB0A78" w:rsidP="00F55C45">
      <w:pPr>
        <w:jc w:val="both"/>
        <w:rPr>
          <w:rFonts w:ascii="Cambria" w:hAnsi="Cambria"/>
          <w:szCs w:val="24"/>
        </w:rPr>
      </w:pPr>
    </w:p>
    <w:p w14:paraId="20D9DCFA" w14:textId="77777777" w:rsidR="0099557F" w:rsidRPr="006234B0" w:rsidRDefault="005414FA" w:rsidP="00F55C45">
      <w:pPr>
        <w:jc w:val="both"/>
        <w:rPr>
          <w:rFonts w:ascii="Cambria" w:hAnsi="Cambria"/>
        </w:rPr>
      </w:pPr>
      <w:r w:rsidRPr="006234B0">
        <w:rPr>
          <w:rStyle w:val="11"/>
          <w:rFonts w:ascii="Cambria" w:hAnsi="Cambria"/>
        </w:rPr>
        <w:t xml:space="preserve"> </w:t>
      </w:r>
      <w:bookmarkStart w:id="9" w:name="_Toc528750089"/>
    </w:p>
    <w:p w14:paraId="60FF22BC" w14:textId="4B6F784C" w:rsidR="00CB0A78" w:rsidRDefault="0099557F" w:rsidP="00EE4283">
      <w:pPr>
        <w:pStyle w:val="10"/>
        <w:numPr>
          <w:ilvl w:val="0"/>
          <w:numId w:val="0"/>
        </w:numPr>
        <w:rPr>
          <w:rFonts w:ascii="Cambria" w:hAnsi="Cambria"/>
        </w:rPr>
      </w:pPr>
      <w:r w:rsidRPr="006234B0">
        <w:rPr>
          <w:rFonts w:ascii="Cambria" w:hAnsi="Cambria"/>
        </w:rPr>
        <w:br w:type="page"/>
      </w:r>
      <w:r w:rsidR="005414FA" w:rsidRPr="006234B0">
        <w:rPr>
          <w:rFonts w:ascii="Cambria" w:hAnsi="Cambria"/>
        </w:rPr>
        <w:lastRenderedPageBreak/>
        <w:t>P</w:t>
      </w:r>
      <w:r w:rsidRPr="006234B0">
        <w:rPr>
          <w:rFonts w:ascii="Cambria" w:hAnsi="Cambria"/>
        </w:rPr>
        <w:t>ART D</w:t>
      </w:r>
      <w:r w:rsidR="00CB0A78" w:rsidRPr="006234B0">
        <w:rPr>
          <w:rFonts w:ascii="Cambria" w:hAnsi="Cambria"/>
        </w:rPr>
        <w:t>:  ATTACHMENTS TO THE RF</w:t>
      </w:r>
      <w:bookmarkEnd w:id="9"/>
      <w:r w:rsidRPr="006234B0">
        <w:rPr>
          <w:rFonts w:ascii="Cambria" w:hAnsi="Cambria"/>
        </w:rPr>
        <w:t>Q</w:t>
      </w:r>
    </w:p>
    <w:p w14:paraId="717EEB82" w14:textId="77777777" w:rsidR="007678E8" w:rsidRPr="007678E8" w:rsidRDefault="007678E8" w:rsidP="007678E8">
      <w:pPr>
        <w:ind w:left="720"/>
        <w:rPr>
          <w:rFonts w:ascii="Cambria" w:hAnsi="Cambria"/>
          <w:i/>
          <w:color w:val="FF0000"/>
          <w:sz w:val="22"/>
          <w:szCs w:val="22"/>
        </w:rPr>
      </w:pPr>
    </w:p>
    <w:p w14:paraId="2D1DD0EA" w14:textId="10CDFD44" w:rsidR="007678E8" w:rsidRPr="007678E8"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Pr>
          <w:rFonts w:ascii="Cambria" w:hAnsi="Cambria"/>
          <w:snapToGrid/>
          <w:szCs w:val="24"/>
        </w:rPr>
        <w:t>Quotation Form</w:t>
      </w:r>
    </w:p>
    <w:p w14:paraId="6BE4700E" w14:textId="77777777" w:rsidR="007678E8" w:rsidRPr="007678E8"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sidRPr="007678E8">
        <w:rPr>
          <w:rFonts w:ascii="Cambria" w:hAnsi="Cambria"/>
          <w:snapToGrid/>
          <w:szCs w:val="24"/>
        </w:rPr>
        <w:t>Representations &amp; Certifications</w:t>
      </w:r>
    </w:p>
    <w:p w14:paraId="1836A626" w14:textId="77777777" w:rsidR="007678E8" w:rsidRPr="007678E8" w:rsidRDefault="007678E8" w:rsidP="007678E8">
      <w:pPr>
        <w:keepNext/>
        <w:numPr>
          <w:ilvl w:val="6"/>
          <w:numId w:val="23"/>
        </w:numPr>
        <w:tabs>
          <w:tab w:val="clear" w:pos="2520"/>
          <w:tab w:val="num" w:pos="720"/>
        </w:tabs>
        <w:autoSpaceDE w:val="0"/>
        <w:autoSpaceDN w:val="0"/>
        <w:adjustRightInd w:val="0"/>
        <w:spacing w:after="240"/>
        <w:ind w:left="446" w:firstLine="0"/>
        <w:outlineLvl w:val="1"/>
        <w:rPr>
          <w:rFonts w:ascii="Cambria" w:hAnsi="Cambria"/>
          <w:snapToGrid/>
          <w:szCs w:val="24"/>
        </w:rPr>
      </w:pPr>
      <w:r w:rsidRPr="007678E8">
        <w:rPr>
          <w:rFonts w:ascii="Cambria" w:hAnsi="Cambria"/>
          <w:snapToGrid/>
          <w:szCs w:val="24"/>
        </w:rPr>
        <w:t>Certification Regarding Trafficking in Persons Compliance Plan (MAR 2015)</w:t>
      </w:r>
    </w:p>
    <w:p w14:paraId="64FD9781" w14:textId="77777777" w:rsidR="007678E8" w:rsidRPr="007678E8"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7678E8">
        <w:rPr>
          <w:rFonts w:ascii="Cambria" w:hAnsi="Cambria"/>
          <w:szCs w:val="24"/>
        </w:rPr>
        <w:t>Other Representations &amp; Certifications</w:t>
      </w:r>
    </w:p>
    <w:p w14:paraId="6FAA09C6" w14:textId="77777777" w:rsidR="007678E8" w:rsidRPr="007678E8"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7678E8">
        <w:rPr>
          <w:rFonts w:ascii="Cambria" w:hAnsi="Cambria"/>
          <w:szCs w:val="24"/>
        </w:rPr>
        <w:t>Certification of Offeror</w:t>
      </w:r>
    </w:p>
    <w:p w14:paraId="6945EFEE" w14:textId="77777777" w:rsidR="007678E8" w:rsidRPr="007678E8" w:rsidRDefault="007678E8" w:rsidP="007678E8">
      <w:pPr>
        <w:numPr>
          <w:ilvl w:val="6"/>
          <w:numId w:val="2"/>
        </w:numPr>
        <w:tabs>
          <w:tab w:val="left" w:pos="360"/>
        </w:tabs>
        <w:spacing w:after="240"/>
        <w:ind w:left="360"/>
        <w:rPr>
          <w:rFonts w:ascii="Cambria" w:hAnsi="Cambria"/>
          <w:szCs w:val="24"/>
        </w:rPr>
      </w:pPr>
      <w:r w:rsidRPr="007678E8">
        <w:rPr>
          <w:rFonts w:ascii="Cambria" w:hAnsi="Cambria"/>
          <w:szCs w:val="24"/>
        </w:rPr>
        <w:t>Past Performance Information Table</w:t>
      </w:r>
    </w:p>
    <w:p w14:paraId="4EBF3C30" w14:textId="2E57848B" w:rsidR="007678E8" w:rsidRPr="007678E8" w:rsidRDefault="007678E8" w:rsidP="007678E8">
      <w:pPr>
        <w:numPr>
          <w:ilvl w:val="6"/>
          <w:numId w:val="2"/>
        </w:numPr>
        <w:tabs>
          <w:tab w:val="left" w:pos="360"/>
        </w:tabs>
        <w:spacing w:after="240"/>
        <w:ind w:left="360"/>
        <w:rPr>
          <w:rFonts w:ascii="Cambria" w:hAnsi="Cambria"/>
          <w:szCs w:val="24"/>
        </w:rPr>
      </w:pPr>
      <w:r>
        <w:rPr>
          <w:rFonts w:ascii="Cambria" w:hAnsi="Cambria"/>
          <w:szCs w:val="24"/>
        </w:rPr>
        <w:t>Key Clauses and Provisions</w:t>
      </w:r>
    </w:p>
    <w:p w14:paraId="77329B65" w14:textId="674AF0B0" w:rsidR="000F0062" w:rsidRDefault="000F0062" w:rsidP="007678E8">
      <w:pPr>
        <w:tabs>
          <w:tab w:val="left" w:pos="360"/>
        </w:tabs>
        <w:spacing w:after="240"/>
        <w:jc w:val="both"/>
        <w:rPr>
          <w:rFonts w:ascii="Cambria" w:hAnsi="Cambria"/>
          <w:szCs w:val="24"/>
        </w:rPr>
      </w:pPr>
    </w:p>
    <w:p w14:paraId="6B807484" w14:textId="5464FB5F" w:rsidR="00FB669B" w:rsidRPr="006234B0" w:rsidRDefault="00FB669B" w:rsidP="007678E8">
      <w:pPr>
        <w:tabs>
          <w:tab w:val="left" w:pos="360"/>
        </w:tabs>
        <w:spacing w:after="240"/>
        <w:jc w:val="both"/>
        <w:rPr>
          <w:rFonts w:ascii="Cambria" w:hAnsi="Cambria"/>
          <w:szCs w:val="24"/>
        </w:rPr>
      </w:pPr>
    </w:p>
    <w:p w14:paraId="3A02CB7D" w14:textId="77777777" w:rsidR="002F447F" w:rsidRPr="006234B0" w:rsidRDefault="002F447F" w:rsidP="00F55C45">
      <w:pPr>
        <w:jc w:val="both"/>
        <w:rPr>
          <w:rFonts w:ascii="Cambria" w:hAnsi="Cambria"/>
        </w:rPr>
      </w:pPr>
    </w:p>
    <w:p w14:paraId="184544AB" w14:textId="77777777" w:rsidR="00CB0A78" w:rsidRPr="006234B0" w:rsidRDefault="00CB0A78" w:rsidP="00F55C45">
      <w:pPr>
        <w:jc w:val="both"/>
        <w:rPr>
          <w:rFonts w:ascii="Cambria" w:hAnsi="Cambria"/>
          <w:b/>
          <w:sz w:val="28"/>
          <w:u w:val="single"/>
        </w:rPr>
      </w:pPr>
    </w:p>
    <w:p w14:paraId="346807D3" w14:textId="77777777" w:rsidR="000F0062" w:rsidRPr="006234B0" w:rsidRDefault="000F0062" w:rsidP="00F55C45">
      <w:pPr>
        <w:jc w:val="both"/>
        <w:rPr>
          <w:rFonts w:ascii="Cambria" w:hAnsi="Cambria"/>
          <w:b/>
          <w:u w:val="single"/>
        </w:rPr>
      </w:pPr>
    </w:p>
    <w:p w14:paraId="1600E9DE" w14:textId="06C92BE4" w:rsidR="0099557F" w:rsidRPr="006234B0" w:rsidRDefault="00142DAD" w:rsidP="00EE4283">
      <w:pPr>
        <w:ind w:left="360"/>
        <w:jc w:val="center"/>
        <w:rPr>
          <w:rFonts w:ascii="Cambria" w:hAnsi="Cambria" w:cs="Arial"/>
          <w:b/>
          <w:sz w:val="28"/>
          <w:szCs w:val="22"/>
        </w:rPr>
      </w:pPr>
      <w:r w:rsidRPr="006234B0">
        <w:rPr>
          <w:rFonts w:ascii="Cambria" w:hAnsi="Cambria"/>
          <w:b/>
          <w:u w:val="single"/>
        </w:rPr>
        <w:br w:type="page"/>
      </w:r>
    </w:p>
    <w:p w14:paraId="3C18B6AD" w14:textId="77777777" w:rsidR="0099557F" w:rsidRPr="006234B0" w:rsidRDefault="0099557F" w:rsidP="00F55C45">
      <w:pPr>
        <w:jc w:val="both"/>
        <w:rPr>
          <w:rFonts w:ascii="Cambria" w:hAnsi="Cambria" w:cs="Arial"/>
          <w:b/>
          <w:sz w:val="22"/>
          <w:szCs w:val="22"/>
          <w:u w:val="single"/>
        </w:rPr>
      </w:pPr>
      <w:r w:rsidRPr="006234B0">
        <w:rPr>
          <w:rFonts w:ascii="Cambria" w:hAnsi="Cambria" w:cs="Arial"/>
          <w:b/>
          <w:sz w:val="22"/>
          <w:szCs w:val="22"/>
        </w:rPr>
        <w:lastRenderedPageBreak/>
        <w:t>Page ____ of ____</w:t>
      </w:r>
    </w:p>
    <w:p w14:paraId="1B24DA33"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Validity of Quote: _______ calendar days from deadline</w:t>
      </w:r>
    </w:p>
    <w:p w14:paraId="6FD397B6" w14:textId="77777777" w:rsidR="0099557F" w:rsidRPr="006234B0" w:rsidRDefault="0099557F" w:rsidP="00F55C45">
      <w:pPr>
        <w:jc w:val="both"/>
        <w:rPr>
          <w:rFonts w:ascii="Cambria" w:hAnsi="Cambria" w:cs="Arial"/>
          <w:sz w:val="22"/>
          <w:szCs w:val="22"/>
        </w:rPr>
      </w:pPr>
    </w:p>
    <w:p w14:paraId="2370225F"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Offeror Name and Address:</w:t>
      </w:r>
      <w:r w:rsidRPr="006234B0">
        <w:rPr>
          <w:rFonts w:ascii="Cambria" w:hAnsi="Cambria" w:cs="Arial"/>
          <w:sz w:val="22"/>
          <w:szCs w:val="22"/>
        </w:rPr>
        <w:tab/>
        <w:t xml:space="preserve">________________________________________________________________  </w:t>
      </w:r>
    </w:p>
    <w:p w14:paraId="1FE356BA"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 xml:space="preserve">        </w:t>
      </w:r>
      <w:r w:rsidRPr="006234B0">
        <w:rPr>
          <w:rFonts w:ascii="Cambria" w:hAnsi="Cambria" w:cs="Arial"/>
          <w:sz w:val="22"/>
          <w:szCs w:val="22"/>
        </w:rPr>
        <w:tab/>
        <w:t xml:space="preserve">________________________________________________________________ </w:t>
      </w:r>
    </w:p>
    <w:p w14:paraId="6F82EA98"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________________________________________________________________</w:t>
      </w:r>
    </w:p>
    <w:p w14:paraId="0C6EBEEF" w14:textId="77777777" w:rsidR="0099557F" w:rsidRPr="006234B0" w:rsidRDefault="0099557F" w:rsidP="00F55C45">
      <w:pPr>
        <w:jc w:val="both"/>
        <w:rPr>
          <w:rFonts w:ascii="Cambria" w:hAnsi="Cambria" w:cs="Arial"/>
          <w:sz w:val="22"/>
          <w:szCs w:val="22"/>
        </w:rPr>
      </w:pPr>
    </w:p>
    <w:p w14:paraId="0F9F9817"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Phone: ___________________________</w:t>
      </w:r>
      <w:r w:rsidRPr="006234B0">
        <w:rPr>
          <w:rFonts w:ascii="Cambria" w:hAnsi="Cambria" w:cs="Arial"/>
          <w:sz w:val="22"/>
          <w:szCs w:val="22"/>
        </w:rPr>
        <w:tab/>
      </w:r>
      <w:r w:rsidRPr="006234B0">
        <w:rPr>
          <w:rFonts w:ascii="Cambria" w:hAnsi="Cambria" w:cs="Arial"/>
          <w:sz w:val="22"/>
          <w:szCs w:val="22"/>
        </w:rPr>
        <w:tab/>
      </w:r>
      <w:r w:rsidRPr="006234B0">
        <w:rPr>
          <w:rFonts w:ascii="Cambria" w:hAnsi="Cambria" w:cs="Arial"/>
          <w:sz w:val="22"/>
          <w:szCs w:val="22"/>
        </w:rPr>
        <w:tab/>
        <w:t xml:space="preserve">E-mail: _____________________________ </w:t>
      </w:r>
    </w:p>
    <w:p w14:paraId="789A65D8" w14:textId="77777777" w:rsidR="0099557F" w:rsidRPr="006234B0" w:rsidRDefault="0099557F" w:rsidP="00F55C45">
      <w:pPr>
        <w:spacing w:after="120"/>
        <w:jc w:val="both"/>
        <w:rPr>
          <w:rFonts w:ascii="Cambria" w:hAnsi="Cambria" w:cs="Arial"/>
          <w:sz w:val="22"/>
          <w:szCs w:val="22"/>
        </w:rPr>
      </w:pPr>
    </w:p>
    <w:p w14:paraId="56421836" w14:textId="77777777" w:rsidR="0099557F" w:rsidRPr="006234B0" w:rsidRDefault="0099557F" w:rsidP="00F55C45">
      <w:pPr>
        <w:spacing w:after="120"/>
        <w:jc w:val="both"/>
        <w:rPr>
          <w:rFonts w:ascii="Cambria" w:hAnsi="Cambria" w:cs="Arial"/>
          <w:i/>
          <w:sz w:val="22"/>
          <w:szCs w:val="22"/>
        </w:rPr>
      </w:pPr>
      <w:r w:rsidRPr="006234B0">
        <w:rPr>
          <w:rFonts w:ascii="Cambria" w:hAnsi="Cambria" w:cs="Arial"/>
          <w:i/>
          <w:sz w:val="22"/>
          <w:szCs w:val="22"/>
        </w:rPr>
        <w:t>Please note:</w:t>
      </w:r>
    </w:p>
    <w:p w14:paraId="40A7BC7D" w14:textId="09CEFEF6"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 xml:space="preserve">Prices are to be stated in </w:t>
      </w:r>
      <w:r w:rsidRPr="00D57977">
        <w:rPr>
          <w:rFonts w:ascii="Cambria" w:hAnsi="Cambria" w:cs="Arial"/>
          <w:i/>
          <w:color w:val="FF0000"/>
          <w:sz w:val="22"/>
          <w:szCs w:val="22"/>
        </w:rPr>
        <w:t>local currency</w:t>
      </w:r>
      <w:r w:rsidR="00D57977" w:rsidRPr="00D57977">
        <w:rPr>
          <w:rFonts w:ascii="Cambria" w:hAnsi="Cambria" w:cs="Arial"/>
          <w:i/>
          <w:color w:val="FF0000"/>
          <w:sz w:val="22"/>
          <w:szCs w:val="22"/>
        </w:rPr>
        <w:t xml:space="preserve"> in KGS</w:t>
      </w:r>
      <w:r w:rsidRPr="00D57977">
        <w:rPr>
          <w:rFonts w:ascii="Cambria" w:hAnsi="Cambria" w:cs="Arial"/>
          <w:i/>
          <w:color w:val="FF0000"/>
          <w:sz w:val="22"/>
          <w:szCs w:val="22"/>
        </w:rPr>
        <w:t xml:space="preserve">.  </w:t>
      </w:r>
    </w:p>
    <w:p w14:paraId="7DF6DE53" w14:textId="2BEF1CCB"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 xml:space="preserve">All goods/services offered must be suitable for use in __________________ </w:t>
      </w:r>
      <w:r w:rsidR="003065B7" w:rsidRPr="00D57977">
        <w:rPr>
          <w:rFonts w:ascii="Cambria" w:hAnsi="Cambria" w:cs="Arial"/>
          <w:i/>
          <w:color w:val="FF0000"/>
          <w:sz w:val="22"/>
          <w:szCs w:val="22"/>
        </w:rPr>
        <w:t>Kyrgyzstan</w:t>
      </w:r>
      <w:r w:rsidRPr="00D57977">
        <w:rPr>
          <w:rFonts w:ascii="Cambria" w:hAnsi="Cambria" w:cs="Arial"/>
          <w:i/>
          <w:color w:val="FF0000"/>
          <w:sz w:val="22"/>
          <w:szCs w:val="22"/>
        </w:rPr>
        <w:t>.</w:t>
      </w:r>
    </w:p>
    <w:p w14:paraId="02BC0AF8" w14:textId="77777777"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Please specify estimated delivery time after placement of order.</w:t>
      </w:r>
    </w:p>
    <w:p w14:paraId="02FD8678"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In case of discrepancy between unit price and total, the unit price shall prevail.</w:t>
      </w:r>
    </w:p>
    <w:p w14:paraId="531C49D0" w14:textId="77777777" w:rsidR="0099557F" w:rsidRPr="006234B0" w:rsidRDefault="0099557F" w:rsidP="00F55C45">
      <w:pPr>
        <w:ind w:left="360"/>
        <w:jc w:val="both"/>
        <w:rPr>
          <w:rFonts w:ascii="Cambria" w:hAnsi="Cambria" w:cs="Arial"/>
          <w:color w:val="FF0000"/>
          <w:sz w:val="22"/>
          <w:szCs w:val="22"/>
        </w:rPr>
      </w:pPr>
      <w:r w:rsidRPr="006234B0">
        <w:rPr>
          <w:rFonts w:ascii="Cambria" w:hAnsi="Cambria" w:cs="Arial"/>
          <w:sz w:val="22"/>
          <w:szCs w:val="22"/>
        </w:rPr>
        <w:t xml:space="preserve">       </w:t>
      </w:r>
    </w:p>
    <w:tbl>
      <w:tblPr>
        <w:tblpPr w:leftFromText="180" w:rightFromText="180" w:vertAnchor="text" w:horzAnchor="margin" w:tblpXSpec="center" w:tblpY="18"/>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366"/>
        <w:gridCol w:w="748"/>
        <w:gridCol w:w="1122"/>
        <w:gridCol w:w="935"/>
        <w:gridCol w:w="1309"/>
        <w:gridCol w:w="1309"/>
      </w:tblGrid>
      <w:tr w:rsidR="0099557F" w:rsidRPr="006234B0" w14:paraId="4DD58E2A" w14:textId="77777777" w:rsidTr="003104ED">
        <w:trPr>
          <w:jc w:val="center"/>
        </w:trPr>
        <w:tc>
          <w:tcPr>
            <w:tcW w:w="669" w:type="dxa"/>
            <w:vMerge w:val="restart"/>
            <w:shd w:val="clear" w:color="auto" w:fill="auto"/>
            <w:vAlign w:val="center"/>
          </w:tcPr>
          <w:p w14:paraId="7F48A57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Item No.</w:t>
            </w:r>
          </w:p>
        </w:tc>
        <w:tc>
          <w:tcPr>
            <w:tcW w:w="3366" w:type="dxa"/>
            <w:vMerge w:val="restart"/>
            <w:shd w:val="clear" w:color="auto" w:fill="auto"/>
            <w:vAlign w:val="center"/>
          </w:tcPr>
          <w:p w14:paraId="20FFE666"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Description of </w:t>
            </w:r>
          </w:p>
          <w:p w14:paraId="1436A4C2"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Supplies/Services</w:t>
            </w:r>
          </w:p>
        </w:tc>
        <w:tc>
          <w:tcPr>
            <w:tcW w:w="748" w:type="dxa"/>
            <w:vMerge w:val="restart"/>
            <w:shd w:val="clear" w:color="auto" w:fill="auto"/>
            <w:vAlign w:val="center"/>
          </w:tcPr>
          <w:p w14:paraId="0F5B67D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w:t>
            </w:r>
          </w:p>
        </w:tc>
        <w:tc>
          <w:tcPr>
            <w:tcW w:w="1122" w:type="dxa"/>
            <w:vMerge w:val="restart"/>
            <w:shd w:val="clear" w:color="auto" w:fill="auto"/>
            <w:vAlign w:val="center"/>
          </w:tcPr>
          <w:p w14:paraId="40AA7F63"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Quantity</w:t>
            </w:r>
          </w:p>
        </w:tc>
        <w:tc>
          <w:tcPr>
            <w:tcW w:w="2244" w:type="dxa"/>
            <w:gridSpan w:val="2"/>
            <w:shd w:val="clear" w:color="auto" w:fill="auto"/>
            <w:vAlign w:val="center"/>
          </w:tcPr>
          <w:p w14:paraId="67E5D739"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Price </w:t>
            </w:r>
          </w:p>
        </w:tc>
        <w:tc>
          <w:tcPr>
            <w:tcW w:w="1309" w:type="dxa"/>
            <w:vMerge w:val="restart"/>
            <w:shd w:val="clear" w:color="auto" w:fill="auto"/>
            <w:vAlign w:val="center"/>
          </w:tcPr>
          <w:p w14:paraId="777E92E0"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Est. Delivery Time</w:t>
            </w:r>
          </w:p>
        </w:tc>
      </w:tr>
      <w:tr w:rsidR="0099557F" w:rsidRPr="006234B0" w14:paraId="249FE304" w14:textId="77777777" w:rsidTr="003104ED">
        <w:trPr>
          <w:jc w:val="center"/>
        </w:trPr>
        <w:tc>
          <w:tcPr>
            <w:tcW w:w="669" w:type="dxa"/>
            <w:vMerge/>
            <w:shd w:val="clear" w:color="auto" w:fill="auto"/>
            <w:vAlign w:val="center"/>
          </w:tcPr>
          <w:p w14:paraId="14BBC597" w14:textId="77777777" w:rsidR="0099557F" w:rsidRPr="006234B0" w:rsidRDefault="0099557F" w:rsidP="00F55C45">
            <w:pPr>
              <w:spacing w:before="60" w:after="60"/>
              <w:jc w:val="both"/>
              <w:rPr>
                <w:rFonts w:ascii="Cambria" w:hAnsi="Cambria"/>
                <w:b/>
                <w:sz w:val="20"/>
              </w:rPr>
            </w:pPr>
          </w:p>
        </w:tc>
        <w:tc>
          <w:tcPr>
            <w:tcW w:w="3366" w:type="dxa"/>
            <w:vMerge/>
            <w:shd w:val="clear" w:color="auto" w:fill="auto"/>
            <w:vAlign w:val="center"/>
          </w:tcPr>
          <w:p w14:paraId="0297EDA7" w14:textId="77777777" w:rsidR="0099557F" w:rsidRPr="006234B0" w:rsidRDefault="0099557F" w:rsidP="00F55C45">
            <w:pPr>
              <w:spacing w:before="60" w:after="60"/>
              <w:jc w:val="both"/>
              <w:rPr>
                <w:rFonts w:ascii="Cambria" w:hAnsi="Cambria"/>
                <w:b/>
                <w:sz w:val="20"/>
              </w:rPr>
            </w:pPr>
          </w:p>
        </w:tc>
        <w:tc>
          <w:tcPr>
            <w:tcW w:w="748" w:type="dxa"/>
            <w:vMerge/>
            <w:shd w:val="clear" w:color="auto" w:fill="auto"/>
            <w:vAlign w:val="center"/>
          </w:tcPr>
          <w:p w14:paraId="1984D133" w14:textId="77777777" w:rsidR="0099557F" w:rsidRPr="006234B0" w:rsidRDefault="0099557F" w:rsidP="00F55C45">
            <w:pPr>
              <w:spacing w:before="60" w:after="60"/>
              <w:jc w:val="both"/>
              <w:rPr>
                <w:rFonts w:ascii="Cambria" w:hAnsi="Cambria"/>
                <w:b/>
                <w:sz w:val="20"/>
              </w:rPr>
            </w:pPr>
          </w:p>
        </w:tc>
        <w:tc>
          <w:tcPr>
            <w:tcW w:w="1122" w:type="dxa"/>
            <w:vMerge/>
            <w:shd w:val="clear" w:color="auto" w:fill="auto"/>
            <w:vAlign w:val="center"/>
          </w:tcPr>
          <w:p w14:paraId="175A477B" w14:textId="77777777" w:rsidR="0099557F" w:rsidRPr="006234B0" w:rsidRDefault="0099557F" w:rsidP="00F55C45">
            <w:pPr>
              <w:spacing w:before="60" w:after="60"/>
              <w:jc w:val="both"/>
              <w:rPr>
                <w:rFonts w:ascii="Cambria" w:hAnsi="Cambria"/>
                <w:b/>
                <w:sz w:val="20"/>
              </w:rPr>
            </w:pPr>
          </w:p>
        </w:tc>
        <w:tc>
          <w:tcPr>
            <w:tcW w:w="935" w:type="dxa"/>
            <w:shd w:val="clear" w:color="auto" w:fill="auto"/>
            <w:vAlign w:val="center"/>
          </w:tcPr>
          <w:p w14:paraId="7D74FBC4"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 Price</w:t>
            </w:r>
          </w:p>
        </w:tc>
        <w:tc>
          <w:tcPr>
            <w:tcW w:w="1309" w:type="dxa"/>
            <w:shd w:val="clear" w:color="auto" w:fill="auto"/>
            <w:vAlign w:val="center"/>
          </w:tcPr>
          <w:p w14:paraId="0BEB965A" w14:textId="77777777" w:rsidR="0099557F" w:rsidRPr="006234B0" w:rsidRDefault="0099557F" w:rsidP="00F55C45">
            <w:pPr>
              <w:spacing w:before="60"/>
              <w:jc w:val="both"/>
              <w:rPr>
                <w:rFonts w:ascii="Cambria" w:hAnsi="Cambria"/>
                <w:b/>
                <w:i/>
                <w:sz w:val="20"/>
              </w:rPr>
            </w:pPr>
            <w:r w:rsidRPr="006234B0">
              <w:rPr>
                <w:rFonts w:ascii="Cambria" w:hAnsi="Cambria"/>
                <w:b/>
                <w:i/>
                <w:sz w:val="20"/>
              </w:rPr>
              <w:t xml:space="preserve">Total </w:t>
            </w:r>
          </w:p>
          <w:p w14:paraId="67F3AFD1" w14:textId="77777777" w:rsidR="0099557F" w:rsidRPr="006234B0" w:rsidRDefault="0099557F" w:rsidP="00F55C45">
            <w:pPr>
              <w:spacing w:after="60"/>
              <w:jc w:val="both"/>
              <w:rPr>
                <w:rFonts w:ascii="Cambria" w:hAnsi="Cambria"/>
                <w:b/>
                <w:i/>
                <w:sz w:val="20"/>
              </w:rPr>
            </w:pPr>
            <w:r w:rsidRPr="006234B0">
              <w:rPr>
                <w:rFonts w:ascii="Cambria" w:hAnsi="Cambria"/>
                <w:b/>
                <w:i/>
                <w:sz w:val="20"/>
              </w:rPr>
              <w:t>Price</w:t>
            </w:r>
          </w:p>
        </w:tc>
        <w:tc>
          <w:tcPr>
            <w:tcW w:w="1309" w:type="dxa"/>
            <w:vMerge/>
            <w:shd w:val="clear" w:color="auto" w:fill="auto"/>
            <w:vAlign w:val="center"/>
          </w:tcPr>
          <w:p w14:paraId="0AACDCD1" w14:textId="77777777" w:rsidR="0099557F" w:rsidRPr="006234B0" w:rsidRDefault="0099557F" w:rsidP="00F55C45">
            <w:pPr>
              <w:spacing w:before="60" w:after="60"/>
              <w:jc w:val="both"/>
              <w:rPr>
                <w:rFonts w:ascii="Cambria" w:hAnsi="Cambria"/>
                <w:b/>
                <w:sz w:val="20"/>
              </w:rPr>
            </w:pPr>
          </w:p>
        </w:tc>
      </w:tr>
      <w:tr w:rsidR="0099557F" w:rsidRPr="006234B0" w14:paraId="66FFF8CC" w14:textId="77777777" w:rsidTr="003104ED">
        <w:trPr>
          <w:trHeight w:val="576"/>
          <w:jc w:val="center"/>
        </w:trPr>
        <w:tc>
          <w:tcPr>
            <w:tcW w:w="669" w:type="dxa"/>
            <w:shd w:val="clear" w:color="auto" w:fill="auto"/>
            <w:vAlign w:val="center"/>
          </w:tcPr>
          <w:p w14:paraId="24D4E6EC"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6ABB6BE"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548E43AE"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70C74DF0"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2905E75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62882DC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51D25D" w14:textId="77777777" w:rsidR="0099557F" w:rsidRPr="006234B0" w:rsidRDefault="0099557F" w:rsidP="00F55C45">
            <w:pPr>
              <w:spacing w:before="60" w:after="60"/>
              <w:jc w:val="both"/>
              <w:rPr>
                <w:rFonts w:ascii="Cambria" w:hAnsi="Cambria"/>
                <w:sz w:val="20"/>
              </w:rPr>
            </w:pPr>
          </w:p>
        </w:tc>
      </w:tr>
      <w:tr w:rsidR="0099557F" w:rsidRPr="006234B0" w14:paraId="69A910A1" w14:textId="77777777" w:rsidTr="003104ED">
        <w:trPr>
          <w:trHeight w:val="576"/>
          <w:jc w:val="center"/>
        </w:trPr>
        <w:tc>
          <w:tcPr>
            <w:tcW w:w="669" w:type="dxa"/>
            <w:shd w:val="clear" w:color="auto" w:fill="auto"/>
            <w:vAlign w:val="center"/>
          </w:tcPr>
          <w:p w14:paraId="04F8A119"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14900A4"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78AA7522"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3E5C8639"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E960FB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5DE51B7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395AC0F4" w14:textId="77777777" w:rsidR="0099557F" w:rsidRPr="006234B0" w:rsidRDefault="0099557F" w:rsidP="00F55C45">
            <w:pPr>
              <w:spacing w:before="60" w:after="60"/>
              <w:jc w:val="both"/>
              <w:rPr>
                <w:rFonts w:ascii="Cambria" w:hAnsi="Cambria"/>
                <w:sz w:val="20"/>
              </w:rPr>
            </w:pPr>
          </w:p>
        </w:tc>
      </w:tr>
      <w:tr w:rsidR="0099557F" w:rsidRPr="006234B0" w14:paraId="71D79387" w14:textId="77777777" w:rsidTr="003104ED">
        <w:trPr>
          <w:trHeight w:val="576"/>
          <w:jc w:val="center"/>
        </w:trPr>
        <w:tc>
          <w:tcPr>
            <w:tcW w:w="669" w:type="dxa"/>
            <w:shd w:val="clear" w:color="auto" w:fill="auto"/>
            <w:vAlign w:val="center"/>
          </w:tcPr>
          <w:p w14:paraId="15EFCEFA"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2BE4022C"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6534120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19A53BD1"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2F4722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26CC28F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14C9407" w14:textId="77777777" w:rsidR="0099557F" w:rsidRPr="006234B0" w:rsidRDefault="0099557F" w:rsidP="00F55C45">
            <w:pPr>
              <w:spacing w:before="60" w:after="60"/>
              <w:jc w:val="both"/>
              <w:rPr>
                <w:rFonts w:ascii="Cambria" w:hAnsi="Cambria"/>
                <w:sz w:val="20"/>
              </w:rPr>
            </w:pPr>
          </w:p>
        </w:tc>
      </w:tr>
      <w:tr w:rsidR="0099557F" w:rsidRPr="006234B0" w14:paraId="5FCA6E91" w14:textId="77777777" w:rsidTr="003104ED">
        <w:trPr>
          <w:trHeight w:val="576"/>
          <w:jc w:val="center"/>
        </w:trPr>
        <w:tc>
          <w:tcPr>
            <w:tcW w:w="669" w:type="dxa"/>
            <w:shd w:val="clear" w:color="auto" w:fill="auto"/>
            <w:vAlign w:val="center"/>
          </w:tcPr>
          <w:p w14:paraId="76438AB7"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82D90C9"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7181DB4"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63383C15"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F65EC95"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432131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013B9C5" w14:textId="77777777" w:rsidR="0099557F" w:rsidRPr="006234B0" w:rsidRDefault="0099557F" w:rsidP="00F55C45">
            <w:pPr>
              <w:spacing w:before="60" w:after="60"/>
              <w:jc w:val="both"/>
              <w:rPr>
                <w:rFonts w:ascii="Cambria" w:hAnsi="Cambria"/>
                <w:sz w:val="20"/>
              </w:rPr>
            </w:pPr>
          </w:p>
        </w:tc>
      </w:tr>
      <w:tr w:rsidR="0099557F" w:rsidRPr="006234B0" w14:paraId="3A9089ED" w14:textId="77777777" w:rsidTr="003104ED">
        <w:trPr>
          <w:trHeight w:val="576"/>
          <w:jc w:val="center"/>
        </w:trPr>
        <w:tc>
          <w:tcPr>
            <w:tcW w:w="669" w:type="dxa"/>
            <w:shd w:val="clear" w:color="auto" w:fill="auto"/>
            <w:vAlign w:val="center"/>
          </w:tcPr>
          <w:p w14:paraId="74008CC3"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424F7BF"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9412B3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4424764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D9BD8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4D48F86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36E53C6" w14:textId="77777777" w:rsidR="0099557F" w:rsidRPr="006234B0" w:rsidRDefault="0099557F" w:rsidP="00F55C45">
            <w:pPr>
              <w:spacing w:before="60" w:after="60"/>
              <w:jc w:val="both"/>
              <w:rPr>
                <w:rFonts w:ascii="Cambria" w:hAnsi="Cambria"/>
                <w:sz w:val="20"/>
              </w:rPr>
            </w:pPr>
          </w:p>
        </w:tc>
      </w:tr>
      <w:tr w:rsidR="0099557F" w:rsidRPr="006234B0" w14:paraId="7F8D3C53" w14:textId="77777777" w:rsidTr="003104ED">
        <w:trPr>
          <w:trHeight w:val="576"/>
          <w:jc w:val="center"/>
        </w:trPr>
        <w:tc>
          <w:tcPr>
            <w:tcW w:w="669" w:type="dxa"/>
            <w:shd w:val="clear" w:color="auto" w:fill="auto"/>
            <w:vAlign w:val="center"/>
          </w:tcPr>
          <w:p w14:paraId="56082F60"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30E4D65"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6BBD52A"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0EED6BF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530BE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FBEFAA" w14:textId="77777777" w:rsidR="0099557F" w:rsidRPr="006234B0" w:rsidRDefault="0099557F" w:rsidP="00F55C45">
            <w:pPr>
              <w:spacing w:before="60" w:after="60"/>
              <w:jc w:val="both"/>
              <w:rPr>
                <w:rFonts w:ascii="Cambria" w:hAnsi="Cambria"/>
                <w:sz w:val="20"/>
              </w:rPr>
            </w:pPr>
          </w:p>
        </w:tc>
        <w:tc>
          <w:tcPr>
            <w:tcW w:w="1309" w:type="dxa"/>
            <w:tcBorders>
              <w:bottom w:val="single" w:sz="4" w:space="0" w:color="auto"/>
            </w:tcBorders>
            <w:shd w:val="clear" w:color="auto" w:fill="auto"/>
            <w:vAlign w:val="center"/>
          </w:tcPr>
          <w:p w14:paraId="65260B52" w14:textId="77777777" w:rsidR="0099557F" w:rsidRPr="006234B0" w:rsidRDefault="0099557F" w:rsidP="00F55C45">
            <w:pPr>
              <w:spacing w:before="60" w:after="60"/>
              <w:jc w:val="both"/>
              <w:rPr>
                <w:rFonts w:ascii="Cambria" w:hAnsi="Cambria"/>
                <w:sz w:val="20"/>
              </w:rPr>
            </w:pPr>
          </w:p>
        </w:tc>
      </w:tr>
      <w:tr w:rsidR="0099557F" w:rsidRPr="006234B0" w14:paraId="17E35499" w14:textId="77777777" w:rsidTr="003104ED">
        <w:trPr>
          <w:trHeight w:val="629"/>
          <w:jc w:val="center"/>
        </w:trPr>
        <w:tc>
          <w:tcPr>
            <w:tcW w:w="6840" w:type="dxa"/>
            <w:gridSpan w:val="5"/>
            <w:shd w:val="clear" w:color="auto" w:fill="auto"/>
            <w:vAlign w:val="center"/>
          </w:tcPr>
          <w:p w14:paraId="68503FCD" w14:textId="77777777" w:rsidR="0099557F" w:rsidRPr="006234B0" w:rsidRDefault="0099557F" w:rsidP="00F55C45">
            <w:pPr>
              <w:spacing w:before="60" w:after="60"/>
              <w:jc w:val="both"/>
              <w:rPr>
                <w:rFonts w:ascii="Cambria" w:hAnsi="Cambria"/>
                <w:b/>
                <w:sz w:val="20"/>
              </w:rPr>
            </w:pPr>
            <w:r w:rsidRPr="006234B0">
              <w:rPr>
                <w:rFonts w:ascii="Cambria" w:hAnsi="Cambria"/>
                <w:b/>
                <w:sz w:val="20"/>
              </w:rPr>
              <w:t>TOTAL:</w:t>
            </w:r>
          </w:p>
        </w:tc>
        <w:tc>
          <w:tcPr>
            <w:tcW w:w="1309" w:type="dxa"/>
            <w:shd w:val="clear" w:color="auto" w:fill="D9D9D9"/>
            <w:vAlign w:val="center"/>
          </w:tcPr>
          <w:p w14:paraId="69AC7ADB" w14:textId="77777777" w:rsidR="0099557F" w:rsidRPr="006234B0" w:rsidRDefault="0099557F" w:rsidP="00F55C45">
            <w:pPr>
              <w:spacing w:before="60" w:after="60"/>
              <w:jc w:val="both"/>
              <w:rPr>
                <w:rFonts w:ascii="Cambria" w:hAnsi="Cambria"/>
                <w:sz w:val="20"/>
              </w:rPr>
            </w:pPr>
          </w:p>
        </w:tc>
        <w:tc>
          <w:tcPr>
            <w:tcW w:w="1309" w:type="dxa"/>
            <w:shd w:val="clear" w:color="auto" w:fill="D9D9D9"/>
            <w:vAlign w:val="center"/>
          </w:tcPr>
          <w:p w14:paraId="18F2062B" w14:textId="77777777" w:rsidR="0099557F" w:rsidRPr="006234B0" w:rsidRDefault="0099557F" w:rsidP="00F55C45">
            <w:pPr>
              <w:spacing w:before="60" w:after="60"/>
              <w:jc w:val="both"/>
              <w:rPr>
                <w:rFonts w:ascii="Cambria" w:hAnsi="Cambria"/>
                <w:sz w:val="20"/>
              </w:rPr>
            </w:pPr>
          </w:p>
        </w:tc>
      </w:tr>
    </w:tbl>
    <w:p w14:paraId="0731352C" w14:textId="77777777" w:rsidR="0099557F" w:rsidRPr="006234B0" w:rsidRDefault="0099557F" w:rsidP="00F55C45">
      <w:pPr>
        <w:ind w:left="360"/>
        <w:jc w:val="both"/>
        <w:rPr>
          <w:rFonts w:ascii="Cambria" w:hAnsi="Cambria" w:cs="Arial"/>
          <w:sz w:val="22"/>
          <w:szCs w:val="22"/>
        </w:rPr>
      </w:pPr>
    </w:p>
    <w:p w14:paraId="05D18652" w14:textId="299EA9AD" w:rsidR="0099557F" w:rsidRPr="006234B0" w:rsidRDefault="0099557F" w:rsidP="00F55C45">
      <w:pPr>
        <w:jc w:val="both"/>
        <w:rPr>
          <w:rFonts w:ascii="Cambria" w:hAnsi="Cambria" w:cs="Arial"/>
          <w:i/>
          <w:sz w:val="28"/>
          <w:szCs w:val="22"/>
        </w:rPr>
      </w:pPr>
      <w:r w:rsidRPr="006234B0">
        <w:rPr>
          <w:rFonts w:ascii="Cambria" w:hAnsi="Cambria" w:cs="Calibri"/>
          <w:i/>
          <w:sz w:val="20"/>
          <w:szCs w:val="16"/>
        </w:rPr>
        <w:t>This Quotation is issued in response to competition under RF</w:t>
      </w:r>
      <w:bookmarkStart w:id="10" w:name="Text11"/>
      <w:r w:rsidRPr="006234B0">
        <w:rPr>
          <w:rFonts w:ascii="Cambria" w:hAnsi="Cambria" w:cs="Calibri"/>
          <w:i/>
          <w:sz w:val="20"/>
          <w:szCs w:val="16"/>
        </w:rPr>
        <w:t xml:space="preserve">Q </w:t>
      </w:r>
      <w:bookmarkEnd w:id="10"/>
      <w:r w:rsidRPr="006234B0">
        <w:rPr>
          <w:rFonts w:ascii="Cambria" w:hAnsi="Cambria" w:cs="Calibri"/>
          <w:i/>
          <w:sz w:val="20"/>
          <w:szCs w:val="16"/>
        </w:rPr>
        <w:t xml:space="preserve">No. </w:t>
      </w:r>
      <w:r w:rsidRPr="006234B0">
        <w:rPr>
          <w:rFonts w:ascii="Cambria" w:hAnsi="Cambria" w:cs="Calibri"/>
          <w:i/>
          <w:color w:val="0070C0"/>
          <w:sz w:val="20"/>
          <w:szCs w:val="16"/>
        </w:rPr>
        <w:t>AN-</w:t>
      </w:r>
      <w:r w:rsidR="00D57977">
        <w:rPr>
          <w:rFonts w:ascii="Cambria" w:hAnsi="Cambria" w:cs="Calibri"/>
          <w:i/>
          <w:color w:val="0070C0"/>
          <w:sz w:val="20"/>
          <w:szCs w:val="16"/>
        </w:rPr>
        <w:t>019</w:t>
      </w:r>
      <w:r w:rsidRPr="006234B0">
        <w:rPr>
          <w:rFonts w:ascii="Cambria" w:hAnsi="Cambria" w:cs="Calibri"/>
          <w:i/>
          <w:color w:val="0070C0"/>
          <w:sz w:val="20"/>
          <w:szCs w:val="16"/>
        </w:rPr>
        <w:t>-</w:t>
      </w:r>
      <w:r w:rsidR="003065B7" w:rsidRPr="006234B0">
        <w:rPr>
          <w:rFonts w:ascii="Cambria" w:hAnsi="Cambria" w:cs="Calibri"/>
          <w:i/>
          <w:color w:val="0070C0"/>
          <w:sz w:val="20"/>
          <w:szCs w:val="16"/>
        </w:rPr>
        <w:t>202</w:t>
      </w:r>
      <w:r w:rsidR="00D57977">
        <w:rPr>
          <w:rFonts w:ascii="Cambria" w:hAnsi="Cambria" w:cs="Calibri"/>
          <w:i/>
          <w:color w:val="0070C0"/>
          <w:sz w:val="20"/>
          <w:szCs w:val="16"/>
        </w:rPr>
        <w:t>1</w:t>
      </w:r>
      <w:r w:rsidRPr="006234B0">
        <w:rPr>
          <w:rFonts w:ascii="Cambria" w:hAnsi="Cambria" w:cs="Calibri"/>
          <w:i/>
          <w:sz w:val="20"/>
          <w:szCs w:val="16"/>
        </w:rPr>
        <w:t>. By signature the Offeror agrees to comply with all applicable terms, condition and regulations that are incorporated into this document.</w:t>
      </w:r>
    </w:p>
    <w:tbl>
      <w:tblPr>
        <w:tblW w:w="0" w:type="auto"/>
        <w:tblLook w:val="04A0" w:firstRow="1" w:lastRow="0" w:firstColumn="1" w:lastColumn="0" w:noHBand="0" w:noVBand="1"/>
      </w:tblPr>
      <w:tblGrid>
        <w:gridCol w:w="2628"/>
        <w:gridCol w:w="3816"/>
      </w:tblGrid>
      <w:tr w:rsidR="0099557F" w:rsidRPr="006234B0" w14:paraId="6A2678C6" w14:textId="77777777" w:rsidTr="003104ED">
        <w:tc>
          <w:tcPr>
            <w:tcW w:w="2628" w:type="dxa"/>
            <w:shd w:val="clear" w:color="auto" w:fill="auto"/>
          </w:tcPr>
          <w:p w14:paraId="521AA725"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cs="Arial"/>
              </w:rPr>
              <w:t xml:space="preserve"> </w:t>
            </w:r>
          </w:p>
          <w:p w14:paraId="638B087C"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Authorized Signature</w:t>
            </w:r>
          </w:p>
        </w:tc>
        <w:tc>
          <w:tcPr>
            <w:tcW w:w="3816" w:type="dxa"/>
            <w:tcBorders>
              <w:bottom w:val="single" w:sz="4" w:space="0" w:color="auto"/>
            </w:tcBorders>
            <w:shd w:val="clear" w:color="auto" w:fill="auto"/>
          </w:tcPr>
          <w:p w14:paraId="67D17947"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369C0F37" w14:textId="77777777" w:rsidTr="003104ED">
        <w:tc>
          <w:tcPr>
            <w:tcW w:w="2628" w:type="dxa"/>
            <w:shd w:val="clear" w:color="auto" w:fill="auto"/>
          </w:tcPr>
          <w:p w14:paraId="60F437EB" w14:textId="77777777" w:rsidR="0099557F" w:rsidRPr="006234B0" w:rsidRDefault="0099557F" w:rsidP="00F55C45">
            <w:pPr>
              <w:pStyle w:val="af4"/>
              <w:spacing w:after="0" w:line="240" w:lineRule="auto"/>
              <w:ind w:left="0"/>
              <w:jc w:val="both"/>
              <w:rPr>
                <w:rFonts w:ascii="Cambria" w:hAnsi="Cambria"/>
                <w:b/>
              </w:rPr>
            </w:pPr>
          </w:p>
          <w:p w14:paraId="1412131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1473B965"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670527BA" w14:textId="77777777" w:rsidTr="003104ED">
        <w:tc>
          <w:tcPr>
            <w:tcW w:w="2628" w:type="dxa"/>
            <w:shd w:val="clear" w:color="auto" w:fill="auto"/>
          </w:tcPr>
          <w:p w14:paraId="1C007B50" w14:textId="77777777" w:rsidR="0099557F" w:rsidRPr="006234B0" w:rsidRDefault="0099557F" w:rsidP="00F55C45">
            <w:pPr>
              <w:pStyle w:val="af4"/>
              <w:spacing w:after="0" w:line="240" w:lineRule="auto"/>
              <w:ind w:left="0"/>
              <w:jc w:val="both"/>
              <w:rPr>
                <w:rFonts w:ascii="Cambria" w:hAnsi="Cambria"/>
                <w:b/>
              </w:rPr>
            </w:pPr>
          </w:p>
          <w:p w14:paraId="598766B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3A7CF664"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2A258B8D" w14:textId="77777777" w:rsidTr="003104ED">
        <w:tc>
          <w:tcPr>
            <w:tcW w:w="2628" w:type="dxa"/>
            <w:shd w:val="clear" w:color="auto" w:fill="auto"/>
          </w:tcPr>
          <w:p w14:paraId="4BD1FCC3" w14:textId="77777777" w:rsidR="0099557F" w:rsidRPr="006234B0" w:rsidRDefault="0099557F" w:rsidP="00F55C45">
            <w:pPr>
              <w:pStyle w:val="af4"/>
              <w:spacing w:after="0" w:line="240" w:lineRule="auto"/>
              <w:ind w:left="0"/>
              <w:jc w:val="both"/>
              <w:rPr>
                <w:rFonts w:ascii="Cambria" w:hAnsi="Cambria"/>
                <w:b/>
              </w:rPr>
            </w:pPr>
          </w:p>
          <w:p w14:paraId="51DA97C9"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49FDD6C8" w14:textId="77777777" w:rsidR="0099557F" w:rsidRPr="006234B0" w:rsidRDefault="0099557F" w:rsidP="00F55C45">
            <w:pPr>
              <w:pStyle w:val="af4"/>
              <w:spacing w:after="0" w:line="240" w:lineRule="auto"/>
              <w:ind w:left="0"/>
              <w:jc w:val="both"/>
              <w:rPr>
                <w:rFonts w:ascii="Cambria" w:hAnsi="Cambria"/>
              </w:rPr>
            </w:pPr>
          </w:p>
        </w:tc>
      </w:tr>
    </w:tbl>
    <w:p w14:paraId="7D677257" w14:textId="77777777" w:rsidR="00D61310" w:rsidRPr="006234B0" w:rsidRDefault="0099557F" w:rsidP="00EE4283">
      <w:pPr>
        <w:pStyle w:val="af6"/>
        <w:spacing w:before="0" w:beforeAutospacing="0" w:after="0" w:afterAutospacing="0"/>
        <w:jc w:val="center"/>
        <w:rPr>
          <w:rFonts w:ascii="Cambria" w:hAnsi="Cambria"/>
          <w:b/>
        </w:rPr>
      </w:pPr>
      <w:r w:rsidRPr="006234B0">
        <w:rPr>
          <w:b/>
        </w:rPr>
        <w:br w:type="page"/>
      </w:r>
      <w:r w:rsidR="008960D0" w:rsidRPr="006234B0">
        <w:rPr>
          <w:rFonts w:ascii="Cambria" w:hAnsi="Cambria"/>
          <w:b/>
          <w:sz w:val="28"/>
        </w:rPr>
        <w:lastRenderedPageBreak/>
        <w:t xml:space="preserve">ATTACHMENT 2: </w:t>
      </w:r>
      <w:r w:rsidR="00D61310" w:rsidRPr="006234B0">
        <w:rPr>
          <w:rFonts w:ascii="Cambria" w:hAnsi="Cambria"/>
          <w:b/>
          <w:sz w:val="28"/>
        </w:rPr>
        <w:t>R</w:t>
      </w:r>
      <w:r w:rsidR="008960D0" w:rsidRPr="006234B0">
        <w:rPr>
          <w:rFonts w:ascii="Cambria" w:hAnsi="Cambria"/>
          <w:b/>
          <w:sz w:val="28"/>
        </w:rPr>
        <w:t>EPRESENTATIONS &amp; CERTIFICATIONS</w:t>
      </w:r>
    </w:p>
    <w:p w14:paraId="049A76CF" w14:textId="77777777" w:rsidR="000F0062" w:rsidRPr="006234B0" w:rsidRDefault="000F0062" w:rsidP="00F55C45">
      <w:pPr>
        <w:jc w:val="both"/>
        <w:rPr>
          <w:rFonts w:ascii="Cambria" w:hAnsi="Cambria"/>
          <w:sz w:val="28"/>
        </w:rPr>
      </w:pPr>
    </w:p>
    <w:p w14:paraId="34CC98C6" w14:textId="77777777" w:rsidR="000F0062" w:rsidRPr="006234B0" w:rsidRDefault="000F0062" w:rsidP="00F55C45">
      <w:pPr>
        <w:jc w:val="both"/>
        <w:rPr>
          <w:rFonts w:ascii="Cambria" w:hAnsi="Cambria"/>
          <w:snapToGrid/>
          <w:sz w:val="22"/>
          <w:szCs w:val="22"/>
        </w:rPr>
      </w:pPr>
      <w:r w:rsidRPr="006234B0">
        <w:rPr>
          <w:rFonts w:ascii="Cambria" w:hAnsi="Cambria"/>
          <w:sz w:val="22"/>
          <w:szCs w:val="22"/>
        </w:rPr>
        <w:t>As a condition of accept</w:t>
      </w:r>
      <w:r w:rsidR="008960D0" w:rsidRPr="006234B0">
        <w:rPr>
          <w:rFonts w:ascii="Cambria" w:hAnsi="Cambria"/>
          <w:sz w:val="22"/>
          <w:szCs w:val="22"/>
        </w:rPr>
        <w:t>ing a subcontract under this RFQ</w:t>
      </w:r>
      <w:r w:rsidRPr="006234B0">
        <w:rPr>
          <w:rFonts w:ascii="Cambria" w:hAnsi="Cambria"/>
          <w:sz w:val="22"/>
          <w:szCs w:val="22"/>
        </w:rPr>
        <w:t xml:space="preserve">, the </w:t>
      </w:r>
      <w:r w:rsidR="00791CA2" w:rsidRPr="006234B0">
        <w:rPr>
          <w:rFonts w:ascii="Cambria" w:hAnsi="Cambria"/>
          <w:sz w:val="22"/>
          <w:szCs w:val="22"/>
        </w:rPr>
        <w:t>Offeror</w:t>
      </w:r>
      <w:r w:rsidRPr="006234B0">
        <w:rPr>
          <w:rFonts w:ascii="Cambria" w:hAnsi="Cambria"/>
          <w:sz w:val="22"/>
          <w:szCs w:val="22"/>
        </w:rPr>
        <w:t xml:space="preserve"> is required to certify to the following mandatory clause</w:t>
      </w:r>
      <w:r w:rsidR="00D61310" w:rsidRPr="006234B0">
        <w:rPr>
          <w:rFonts w:ascii="Cambria" w:hAnsi="Cambria"/>
          <w:sz w:val="22"/>
          <w:szCs w:val="22"/>
        </w:rPr>
        <w:t>s:</w:t>
      </w:r>
    </w:p>
    <w:p w14:paraId="280DB8E6" w14:textId="77777777" w:rsidR="000F0062" w:rsidRPr="006234B0" w:rsidRDefault="000F0062" w:rsidP="00F55C45">
      <w:pPr>
        <w:jc w:val="both"/>
        <w:rPr>
          <w:rFonts w:ascii="Cambria" w:hAnsi="Cambria"/>
          <w:sz w:val="22"/>
          <w:szCs w:val="22"/>
        </w:rPr>
      </w:pPr>
    </w:p>
    <w:p w14:paraId="317B28A5" w14:textId="77777777" w:rsidR="000F0062" w:rsidRPr="006234B0" w:rsidRDefault="00D61310"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Small Business Program Representations (OCT 2014)</w:t>
      </w:r>
    </w:p>
    <w:p w14:paraId="5CD31AA8" w14:textId="77777777" w:rsidR="00D61310" w:rsidRPr="006234B0" w:rsidRDefault="00D61310" w:rsidP="00F55C45">
      <w:pPr>
        <w:pStyle w:val="af4"/>
        <w:spacing w:after="0" w:line="240" w:lineRule="auto"/>
        <w:jc w:val="both"/>
        <w:outlineLvl w:val="0"/>
        <w:rPr>
          <w:rFonts w:ascii="Cambria" w:eastAsia="Times New Roman" w:hAnsi="Cambria"/>
          <w:b/>
          <w:bCs/>
          <w:kern w:val="36"/>
        </w:rPr>
      </w:pPr>
    </w:p>
    <w:p w14:paraId="29B27B45"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r w:rsidRPr="006234B0">
        <w:rPr>
          <w:rFonts w:ascii="Cambria" w:hAnsi="Cambria"/>
          <w:color w:val="000000"/>
          <w:sz w:val="22"/>
          <w:szCs w:val="22"/>
        </w:rPr>
        <w:t>(a) </w:t>
      </w:r>
      <w:r w:rsidRPr="006234B0">
        <w:rPr>
          <w:rStyle w:val="af3"/>
          <w:rFonts w:ascii="Cambria" w:hAnsi="Cambria"/>
          <w:color w:val="000000"/>
          <w:sz w:val="22"/>
          <w:szCs w:val="22"/>
        </w:rPr>
        <w:t>Definitions</w:t>
      </w:r>
      <w:r w:rsidRPr="006234B0">
        <w:rPr>
          <w:rFonts w:ascii="Cambria" w:hAnsi="Cambria"/>
          <w:color w:val="000000"/>
          <w:sz w:val="22"/>
          <w:szCs w:val="22"/>
        </w:rPr>
        <w:t>. As used in this provision—</w:t>
      </w:r>
    </w:p>
    <w:p w14:paraId="3F2FD08C"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1" w:name="wp1143722"/>
      <w:bookmarkEnd w:id="11"/>
    </w:p>
    <w:p w14:paraId="28605377"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26ED672"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2" w:name="wp1135916"/>
      <w:bookmarkEnd w:id="12"/>
    </w:p>
    <w:p w14:paraId="4125A191"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“Service-disabled veteran-owned small business concern”—</w:t>
      </w:r>
    </w:p>
    <w:p w14:paraId="5BB3FC75"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13" w:name="wp1135917"/>
      <w:bookmarkEnd w:id="13"/>
      <w:r w:rsidRPr="006234B0">
        <w:rPr>
          <w:rFonts w:ascii="Cambria" w:hAnsi="Cambria"/>
          <w:color w:val="000000"/>
          <w:sz w:val="22"/>
          <w:szCs w:val="22"/>
        </w:rPr>
        <w:t>(1) Means a small business concern—</w:t>
      </w:r>
    </w:p>
    <w:p w14:paraId="22E90AF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4" w:name="wp1135918"/>
      <w:bookmarkEnd w:id="14"/>
      <w:r w:rsidRPr="006234B0">
        <w:rPr>
          <w:rFonts w:ascii="Cambria" w:hAnsi="Cambria"/>
          <w:color w:val="000000"/>
          <w:sz w:val="22"/>
          <w:szCs w:val="22"/>
        </w:rPr>
        <w:t>(i) Not less than 51 percent of which is owned by one or more service-disabled veterans or, in the case of any publicly owned business, not less than 51 percent of the stock of which is owned by one or more service-disabled veterans; and</w:t>
      </w:r>
    </w:p>
    <w:p w14:paraId="6156863D"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5" w:name="wp1135919"/>
      <w:bookmarkEnd w:id="15"/>
      <w:r w:rsidRPr="006234B0">
        <w:rPr>
          <w:rFonts w:ascii="Cambria" w:hAnsi="Cambria"/>
          <w:color w:val="000000"/>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4F68AA3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6" w:name="wp1135920"/>
      <w:bookmarkEnd w:id="16"/>
      <w:r w:rsidRPr="006234B0">
        <w:rPr>
          <w:rFonts w:ascii="Cambria" w:hAnsi="Cambria"/>
          <w:color w:val="000000"/>
          <w:sz w:val="22"/>
          <w:szCs w:val="22"/>
        </w:rPr>
        <w:t>(2) “Service-disabled veteran” means a veteran, as defined in </w:t>
      </w:r>
      <w:hyperlink r:id="rId9"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with a disability that is service-connected, as defined in </w:t>
      </w:r>
      <w:hyperlink r:id="rId10" w:tgtFrame="_blank" w:history="1">
        <w:r w:rsidRPr="006234B0">
          <w:rPr>
            <w:rStyle w:val="a8"/>
            <w:rFonts w:ascii="Cambria" w:hAnsi="Cambria"/>
            <w:color w:val="9999CC"/>
            <w:sz w:val="22"/>
            <w:szCs w:val="22"/>
          </w:rPr>
          <w:t>38 U.S.C. 101(16)</w:t>
        </w:r>
      </w:hyperlink>
      <w:r w:rsidRPr="006234B0">
        <w:rPr>
          <w:rFonts w:ascii="Cambria" w:hAnsi="Cambria"/>
          <w:color w:val="000000"/>
          <w:sz w:val="22"/>
          <w:szCs w:val="22"/>
        </w:rPr>
        <w:t>.</w:t>
      </w:r>
    </w:p>
    <w:p w14:paraId="7D5650C6"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7" w:name="wp1135921"/>
      <w:bookmarkEnd w:id="17"/>
    </w:p>
    <w:p w14:paraId="7365AB7F"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1E7112D0"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8" w:name="wp1146581"/>
      <w:bookmarkEnd w:id="18"/>
    </w:p>
    <w:p w14:paraId="72EB69C9"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disadvantaged business concern,” consistent with 13 CFR 124.1002, means a small business concern under the size standard applicable to the acquisition, that—</w:t>
      </w:r>
    </w:p>
    <w:p w14:paraId="4C46350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9" w:name="wp1146586"/>
      <w:bookmarkEnd w:id="19"/>
      <w:r w:rsidRPr="006234B0">
        <w:rPr>
          <w:rFonts w:ascii="Cambria" w:hAnsi="Cambria"/>
          <w:color w:val="000000"/>
          <w:sz w:val="22"/>
          <w:szCs w:val="22"/>
        </w:rPr>
        <w:t>(1) Is at least 51 percent unconditionally and directly owned (as defined at 13 CFR 124.105) by—</w:t>
      </w:r>
    </w:p>
    <w:p w14:paraId="3C6C8AA2"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20" w:name="wp1146597"/>
      <w:bookmarkEnd w:id="20"/>
      <w:r w:rsidRPr="006234B0">
        <w:rPr>
          <w:rFonts w:ascii="Cambria" w:hAnsi="Cambria"/>
          <w:color w:val="000000"/>
          <w:sz w:val="22"/>
          <w:szCs w:val="22"/>
        </w:rPr>
        <w:t>(i) One or more socially disadvantaged (as defined at 13 CFR 124.103) and economically disadvantaged (as defined at 13 CFR 124.104) individuals who are citizens of the United States, and</w:t>
      </w:r>
    </w:p>
    <w:p w14:paraId="2B0F3AD3"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21" w:name="wp1146605"/>
      <w:bookmarkEnd w:id="21"/>
      <w:r w:rsidRPr="006234B0">
        <w:rPr>
          <w:rFonts w:ascii="Cambria" w:hAnsi="Cambria"/>
          <w:color w:val="000000"/>
          <w:sz w:val="22"/>
          <w:szCs w:val="22"/>
        </w:rPr>
        <w:t>(ii) Each individual claiming economic disadvantage has a net worth not exceeding $750,000 after taking into account the applicable exclusions set forth at 13 CFR 124.104(c)(2); and</w:t>
      </w:r>
    </w:p>
    <w:p w14:paraId="02507F8E"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2" w:name="wp1146610"/>
      <w:bookmarkEnd w:id="22"/>
      <w:r w:rsidRPr="006234B0">
        <w:rPr>
          <w:rFonts w:ascii="Cambria" w:hAnsi="Cambria"/>
          <w:color w:val="000000"/>
          <w:sz w:val="22"/>
          <w:szCs w:val="22"/>
        </w:rPr>
        <w:t>(2) The management and daily business operations of which are controlled (as defined at 13 CFR 124.106) by individuals who meet the criteria in paragraphs (1)(i) and (ii) of this definition.</w:t>
      </w:r>
    </w:p>
    <w:p w14:paraId="653A285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3" w:name="wp1135922"/>
      <w:bookmarkEnd w:id="23"/>
    </w:p>
    <w:p w14:paraId="0329EBC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“Veteran-owned small business concern” means a small business concern—</w:t>
      </w:r>
    </w:p>
    <w:p w14:paraId="7A46B975"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4" w:name="wp1135923"/>
      <w:bookmarkEnd w:id="24"/>
      <w:r w:rsidRPr="006234B0">
        <w:rPr>
          <w:rFonts w:ascii="Cambria" w:hAnsi="Cambria"/>
          <w:color w:val="000000"/>
          <w:sz w:val="22"/>
          <w:szCs w:val="22"/>
        </w:rPr>
        <w:lastRenderedPageBreak/>
        <w:t>(1) Not less than 51 percent of which is owned by one or more veterans (as defined at </w:t>
      </w:r>
      <w:hyperlink r:id="rId11"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or, in the case of any publicly owned business, not less than 51 percent of the stock of which is owned by one or more veterans; and</w:t>
      </w:r>
    </w:p>
    <w:p w14:paraId="0645B5FF"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5" w:name="wp1135924"/>
      <w:bookmarkEnd w:id="25"/>
      <w:r w:rsidRPr="006234B0">
        <w:rPr>
          <w:rFonts w:ascii="Cambria" w:hAnsi="Cambria"/>
          <w:color w:val="000000"/>
          <w:sz w:val="22"/>
          <w:szCs w:val="22"/>
        </w:rPr>
        <w:t>(2) The management and daily business operations of which are controlled by one or more veterans.</w:t>
      </w:r>
    </w:p>
    <w:p w14:paraId="3B639ED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6" w:name="wp1135925"/>
      <w:bookmarkEnd w:id="26"/>
    </w:p>
    <w:p w14:paraId="77D0DE6A"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concern” means a small business concern—</w:t>
      </w:r>
    </w:p>
    <w:p w14:paraId="22F17994" w14:textId="77777777" w:rsidR="000F0062" w:rsidRPr="006234B0" w:rsidRDefault="000F0062" w:rsidP="00F55C45">
      <w:pPr>
        <w:pStyle w:val="pindented1"/>
        <w:tabs>
          <w:tab w:val="left" w:pos="810"/>
        </w:tabs>
        <w:spacing w:before="0" w:beforeAutospacing="0" w:after="0" w:afterAutospacing="0"/>
        <w:ind w:left="810" w:hanging="330"/>
        <w:jc w:val="both"/>
        <w:rPr>
          <w:rFonts w:ascii="Cambria" w:hAnsi="Cambria"/>
          <w:color w:val="000000"/>
          <w:sz w:val="22"/>
          <w:szCs w:val="22"/>
        </w:rPr>
      </w:pPr>
      <w:bookmarkStart w:id="27" w:name="wp1135926"/>
      <w:bookmarkEnd w:id="27"/>
      <w:r w:rsidRPr="006234B0">
        <w:rPr>
          <w:rFonts w:ascii="Cambria" w:hAnsi="Cambria"/>
          <w:color w:val="000000"/>
          <w:sz w:val="22"/>
          <w:szCs w:val="22"/>
        </w:rPr>
        <w:t>(1) That is at least 51 percent owned by one or more women; or, in the case of any publicly owned business, at least 51 percent of the stock of which is owned by one or more women; and</w:t>
      </w:r>
    </w:p>
    <w:p w14:paraId="24D1D9FD"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28" w:name="wp1135927"/>
      <w:bookmarkEnd w:id="28"/>
      <w:r w:rsidRPr="006234B0">
        <w:rPr>
          <w:rFonts w:ascii="Cambria" w:hAnsi="Cambria"/>
          <w:color w:val="000000"/>
          <w:sz w:val="22"/>
          <w:szCs w:val="22"/>
        </w:rPr>
        <w:t>(2) Whose management and daily business operations are controlled by one or more women.</w:t>
      </w:r>
    </w:p>
    <w:p w14:paraId="21A493BB"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9" w:name="wp1143737"/>
      <w:bookmarkEnd w:id="29"/>
    </w:p>
    <w:p w14:paraId="41C4381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FA884F4" w14:textId="77777777" w:rsidR="000F0062" w:rsidRPr="006234B0" w:rsidRDefault="000F0062" w:rsidP="00F55C45">
      <w:pPr>
        <w:pStyle w:val="pindented1"/>
        <w:spacing w:before="0" w:beforeAutospacing="0" w:after="0" w:afterAutospacing="0"/>
        <w:ind w:firstLine="480"/>
        <w:jc w:val="both"/>
        <w:rPr>
          <w:rFonts w:ascii="Cambria" w:hAnsi="Cambria"/>
          <w:strike/>
          <w:color w:val="000000"/>
          <w:sz w:val="22"/>
          <w:szCs w:val="22"/>
        </w:rPr>
      </w:pPr>
      <w:bookmarkStart w:id="30" w:name="wp1146641"/>
      <w:bookmarkEnd w:id="30"/>
    </w:p>
    <w:p w14:paraId="1F0139C4"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bookmarkStart w:id="31" w:name="wp1146684"/>
      <w:bookmarkEnd w:id="31"/>
      <w:r w:rsidRPr="006234B0">
        <w:rPr>
          <w:rFonts w:ascii="Cambria" w:hAnsi="Cambria"/>
          <w:color w:val="000000"/>
          <w:sz w:val="22"/>
          <w:szCs w:val="22"/>
        </w:rPr>
        <w:t>(b) Representations.</w:t>
      </w:r>
    </w:p>
    <w:p w14:paraId="0D11E5BB" w14:textId="77777777" w:rsidR="00D61310" w:rsidRPr="006234B0" w:rsidRDefault="00D61310" w:rsidP="00F55C45">
      <w:pPr>
        <w:pStyle w:val="pbody"/>
        <w:spacing w:before="0" w:beforeAutospacing="0" w:after="0" w:afterAutospacing="0"/>
        <w:jc w:val="both"/>
        <w:rPr>
          <w:rFonts w:ascii="Cambria" w:hAnsi="Cambria"/>
          <w:color w:val="000000"/>
          <w:sz w:val="22"/>
          <w:szCs w:val="22"/>
        </w:rPr>
      </w:pPr>
    </w:p>
    <w:p w14:paraId="02A6DC07" w14:textId="77777777" w:rsidR="000F0062" w:rsidRPr="006234B0" w:rsidRDefault="000F0062" w:rsidP="00F55C45">
      <w:pPr>
        <w:pStyle w:val="pindented1"/>
        <w:spacing w:before="0" w:beforeAutospacing="0" w:after="0" w:afterAutospacing="0"/>
        <w:ind w:left="360"/>
        <w:jc w:val="both"/>
        <w:rPr>
          <w:rFonts w:ascii="Cambria" w:hAnsi="Cambria"/>
          <w:color w:val="000000"/>
          <w:sz w:val="22"/>
          <w:szCs w:val="22"/>
        </w:rPr>
      </w:pPr>
      <w:bookmarkStart w:id="32" w:name="wp1146696"/>
      <w:bookmarkEnd w:id="32"/>
      <w:r w:rsidRPr="006234B0">
        <w:rPr>
          <w:rFonts w:ascii="Cambria" w:hAnsi="Cambria"/>
          <w:color w:val="000000"/>
          <w:sz w:val="22"/>
          <w:szCs w:val="22"/>
        </w:rPr>
        <w:t>(1) The offeror represents as part of its offer that it □ is, □ is not a small business concern.</w:t>
      </w:r>
    </w:p>
    <w:p w14:paraId="5653A8A5"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3" w:name="wp1146714"/>
      <w:bookmarkEnd w:id="33"/>
    </w:p>
    <w:p w14:paraId="6279B34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(2)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that it □ is, □ is not, a small disadvantaged business concern as defined in 13 CFR 124.1002.</w:t>
      </w:r>
    </w:p>
    <w:p w14:paraId="71E0C7B8"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4" w:name="wp1146726"/>
      <w:bookmarkEnd w:id="34"/>
    </w:p>
    <w:p w14:paraId="575ADED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(3)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women-owned small business concern.</w:t>
      </w:r>
    </w:p>
    <w:p w14:paraId="5424E2C2"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5" w:name="wp1146738"/>
      <w:bookmarkEnd w:id="35"/>
    </w:p>
    <w:p w14:paraId="261C0CD6" w14:textId="77777777" w:rsidR="000F0062" w:rsidRPr="006234B0" w:rsidRDefault="000F0062" w:rsidP="00F55C45">
      <w:pPr>
        <w:pStyle w:val="pindented1"/>
        <w:tabs>
          <w:tab w:val="left" w:pos="360"/>
        </w:tabs>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(4) Women-owned small business (WOSB) concern eligible under the WOSB Program. [Complete only if the offeror represented itself as a women-owned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)(3) of this provision.] The offeror represents as part of its offer that—</w:t>
      </w:r>
    </w:p>
    <w:p w14:paraId="1D2537D9"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6" w:name="wp1146746"/>
      <w:bookmarkEnd w:id="36"/>
      <w:r w:rsidRPr="006234B0">
        <w:rPr>
          <w:rFonts w:ascii="Cambria" w:hAnsi="Cambria"/>
          <w:color w:val="000000"/>
          <w:sz w:val="22"/>
          <w:szCs w:val="22"/>
        </w:rPr>
        <w:t>(i) It □ is, □ is not a WOSB concern eligible under the WOSB Program, has provided all the required documents to the WOSB Repository, and no change in circumstances or adverse decisions have been issued that affects its eligibility; and</w:t>
      </w:r>
    </w:p>
    <w:p w14:paraId="37DC4BF6"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7" w:name="wp1146759"/>
      <w:bookmarkEnd w:id="37"/>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195AE4D3" w14:textId="77777777" w:rsidR="00D61310" w:rsidRPr="006234B0" w:rsidRDefault="00D61310" w:rsidP="00F55C45">
      <w:pPr>
        <w:pStyle w:val="pindented1"/>
        <w:spacing w:before="0" w:beforeAutospacing="0" w:after="0" w:afterAutospacing="0"/>
        <w:ind w:firstLine="480"/>
        <w:jc w:val="both"/>
        <w:rPr>
          <w:rFonts w:ascii="Cambria" w:hAnsi="Cambria"/>
          <w:color w:val="000000"/>
          <w:sz w:val="22"/>
          <w:szCs w:val="22"/>
        </w:rPr>
      </w:pPr>
      <w:bookmarkStart w:id="38" w:name="wp1146778"/>
      <w:bookmarkEnd w:id="38"/>
    </w:p>
    <w:p w14:paraId="4F093EEE"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(5) Economically disadvantaged women-owned small business (EDWOSB) concern. [Complete only if the offeror represented itself as a women-owned small business concern eligible un</w:t>
      </w:r>
      <w:r w:rsidR="00791CA2" w:rsidRPr="006234B0">
        <w:rPr>
          <w:rFonts w:ascii="Cambria" w:hAnsi="Cambria"/>
          <w:color w:val="000000"/>
          <w:sz w:val="22"/>
          <w:szCs w:val="22"/>
        </w:rPr>
        <w:t>der the WOSB Program in (b</w:t>
      </w:r>
      <w:r w:rsidRPr="006234B0">
        <w:rPr>
          <w:rFonts w:ascii="Cambria" w:hAnsi="Cambria"/>
          <w:color w:val="000000"/>
          <w:sz w:val="22"/>
          <w:szCs w:val="22"/>
        </w:rPr>
        <w:t>)(4) of this provision.] The offeror represents as part of its offer that—</w:t>
      </w:r>
    </w:p>
    <w:p w14:paraId="30C006DB"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9" w:name="wp1146792"/>
      <w:bookmarkEnd w:id="39"/>
      <w:r w:rsidRPr="006234B0">
        <w:rPr>
          <w:rFonts w:ascii="Cambria" w:hAnsi="Cambria"/>
          <w:color w:val="000000"/>
          <w:sz w:val="22"/>
          <w:szCs w:val="22"/>
        </w:rPr>
        <w:lastRenderedPageBreak/>
        <w:t>(i) It □ is, □ is not an EDWOSB concern eligible under the WOSB Program, has provided all the required documents to the WOSB Repository, and no change in circumstances or adverse decisions have been issued that affects its eligibility; and</w:t>
      </w:r>
    </w:p>
    <w:p w14:paraId="51D3C39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0" w:name="wp1146804"/>
      <w:bookmarkEnd w:id="40"/>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)(5)(i)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4403755C"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1" w:name="wp1146820"/>
      <w:bookmarkEnd w:id="41"/>
    </w:p>
    <w:p w14:paraId="53BA2DC7"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(6)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veteran-owned small business concern.</w:t>
      </w:r>
    </w:p>
    <w:p w14:paraId="287AFF97"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2" w:name="wp1146835"/>
      <w:bookmarkEnd w:id="42"/>
    </w:p>
    <w:p w14:paraId="11AC0499" w14:textId="77777777" w:rsidR="00142DAD"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(7) [Complete only if the offeror represented itself as a veteran-owned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)(6) of this provision.] The offeror represents as part of its offer that it □ is, □ is not a service-disabled veteran-owned small business concern.</w:t>
      </w:r>
      <w:bookmarkStart w:id="43" w:name="wp1146847"/>
      <w:bookmarkEnd w:id="43"/>
    </w:p>
    <w:p w14:paraId="0F3912AA" w14:textId="77777777" w:rsidR="00142DAD" w:rsidRPr="006234B0" w:rsidRDefault="00142DAD" w:rsidP="00F55C45">
      <w:pPr>
        <w:pStyle w:val="pindented1"/>
        <w:spacing w:before="0" w:beforeAutospacing="0" w:after="0" w:afterAutospacing="0"/>
        <w:jc w:val="both"/>
        <w:rPr>
          <w:rFonts w:ascii="Cambria" w:hAnsi="Cambria"/>
          <w:color w:val="000000"/>
          <w:sz w:val="22"/>
          <w:szCs w:val="22"/>
        </w:rPr>
      </w:pPr>
    </w:p>
    <w:p w14:paraId="1B8DB643"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(8)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w:t>
      </w:r>
    </w:p>
    <w:p w14:paraId="2695EC2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4" w:name="wp1146855"/>
      <w:bookmarkEnd w:id="44"/>
      <w:r w:rsidRPr="006234B0">
        <w:rPr>
          <w:rFonts w:ascii="Cambria" w:hAnsi="Cambria"/>
          <w:color w:val="000000"/>
          <w:sz w:val="22"/>
          <w:szCs w:val="22"/>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091566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5" w:name="wp1146867"/>
      <w:bookmarkEnd w:id="45"/>
      <w:r w:rsidRPr="006234B0">
        <w:rPr>
          <w:rFonts w:ascii="Cambria" w:hAnsi="Cambria"/>
          <w:color w:val="000000"/>
          <w:sz w:val="22"/>
          <w:szCs w:val="22"/>
        </w:rPr>
        <w:t>(ii) It □ is, □ is not a HUBZone joint venture that complies with the requirements of 13 CFR Part 126,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)(8)(i)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42AC9D23" w14:textId="77777777" w:rsidR="008E6EAC" w:rsidRPr="006234B0" w:rsidRDefault="008E6EAC" w:rsidP="00F55C45">
      <w:pPr>
        <w:tabs>
          <w:tab w:val="num" w:pos="0"/>
        </w:tabs>
        <w:jc w:val="both"/>
        <w:rPr>
          <w:rFonts w:ascii="Cambria" w:hAnsi="Cambria"/>
          <w:b/>
          <w:sz w:val="22"/>
          <w:szCs w:val="22"/>
          <w:u w:val="single"/>
        </w:rPr>
      </w:pPr>
    </w:p>
    <w:p w14:paraId="73151AE2"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Certification Regarding Trafficking in Persons Compliance Plan (MAR 2015)</w:t>
      </w:r>
    </w:p>
    <w:p w14:paraId="0BB541C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43A8EB2C"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The term “commercially available off-the-shelf (COTS) item,” is defined in the clause of this solicitation entitled “Combating Trafficking in Persons” (FAR clause 52.222-50).</w:t>
      </w:r>
    </w:p>
    <w:p w14:paraId="4252D133" w14:textId="77777777" w:rsidR="008E6EAC" w:rsidRPr="006234B0" w:rsidRDefault="008E6EAC" w:rsidP="00F55C45">
      <w:pPr>
        <w:jc w:val="both"/>
        <w:rPr>
          <w:rFonts w:ascii="Cambria" w:hAnsi="Cambria"/>
          <w:sz w:val="22"/>
          <w:szCs w:val="22"/>
        </w:rPr>
      </w:pPr>
    </w:p>
    <w:p w14:paraId="7E305FAD"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20D35AFF" w14:textId="77777777" w:rsidR="008E6EAC" w:rsidRPr="006234B0" w:rsidRDefault="008E6EAC" w:rsidP="00F55C45">
      <w:pPr>
        <w:pStyle w:val="af6"/>
        <w:spacing w:before="0" w:beforeAutospacing="0" w:after="0" w:afterAutospacing="0"/>
        <w:ind w:left="360"/>
        <w:jc w:val="both"/>
        <w:rPr>
          <w:rFonts w:ascii="Cambria" w:hAnsi="Cambria"/>
          <w:iCs/>
          <w:sz w:val="22"/>
          <w:szCs w:val="22"/>
        </w:rPr>
      </w:pPr>
    </w:p>
    <w:p w14:paraId="6756B8E2"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 This contract WILL be for supplies, other than commercially available off-the-shelf items, to be acquired outside the United States, or services to be performed outside the United States; and has an estimated value that exceeds $500,000. Vendor certifies that—</w:t>
      </w:r>
    </w:p>
    <w:p w14:paraId="04FFA48D" w14:textId="77777777" w:rsidR="008E6EAC" w:rsidRPr="006234B0" w:rsidRDefault="008E6EAC" w:rsidP="00F55C45">
      <w:pPr>
        <w:jc w:val="both"/>
        <w:rPr>
          <w:rFonts w:ascii="Cambria" w:hAnsi="Cambria"/>
          <w:sz w:val="22"/>
          <w:szCs w:val="22"/>
        </w:rPr>
      </w:pPr>
    </w:p>
    <w:p w14:paraId="5E585EA8" w14:textId="77777777" w:rsidR="008E6EAC" w:rsidRPr="006234B0" w:rsidRDefault="008E6EAC" w:rsidP="000C437E">
      <w:pPr>
        <w:pStyle w:val="af4"/>
        <w:numPr>
          <w:ilvl w:val="0"/>
          <w:numId w:val="17"/>
        </w:numPr>
        <w:spacing w:after="120" w:line="240" w:lineRule="auto"/>
        <w:contextualSpacing w:val="0"/>
        <w:jc w:val="both"/>
        <w:rPr>
          <w:rFonts w:ascii="Cambria" w:eastAsia="Times New Roman" w:hAnsi="Cambria"/>
        </w:rPr>
      </w:pPr>
      <w:r w:rsidRPr="006234B0">
        <w:rPr>
          <w:rFonts w:ascii="Cambria" w:eastAsia="Times New Roman" w:hAnsi="Cambria"/>
        </w:rPr>
        <w:t xml:space="preserve">It has implemented a compliance plan to prevent any prohibited activities identified in paragraph (b) of the clause at 52.222-50, Combating Trafficking in Persons, and to monitor, </w:t>
      </w:r>
      <w:r w:rsidRPr="006234B0">
        <w:rPr>
          <w:rFonts w:ascii="Cambria" w:eastAsia="Times New Roman" w:hAnsi="Cambria"/>
        </w:rPr>
        <w:lastRenderedPageBreak/>
        <w:t>detect, and terminate the contract with a subcontractor engaging in prohibited activities identified at paragraph (b) of the clause at 52.222-50, Combating Trafficking in Persons; and</w:t>
      </w:r>
    </w:p>
    <w:p w14:paraId="7F343E06" w14:textId="77777777" w:rsidR="008E6EAC" w:rsidRPr="006234B0" w:rsidRDefault="008E6EAC" w:rsidP="000C437E">
      <w:pPr>
        <w:pStyle w:val="af4"/>
        <w:numPr>
          <w:ilvl w:val="0"/>
          <w:numId w:val="17"/>
        </w:numPr>
        <w:spacing w:after="0" w:line="240" w:lineRule="auto"/>
        <w:jc w:val="both"/>
        <w:rPr>
          <w:rFonts w:ascii="Cambria" w:eastAsia="Times New Roman" w:hAnsi="Cambria"/>
        </w:rPr>
      </w:pPr>
      <w:r w:rsidRPr="006234B0">
        <w:rPr>
          <w:rFonts w:ascii="Cambria" w:eastAsia="Times New Roman" w:hAnsi="Cambria"/>
        </w:rPr>
        <w:t>After having conducted due diligence, either—</w:t>
      </w:r>
    </w:p>
    <w:p w14:paraId="123C7B12"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To the best of the Offeror's knowledge and belief, neither it nor any of its proposed agents, subcontractors, or their agents is engaged in any such activities; or</w:t>
      </w:r>
    </w:p>
    <w:p w14:paraId="354A2400"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If abuses relating to any of the prohibited activities identified in 52.222-50(b) have been found, the Offeror or proposed subcontractor has taken the appropriate remedial and referral actions.</w:t>
      </w:r>
    </w:p>
    <w:p w14:paraId="7853F242" w14:textId="77777777" w:rsidR="00497A4C" w:rsidRPr="006234B0" w:rsidRDefault="00497A4C" w:rsidP="00F55C45">
      <w:pPr>
        <w:jc w:val="both"/>
        <w:rPr>
          <w:rFonts w:ascii="Cambria" w:hAnsi="Cambria"/>
          <w:spacing w:val="-1"/>
          <w:sz w:val="22"/>
        </w:rPr>
      </w:pPr>
    </w:p>
    <w:p w14:paraId="2D1FD0A5"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Other Representations &amp; Certifications</w:t>
      </w:r>
    </w:p>
    <w:p w14:paraId="389416E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243F1793"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237827B7"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53984BA1"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   ] Paragraph (b) applies. Skip to “3” below</w:t>
      </w:r>
    </w:p>
    <w:p w14:paraId="149A4984" w14:textId="77777777" w:rsidR="008E6EAC" w:rsidRPr="006234B0" w:rsidRDefault="008E6EAC" w:rsidP="000C437E">
      <w:pPr>
        <w:pStyle w:val="af6"/>
        <w:numPr>
          <w:ilvl w:val="0"/>
          <w:numId w:val="9"/>
        </w:numPr>
        <w:spacing w:before="0" w:beforeAutospacing="0" w:after="0" w:afterAutospacing="0"/>
        <w:jc w:val="both"/>
        <w:rPr>
          <w:rFonts w:ascii="Cambria" w:hAnsi="Cambria"/>
          <w:sz w:val="22"/>
          <w:szCs w:val="22"/>
        </w:rPr>
      </w:pPr>
      <w:r w:rsidRPr="006234B0">
        <w:rPr>
          <w:rFonts w:ascii="Cambria" w:hAnsi="Cambria"/>
          <w:sz w:val="22"/>
          <w:szCs w:val="22"/>
        </w:rPr>
        <w:t>[   ] Paragraph (b) does not apply and the offeror has completed the individual representations and certifications in the solicitation.</w:t>
      </w:r>
    </w:p>
    <w:p w14:paraId="7E030140" w14:textId="77777777" w:rsidR="008E6EAC" w:rsidRPr="006234B0" w:rsidRDefault="008E6EAC" w:rsidP="00F55C45">
      <w:pPr>
        <w:pStyle w:val="af6"/>
        <w:spacing w:before="0" w:beforeAutospacing="0" w:after="0" w:afterAutospacing="0"/>
        <w:jc w:val="both"/>
        <w:rPr>
          <w:rFonts w:ascii="Cambria" w:hAnsi="Cambria"/>
          <w:sz w:val="22"/>
          <w:szCs w:val="22"/>
        </w:rPr>
      </w:pPr>
    </w:p>
    <w:p w14:paraId="5453EC36"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3299A61D"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4B867FD9"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Payments to Influence Federal Transactions (31 U.S.C. 1352).</w:t>
      </w:r>
      <w:r w:rsidRPr="006234B0">
        <w:rPr>
          <w:rFonts w:ascii="Cambria" w:hAnsi="Cambria"/>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1E39575"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12E95304"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Responsibility Matters (Executive Order 12689).</w:t>
      </w:r>
      <w:r w:rsidRPr="006234B0">
        <w:rPr>
          <w:rFonts w:ascii="Cambria" w:hAnsi="Cambria"/>
          <w:sz w:val="22"/>
          <w:szCs w:val="22"/>
        </w:rPr>
        <w:t xml:space="preserve"> The offeror certifies, to the best of its knowledge and belief, that the offeror and/or any of its principals— </w:t>
      </w:r>
    </w:p>
    <w:p w14:paraId="1C228C10"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7463F07D"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w:t>
      </w:r>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debarred, suspended, proposed for debarment, or declared ineligible for the award of contracts by any Federal agency;</w:t>
      </w:r>
    </w:p>
    <w:p w14:paraId="390DF1D5"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lastRenderedPageBreak/>
        <w:t>[   ]</w:t>
      </w:r>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7034D1F"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w:t>
      </w:r>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indicted for, or otherwise criminally or civilly charged by a Government entity with, commission of any of these offenses enumerated in paragraph (h)(2) of this clause; and</w:t>
      </w:r>
    </w:p>
    <w:p w14:paraId="04B288D0"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w:t>
      </w:r>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notified of any delinquent Federal taxes in an amount that exceeds $3,500 for which the liability remains unsatisfied.</w:t>
      </w:r>
    </w:p>
    <w:p w14:paraId="50375247"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Taxes are considered delinquent if both of the following criteria apply:</w:t>
      </w:r>
    </w:p>
    <w:p w14:paraId="755C48E7"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 liability is finally determined.</w:t>
      </w:r>
      <w:r w:rsidRPr="006234B0">
        <w:rPr>
          <w:rFonts w:ascii="Cambria" w:hAnsi="Cambria"/>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065C152"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taxpayer is delinquent in making payment.</w:t>
      </w:r>
      <w:r w:rsidRPr="006234B0">
        <w:rPr>
          <w:rFonts w:ascii="Cambria" w:hAnsi="Cambria"/>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0AB66D4A" w14:textId="77777777" w:rsidR="008E6EAC" w:rsidRPr="006234B0" w:rsidRDefault="008E6EAC" w:rsidP="00F55C45">
      <w:pPr>
        <w:pStyle w:val="af6"/>
        <w:spacing w:before="0" w:beforeAutospacing="0" w:after="0" w:afterAutospacing="0"/>
        <w:ind w:left="1440"/>
        <w:jc w:val="both"/>
        <w:rPr>
          <w:rFonts w:ascii="Cambria" w:hAnsi="Cambria"/>
          <w:sz w:val="22"/>
          <w:szCs w:val="22"/>
        </w:rPr>
      </w:pPr>
    </w:p>
    <w:p w14:paraId="138B6529" w14:textId="77777777" w:rsidR="00142DAD"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Inverted Domestic Corporations. </w:t>
      </w:r>
    </w:p>
    <w:p w14:paraId="65B48EFD" w14:textId="77777777" w:rsidR="00142DAD" w:rsidRPr="006234B0" w:rsidRDefault="00142DAD" w:rsidP="00F55C45">
      <w:pPr>
        <w:pStyle w:val="af6"/>
        <w:spacing w:before="0" w:beforeAutospacing="0" w:after="0" w:afterAutospacing="0"/>
        <w:ind w:left="360"/>
        <w:jc w:val="both"/>
        <w:rPr>
          <w:rFonts w:ascii="Cambria" w:hAnsi="Cambria"/>
          <w:i/>
          <w:iCs/>
          <w:sz w:val="22"/>
          <w:szCs w:val="22"/>
        </w:rPr>
      </w:pPr>
    </w:p>
    <w:p w14:paraId="5ADE697C" w14:textId="77777777" w:rsidR="008E6EAC" w:rsidRPr="006234B0" w:rsidRDefault="008E6EAC" w:rsidP="00F55C45">
      <w:pPr>
        <w:pStyle w:val="af6"/>
        <w:spacing w:before="0" w:beforeAutospacing="0" w:after="0" w:afterAutospacing="0"/>
        <w:ind w:left="720" w:hanging="360"/>
        <w:jc w:val="both"/>
        <w:rPr>
          <w:rFonts w:ascii="Cambria" w:hAnsi="Cambria"/>
          <w:i/>
          <w:iCs/>
          <w:sz w:val="22"/>
          <w:szCs w:val="22"/>
        </w:rPr>
      </w:pPr>
      <w:r w:rsidRPr="006234B0">
        <w:rPr>
          <w:rFonts w:ascii="Cambria" w:hAnsi="Cambria"/>
          <w:iCs/>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21819144" w14:textId="77777777" w:rsidR="00142DAD" w:rsidRPr="006234B0" w:rsidRDefault="00142DAD" w:rsidP="00F55C45">
      <w:pPr>
        <w:pStyle w:val="af6"/>
        <w:spacing w:before="0" w:beforeAutospacing="0" w:after="0" w:afterAutospacing="0"/>
        <w:jc w:val="both"/>
        <w:rPr>
          <w:rFonts w:ascii="Cambria" w:hAnsi="Cambria"/>
          <w:sz w:val="22"/>
          <w:szCs w:val="22"/>
        </w:rPr>
      </w:pPr>
    </w:p>
    <w:p w14:paraId="02AEA1AB" w14:textId="77777777" w:rsidR="008E6EAC" w:rsidRPr="006234B0" w:rsidRDefault="008E6EAC" w:rsidP="000C437E">
      <w:pPr>
        <w:pStyle w:val="af6"/>
        <w:numPr>
          <w:ilvl w:val="0"/>
          <w:numId w:val="12"/>
        </w:numPr>
        <w:spacing w:before="0" w:beforeAutospacing="0" w:after="120" w:afterAutospacing="0"/>
        <w:jc w:val="both"/>
        <w:rPr>
          <w:rFonts w:eastAsia="Arial Unicode MS"/>
          <w:sz w:val="22"/>
          <w:szCs w:val="22"/>
        </w:rPr>
      </w:pPr>
      <w:r w:rsidRPr="006234B0">
        <w:rPr>
          <w:rFonts w:eastAsia="Arial Unicode MS"/>
          <w:sz w:val="22"/>
          <w:szCs w:val="22"/>
        </w:rPr>
        <w:t xml:space="preserve">Representation. The </w:t>
      </w:r>
      <w:r w:rsidR="00EB58B7" w:rsidRPr="006234B0">
        <w:rPr>
          <w:rFonts w:eastAsia="Arial Unicode MS"/>
          <w:sz w:val="22"/>
          <w:szCs w:val="22"/>
        </w:rPr>
        <w:t>o</w:t>
      </w:r>
      <w:r w:rsidRPr="006234B0">
        <w:rPr>
          <w:rFonts w:eastAsia="Arial Unicode MS"/>
          <w:sz w:val="22"/>
          <w:szCs w:val="22"/>
        </w:rPr>
        <w:t>fferor represents that—</w:t>
      </w:r>
    </w:p>
    <w:p w14:paraId="007CC6EF" w14:textId="77777777" w:rsidR="008E6EAC" w:rsidRPr="006234B0" w:rsidRDefault="008E6EAC" w:rsidP="000C437E">
      <w:pPr>
        <w:pStyle w:val="af6"/>
        <w:numPr>
          <w:ilvl w:val="0"/>
          <w:numId w:val="13"/>
        </w:numPr>
        <w:spacing w:before="0" w:beforeAutospacing="0" w:after="120" w:afterAutospacing="0"/>
        <w:jc w:val="both"/>
        <w:rPr>
          <w:rFonts w:ascii="Cambria" w:hAnsi="Cambria"/>
          <w:sz w:val="22"/>
          <w:szCs w:val="22"/>
        </w:rPr>
      </w:pPr>
      <w:r w:rsidRPr="006234B0">
        <w:rPr>
          <w:rFonts w:ascii="Cambria" w:hAnsi="Cambria"/>
          <w:sz w:val="22"/>
          <w:szCs w:val="22"/>
        </w:rPr>
        <w:t>It [   ] is, [   ] is not an inverted domestic corporation; and</w:t>
      </w:r>
    </w:p>
    <w:p w14:paraId="4DE87FF0" w14:textId="77777777" w:rsidR="008E6EAC" w:rsidRPr="006234B0" w:rsidRDefault="008E6EAC" w:rsidP="000C437E">
      <w:pPr>
        <w:pStyle w:val="af6"/>
        <w:numPr>
          <w:ilvl w:val="0"/>
          <w:numId w:val="13"/>
        </w:numPr>
        <w:spacing w:before="0" w:beforeAutospacing="0" w:after="0" w:afterAutospacing="0"/>
        <w:jc w:val="both"/>
        <w:rPr>
          <w:rFonts w:ascii="Cambria" w:hAnsi="Cambria"/>
          <w:sz w:val="22"/>
          <w:szCs w:val="22"/>
        </w:rPr>
      </w:pPr>
      <w:r w:rsidRPr="006234B0">
        <w:rPr>
          <w:rFonts w:ascii="Cambria" w:hAnsi="Cambria"/>
          <w:sz w:val="22"/>
          <w:szCs w:val="22"/>
        </w:rPr>
        <w:t>It [   ] is, [   ] is not a subsidiary of an inverted domestic corporation.</w:t>
      </w:r>
    </w:p>
    <w:p w14:paraId="6B81051A" w14:textId="77777777" w:rsidR="008E6EAC" w:rsidRPr="006234B0" w:rsidRDefault="008E6EAC" w:rsidP="00F55C45">
      <w:pPr>
        <w:pStyle w:val="af6"/>
        <w:spacing w:before="0" w:beforeAutospacing="0" w:after="0" w:afterAutospacing="0"/>
        <w:ind w:left="720"/>
        <w:jc w:val="both"/>
        <w:rPr>
          <w:rFonts w:ascii="Cambria" w:hAnsi="Cambria"/>
          <w:sz w:val="22"/>
          <w:szCs w:val="22"/>
        </w:rPr>
      </w:pPr>
    </w:p>
    <w:p w14:paraId="4FADAB42" w14:textId="77777777" w:rsidR="00142DAD" w:rsidRPr="006234B0" w:rsidRDefault="008E6EAC" w:rsidP="000C437E">
      <w:pPr>
        <w:pStyle w:val="af6"/>
        <w:numPr>
          <w:ilvl w:val="0"/>
          <w:numId w:val="7"/>
        </w:numPr>
        <w:spacing w:before="0" w:beforeAutospacing="0" w:after="120" w:afterAutospacing="0"/>
        <w:jc w:val="both"/>
        <w:rPr>
          <w:rFonts w:ascii="Cambria" w:hAnsi="Cambria"/>
          <w:iCs/>
          <w:sz w:val="22"/>
          <w:szCs w:val="22"/>
        </w:rPr>
      </w:pPr>
      <w:r w:rsidRPr="006234B0">
        <w:rPr>
          <w:rFonts w:ascii="Cambria" w:hAnsi="Cambria"/>
          <w:i/>
          <w:iCs/>
          <w:sz w:val="22"/>
          <w:szCs w:val="22"/>
        </w:rPr>
        <w:t xml:space="preserve">Representation by Corporations Regarding Delinquent Tax Liability or a Felony Conviction under any Federal Law. </w:t>
      </w:r>
    </w:p>
    <w:p w14:paraId="548FE3B5" w14:textId="77777777" w:rsidR="008E6EAC" w:rsidRPr="006234B0" w:rsidRDefault="008E6EAC" w:rsidP="00F55C45">
      <w:pPr>
        <w:pStyle w:val="af6"/>
        <w:tabs>
          <w:tab w:val="left" w:pos="720"/>
        </w:tabs>
        <w:spacing w:before="0" w:beforeAutospacing="0" w:after="120" w:afterAutospacing="0"/>
        <w:ind w:left="720" w:hanging="360"/>
        <w:jc w:val="both"/>
        <w:rPr>
          <w:rFonts w:ascii="Cambria" w:hAnsi="Cambria"/>
          <w:iCs/>
          <w:sz w:val="22"/>
          <w:szCs w:val="22"/>
        </w:rPr>
      </w:pPr>
      <w:r w:rsidRPr="006234B0">
        <w:rPr>
          <w:rFonts w:ascii="Cambria" w:hAnsi="Cambria"/>
          <w:iCs/>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F1F83B3" w14:textId="77777777" w:rsidR="008E6EAC" w:rsidRPr="006234B0" w:rsidRDefault="008E6EAC" w:rsidP="000C437E">
      <w:pPr>
        <w:pStyle w:val="af6"/>
        <w:numPr>
          <w:ilvl w:val="0"/>
          <w:numId w:val="11"/>
        </w:numPr>
        <w:spacing w:before="0" w:beforeAutospacing="0" w:after="120" w:afterAutospacing="0"/>
        <w:jc w:val="both"/>
        <w:rPr>
          <w:rFonts w:ascii="Cambria" w:hAnsi="Cambria"/>
          <w:sz w:val="22"/>
          <w:szCs w:val="22"/>
        </w:rPr>
      </w:pPr>
      <w:r w:rsidRPr="006234B0">
        <w:rPr>
          <w:rFonts w:ascii="Cambria" w:hAnsi="Cambria"/>
          <w:sz w:val="22"/>
          <w:szCs w:val="22"/>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w:t>
      </w:r>
      <w:r w:rsidRPr="006234B0">
        <w:rPr>
          <w:rFonts w:ascii="Cambria" w:hAnsi="Cambria"/>
          <w:sz w:val="22"/>
          <w:szCs w:val="22"/>
        </w:rPr>
        <w:lastRenderedPageBreak/>
        <w:t>determination that suspension or debarment is not necessary to protect the interests of the Government; or</w:t>
      </w:r>
    </w:p>
    <w:p w14:paraId="670C47E9" w14:textId="77777777" w:rsidR="008E6EAC" w:rsidRPr="006234B0" w:rsidRDefault="008E6EAC" w:rsidP="000C437E">
      <w:pPr>
        <w:pStyle w:val="af6"/>
        <w:numPr>
          <w:ilvl w:val="0"/>
          <w:numId w:val="11"/>
        </w:numPr>
        <w:spacing w:before="0" w:beforeAutospacing="0" w:after="0" w:afterAutospacing="0"/>
        <w:jc w:val="both"/>
        <w:rPr>
          <w:rFonts w:ascii="Cambria" w:hAnsi="Cambria"/>
          <w:sz w:val="22"/>
          <w:szCs w:val="22"/>
        </w:rPr>
      </w:pPr>
      <w:r w:rsidRPr="006234B0">
        <w:rPr>
          <w:rFonts w:ascii="Cambria" w:hAnsi="Cambria"/>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D2FA656" w14:textId="77777777" w:rsidR="008E6EAC" w:rsidRPr="006234B0" w:rsidRDefault="008E6EAC" w:rsidP="00F55C45">
      <w:pPr>
        <w:pStyle w:val="af6"/>
        <w:spacing w:before="0" w:beforeAutospacing="0" w:after="0" w:afterAutospacing="0"/>
        <w:ind w:left="1080"/>
        <w:jc w:val="both"/>
        <w:rPr>
          <w:rFonts w:ascii="Cambria" w:hAnsi="Cambria"/>
          <w:sz w:val="22"/>
          <w:szCs w:val="22"/>
        </w:rPr>
      </w:pPr>
    </w:p>
    <w:p w14:paraId="080D1247" w14:textId="77777777" w:rsidR="008E6EAC" w:rsidRPr="006234B0" w:rsidRDefault="00EB58B7" w:rsidP="000C437E">
      <w:pPr>
        <w:pStyle w:val="af6"/>
        <w:numPr>
          <w:ilvl w:val="0"/>
          <w:numId w:val="14"/>
        </w:numPr>
        <w:spacing w:before="0" w:beforeAutospacing="0" w:after="120" w:afterAutospacing="0"/>
        <w:jc w:val="both"/>
        <w:rPr>
          <w:rFonts w:eastAsia="Arial Unicode MS"/>
          <w:sz w:val="22"/>
          <w:szCs w:val="22"/>
        </w:rPr>
      </w:pPr>
      <w:r w:rsidRPr="006234B0">
        <w:rPr>
          <w:rFonts w:eastAsia="Arial Unicode MS"/>
          <w:sz w:val="22"/>
          <w:szCs w:val="22"/>
        </w:rPr>
        <w:t>The o</w:t>
      </w:r>
      <w:r w:rsidR="008E6EAC" w:rsidRPr="006234B0">
        <w:rPr>
          <w:rFonts w:eastAsia="Arial Unicode MS"/>
          <w:sz w:val="22"/>
          <w:szCs w:val="22"/>
        </w:rPr>
        <w:t>fferor represents that—</w:t>
      </w:r>
    </w:p>
    <w:p w14:paraId="7882E9E2" w14:textId="77777777" w:rsidR="008E6EAC" w:rsidRPr="006234B0" w:rsidRDefault="008E6EAC" w:rsidP="000C437E">
      <w:pPr>
        <w:pStyle w:val="af6"/>
        <w:numPr>
          <w:ilvl w:val="0"/>
          <w:numId w:val="15"/>
        </w:numPr>
        <w:spacing w:before="0" w:beforeAutospacing="0" w:after="120" w:afterAutospacing="0"/>
        <w:jc w:val="both"/>
        <w:rPr>
          <w:rFonts w:ascii="Cambria" w:hAnsi="Cambria"/>
          <w:sz w:val="22"/>
          <w:szCs w:val="22"/>
        </w:rPr>
      </w:pPr>
      <w:r w:rsidRPr="006234B0">
        <w:rPr>
          <w:rFonts w:ascii="Cambria" w:hAnsi="Cambria"/>
          <w:sz w:val="22"/>
          <w:szCs w:val="22"/>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15376DD" w14:textId="77777777" w:rsidR="008E6EAC" w:rsidRPr="006234B0" w:rsidRDefault="008E6EAC" w:rsidP="000C437E">
      <w:pPr>
        <w:pStyle w:val="af6"/>
        <w:numPr>
          <w:ilvl w:val="0"/>
          <w:numId w:val="15"/>
        </w:numPr>
        <w:spacing w:before="0" w:beforeAutospacing="0" w:after="0" w:afterAutospacing="0"/>
        <w:jc w:val="both"/>
        <w:rPr>
          <w:rFonts w:ascii="Cambria" w:hAnsi="Cambria"/>
          <w:sz w:val="22"/>
          <w:szCs w:val="22"/>
        </w:rPr>
      </w:pPr>
      <w:r w:rsidRPr="006234B0">
        <w:rPr>
          <w:rFonts w:ascii="Cambria" w:hAnsi="Cambria"/>
          <w:sz w:val="22"/>
          <w:szCs w:val="22"/>
        </w:rPr>
        <w:t>It is [   ] is not [   ] a corporation that was convicted of a felony criminal violation under a Federal law within the preceding 24 months.</w:t>
      </w:r>
    </w:p>
    <w:p w14:paraId="0A03EE8E" w14:textId="77777777" w:rsidR="008E6EAC" w:rsidRPr="006234B0" w:rsidRDefault="008E6EAC" w:rsidP="00F55C45">
      <w:pPr>
        <w:pStyle w:val="af6"/>
        <w:spacing w:before="0" w:beforeAutospacing="0" w:after="0" w:afterAutospacing="0"/>
        <w:jc w:val="both"/>
        <w:rPr>
          <w:rFonts w:ascii="Cambria" w:hAnsi="Cambria"/>
          <w:sz w:val="22"/>
          <w:szCs w:val="22"/>
        </w:rPr>
      </w:pPr>
    </w:p>
    <w:p w14:paraId="53E37123" w14:textId="77777777" w:rsidR="008E6EAC"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Entities that Require Certain Internal Confidentiality Agreements or Statements—Representation. </w:t>
      </w:r>
      <w:r w:rsidRPr="006234B0">
        <w:rPr>
          <w:rFonts w:ascii="Cambria" w:hAnsi="Cambria"/>
          <w:sz w:val="22"/>
          <w:szCs w:val="22"/>
        </w:rPr>
        <w:t xml:space="preserve">By submission of its offer, the </w:t>
      </w:r>
      <w:r w:rsidR="00EB58B7" w:rsidRPr="006234B0">
        <w:rPr>
          <w:rFonts w:ascii="Cambria" w:hAnsi="Cambria"/>
          <w:sz w:val="22"/>
          <w:szCs w:val="22"/>
        </w:rPr>
        <w:t>o</w:t>
      </w:r>
      <w:r w:rsidRPr="006234B0">
        <w:rPr>
          <w:rFonts w:ascii="Cambria" w:hAnsi="Cambria"/>
          <w:sz w:val="22"/>
          <w:szCs w:val="22"/>
        </w:rPr>
        <w:t>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6234B0">
        <w:rPr>
          <w:rFonts w:ascii="Cambria" w:hAnsi="Cambria"/>
          <w:i/>
          <w:iCs/>
          <w:sz w:val="22"/>
          <w:szCs w:val="22"/>
        </w:rPr>
        <w:t>e.g.,</w:t>
      </w:r>
      <w:r w:rsidRPr="006234B0">
        <w:rPr>
          <w:rFonts w:ascii="Cambria" w:hAnsi="Cambria"/>
          <w:sz w:val="22"/>
          <w:szCs w:val="22"/>
        </w:rPr>
        <w:t xml:space="preserve"> agency Office of the Inspector General).</w:t>
      </w:r>
    </w:p>
    <w:p w14:paraId="5778245B" w14:textId="77777777" w:rsidR="008E6EAC" w:rsidRPr="006234B0" w:rsidRDefault="008E6EAC" w:rsidP="00F55C45">
      <w:pPr>
        <w:jc w:val="both"/>
        <w:outlineLvl w:val="0"/>
        <w:rPr>
          <w:rFonts w:ascii="Cambria" w:hAnsi="Cambria"/>
          <w:b/>
          <w:bCs/>
          <w:kern w:val="36"/>
          <w:sz w:val="22"/>
          <w:szCs w:val="22"/>
        </w:rPr>
      </w:pPr>
    </w:p>
    <w:p w14:paraId="37178C54"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 xml:space="preserve">Certification of </w:t>
      </w:r>
      <w:r w:rsidR="00EB58B7" w:rsidRPr="006234B0">
        <w:rPr>
          <w:rFonts w:ascii="Cambria" w:eastAsia="Times New Roman" w:hAnsi="Cambria"/>
          <w:b/>
          <w:bCs/>
          <w:kern w:val="36"/>
        </w:rPr>
        <w:t>Offeror</w:t>
      </w:r>
    </w:p>
    <w:p w14:paraId="1D6F411E" w14:textId="77777777" w:rsidR="008E6EAC" w:rsidRPr="006234B0" w:rsidRDefault="008E6EAC" w:rsidP="00F55C45">
      <w:pPr>
        <w:pStyle w:val="af4"/>
        <w:spacing w:after="0" w:line="240" w:lineRule="auto"/>
        <w:ind w:left="0"/>
        <w:jc w:val="both"/>
        <w:rPr>
          <w:rFonts w:ascii="Cambria" w:hAnsi="Cambria"/>
        </w:rPr>
      </w:pPr>
    </w:p>
    <w:p w14:paraId="5021E421" w14:textId="77777777" w:rsidR="008E6EAC" w:rsidRPr="006234B0" w:rsidRDefault="008E6EAC" w:rsidP="00F55C45">
      <w:pPr>
        <w:pStyle w:val="af4"/>
        <w:spacing w:after="0" w:line="240" w:lineRule="auto"/>
        <w:ind w:left="0"/>
        <w:jc w:val="both"/>
        <w:rPr>
          <w:rFonts w:ascii="Cambria" w:hAnsi="Cambria"/>
        </w:rPr>
      </w:pPr>
      <w:r w:rsidRPr="006234B0">
        <w:rPr>
          <w:rFonts w:ascii="Cambria" w:hAnsi="Cambria"/>
        </w:rPr>
        <w:t>By signature hereon, or on an offer incorporating these Represent</w:t>
      </w:r>
      <w:r w:rsidR="00EB58B7" w:rsidRPr="006234B0">
        <w:rPr>
          <w:rFonts w:ascii="Cambria" w:hAnsi="Cambria"/>
        </w:rPr>
        <w:t>ations and Certifications, the o</w:t>
      </w:r>
      <w:r w:rsidRPr="006234B0">
        <w:rPr>
          <w:rFonts w:ascii="Cambria" w:hAnsi="Cambria"/>
        </w:rPr>
        <w:t xml:space="preserve">fferor certifies that they are accurate, current, and complete, these Representations and Certifications are binding on the </w:t>
      </w:r>
      <w:r w:rsidR="00EB58B7" w:rsidRPr="006234B0">
        <w:rPr>
          <w:rFonts w:ascii="Cambria" w:hAnsi="Cambria"/>
        </w:rPr>
        <w:t>offeror</w:t>
      </w:r>
      <w:r w:rsidRPr="006234B0">
        <w:rPr>
          <w:rFonts w:ascii="Cambria" w:hAnsi="Cambria"/>
        </w:rPr>
        <w:t xml:space="preserve">, its successors, transferees, and assignees, and the person or persons whose signatures appear below are authorized to sign these assurances on behalf of the </w:t>
      </w:r>
      <w:r w:rsidR="00EB58B7" w:rsidRPr="006234B0">
        <w:rPr>
          <w:rFonts w:ascii="Cambria" w:hAnsi="Cambria"/>
        </w:rPr>
        <w:t>offeror</w:t>
      </w:r>
      <w:r w:rsidRPr="006234B0">
        <w:rPr>
          <w:rFonts w:ascii="Cambria" w:hAnsi="Cambria"/>
        </w:rPr>
        <w:t>.</w:t>
      </w:r>
    </w:p>
    <w:p w14:paraId="3F39A3B9" w14:textId="77777777" w:rsidR="008E6EAC" w:rsidRPr="006234B0" w:rsidRDefault="008E6EAC" w:rsidP="00F55C45">
      <w:pPr>
        <w:pStyle w:val="af4"/>
        <w:spacing w:after="0" w:line="240" w:lineRule="auto"/>
        <w:ind w:left="0"/>
        <w:jc w:val="both"/>
        <w:rPr>
          <w:rFonts w:ascii="Cambria" w:hAnsi="Cambria"/>
        </w:rPr>
      </w:pPr>
    </w:p>
    <w:tbl>
      <w:tblPr>
        <w:tblW w:w="0" w:type="auto"/>
        <w:tblLook w:val="04A0" w:firstRow="1" w:lastRow="0" w:firstColumn="1" w:lastColumn="0" w:noHBand="0" w:noVBand="1"/>
      </w:tblPr>
      <w:tblGrid>
        <w:gridCol w:w="2088"/>
        <w:gridCol w:w="3816"/>
      </w:tblGrid>
      <w:tr w:rsidR="008E6EAC" w:rsidRPr="006234B0" w14:paraId="0AD9D5F8" w14:textId="77777777" w:rsidTr="00280C71">
        <w:tc>
          <w:tcPr>
            <w:tcW w:w="2088" w:type="dxa"/>
            <w:shd w:val="clear" w:color="auto" w:fill="auto"/>
          </w:tcPr>
          <w:p w14:paraId="214AD2F7" w14:textId="77777777" w:rsidR="008E6EAC" w:rsidRPr="006234B0" w:rsidRDefault="008E6EAC" w:rsidP="00F55C45">
            <w:pPr>
              <w:pStyle w:val="af4"/>
              <w:spacing w:after="0" w:line="240" w:lineRule="auto"/>
              <w:ind w:left="0"/>
              <w:jc w:val="both"/>
              <w:rPr>
                <w:rFonts w:ascii="Cambria" w:hAnsi="Cambria"/>
                <w:b/>
              </w:rPr>
            </w:pPr>
          </w:p>
          <w:p w14:paraId="4E8C10A4"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Offeror Name</w:t>
            </w:r>
          </w:p>
        </w:tc>
        <w:tc>
          <w:tcPr>
            <w:tcW w:w="3816" w:type="dxa"/>
            <w:tcBorders>
              <w:bottom w:val="single" w:sz="4" w:space="0" w:color="auto"/>
            </w:tcBorders>
            <w:shd w:val="clear" w:color="auto" w:fill="auto"/>
          </w:tcPr>
          <w:p w14:paraId="6E674548"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03022672" w14:textId="77777777" w:rsidTr="00280C71">
        <w:tc>
          <w:tcPr>
            <w:tcW w:w="2088" w:type="dxa"/>
            <w:shd w:val="clear" w:color="auto" w:fill="auto"/>
          </w:tcPr>
          <w:p w14:paraId="61F2337A" w14:textId="77777777" w:rsidR="008E6EAC" w:rsidRPr="006234B0" w:rsidRDefault="008E6EAC" w:rsidP="00F55C45">
            <w:pPr>
              <w:pStyle w:val="af4"/>
              <w:spacing w:after="0" w:line="240" w:lineRule="auto"/>
              <w:ind w:left="0"/>
              <w:jc w:val="both"/>
              <w:rPr>
                <w:rFonts w:ascii="Cambria" w:hAnsi="Cambria"/>
                <w:b/>
              </w:rPr>
            </w:pPr>
          </w:p>
          <w:p w14:paraId="23ADCBDA"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Signature</w:t>
            </w:r>
          </w:p>
        </w:tc>
        <w:tc>
          <w:tcPr>
            <w:tcW w:w="3816" w:type="dxa"/>
            <w:tcBorders>
              <w:top w:val="single" w:sz="4" w:space="0" w:color="auto"/>
              <w:bottom w:val="single" w:sz="4" w:space="0" w:color="auto"/>
            </w:tcBorders>
            <w:shd w:val="clear" w:color="auto" w:fill="auto"/>
          </w:tcPr>
          <w:p w14:paraId="5D723FB0"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6D808115" w14:textId="77777777" w:rsidTr="00280C71">
        <w:tc>
          <w:tcPr>
            <w:tcW w:w="2088" w:type="dxa"/>
            <w:shd w:val="clear" w:color="auto" w:fill="auto"/>
          </w:tcPr>
          <w:p w14:paraId="04899F49" w14:textId="77777777" w:rsidR="008E6EAC" w:rsidRPr="006234B0" w:rsidRDefault="008E6EAC" w:rsidP="00F55C45">
            <w:pPr>
              <w:pStyle w:val="af4"/>
              <w:spacing w:after="0" w:line="240" w:lineRule="auto"/>
              <w:ind w:left="0"/>
              <w:jc w:val="both"/>
              <w:rPr>
                <w:rFonts w:ascii="Cambria" w:hAnsi="Cambria"/>
                <w:b/>
              </w:rPr>
            </w:pPr>
          </w:p>
          <w:p w14:paraId="2EB06C05"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412CC4A3"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446BD82D" w14:textId="77777777" w:rsidTr="00280C71">
        <w:tc>
          <w:tcPr>
            <w:tcW w:w="2088" w:type="dxa"/>
            <w:shd w:val="clear" w:color="auto" w:fill="auto"/>
          </w:tcPr>
          <w:p w14:paraId="75E4FF4E" w14:textId="77777777" w:rsidR="008E6EAC" w:rsidRPr="006234B0" w:rsidRDefault="008E6EAC" w:rsidP="00F55C45">
            <w:pPr>
              <w:pStyle w:val="af4"/>
              <w:spacing w:after="0" w:line="240" w:lineRule="auto"/>
              <w:ind w:left="0"/>
              <w:jc w:val="both"/>
              <w:rPr>
                <w:rFonts w:ascii="Cambria" w:hAnsi="Cambria"/>
                <w:b/>
              </w:rPr>
            </w:pPr>
          </w:p>
          <w:p w14:paraId="6D235D20"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00B89654"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285A87C8" w14:textId="77777777" w:rsidTr="00280C71">
        <w:tc>
          <w:tcPr>
            <w:tcW w:w="2088" w:type="dxa"/>
            <w:shd w:val="clear" w:color="auto" w:fill="auto"/>
          </w:tcPr>
          <w:p w14:paraId="78511102" w14:textId="77777777" w:rsidR="008E6EAC" w:rsidRPr="006234B0" w:rsidRDefault="008E6EAC" w:rsidP="00F55C45">
            <w:pPr>
              <w:pStyle w:val="af4"/>
              <w:spacing w:after="0" w:line="240" w:lineRule="auto"/>
              <w:ind w:left="0"/>
              <w:jc w:val="both"/>
              <w:rPr>
                <w:rFonts w:ascii="Cambria" w:hAnsi="Cambria"/>
                <w:b/>
              </w:rPr>
            </w:pPr>
          </w:p>
          <w:p w14:paraId="59067D26"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68FC0BB8" w14:textId="77777777" w:rsidR="008E6EAC" w:rsidRPr="006234B0" w:rsidRDefault="008E6EAC" w:rsidP="00F55C45">
            <w:pPr>
              <w:pStyle w:val="af4"/>
              <w:spacing w:after="0" w:line="240" w:lineRule="auto"/>
              <w:ind w:left="0"/>
              <w:jc w:val="both"/>
              <w:rPr>
                <w:rFonts w:ascii="Cambria" w:hAnsi="Cambria"/>
              </w:rPr>
            </w:pPr>
          </w:p>
        </w:tc>
      </w:tr>
    </w:tbl>
    <w:p w14:paraId="3417D9C0" w14:textId="77777777" w:rsidR="00FB669B" w:rsidRPr="006234B0" w:rsidRDefault="00FB669B" w:rsidP="00F55C45">
      <w:pPr>
        <w:tabs>
          <w:tab w:val="num" w:pos="0"/>
        </w:tabs>
        <w:jc w:val="both"/>
        <w:rPr>
          <w:rFonts w:ascii="Cambria" w:hAnsi="Cambria"/>
          <w:snapToGrid/>
          <w:sz w:val="22"/>
          <w:szCs w:val="22"/>
        </w:rPr>
        <w:sectPr w:rsidR="00FB669B" w:rsidRPr="006234B0" w:rsidSect="00120364">
          <w:headerReference w:type="default" r:id="rId12"/>
          <w:footerReference w:type="default" r:id="rId13"/>
          <w:footerReference w:type="first" r:id="rId14"/>
          <w:endnotePr>
            <w:numFmt w:val="decimal"/>
          </w:endnotePr>
          <w:pgSz w:w="12240" w:h="15840"/>
          <w:pgMar w:top="1440" w:right="1440" w:bottom="1440" w:left="1440" w:header="720" w:footer="939" w:gutter="0"/>
          <w:cols w:space="720"/>
          <w:noEndnote/>
          <w:titlePg/>
          <w:docGrid w:linePitch="326"/>
        </w:sectPr>
      </w:pPr>
    </w:p>
    <w:p w14:paraId="12096947" w14:textId="77777777" w:rsidR="00BF3750" w:rsidRPr="00EE4283" w:rsidRDefault="00FB669B" w:rsidP="00EE4283">
      <w:pPr>
        <w:pStyle w:val="2"/>
        <w:numPr>
          <w:ilvl w:val="0"/>
          <w:numId w:val="0"/>
        </w:numPr>
        <w:jc w:val="center"/>
        <w:rPr>
          <w:rFonts w:ascii="Cambria" w:hAnsi="Cambria"/>
          <w:caps/>
          <w:sz w:val="28"/>
          <w:szCs w:val="22"/>
        </w:rPr>
      </w:pPr>
      <w:bookmarkStart w:id="46" w:name="_Toc350864507"/>
      <w:r w:rsidRPr="00EE4283">
        <w:rPr>
          <w:rFonts w:ascii="Cambria" w:hAnsi="Cambria"/>
          <w:caps/>
          <w:sz w:val="28"/>
          <w:szCs w:val="22"/>
        </w:rPr>
        <w:lastRenderedPageBreak/>
        <w:t xml:space="preserve">Attachment </w:t>
      </w:r>
      <w:bookmarkStart w:id="47" w:name="_Toc350864508"/>
      <w:bookmarkEnd w:id="46"/>
      <w:r w:rsidR="00053B8F" w:rsidRPr="00EE4283">
        <w:rPr>
          <w:rFonts w:ascii="Cambria" w:hAnsi="Cambria"/>
          <w:caps/>
          <w:sz w:val="28"/>
          <w:szCs w:val="22"/>
        </w:rPr>
        <w:t>3</w:t>
      </w:r>
    </w:p>
    <w:p w14:paraId="0E188A0F" w14:textId="77777777" w:rsidR="00FB669B" w:rsidRPr="006234B0" w:rsidRDefault="00FB669B" w:rsidP="00EE4283">
      <w:pPr>
        <w:pStyle w:val="2"/>
        <w:numPr>
          <w:ilvl w:val="0"/>
          <w:numId w:val="0"/>
        </w:numPr>
        <w:jc w:val="center"/>
        <w:rPr>
          <w:rFonts w:ascii="Cambria" w:hAnsi="Cambria"/>
          <w:caps/>
        </w:rPr>
      </w:pPr>
      <w:r w:rsidRPr="006234B0">
        <w:rPr>
          <w:rFonts w:ascii="Cambria" w:hAnsi="Cambria"/>
        </w:rPr>
        <w:t>Past Performance Information Table</w:t>
      </w:r>
      <w:bookmarkEnd w:id="47"/>
    </w:p>
    <w:p w14:paraId="5E751CF1" w14:textId="77777777" w:rsidR="00FB669B" w:rsidRPr="006234B0" w:rsidRDefault="00FB669B" w:rsidP="00F55C45">
      <w:pPr>
        <w:jc w:val="both"/>
        <w:rPr>
          <w:rFonts w:ascii="Cambria" w:hAnsi="Cambria"/>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5"/>
        <w:gridCol w:w="2373"/>
        <w:gridCol w:w="1766"/>
        <w:gridCol w:w="1506"/>
        <w:gridCol w:w="1676"/>
        <w:gridCol w:w="2160"/>
      </w:tblGrid>
      <w:tr w:rsidR="00FB669B" w:rsidRPr="006234B0" w14:paraId="77B40AB3" w14:textId="77777777" w:rsidTr="007A7042">
        <w:trPr>
          <w:jc w:val="center"/>
        </w:trPr>
        <w:tc>
          <w:tcPr>
            <w:tcW w:w="672" w:type="dxa"/>
            <w:shd w:val="clear" w:color="auto" w:fill="auto"/>
            <w:vAlign w:val="center"/>
          </w:tcPr>
          <w:p w14:paraId="4DE42BEE"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Item #</w:t>
            </w:r>
          </w:p>
        </w:tc>
        <w:tc>
          <w:tcPr>
            <w:tcW w:w="3095" w:type="dxa"/>
            <w:shd w:val="clear" w:color="auto" w:fill="auto"/>
            <w:vAlign w:val="center"/>
          </w:tcPr>
          <w:p w14:paraId="45763642"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 xml:space="preserve">Project Name </w:t>
            </w:r>
          </w:p>
          <w:p w14:paraId="630C51EC"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or Contract</w:t>
            </w:r>
          </w:p>
        </w:tc>
        <w:tc>
          <w:tcPr>
            <w:tcW w:w="2373" w:type="dxa"/>
            <w:shd w:val="clear" w:color="auto" w:fill="auto"/>
            <w:vAlign w:val="center"/>
          </w:tcPr>
          <w:p w14:paraId="6AAFC3AB"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Brief Description of Scope of Work and Activities</w:t>
            </w:r>
          </w:p>
        </w:tc>
        <w:tc>
          <w:tcPr>
            <w:tcW w:w="1766" w:type="dxa"/>
            <w:shd w:val="clear" w:color="auto" w:fill="auto"/>
            <w:vAlign w:val="center"/>
          </w:tcPr>
          <w:p w14:paraId="73F25767"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Geographic Location (country, region, district)</w:t>
            </w:r>
          </w:p>
        </w:tc>
        <w:tc>
          <w:tcPr>
            <w:tcW w:w="1506" w:type="dxa"/>
            <w:shd w:val="clear" w:color="auto" w:fill="auto"/>
            <w:vAlign w:val="center"/>
          </w:tcPr>
          <w:p w14:paraId="330FF3EB"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Period of Performance</w:t>
            </w:r>
          </w:p>
          <w:p w14:paraId="060D4EA0" w14:textId="77777777" w:rsidR="00FB669B" w:rsidRPr="006234B0" w:rsidRDefault="00FB669B" w:rsidP="00F55C45">
            <w:pPr>
              <w:spacing w:before="60" w:after="60"/>
              <w:jc w:val="both"/>
              <w:rPr>
                <w:rFonts w:ascii="Cambria" w:hAnsi="Cambria"/>
                <w:i/>
                <w:sz w:val="20"/>
              </w:rPr>
            </w:pPr>
          </w:p>
        </w:tc>
        <w:tc>
          <w:tcPr>
            <w:tcW w:w="1676" w:type="dxa"/>
            <w:shd w:val="clear" w:color="auto" w:fill="auto"/>
            <w:vAlign w:val="center"/>
          </w:tcPr>
          <w:p w14:paraId="478DF1D8" w14:textId="09995EC0"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Total Project Budget or Contract Value (</w:t>
            </w:r>
            <w:r w:rsidR="003065B7" w:rsidRPr="006234B0">
              <w:rPr>
                <w:rFonts w:ascii="Cambria" w:hAnsi="Cambria"/>
                <w:b/>
                <w:i/>
                <w:color w:val="000000"/>
                <w:sz w:val="20"/>
                <w:lang w:val="en-GB"/>
              </w:rPr>
              <w:t>KGS)</w:t>
            </w:r>
          </w:p>
        </w:tc>
        <w:tc>
          <w:tcPr>
            <w:tcW w:w="2160" w:type="dxa"/>
            <w:shd w:val="clear" w:color="auto" w:fill="auto"/>
            <w:vAlign w:val="center"/>
          </w:tcPr>
          <w:p w14:paraId="2B83BB45" w14:textId="77777777" w:rsidR="00FB669B" w:rsidRPr="006234B0" w:rsidRDefault="00BF3750" w:rsidP="00F55C45">
            <w:pPr>
              <w:spacing w:before="60" w:after="60"/>
              <w:jc w:val="both"/>
              <w:rPr>
                <w:rFonts w:ascii="Cambria" w:hAnsi="Cambria"/>
                <w:b/>
                <w:i/>
                <w:sz w:val="20"/>
              </w:rPr>
            </w:pPr>
            <w:r w:rsidRPr="006234B0">
              <w:rPr>
                <w:rFonts w:ascii="Cambria" w:hAnsi="Cambria"/>
                <w:b/>
                <w:i/>
                <w:sz w:val="20"/>
              </w:rPr>
              <w:t xml:space="preserve">Point of Contact &amp; </w:t>
            </w:r>
            <w:r w:rsidR="00FB669B" w:rsidRPr="006234B0">
              <w:rPr>
                <w:rFonts w:ascii="Cambria" w:hAnsi="Cambria"/>
                <w:b/>
                <w:i/>
                <w:sz w:val="20"/>
              </w:rPr>
              <w:t>Contact Details of Funder or Company (Name, Address, Email)</w:t>
            </w:r>
          </w:p>
        </w:tc>
      </w:tr>
      <w:tr w:rsidR="00FB669B" w:rsidRPr="006234B0" w14:paraId="70959CE6" w14:textId="77777777" w:rsidTr="007A7042">
        <w:trPr>
          <w:jc w:val="center"/>
        </w:trPr>
        <w:tc>
          <w:tcPr>
            <w:tcW w:w="672" w:type="dxa"/>
            <w:shd w:val="clear" w:color="auto" w:fill="auto"/>
          </w:tcPr>
          <w:p w14:paraId="510B5D8D" w14:textId="77777777" w:rsidR="00FB669B" w:rsidRPr="006234B0" w:rsidRDefault="00FB669B" w:rsidP="00F55C45">
            <w:pPr>
              <w:spacing w:before="60" w:after="60"/>
              <w:jc w:val="both"/>
              <w:rPr>
                <w:rFonts w:ascii="Cambria" w:hAnsi="Cambria"/>
                <w:sz w:val="20"/>
              </w:rPr>
            </w:pPr>
            <w:r w:rsidRPr="006234B0">
              <w:rPr>
                <w:rFonts w:ascii="Cambria" w:hAnsi="Cambria"/>
                <w:sz w:val="20"/>
              </w:rPr>
              <w:t>1</w:t>
            </w:r>
          </w:p>
        </w:tc>
        <w:tc>
          <w:tcPr>
            <w:tcW w:w="3095" w:type="dxa"/>
            <w:shd w:val="clear" w:color="auto" w:fill="auto"/>
          </w:tcPr>
          <w:p w14:paraId="3C10D30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6C7D519E"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EB1079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87C388B"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091F16F"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9E7E700" w14:textId="77777777" w:rsidR="00FB669B" w:rsidRPr="006234B0" w:rsidRDefault="00FB669B" w:rsidP="00F55C45">
            <w:pPr>
              <w:spacing w:before="60" w:after="60"/>
              <w:jc w:val="both"/>
              <w:rPr>
                <w:rFonts w:ascii="Cambria" w:hAnsi="Cambria"/>
                <w:sz w:val="20"/>
              </w:rPr>
            </w:pPr>
          </w:p>
        </w:tc>
      </w:tr>
      <w:tr w:rsidR="00FB669B" w:rsidRPr="006234B0" w14:paraId="570695C1" w14:textId="77777777" w:rsidTr="007A7042">
        <w:trPr>
          <w:jc w:val="center"/>
        </w:trPr>
        <w:tc>
          <w:tcPr>
            <w:tcW w:w="672" w:type="dxa"/>
            <w:shd w:val="clear" w:color="auto" w:fill="auto"/>
          </w:tcPr>
          <w:p w14:paraId="36B122B5" w14:textId="77777777" w:rsidR="00FB669B" w:rsidRPr="006234B0" w:rsidRDefault="00FB669B" w:rsidP="00F55C45">
            <w:pPr>
              <w:spacing w:before="60" w:after="60"/>
              <w:jc w:val="both"/>
              <w:rPr>
                <w:rFonts w:ascii="Cambria" w:hAnsi="Cambria"/>
                <w:sz w:val="20"/>
              </w:rPr>
            </w:pPr>
            <w:r w:rsidRPr="006234B0">
              <w:rPr>
                <w:rFonts w:ascii="Cambria" w:hAnsi="Cambria"/>
                <w:sz w:val="20"/>
              </w:rPr>
              <w:t>2</w:t>
            </w:r>
          </w:p>
        </w:tc>
        <w:tc>
          <w:tcPr>
            <w:tcW w:w="3095" w:type="dxa"/>
            <w:shd w:val="clear" w:color="auto" w:fill="auto"/>
          </w:tcPr>
          <w:p w14:paraId="448D5D09"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7E36EF98"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C92857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3C161731"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36849628"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78150D4" w14:textId="77777777" w:rsidR="00FB669B" w:rsidRPr="006234B0" w:rsidRDefault="00FB669B" w:rsidP="00F55C45">
            <w:pPr>
              <w:spacing w:before="60" w:after="60"/>
              <w:jc w:val="both"/>
              <w:rPr>
                <w:rFonts w:ascii="Cambria" w:hAnsi="Cambria"/>
                <w:sz w:val="20"/>
              </w:rPr>
            </w:pPr>
          </w:p>
        </w:tc>
      </w:tr>
      <w:tr w:rsidR="00FB669B" w:rsidRPr="006234B0" w14:paraId="3C130A12" w14:textId="77777777" w:rsidTr="007A7042">
        <w:trPr>
          <w:jc w:val="center"/>
        </w:trPr>
        <w:tc>
          <w:tcPr>
            <w:tcW w:w="672" w:type="dxa"/>
            <w:shd w:val="clear" w:color="auto" w:fill="auto"/>
          </w:tcPr>
          <w:p w14:paraId="32ABE48E" w14:textId="77777777" w:rsidR="00FB669B" w:rsidRPr="006234B0" w:rsidRDefault="00FB669B" w:rsidP="00F55C45">
            <w:pPr>
              <w:spacing w:before="60" w:after="60"/>
              <w:jc w:val="both"/>
              <w:rPr>
                <w:rFonts w:ascii="Cambria" w:hAnsi="Cambria"/>
                <w:sz w:val="20"/>
              </w:rPr>
            </w:pPr>
            <w:r w:rsidRPr="006234B0">
              <w:rPr>
                <w:rFonts w:ascii="Cambria" w:hAnsi="Cambria"/>
                <w:sz w:val="20"/>
              </w:rPr>
              <w:t>3</w:t>
            </w:r>
          </w:p>
        </w:tc>
        <w:tc>
          <w:tcPr>
            <w:tcW w:w="3095" w:type="dxa"/>
            <w:shd w:val="clear" w:color="auto" w:fill="auto"/>
          </w:tcPr>
          <w:p w14:paraId="076BF474"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38DC9F3"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018957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CFD1C19"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652B97E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546EDCA2" w14:textId="77777777" w:rsidR="00FB669B" w:rsidRPr="006234B0" w:rsidRDefault="00FB669B" w:rsidP="00F55C45">
            <w:pPr>
              <w:spacing w:before="60" w:after="60"/>
              <w:jc w:val="both"/>
              <w:rPr>
                <w:rFonts w:ascii="Cambria" w:hAnsi="Cambria"/>
                <w:sz w:val="20"/>
              </w:rPr>
            </w:pPr>
          </w:p>
        </w:tc>
      </w:tr>
      <w:tr w:rsidR="00FB669B" w:rsidRPr="006234B0" w14:paraId="3AD716B5" w14:textId="77777777" w:rsidTr="007A7042">
        <w:trPr>
          <w:jc w:val="center"/>
        </w:trPr>
        <w:tc>
          <w:tcPr>
            <w:tcW w:w="672" w:type="dxa"/>
            <w:shd w:val="clear" w:color="auto" w:fill="auto"/>
          </w:tcPr>
          <w:p w14:paraId="41761880" w14:textId="77777777" w:rsidR="00FB669B" w:rsidRPr="006234B0" w:rsidRDefault="00FB669B" w:rsidP="00F55C45">
            <w:pPr>
              <w:spacing w:before="60" w:after="60"/>
              <w:jc w:val="both"/>
              <w:rPr>
                <w:rFonts w:ascii="Cambria" w:hAnsi="Cambria"/>
                <w:sz w:val="20"/>
              </w:rPr>
            </w:pPr>
            <w:r w:rsidRPr="006234B0">
              <w:rPr>
                <w:rFonts w:ascii="Cambria" w:hAnsi="Cambria"/>
                <w:sz w:val="20"/>
              </w:rPr>
              <w:t>4</w:t>
            </w:r>
          </w:p>
        </w:tc>
        <w:tc>
          <w:tcPr>
            <w:tcW w:w="3095" w:type="dxa"/>
            <w:shd w:val="clear" w:color="auto" w:fill="auto"/>
          </w:tcPr>
          <w:p w14:paraId="6A96B6A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32EACBF6"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749F7049"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23A38B25"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541DD03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6C9127E" w14:textId="77777777" w:rsidR="00FB669B" w:rsidRPr="006234B0" w:rsidRDefault="00FB669B" w:rsidP="00F55C45">
            <w:pPr>
              <w:spacing w:before="60" w:after="60"/>
              <w:jc w:val="both"/>
              <w:rPr>
                <w:rFonts w:ascii="Cambria" w:hAnsi="Cambria"/>
                <w:sz w:val="20"/>
              </w:rPr>
            </w:pPr>
          </w:p>
        </w:tc>
      </w:tr>
      <w:tr w:rsidR="00FB669B" w:rsidRPr="006234B0" w14:paraId="359516B9" w14:textId="77777777" w:rsidTr="007A7042">
        <w:trPr>
          <w:jc w:val="center"/>
        </w:trPr>
        <w:tc>
          <w:tcPr>
            <w:tcW w:w="672" w:type="dxa"/>
            <w:shd w:val="clear" w:color="auto" w:fill="auto"/>
          </w:tcPr>
          <w:p w14:paraId="688EFAAA" w14:textId="77777777" w:rsidR="00FB669B" w:rsidRPr="006234B0" w:rsidRDefault="00FB669B" w:rsidP="00F55C45">
            <w:pPr>
              <w:spacing w:before="60" w:after="60"/>
              <w:jc w:val="both"/>
              <w:rPr>
                <w:rFonts w:ascii="Cambria" w:hAnsi="Cambria"/>
                <w:sz w:val="20"/>
              </w:rPr>
            </w:pPr>
            <w:r w:rsidRPr="006234B0">
              <w:rPr>
                <w:rFonts w:ascii="Cambria" w:hAnsi="Cambria"/>
                <w:sz w:val="20"/>
              </w:rPr>
              <w:t>5</w:t>
            </w:r>
          </w:p>
        </w:tc>
        <w:tc>
          <w:tcPr>
            <w:tcW w:w="3095" w:type="dxa"/>
            <w:shd w:val="clear" w:color="auto" w:fill="auto"/>
          </w:tcPr>
          <w:p w14:paraId="50332E96"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68F20BC"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4BE7A9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116D17EC"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13B83E4"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033F7C6D" w14:textId="77777777" w:rsidR="00FB669B" w:rsidRPr="006234B0" w:rsidRDefault="00FB669B" w:rsidP="00F55C45">
            <w:pPr>
              <w:spacing w:before="60" w:after="60"/>
              <w:jc w:val="both"/>
              <w:rPr>
                <w:rFonts w:ascii="Cambria" w:hAnsi="Cambria"/>
                <w:sz w:val="20"/>
              </w:rPr>
            </w:pPr>
          </w:p>
        </w:tc>
      </w:tr>
    </w:tbl>
    <w:p w14:paraId="339588BC" w14:textId="77777777" w:rsidR="00FB669B" w:rsidRPr="006234B0" w:rsidRDefault="00FB669B" w:rsidP="00F55C45">
      <w:pPr>
        <w:jc w:val="both"/>
        <w:rPr>
          <w:rFonts w:ascii="Cambria" w:hAnsi="Cambria"/>
        </w:rPr>
      </w:pPr>
    </w:p>
    <w:p w14:paraId="0AAB5065" w14:textId="77777777" w:rsidR="00FB669B" w:rsidRPr="006234B0" w:rsidRDefault="00FB669B" w:rsidP="00F55C45">
      <w:pPr>
        <w:jc w:val="both"/>
        <w:rPr>
          <w:rFonts w:ascii="Cambria" w:hAnsi="Cambria"/>
          <w:u w:val="single"/>
        </w:rPr>
      </w:pPr>
    </w:p>
    <w:p w14:paraId="6937D9BA" w14:textId="77777777" w:rsidR="00FB669B" w:rsidRPr="006234B0" w:rsidRDefault="00FB669B" w:rsidP="00F55C45">
      <w:pPr>
        <w:jc w:val="both"/>
        <w:rPr>
          <w:rFonts w:ascii="Cambria" w:hAnsi="Cambria"/>
          <w:u w:val="single"/>
        </w:rPr>
      </w:pPr>
      <w:r w:rsidRPr="006234B0">
        <w:rPr>
          <w:rFonts w:ascii="Cambria" w:hAnsi="Cambria"/>
          <w:u w:val="single"/>
        </w:rPr>
        <w:t>INSTRUCTIONS</w:t>
      </w:r>
    </w:p>
    <w:p w14:paraId="1EA8A6C3" w14:textId="77777777" w:rsidR="00FB669B" w:rsidRPr="007F4C76" w:rsidRDefault="00FB669B" w:rsidP="00F55C45">
      <w:pPr>
        <w:jc w:val="both"/>
        <w:rPr>
          <w:rFonts w:ascii="Cambria" w:hAnsi="Cambria"/>
        </w:rPr>
      </w:pPr>
      <w:r w:rsidRPr="006234B0">
        <w:rPr>
          <w:rFonts w:ascii="Cambria" w:hAnsi="Cambria"/>
        </w:rPr>
        <w:t xml:space="preserve">Complete the above past performance table based on other projects, contracts, or awards for similar work as described in the RFQ, </w:t>
      </w:r>
      <w:r w:rsidR="00BF3750" w:rsidRPr="006234B0">
        <w:rPr>
          <w:rFonts w:ascii="Cambria" w:hAnsi="Cambria"/>
        </w:rPr>
        <w:t>Part B: Instructions to Offerors</w:t>
      </w:r>
      <w:r w:rsidRPr="006234B0">
        <w:rPr>
          <w:rFonts w:ascii="Cambria" w:hAnsi="Cambria"/>
        </w:rPr>
        <w:t xml:space="preserve">. Preferably </w:t>
      </w:r>
      <w:r w:rsidR="00BF3750" w:rsidRPr="006234B0">
        <w:rPr>
          <w:rFonts w:ascii="Cambria" w:hAnsi="Cambria"/>
        </w:rPr>
        <w:t xml:space="preserve">provide </w:t>
      </w:r>
      <w:r w:rsidRPr="006234B0">
        <w:rPr>
          <w:rFonts w:ascii="Cambria" w:hAnsi="Cambria"/>
        </w:rPr>
        <w:t>at least three (3) entries. Add more lines, if applicable.</w:t>
      </w:r>
    </w:p>
    <w:p w14:paraId="471259C9" w14:textId="6B4D5E18" w:rsidR="003D6074" w:rsidRDefault="003D6074" w:rsidP="00F55C45">
      <w:pPr>
        <w:tabs>
          <w:tab w:val="num" w:pos="0"/>
        </w:tabs>
        <w:jc w:val="both"/>
        <w:rPr>
          <w:rFonts w:ascii="Cambria" w:hAnsi="Cambria"/>
          <w:snapToGrid/>
          <w:sz w:val="22"/>
          <w:szCs w:val="22"/>
        </w:rPr>
      </w:pPr>
    </w:p>
    <w:p w14:paraId="121FAC44" w14:textId="4727A086" w:rsidR="007678E8" w:rsidRDefault="007678E8" w:rsidP="00F55C45">
      <w:pPr>
        <w:tabs>
          <w:tab w:val="num" w:pos="0"/>
        </w:tabs>
        <w:jc w:val="both"/>
        <w:rPr>
          <w:rFonts w:ascii="Cambria" w:hAnsi="Cambria"/>
          <w:snapToGrid/>
          <w:sz w:val="22"/>
          <w:szCs w:val="22"/>
        </w:rPr>
      </w:pPr>
    </w:p>
    <w:p w14:paraId="56460CA5" w14:textId="404D6958" w:rsidR="007678E8" w:rsidRDefault="007678E8" w:rsidP="00F55C45">
      <w:pPr>
        <w:tabs>
          <w:tab w:val="num" w:pos="0"/>
        </w:tabs>
        <w:jc w:val="both"/>
        <w:rPr>
          <w:rFonts w:ascii="Cambria" w:hAnsi="Cambria"/>
          <w:snapToGrid/>
          <w:sz w:val="22"/>
          <w:szCs w:val="22"/>
        </w:rPr>
      </w:pPr>
    </w:p>
    <w:p w14:paraId="74CF2943" w14:textId="19ACF791" w:rsidR="007678E8" w:rsidRDefault="007678E8" w:rsidP="00F55C45">
      <w:pPr>
        <w:tabs>
          <w:tab w:val="num" w:pos="0"/>
        </w:tabs>
        <w:jc w:val="both"/>
        <w:rPr>
          <w:rFonts w:ascii="Cambria" w:hAnsi="Cambria"/>
          <w:snapToGrid/>
          <w:sz w:val="22"/>
          <w:szCs w:val="22"/>
        </w:rPr>
      </w:pPr>
    </w:p>
    <w:p w14:paraId="1BA23F08" w14:textId="098D53A2" w:rsidR="007678E8" w:rsidRDefault="007678E8" w:rsidP="00F55C45">
      <w:pPr>
        <w:tabs>
          <w:tab w:val="num" w:pos="0"/>
        </w:tabs>
        <w:jc w:val="both"/>
        <w:rPr>
          <w:rFonts w:ascii="Cambria" w:hAnsi="Cambria"/>
          <w:snapToGrid/>
          <w:sz w:val="22"/>
          <w:szCs w:val="22"/>
        </w:rPr>
      </w:pPr>
    </w:p>
    <w:p w14:paraId="0DCE2CB8" w14:textId="7D7A398C" w:rsidR="007678E8" w:rsidRDefault="007678E8" w:rsidP="00F55C45">
      <w:pPr>
        <w:tabs>
          <w:tab w:val="num" w:pos="0"/>
        </w:tabs>
        <w:jc w:val="both"/>
        <w:rPr>
          <w:rFonts w:ascii="Cambria" w:hAnsi="Cambria"/>
          <w:snapToGrid/>
          <w:sz w:val="22"/>
          <w:szCs w:val="22"/>
        </w:rPr>
      </w:pPr>
    </w:p>
    <w:p w14:paraId="54FEB801" w14:textId="524C1F24" w:rsidR="007678E8" w:rsidRDefault="007678E8" w:rsidP="00F55C45">
      <w:pPr>
        <w:tabs>
          <w:tab w:val="num" w:pos="0"/>
        </w:tabs>
        <w:jc w:val="both"/>
        <w:rPr>
          <w:rFonts w:ascii="Cambria" w:hAnsi="Cambria"/>
          <w:snapToGrid/>
          <w:sz w:val="22"/>
          <w:szCs w:val="22"/>
        </w:rPr>
      </w:pPr>
    </w:p>
    <w:p w14:paraId="4D5376FA" w14:textId="757BA738" w:rsidR="007678E8" w:rsidRDefault="007678E8" w:rsidP="00F55C45">
      <w:pPr>
        <w:tabs>
          <w:tab w:val="num" w:pos="0"/>
        </w:tabs>
        <w:jc w:val="both"/>
        <w:rPr>
          <w:rFonts w:ascii="Cambria" w:hAnsi="Cambria"/>
          <w:snapToGrid/>
          <w:sz w:val="22"/>
          <w:szCs w:val="22"/>
        </w:rPr>
      </w:pPr>
    </w:p>
    <w:p w14:paraId="23CB11A5" w14:textId="2EBC525D" w:rsidR="007678E8" w:rsidRDefault="007678E8" w:rsidP="00F55C45">
      <w:pPr>
        <w:tabs>
          <w:tab w:val="num" w:pos="0"/>
        </w:tabs>
        <w:jc w:val="both"/>
        <w:rPr>
          <w:rFonts w:ascii="Cambria" w:hAnsi="Cambria"/>
          <w:snapToGrid/>
          <w:sz w:val="22"/>
          <w:szCs w:val="22"/>
        </w:rPr>
      </w:pPr>
    </w:p>
    <w:p w14:paraId="09B09427" w14:textId="73C9F479" w:rsidR="007678E8" w:rsidRDefault="007678E8" w:rsidP="00F55C45">
      <w:pPr>
        <w:tabs>
          <w:tab w:val="num" w:pos="0"/>
        </w:tabs>
        <w:jc w:val="both"/>
        <w:rPr>
          <w:rFonts w:ascii="Cambria" w:hAnsi="Cambria"/>
          <w:snapToGrid/>
          <w:sz w:val="22"/>
          <w:szCs w:val="22"/>
        </w:rPr>
      </w:pPr>
    </w:p>
    <w:p w14:paraId="310356F1" w14:textId="77777777" w:rsidR="00FB4BC2" w:rsidRDefault="00FB4BC2" w:rsidP="00F55C45">
      <w:pPr>
        <w:tabs>
          <w:tab w:val="num" w:pos="0"/>
        </w:tabs>
        <w:jc w:val="both"/>
        <w:rPr>
          <w:rFonts w:ascii="Cambria" w:hAnsi="Cambria"/>
          <w:snapToGrid/>
          <w:sz w:val="22"/>
          <w:szCs w:val="22"/>
        </w:rPr>
        <w:sectPr w:rsidR="00FB4BC2" w:rsidSect="0020376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pPr>
    </w:p>
    <w:p w14:paraId="4CB67DB0" w14:textId="5895BE13" w:rsidR="007678E8" w:rsidRPr="00596C9E" w:rsidRDefault="007678E8" w:rsidP="007678E8">
      <w:pPr>
        <w:pStyle w:val="2"/>
        <w:numPr>
          <w:ilvl w:val="0"/>
          <w:numId w:val="0"/>
        </w:numPr>
        <w:jc w:val="center"/>
        <w:rPr>
          <w:rFonts w:ascii="Cambria" w:hAnsi="Cambria"/>
          <w:caps/>
        </w:rPr>
      </w:pPr>
      <w:r w:rsidRPr="00596C9E">
        <w:rPr>
          <w:rFonts w:ascii="Cambria" w:hAnsi="Cambria"/>
          <w:caps/>
        </w:rPr>
        <w:lastRenderedPageBreak/>
        <w:t xml:space="preserve">Attachment </w:t>
      </w:r>
      <w:r w:rsidR="00FB4BC2">
        <w:rPr>
          <w:rFonts w:ascii="Cambria" w:hAnsi="Cambria"/>
          <w:caps/>
        </w:rPr>
        <w:t>4</w:t>
      </w:r>
    </w:p>
    <w:p w14:paraId="1000B570" w14:textId="77777777" w:rsidR="007678E8" w:rsidRDefault="007678E8" w:rsidP="007678E8">
      <w:pPr>
        <w:pStyle w:val="2"/>
        <w:numPr>
          <w:ilvl w:val="0"/>
          <w:numId w:val="0"/>
        </w:numPr>
        <w:jc w:val="center"/>
        <w:rPr>
          <w:rFonts w:ascii="Cambria" w:hAnsi="Cambria"/>
        </w:rPr>
      </w:pPr>
      <w:r>
        <w:rPr>
          <w:rFonts w:ascii="Cambria" w:hAnsi="Cambria"/>
        </w:rPr>
        <w:t>Key Clauses and Provisions</w:t>
      </w:r>
    </w:p>
    <w:p w14:paraId="063D54C5" w14:textId="77777777" w:rsidR="007678E8" w:rsidRDefault="007678E8" w:rsidP="007678E8">
      <w:pPr>
        <w:tabs>
          <w:tab w:val="left" w:pos="2445"/>
          <w:tab w:val="center" w:pos="4824"/>
        </w:tabs>
        <w:ind w:right="-720"/>
        <w:rPr>
          <w:rFonts w:ascii="Cambria" w:hAnsi="Cambria"/>
          <w:b/>
          <w:sz w:val="18"/>
          <w:szCs w:val="18"/>
          <w:u w:val="single"/>
        </w:rPr>
      </w:pPr>
    </w:p>
    <w:p w14:paraId="79E9BD30" w14:textId="77777777" w:rsidR="007678E8" w:rsidRPr="00571F22" w:rsidRDefault="007678E8" w:rsidP="007678E8">
      <w:pPr>
        <w:tabs>
          <w:tab w:val="left" w:pos="2445"/>
          <w:tab w:val="center" w:pos="4824"/>
        </w:tabs>
        <w:ind w:right="-720"/>
        <w:rPr>
          <w:rFonts w:ascii="Cambria" w:hAnsi="Cambria"/>
          <w:b/>
          <w:sz w:val="18"/>
          <w:szCs w:val="18"/>
          <w:u w:val="single"/>
        </w:rPr>
      </w:pPr>
      <w:r w:rsidRPr="00571F22">
        <w:rPr>
          <w:rFonts w:ascii="Cambria" w:hAnsi="Cambria"/>
          <w:b/>
          <w:sz w:val="18"/>
          <w:szCs w:val="18"/>
          <w:u w:val="single"/>
        </w:rPr>
        <w:t>GENERAL TERMS &amp; CONDITIONS</w:t>
      </w:r>
    </w:p>
    <w:p w14:paraId="170BE069" w14:textId="77777777" w:rsidR="007678E8" w:rsidRPr="00571F22" w:rsidRDefault="007678E8" w:rsidP="007678E8">
      <w:pPr>
        <w:rPr>
          <w:rFonts w:ascii="Cambria" w:hAnsi="Cambria"/>
          <w:sz w:val="18"/>
          <w:szCs w:val="18"/>
        </w:rPr>
      </w:pPr>
    </w:p>
    <w:p w14:paraId="3DACED4B" w14:textId="77777777" w:rsidR="007678E8" w:rsidRPr="00571F22" w:rsidRDefault="007678E8" w:rsidP="007678E8">
      <w:pPr>
        <w:numPr>
          <w:ilvl w:val="0"/>
          <w:numId w:val="42"/>
        </w:numPr>
        <w:contextualSpacing/>
        <w:rPr>
          <w:rFonts w:ascii="Cambria" w:hAnsi="Cambria"/>
          <w:sz w:val="18"/>
          <w:szCs w:val="18"/>
        </w:rPr>
      </w:pPr>
      <w:r w:rsidRPr="00571F22">
        <w:rPr>
          <w:rFonts w:ascii="Cambria" w:hAnsi="Cambria"/>
          <w:caps/>
          <w:sz w:val="18"/>
          <w:szCs w:val="18"/>
          <w:u w:val="single"/>
        </w:rPr>
        <w:t>Goods and Related Services:</w:t>
      </w:r>
      <w:r w:rsidRPr="00571F22">
        <w:rPr>
          <w:rFonts w:ascii="Cambria" w:hAnsi="Cambria"/>
          <w:b/>
          <w:sz w:val="18"/>
          <w:szCs w:val="18"/>
        </w:rPr>
        <w:t xml:space="preserve"> </w:t>
      </w:r>
      <w:r w:rsidRPr="00571F22">
        <w:rPr>
          <w:rFonts w:ascii="Cambria" w:hAnsi="Cambria"/>
          <w:sz w:val="18"/>
          <w:szCs w:val="18"/>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2E182539" w14:textId="77777777" w:rsidR="007678E8" w:rsidRPr="00571F22" w:rsidRDefault="007678E8" w:rsidP="007678E8">
      <w:pPr>
        <w:contextualSpacing/>
        <w:rPr>
          <w:rFonts w:ascii="Cambria" w:hAnsi="Cambria"/>
          <w:sz w:val="18"/>
          <w:szCs w:val="18"/>
        </w:rPr>
      </w:pPr>
    </w:p>
    <w:p w14:paraId="6F58C06A"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Inspection/Acceptance:</w:t>
      </w:r>
      <w:r w:rsidRPr="00571F22">
        <w:rPr>
          <w:rFonts w:ascii="Cambria" w:hAnsi="Cambria"/>
          <w:bCs/>
          <w:caps/>
          <w:sz w:val="18"/>
          <w:szCs w:val="18"/>
        </w:rPr>
        <w:t xml:space="preserve"> </w:t>
      </w:r>
      <w:r w:rsidRPr="00571F22">
        <w:rPr>
          <w:rFonts w:ascii="Cambria" w:hAnsi="Cambria"/>
          <w:bCs/>
          <w:sz w:val="18"/>
          <w:szCs w:val="18"/>
        </w:rPr>
        <w:t xml:space="preserve">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w:t>
      </w:r>
      <w:r w:rsidRPr="00571F22">
        <w:rPr>
          <w:rFonts w:ascii="Cambria" w:hAnsi="Cambria"/>
          <w:sz w:val="18"/>
          <w:szCs w:val="18"/>
        </w:rPr>
        <w:t>(1) Within a reasonable period of time after the defect was discovered or should have been discovered; and (2) Before any substantial change occurs in the condition of the item, unless the change is due to the defect in the item.</w:t>
      </w:r>
      <w:r w:rsidRPr="00571F22">
        <w:rPr>
          <w:rFonts w:ascii="Cambria" w:hAnsi="Cambria"/>
          <w:bCs/>
          <w:caps/>
          <w:sz w:val="18"/>
          <w:szCs w:val="18"/>
        </w:rPr>
        <w:t xml:space="preserve"> </w:t>
      </w:r>
      <w:r w:rsidRPr="00571F22">
        <w:rPr>
          <w:rFonts w:ascii="Cambria" w:hAnsi="Cambria"/>
          <w:sz w:val="18"/>
          <w:szCs w:val="18"/>
        </w:rPr>
        <w:t xml:space="preserve">JSI has unilateral authority to determine if the performance results have been met.  </w:t>
      </w:r>
    </w:p>
    <w:p w14:paraId="3ADA9200" w14:textId="77777777" w:rsidR="007678E8" w:rsidRPr="00571F22" w:rsidRDefault="007678E8" w:rsidP="007678E8">
      <w:pPr>
        <w:jc w:val="both"/>
        <w:rPr>
          <w:rFonts w:ascii="Cambria" w:hAnsi="Cambria"/>
          <w:sz w:val="18"/>
          <w:szCs w:val="18"/>
        </w:rPr>
      </w:pPr>
    </w:p>
    <w:p w14:paraId="6E1FEEA0"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Invoice Requirements:</w:t>
      </w:r>
      <w:r w:rsidRPr="00571F22">
        <w:rPr>
          <w:rFonts w:ascii="Cambria" w:hAnsi="Cambria"/>
          <w:bCs/>
          <w:sz w:val="18"/>
          <w:szCs w:val="18"/>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delivered or the services that have been rendered or the deliverables that have been delivered as a requirement for payment. Upon acceptance of the goods or deliverables by JSI, payment shall be made to the Vendor as per the payment terms and in the currency stated on the purchase order.  </w:t>
      </w:r>
    </w:p>
    <w:p w14:paraId="5A126E27" w14:textId="77777777" w:rsidR="007678E8" w:rsidRPr="00571F22" w:rsidRDefault="007678E8" w:rsidP="007678E8">
      <w:pPr>
        <w:jc w:val="both"/>
        <w:rPr>
          <w:rFonts w:ascii="Cambria" w:hAnsi="Cambria"/>
          <w:sz w:val="18"/>
          <w:szCs w:val="18"/>
        </w:rPr>
      </w:pPr>
    </w:p>
    <w:p w14:paraId="1018BC17"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Termination for Convenience:</w:t>
      </w:r>
      <w:r w:rsidRPr="00571F22">
        <w:rPr>
          <w:rFonts w:ascii="Cambria" w:hAnsi="Cambria"/>
          <w:bCs/>
          <w:sz w:val="18"/>
          <w:szCs w:val="18"/>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1FF483BE" w14:textId="77777777" w:rsidR="007678E8" w:rsidRPr="00571F22" w:rsidRDefault="007678E8" w:rsidP="007678E8">
      <w:pPr>
        <w:jc w:val="both"/>
        <w:rPr>
          <w:rFonts w:ascii="Cambria" w:hAnsi="Cambria"/>
          <w:sz w:val="18"/>
          <w:szCs w:val="18"/>
        </w:rPr>
      </w:pPr>
    </w:p>
    <w:p w14:paraId="026ECB25"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Termination for Cause:</w:t>
      </w:r>
      <w:r w:rsidRPr="00571F22">
        <w:rPr>
          <w:rFonts w:ascii="Cambria" w:hAnsi="Cambria"/>
          <w:bCs/>
          <w:sz w:val="18"/>
          <w:szCs w:val="18"/>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amount of supplies or services not accepted, and the Vendor shall be liable to JSI for any and all rights and remedies provided by law.</w:t>
      </w:r>
    </w:p>
    <w:p w14:paraId="6F7409FA" w14:textId="77777777" w:rsidR="007678E8" w:rsidRPr="00571F22" w:rsidRDefault="007678E8" w:rsidP="007678E8">
      <w:pPr>
        <w:jc w:val="both"/>
        <w:rPr>
          <w:rFonts w:ascii="Cambria" w:hAnsi="Cambria"/>
          <w:sz w:val="18"/>
          <w:szCs w:val="18"/>
        </w:rPr>
      </w:pPr>
    </w:p>
    <w:p w14:paraId="51AFBD39"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Warrant:</w:t>
      </w:r>
      <w:r w:rsidRPr="00571F22">
        <w:rPr>
          <w:rFonts w:ascii="Cambria" w:hAnsi="Cambria"/>
          <w:bCs/>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order (or, if no such purpose is specifically described, for the purposes for which the goods or services, as applicable, are ordinarily used).</w:t>
      </w:r>
    </w:p>
    <w:p w14:paraId="5DFB18C9" w14:textId="77777777" w:rsidR="007678E8" w:rsidRPr="00571F22" w:rsidRDefault="007678E8" w:rsidP="007678E8">
      <w:pPr>
        <w:jc w:val="both"/>
        <w:rPr>
          <w:rFonts w:ascii="Cambria" w:hAnsi="Cambria"/>
          <w:sz w:val="18"/>
          <w:szCs w:val="18"/>
        </w:rPr>
      </w:pPr>
    </w:p>
    <w:p w14:paraId="04F2B223"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Changes:</w:t>
      </w:r>
      <w:r w:rsidRPr="00571F22">
        <w:rPr>
          <w:rFonts w:ascii="Cambria" w:hAnsi="Cambria"/>
          <w:bCs/>
          <w:sz w:val="18"/>
          <w:szCs w:val="18"/>
        </w:rPr>
        <w:t xml:space="preserve">  Changes in the terms and conditions of this purchase order may be made only by written amendment issued by JSI.</w:t>
      </w:r>
    </w:p>
    <w:p w14:paraId="6DA89765" w14:textId="77777777" w:rsidR="007678E8" w:rsidRPr="00571F22" w:rsidRDefault="007678E8" w:rsidP="007678E8">
      <w:pPr>
        <w:autoSpaceDE w:val="0"/>
        <w:autoSpaceDN w:val="0"/>
        <w:adjustRightInd w:val="0"/>
        <w:contextualSpacing/>
        <w:rPr>
          <w:rFonts w:ascii="Cambria" w:hAnsi="Cambria"/>
          <w:bCs/>
          <w:sz w:val="18"/>
          <w:szCs w:val="18"/>
        </w:rPr>
      </w:pPr>
    </w:p>
    <w:p w14:paraId="77C4DDBF" w14:textId="77777777" w:rsidR="007678E8"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Risk of loss:</w:t>
      </w:r>
      <w:r w:rsidRPr="00571F22">
        <w:rPr>
          <w:rFonts w:ascii="Cambria" w:hAnsi="Cambria"/>
          <w:bCs/>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567BE37E" w14:textId="77777777" w:rsidR="007678E8" w:rsidRPr="00571F22" w:rsidRDefault="007678E8" w:rsidP="007678E8">
      <w:pPr>
        <w:widowControl/>
        <w:autoSpaceDE w:val="0"/>
        <w:autoSpaceDN w:val="0"/>
        <w:adjustRightInd w:val="0"/>
        <w:contextualSpacing/>
        <w:rPr>
          <w:rFonts w:ascii="Cambria" w:hAnsi="Cambria"/>
          <w:bCs/>
          <w:sz w:val="18"/>
          <w:szCs w:val="18"/>
        </w:rPr>
      </w:pPr>
    </w:p>
    <w:p w14:paraId="69D34365"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sz w:val="18"/>
          <w:szCs w:val="18"/>
          <w:u w:val="single"/>
        </w:rPr>
        <w:t>INDEPENDENT CONTRACTOR:</w:t>
      </w:r>
      <w:r w:rsidRPr="00571F22">
        <w:rPr>
          <w:rFonts w:ascii="Cambria" w:hAnsi="Cambria"/>
        </w:rPr>
        <w:t xml:space="preserve"> </w:t>
      </w:r>
      <w:r w:rsidRPr="00571F22">
        <w:rPr>
          <w:rFonts w:ascii="Cambria" w:hAnsi="Cambria"/>
          <w:bCs/>
          <w:sz w:val="18"/>
          <w:szCs w:val="18"/>
        </w:rPr>
        <w:t>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make any commitments or incur any charges or expenses for or in the name of the other Party.</w:t>
      </w:r>
    </w:p>
    <w:p w14:paraId="68CD65BC"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AC4DAA7"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Conflict of Interest:</w:t>
      </w:r>
      <w:r w:rsidRPr="00571F22">
        <w:rPr>
          <w:rFonts w:ascii="Cambria" w:hAnsi="Cambria"/>
          <w:bCs/>
          <w:sz w:val="18"/>
          <w:szCs w:val="18"/>
        </w:rPr>
        <w:t xml:space="preserve"> Vendor agrees that there is no conflict of interest in accepting this purchase order, which might affect the ability to conduct fair and useful technical assistance on behalf of JSI. </w:t>
      </w:r>
    </w:p>
    <w:p w14:paraId="5D050E16"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5FA3E88" w14:textId="77777777" w:rsidR="007678E8" w:rsidRPr="00571F22" w:rsidRDefault="007678E8" w:rsidP="007678E8">
      <w:pPr>
        <w:numPr>
          <w:ilvl w:val="0"/>
          <w:numId w:val="42"/>
        </w:numPr>
        <w:autoSpaceDE w:val="0"/>
        <w:autoSpaceDN w:val="0"/>
        <w:adjustRightInd w:val="0"/>
        <w:snapToGrid w:val="0"/>
        <w:spacing w:line="216" w:lineRule="auto"/>
        <w:contextualSpacing/>
        <w:rPr>
          <w:rFonts w:ascii="Cambria" w:hAnsi="Cambria"/>
          <w:sz w:val="18"/>
          <w:szCs w:val="18"/>
        </w:rPr>
      </w:pPr>
      <w:r w:rsidRPr="00571F22">
        <w:rPr>
          <w:rFonts w:ascii="Cambria" w:hAnsi="Cambria"/>
          <w:bCs/>
          <w:caps/>
          <w:sz w:val="18"/>
          <w:szCs w:val="18"/>
          <w:u w:val="single"/>
        </w:rPr>
        <w:lastRenderedPageBreak/>
        <w:t>Confidentiality:</w:t>
      </w:r>
      <w:r w:rsidRPr="00571F22">
        <w:rPr>
          <w:rFonts w:ascii="Cambria" w:hAnsi="Cambria"/>
          <w:bCs/>
          <w:sz w:val="18"/>
          <w:szCs w:val="18"/>
        </w:rPr>
        <w:t xml:space="preserve"> The Vendor agrees to treat all information provided by JSI or gathered during the course of providing services as confidential and privileged and to not publish or disseminate such information or otherwise 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0C3DA766"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344BAC2D" w14:textId="77777777" w:rsidR="007678E8"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 xml:space="preserve">RIGHTS IN WORK PRODUCT: </w:t>
      </w:r>
      <w:r w:rsidRPr="00571F22">
        <w:rPr>
          <w:rFonts w:ascii="Cambria" w:hAnsi="Cambria"/>
          <w:bCs/>
          <w:sz w:val="18"/>
          <w:szCs w:val="18"/>
        </w:rPr>
        <w:t>Vendor agrees that JSI retains the entire right, title and interest in all deliverables, data, and other intellectual property produced by the Vendor under this agreement (collectively “Work Product”). Vendor agrees that the Work Product is specially commissioned and works made-for-hire, and that JSI is deemed the author for copyright purposes. To the extent that any Work Product is not deemed work made-for-hire, Vendor hereby assigns to JSI all its right, title and interest in such Work Product.</w:t>
      </w:r>
    </w:p>
    <w:p w14:paraId="5619160F" w14:textId="77777777" w:rsidR="007678E8" w:rsidRPr="002E42DF" w:rsidRDefault="007678E8" w:rsidP="007678E8">
      <w:pPr>
        <w:widowControl/>
        <w:autoSpaceDE w:val="0"/>
        <w:autoSpaceDN w:val="0"/>
        <w:adjustRightInd w:val="0"/>
        <w:contextualSpacing/>
        <w:rPr>
          <w:rFonts w:ascii="Cambria" w:hAnsi="Cambria"/>
          <w:bCs/>
          <w:sz w:val="18"/>
          <w:szCs w:val="18"/>
        </w:rPr>
      </w:pPr>
    </w:p>
    <w:p w14:paraId="1B7023E1"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Prices:</w:t>
      </w:r>
      <w:r w:rsidRPr="00571F22">
        <w:rPr>
          <w:rFonts w:ascii="Cambria" w:hAnsi="Cambria"/>
          <w:bCs/>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381D2DD4" w14:textId="77777777" w:rsidR="007678E8" w:rsidRPr="00571F22" w:rsidRDefault="007678E8" w:rsidP="007678E8">
      <w:pPr>
        <w:autoSpaceDE w:val="0"/>
        <w:autoSpaceDN w:val="0"/>
        <w:adjustRightInd w:val="0"/>
        <w:contextualSpacing/>
        <w:rPr>
          <w:rFonts w:ascii="Cambria" w:hAnsi="Cambria"/>
          <w:bCs/>
          <w:sz w:val="18"/>
          <w:szCs w:val="18"/>
        </w:rPr>
      </w:pPr>
    </w:p>
    <w:p w14:paraId="5273F59B" w14:textId="77777777" w:rsidR="007678E8" w:rsidRPr="00571F22" w:rsidRDefault="007678E8" w:rsidP="007678E8">
      <w:pPr>
        <w:pStyle w:val="af4"/>
        <w:numPr>
          <w:ilvl w:val="0"/>
          <w:numId w:val="42"/>
        </w:numPr>
        <w:spacing w:after="0" w:line="240" w:lineRule="auto"/>
        <w:rPr>
          <w:rFonts w:ascii="Cambria" w:hAnsi="Cambria"/>
          <w:bCs/>
          <w:sz w:val="18"/>
          <w:szCs w:val="18"/>
        </w:rPr>
      </w:pPr>
      <w:r w:rsidRPr="00571F22">
        <w:rPr>
          <w:rFonts w:ascii="Cambria" w:hAnsi="Cambria"/>
          <w:bCs/>
          <w:sz w:val="18"/>
          <w:szCs w:val="18"/>
          <w:u w:val="single"/>
        </w:rPr>
        <w:t>LIQUIDATED DAMAGES:</w:t>
      </w:r>
      <w:r w:rsidRPr="00571F22">
        <w:rPr>
          <w:rFonts w:ascii="Cambria" w:hAnsi="Cambria"/>
          <w:bCs/>
          <w:sz w:val="18"/>
          <w:szCs w:val="18"/>
        </w:rPr>
        <w:t xml:space="preserve"> Both parties acknowledge that the time fixed for delivery in this Purchase Order is of the essence as well as the difficulty of ascertaining at the time of contracting the precise nature and amount of actual damages JSI will suffer in the event of Vendor’s delayed 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have been negotiated and agreed upon. </w:t>
      </w:r>
    </w:p>
    <w:p w14:paraId="45A2221C" w14:textId="77777777" w:rsidR="007678E8" w:rsidRPr="00571F22" w:rsidRDefault="007678E8" w:rsidP="007678E8">
      <w:pPr>
        <w:rPr>
          <w:rFonts w:ascii="Cambria" w:hAnsi="Cambria"/>
          <w:sz w:val="18"/>
          <w:szCs w:val="18"/>
        </w:rPr>
      </w:pPr>
    </w:p>
    <w:p w14:paraId="78036E1A"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Debarment, Suspension, Ineligibility and Voluntary Exclusion: </w:t>
      </w:r>
      <w:r w:rsidRPr="00571F22">
        <w:rPr>
          <w:rFonts w:ascii="Cambria" w:hAnsi="Cambria"/>
          <w:sz w:val="18"/>
          <w:szCs w:val="18"/>
        </w:rPr>
        <w:t>The Vendor certifies that neither it nor its principals is presently debarred, suspended, proposed for disbarment, excluded or otherwise disqualified from participation in this transaction by any U.S. Federal Government department or agency, and is not delinquent on any State or Federal tax.</w:t>
      </w:r>
    </w:p>
    <w:p w14:paraId="36A3C4CC" w14:textId="77777777" w:rsidR="007678E8" w:rsidRPr="00571F22" w:rsidRDefault="007678E8" w:rsidP="007678E8">
      <w:pPr>
        <w:rPr>
          <w:rFonts w:ascii="Cambria" w:hAnsi="Cambria"/>
          <w:sz w:val="18"/>
          <w:szCs w:val="18"/>
        </w:rPr>
      </w:pPr>
    </w:p>
    <w:p w14:paraId="43C18892"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Implementation of E.O. 13224 – Executive Order on Terrorist Financing: </w:t>
      </w:r>
      <w:r w:rsidRPr="00571F22">
        <w:rPr>
          <w:rFonts w:ascii="Cambria" w:hAnsi="Cambria"/>
          <w:sz w:val="18"/>
          <w:szCs w:val="18"/>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571F22">
        <w:rPr>
          <w:rFonts w:ascii="Cambria" w:hAnsi="Cambria"/>
          <w:color w:val="0000FF"/>
          <w:sz w:val="18"/>
          <w:szCs w:val="18"/>
          <w:u w:val="single"/>
        </w:rPr>
        <w:t>http://www.treasury.gov/resource-center/sanctions/SDN-List/Pages/default.aspx</w:t>
      </w:r>
      <w:r w:rsidRPr="00571F22">
        <w:rPr>
          <w:rFonts w:ascii="Cambria" w:hAnsi="Cambria"/>
          <w:sz w:val="18"/>
          <w:szCs w:val="18"/>
        </w:rPr>
        <w:t xml:space="preserve">) or the United Nations Security designation list (online at: </w:t>
      </w:r>
      <w:r w:rsidRPr="00571F22">
        <w:rPr>
          <w:rFonts w:ascii="Cambria" w:hAnsi="Cambria"/>
          <w:color w:val="0000FF"/>
          <w:sz w:val="18"/>
          <w:szCs w:val="18"/>
          <w:u w:val="single"/>
        </w:rPr>
        <w:t>http://www.un.org/sc/committees/1267/aq_sanctions_list.shtml</w:t>
      </w:r>
      <w:r w:rsidRPr="00571F22">
        <w:rPr>
          <w:rFonts w:ascii="Cambria" w:hAnsi="Cambria"/>
          <w:sz w:val="18"/>
          <w:szCs w:val="18"/>
        </w:rPr>
        <w:t xml:space="preserve">). It is the legal responsibility of the Vendor to ensure compliance with these Executive Orders and laws. </w:t>
      </w:r>
    </w:p>
    <w:p w14:paraId="72A1274C" w14:textId="77777777" w:rsidR="007678E8" w:rsidRPr="00571F22" w:rsidRDefault="007678E8" w:rsidP="007678E8">
      <w:pPr>
        <w:rPr>
          <w:rFonts w:ascii="Cambria" w:hAnsi="Cambria"/>
          <w:sz w:val="18"/>
          <w:szCs w:val="18"/>
        </w:rPr>
      </w:pPr>
    </w:p>
    <w:p w14:paraId="2B6D7BC8"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Mandatory Disclosures/ANTI-TRAFFICKING: </w:t>
      </w:r>
    </w:p>
    <w:p w14:paraId="22327429" w14:textId="77777777" w:rsidR="007678E8" w:rsidRPr="00571F22" w:rsidRDefault="007678E8" w:rsidP="007678E8">
      <w:pPr>
        <w:widowControl/>
        <w:numPr>
          <w:ilvl w:val="0"/>
          <w:numId w:val="46"/>
        </w:numPr>
        <w:autoSpaceDE w:val="0"/>
        <w:autoSpaceDN w:val="0"/>
        <w:adjustRightInd w:val="0"/>
        <w:spacing w:after="120"/>
        <w:rPr>
          <w:rFonts w:ascii="Cambria" w:hAnsi="Cambria"/>
          <w:sz w:val="18"/>
          <w:szCs w:val="18"/>
        </w:rPr>
      </w:pPr>
      <w:r w:rsidRPr="00571F22">
        <w:rPr>
          <w:rFonts w:ascii="Cambria" w:hAnsi="Cambria"/>
          <w:sz w:val="18"/>
          <w:szCs w:val="18"/>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21"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049F0DD5" w14:textId="77777777" w:rsidR="007678E8" w:rsidRPr="00571F22" w:rsidRDefault="007678E8" w:rsidP="007678E8">
      <w:pPr>
        <w:widowControl/>
        <w:numPr>
          <w:ilvl w:val="0"/>
          <w:numId w:val="46"/>
        </w:numPr>
        <w:autoSpaceDE w:val="0"/>
        <w:autoSpaceDN w:val="0"/>
        <w:adjustRightInd w:val="0"/>
        <w:spacing w:after="120"/>
        <w:rPr>
          <w:rFonts w:ascii="Cambria" w:hAnsi="Cambria"/>
          <w:sz w:val="18"/>
          <w:szCs w:val="18"/>
        </w:rPr>
      </w:pPr>
      <w:r w:rsidRPr="00571F22">
        <w:rPr>
          <w:rFonts w:ascii="Cambria" w:hAnsi="Cambria"/>
          <w:sz w:val="18"/>
          <w:szCs w:val="18"/>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22"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64E25C0C" w14:textId="77777777" w:rsidR="007678E8" w:rsidRPr="00571F22" w:rsidRDefault="007678E8" w:rsidP="007678E8">
      <w:pPr>
        <w:widowControl/>
        <w:numPr>
          <w:ilvl w:val="0"/>
          <w:numId w:val="46"/>
        </w:numPr>
        <w:autoSpaceDE w:val="0"/>
        <w:autoSpaceDN w:val="0"/>
        <w:adjustRightInd w:val="0"/>
        <w:contextualSpacing/>
        <w:rPr>
          <w:rFonts w:ascii="Cambria" w:hAnsi="Cambria"/>
          <w:sz w:val="18"/>
          <w:szCs w:val="18"/>
        </w:rPr>
      </w:pPr>
      <w:r w:rsidRPr="00571F22">
        <w:rPr>
          <w:rFonts w:ascii="Cambria" w:hAnsi="Cambria"/>
          <w:sz w:val="18"/>
          <w:szCs w:val="18"/>
        </w:rPr>
        <w:t xml:space="preserve">By signing this Agreement, the Vendor confirms that the Vendor has read, understands and agrees to comply with the JSI/WEI Anti-Trafficking Policy attached or posted at </w:t>
      </w:r>
      <w:hyperlink r:id="rId23" w:history="1">
        <w:r w:rsidRPr="00571F22">
          <w:rPr>
            <w:rFonts w:ascii="Cambria" w:hAnsi="Cambria"/>
            <w:color w:val="0000FF"/>
            <w:sz w:val="18"/>
            <w:szCs w:val="18"/>
            <w:u w:val="single"/>
          </w:rPr>
          <w:t>www.jsi.com</w:t>
        </w:r>
      </w:hyperlink>
      <w:r w:rsidRPr="00571F22">
        <w:rPr>
          <w:rFonts w:ascii="Cambria" w:hAnsi="Cambria"/>
          <w:sz w:val="18"/>
          <w:szCs w:val="18"/>
        </w:rPr>
        <w:t>.</w:t>
      </w:r>
    </w:p>
    <w:p w14:paraId="5AF236FD" w14:textId="77777777" w:rsidR="007678E8" w:rsidRPr="00571F22" w:rsidRDefault="007678E8" w:rsidP="007678E8">
      <w:pPr>
        <w:autoSpaceDE w:val="0"/>
        <w:autoSpaceDN w:val="0"/>
        <w:adjustRightInd w:val="0"/>
        <w:rPr>
          <w:rFonts w:ascii="Cambria" w:hAnsi="Cambria"/>
          <w:sz w:val="18"/>
          <w:szCs w:val="18"/>
        </w:rPr>
      </w:pPr>
    </w:p>
    <w:p w14:paraId="193460B4"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lastRenderedPageBreak/>
        <w:t xml:space="preserve">Compliance with Laws: </w:t>
      </w:r>
      <w:r w:rsidRPr="00571F22">
        <w:rPr>
          <w:rFonts w:ascii="Cambria" w:hAnsi="Cambria"/>
          <w:sz w:val="18"/>
          <w:szCs w:val="18"/>
        </w:rPr>
        <w:t>Vendor certifies that its employees are authorized to work in the US under US law. Vendor explicitly warrants that it is in compliance with all applicable Federal, state and local laws, as amended, including, as applicable,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096E963C" w14:textId="77777777" w:rsidR="007678E8" w:rsidRPr="00571F22" w:rsidRDefault="007678E8" w:rsidP="007678E8">
      <w:pPr>
        <w:autoSpaceDE w:val="0"/>
        <w:autoSpaceDN w:val="0"/>
        <w:adjustRightInd w:val="0"/>
        <w:contextualSpacing/>
        <w:rPr>
          <w:rFonts w:ascii="Cambria" w:hAnsi="Cambria"/>
          <w:bCs/>
          <w:caps/>
          <w:sz w:val="18"/>
          <w:szCs w:val="18"/>
        </w:rPr>
      </w:pPr>
    </w:p>
    <w:p w14:paraId="72864227" w14:textId="77777777" w:rsidR="007678E8" w:rsidRPr="00571F22" w:rsidRDefault="007678E8" w:rsidP="007678E8">
      <w:pPr>
        <w:widowControl/>
        <w:numPr>
          <w:ilvl w:val="0"/>
          <w:numId w:val="42"/>
        </w:numPr>
        <w:autoSpaceDE w:val="0"/>
        <w:autoSpaceDN w:val="0"/>
        <w:adjustRightInd w:val="0"/>
        <w:contextualSpacing/>
        <w:rPr>
          <w:rFonts w:ascii="Cambria" w:hAnsi="Cambria"/>
          <w:sz w:val="18"/>
          <w:szCs w:val="18"/>
        </w:rPr>
      </w:pPr>
      <w:r w:rsidRPr="00571F22">
        <w:rPr>
          <w:rFonts w:ascii="Cambria" w:hAnsi="Cambria"/>
          <w:caps/>
          <w:sz w:val="18"/>
          <w:szCs w:val="18"/>
          <w:u w:val="single"/>
        </w:rPr>
        <w:t>Anti-Lobbying:</w:t>
      </w:r>
      <w:r w:rsidRPr="00571F22">
        <w:rPr>
          <w:rFonts w:ascii="Cambria" w:hAnsi="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23A4C183" w14:textId="77777777" w:rsidR="007678E8" w:rsidRPr="00571F22" w:rsidRDefault="007678E8" w:rsidP="007678E8">
      <w:pPr>
        <w:autoSpaceDE w:val="0"/>
        <w:autoSpaceDN w:val="0"/>
        <w:adjustRightInd w:val="0"/>
        <w:rPr>
          <w:rFonts w:ascii="Cambria" w:hAnsi="Cambria"/>
          <w:sz w:val="18"/>
          <w:szCs w:val="18"/>
        </w:rPr>
      </w:pPr>
    </w:p>
    <w:p w14:paraId="02A09570"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Remedies: </w:t>
      </w:r>
      <w:r w:rsidRPr="00571F22">
        <w:rPr>
          <w:rFonts w:ascii="Cambria" w:hAnsi="Cambria"/>
          <w:sz w:val="18"/>
          <w:szCs w:val="18"/>
        </w:rPr>
        <w:t xml:space="preserve">Violation of any of the terms and conditions of this agreement constitutes grounds for termination of the assignment and may result in the Vendor being barred from future assignments with JSI. The exercise of these rights does not limit JSI’s right to also seek any and all other legal remedies. </w:t>
      </w:r>
    </w:p>
    <w:p w14:paraId="65918ACE" w14:textId="77777777" w:rsidR="007678E8" w:rsidRPr="00571F22" w:rsidRDefault="007678E8" w:rsidP="007678E8">
      <w:pPr>
        <w:autoSpaceDE w:val="0"/>
        <w:autoSpaceDN w:val="0"/>
        <w:adjustRightInd w:val="0"/>
        <w:rPr>
          <w:rFonts w:ascii="Cambria" w:hAnsi="Cambria"/>
          <w:sz w:val="18"/>
          <w:szCs w:val="18"/>
        </w:rPr>
      </w:pPr>
    </w:p>
    <w:p w14:paraId="1B86E59F"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INDEMNIFICATION: </w:t>
      </w:r>
      <w:r w:rsidRPr="00571F22">
        <w:rPr>
          <w:rFonts w:ascii="Cambria" w:hAnsi="Cambria"/>
          <w:sz w:val="18"/>
          <w:szCs w:val="18"/>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2123B4A5" w14:textId="77777777" w:rsidR="007678E8" w:rsidRPr="00571F22" w:rsidRDefault="007678E8" w:rsidP="007678E8">
      <w:pPr>
        <w:autoSpaceDE w:val="0"/>
        <w:autoSpaceDN w:val="0"/>
        <w:adjustRightInd w:val="0"/>
        <w:contextualSpacing/>
        <w:rPr>
          <w:rFonts w:ascii="Cambria" w:hAnsi="Cambria"/>
          <w:bCs/>
          <w:caps/>
          <w:sz w:val="18"/>
          <w:szCs w:val="18"/>
        </w:rPr>
      </w:pPr>
    </w:p>
    <w:p w14:paraId="71D5D409"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 xml:space="preserve">DISPUTES: </w:t>
      </w:r>
      <w:r w:rsidRPr="00571F22">
        <w:rPr>
          <w:rFonts w:ascii="Cambria" w:hAnsi="Cambria"/>
          <w:bCs/>
          <w:sz w:val="18"/>
          <w:szCs w:val="18"/>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33346305" w14:textId="77777777" w:rsidR="007678E8" w:rsidRPr="00571F22" w:rsidRDefault="007678E8" w:rsidP="007678E8">
      <w:pPr>
        <w:autoSpaceDE w:val="0"/>
        <w:autoSpaceDN w:val="0"/>
        <w:adjustRightInd w:val="0"/>
        <w:contextualSpacing/>
        <w:rPr>
          <w:rFonts w:ascii="Cambria" w:hAnsi="Cambria"/>
          <w:bCs/>
          <w:sz w:val="18"/>
          <w:szCs w:val="18"/>
        </w:rPr>
      </w:pPr>
    </w:p>
    <w:p w14:paraId="7BC77321"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force majeurE: </w:t>
      </w:r>
      <w:r w:rsidRPr="00571F22">
        <w:rPr>
          <w:rFonts w:ascii="Cambria" w:hAnsi="Cambria"/>
          <w:bCs/>
          <w:sz w:val="18"/>
          <w:szCs w:val="18"/>
        </w:rPr>
        <w:t>Neither party shall be liable in damages for any default in performing hereunder if such default is caused by  a force majeure event, including, but not limited to Acts of God, Government restrictions, wars, insurrections and/or any other cause beyond the reasonable control of the party whose performance is affected.</w:t>
      </w:r>
      <w:r w:rsidRPr="00571F22">
        <w:rPr>
          <w:rFonts w:ascii="Cambria" w:hAnsi="Cambria"/>
          <w:bCs/>
          <w:caps/>
          <w:sz w:val="18"/>
          <w:szCs w:val="18"/>
          <w:u w:val="single"/>
        </w:rPr>
        <w:t xml:space="preserve">  </w:t>
      </w:r>
    </w:p>
    <w:p w14:paraId="2D98C1A9" w14:textId="77777777" w:rsidR="007678E8" w:rsidRPr="00571F22" w:rsidRDefault="007678E8" w:rsidP="007678E8">
      <w:pPr>
        <w:autoSpaceDE w:val="0"/>
        <w:autoSpaceDN w:val="0"/>
        <w:adjustRightInd w:val="0"/>
        <w:rPr>
          <w:rFonts w:ascii="Cambria" w:hAnsi="Cambria"/>
          <w:sz w:val="18"/>
          <w:szCs w:val="18"/>
        </w:rPr>
      </w:pPr>
    </w:p>
    <w:p w14:paraId="584A2FDC" w14:textId="77777777" w:rsidR="007678E8" w:rsidRPr="00571F22" w:rsidRDefault="007678E8" w:rsidP="007678E8">
      <w:pPr>
        <w:pStyle w:val="af4"/>
        <w:numPr>
          <w:ilvl w:val="0"/>
          <w:numId w:val="42"/>
        </w:numPr>
        <w:autoSpaceDE w:val="0"/>
        <w:autoSpaceDN w:val="0"/>
        <w:adjustRightInd w:val="0"/>
        <w:spacing w:after="0" w:line="240" w:lineRule="auto"/>
        <w:rPr>
          <w:rFonts w:ascii="Cambria" w:hAnsi="Cambria"/>
          <w:bCs/>
          <w:caps/>
          <w:sz w:val="18"/>
          <w:szCs w:val="18"/>
          <w:u w:val="single"/>
        </w:rPr>
      </w:pPr>
      <w:r w:rsidRPr="00571F22">
        <w:rPr>
          <w:rFonts w:ascii="Cambria" w:hAnsi="Cambria"/>
          <w:bCs/>
          <w:caps/>
          <w:sz w:val="18"/>
          <w:szCs w:val="18"/>
          <w:u w:val="single"/>
        </w:rPr>
        <w:t xml:space="preserve">GENERAL: </w:t>
      </w:r>
    </w:p>
    <w:p w14:paraId="311ADEFE" w14:textId="77777777" w:rsidR="007678E8" w:rsidRPr="00571F2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571F22">
        <w:rPr>
          <w:rFonts w:ascii="Cambria" w:hAnsi="Cambria"/>
          <w:sz w:val="18"/>
          <w:szCs w:val="18"/>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6EE98878" w14:textId="77777777" w:rsidR="007678E8" w:rsidRPr="00571F2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571F22">
        <w:rPr>
          <w:rFonts w:ascii="Cambria" w:hAnsi="Cambria"/>
          <w:sz w:val="18"/>
          <w:szCs w:val="18"/>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10254767" w14:textId="77777777" w:rsidR="007678E8" w:rsidRPr="00571F22" w:rsidRDefault="007678E8" w:rsidP="007678E8">
      <w:pPr>
        <w:pStyle w:val="af4"/>
        <w:numPr>
          <w:ilvl w:val="0"/>
          <w:numId w:val="43"/>
        </w:numPr>
        <w:autoSpaceDE w:val="0"/>
        <w:autoSpaceDN w:val="0"/>
        <w:adjustRightInd w:val="0"/>
        <w:spacing w:after="0" w:line="240" w:lineRule="auto"/>
        <w:rPr>
          <w:rFonts w:ascii="Cambria" w:hAnsi="Cambria"/>
          <w:sz w:val="18"/>
          <w:szCs w:val="18"/>
        </w:rPr>
      </w:pPr>
      <w:r w:rsidRPr="00571F22">
        <w:rPr>
          <w:rFonts w:ascii="Cambria" w:hAnsi="Cambria"/>
          <w:sz w:val="18"/>
          <w:szCs w:val="18"/>
        </w:rPr>
        <w:t xml:space="preserve">This Purchase Order shall be interpreted in accordance with the substantive law of the Commonwealth of Massachusetts.  </w:t>
      </w:r>
    </w:p>
    <w:p w14:paraId="0130EBCD" w14:textId="77777777" w:rsidR="007678E8" w:rsidRDefault="007678E8" w:rsidP="007678E8">
      <w:pPr>
        <w:rPr>
          <w:rFonts w:ascii="Cambria" w:hAnsi="Cambria"/>
          <w:b/>
          <w:sz w:val="18"/>
          <w:szCs w:val="18"/>
          <w:u w:val="single"/>
        </w:rPr>
      </w:pPr>
    </w:p>
    <w:p w14:paraId="4CD2BF7C" w14:textId="77777777" w:rsidR="007678E8" w:rsidRDefault="007678E8" w:rsidP="007678E8">
      <w:pPr>
        <w:rPr>
          <w:rFonts w:ascii="Cambria" w:hAnsi="Cambria"/>
          <w:b/>
          <w:sz w:val="18"/>
          <w:szCs w:val="18"/>
          <w:u w:val="single"/>
        </w:rPr>
      </w:pPr>
    </w:p>
    <w:p w14:paraId="4C08D1BD" w14:textId="77777777" w:rsidR="007678E8" w:rsidRDefault="007678E8" w:rsidP="007678E8">
      <w:pPr>
        <w:rPr>
          <w:rFonts w:ascii="Cambria" w:hAnsi="Cambria"/>
          <w:b/>
          <w:sz w:val="18"/>
          <w:szCs w:val="18"/>
          <w:u w:val="single"/>
        </w:rPr>
      </w:pPr>
      <w:r w:rsidRPr="00571F22">
        <w:rPr>
          <w:rFonts w:ascii="Cambria" w:hAnsi="Cambria"/>
          <w:b/>
          <w:sz w:val="18"/>
          <w:szCs w:val="18"/>
          <w:u w:val="single"/>
        </w:rPr>
        <w:t>FUNDER REQUIRED CLAUSES</w:t>
      </w:r>
    </w:p>
    <w:p w14:paraId="09630EDD" w14:textId="77777777" w:rsidR="007678E8" w:rsidRPr="00571F22" w:rsidRDefault="007678E8" w:rsidP="007678E8">
      <w:pPr>
        <w:rPr>
          <w:rFonts w:ascii="Cambria" w:hAnsi="Cambria"/>
          <w:sz w:val="18"/>
          <w:szCs w:val="18"/>
        </w:rPr>
      </w:pPr>
    </w:p>
    <w:p w14:paraId="383DE789" w14:textId="77777777" w:rsidR="007678E8" w:rsidRPr="00571F22" w:rsidRDefault="007678E8" w:rsidP="007678E8">
      <w:pPr>
        <w:pStyle w:val="af4"/>
        <w:numPr>
          <w:ilvl w:val="0"/>
          <w:numId w:val="45"/>
        </w:numPr>
        <w:autoSpaceDE w:val="0"/>
        <w:autoSpaceDN w:val="0"/>
        <w:adjustRightInd w:val="0"/>
        <w:spacing w:after="120" w:line="240" w:lineRule="auto"/>
        <w:contextualSpacing w:val="0"/>
        <w:outlineLvl w:val="1"/>
        <w:rPr>
          <w:rFonts w:ascii="Cambria" w:hAnsi="Cambria"/>
          <w:bCs/>
          <w:caps/>
          <w:sz w:val="18"/>
          <w:szCs w:val="18"/>
          <w:u w:val="single"/>
        </w:rPr>
      </w:pPr>
      <w:bookmarkStart w:id="48" w:name="_Toc488836467"/>
      <w:bookmarkStart w:id="49" w:name="_Hlk53412502"/>
      <w:r w:rsidRPr="00571F22">
        <w:rPr>
          <w:rFonts w:ascii="Cambria" w:hAnsi="Cambria"/>
          <w:bCs/>
          <w:caps/>
          <w:sz w:val="18"/>
          <w:szCs w:val="18"/>
          <w:u w:val="single"/>
        </w:rPr>
        <w:t>Notice Listing Contract Clauses Incorporated by Reference.</w:t>
      </w:r>
      <w:bookmarkEnd w:id="48"/>
    </w:p>
    <w:p w14:paraId="39E855E6" w14:textId="77777777" w:rsidR="007678E8" w:rsidRPr="00571F22" w:rsidRDefault="007678E8" w:rsidP="007678E8">
      <w:pPr>
        <w:numPr>
          <w:ilvl w:val="2"/>
          <w:numId w:val="44"/>
        </w:numPr>
        <w:rPr>
          <w:rFonts w:ascii="Cambria" w:hAnsi="Cambria"/>
          <w:spacing w:val="-1"/>
          <w:sz w:val="18"/>
          <w:szCs w:val="18"/>
        </w:rPr>
      </w:pPr>
      <w:r w:rsidRPr="00571F22">
        <w:rPr>
          <w:rFonts w:ascii="Cambria" w:hAnsi="Cambria"/>
          <w:spacing w:val="-1"/>
          <w:sz w:val="18"/>
          <w:szCs w:val="18"/>
        </w:rPr>
        <w:t>This contract incorporates one or more clauses by reference. When applicable, these clauses are given the same force and effect as if they were given in full text. Upon request, JSI will make their full text available. Also, the full text of a clause may be accessed electronically at these address(es):</w:t>
      </w:r>
    </w:p>
    <w:p w14:paraId="21343E4F"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tab/>
      </w:r>
      <w:hyperlink r:id="rId24" w:history="1">
        <w:r w:rsidRPr="00571F22">
          <w:rPr>
            <w:rStyle w:val="a8"/>
            <w:rFonts w:ascii="Cambria" w:hAnsi="Cambria"/>
            <w:sz w:val="18"/>
            <w:szCs w:val="18"/>
          </w:rPr>
          <w:t>http://farsite.hill.af.mil/vffara.htm</w:t>
        </w:r>
      </w:hyperlink>
    </w:p>
    <w:p w14:paraId="6C4729CC"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tab/>
      </w:r>
      <w:hyperlink r:id="rId25" w:history="1">
        <w:r w:rsidRPr="00571F22">
          <w:rPr>
            <w:rStyle w:val="a8"/>
            <w:rFonts w:ascii="Cambria" w:hAnsi="Cambria"/>
            <w:sz w:val="18"/>
            <w:szCs w:val="18"/>
          </w:rPr>
          <w:t>https://www.acquisition.gov/far/current/html/FARTOCP52.html</w:t>
        </w:r>
      </w:hyperlink>
    </w:p>
    <w:p w14:paraId="011B73CB"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lastRenderedPageBreak/>
        <w:tab/>
      </w:r>
      <w:hyperlink r:id="rId26" w:history="1">
        <w:r w:rsidRPr="00571F22">
          <w:rPr>
            <w:rStyle w:val="a8"/>
            <w:rFonts w:ascii="Cambria" w:hAnsi="Cambria"/>
            <w:sz w:val="18"/>
            <w:szCs w:val="18"/>
          </w:rPr>
          <w:t>http://www.usaid.gov/sites/default/files/documents/1868/aidar_0.pdf</w:t>
        </w:r>
      </w:hyperlink>
    </w:p>
    <w:p w14:paraId="1535EFD1" w14:textId="77777777" w:rsidR="007678E8" w:rsidRPr="00571F22" w:rsidRDefault="007678E8" w:rsidP="007678E8">
      <w:pPr>
        <w:numPr>
          <w:ilvl w:val="2"/>
          <w:numId w:val="44"/>
        </w:numPr>
        <w:rPr>
          <w:rFonts w:ascii="Cambria" w:hAnsi="Cambria"/>
          <w:spacing w:val="-1"/>
          <w:sz w:val="18"/>
          <w:szCs w:val="18"/>
        </w:rPr>
      </w:pPr>
      <w:r w:rsidRPr="00571F22">
        <w:rPr>
          <w:rFonts w:ascii="Cambria" w:hAnsi="Cambria"/>
          <w:spacing w:val="-1"/>
          <w:sz w:val="18"/>
          <w:szCs w:val="18"/>
        </w:rPr>
        <w:t>For purposes of the those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513DD9D3" w14:textId="77777777" w:rsidR="007678E8" w:rsidRPr="00571F22" w:rsidRDefault="007678E8" w:rsidP="007678E8">
      <w:pPr>
        <w:ind w:left="360"/>
        <w:rPr>
          <w:rFonts w:ascii="Cambria" w:hAnsi="Cambria"/>
          <w:spacing w:val="-1"/>
          <w:sz w:val="18"/>
          <w:szCs w:val="18"/>
        </w:rPr>
      </w:pPr>
    </w:p>
    <w:tbl>
      <w:tblPr>
        <w:tblW w:w="0" w:type="auto"/>
        <w:tblLook w:val="04A0" w:firstRow="1" w:lastRow="0" w:firstColumn="1" w:lastColumn="0" w:noHBand="0" w:noVBand="1"/>
      </w:tblPr>
      <w:tblGrid>
        <w:gridCol w:w="1416"/>
        <w:gridCol w:w="6619"/>
        <w:gridCol w:w="1325"/>
      </w:tblGrid>
      <w:tr w:rsidR="007678E8" w:rsidRPr="00571F22" w14:paraId="70F398DA" w14:textId="77777777" w:rsidTr="00FB4BC2">
        <w:trPr>
          <w:trHeight w:val="300"/>
        </w:trPr>
        <w:tc>
          <w:tcPr>
            <w:tcW w:w="9576" w:type="dxa"/>
            <w:gridSpan w:val="3"/>
            <w:shd w:val="clear" w:color="auto" w:fill="auto"/>
            <w:noWrap/>
          </w:tcPr>
          <w:p w14:paraId="4CDA6222" w14:textId="77777777" w:rsidR="007678E8" w:rsidRPr="00571F22" w:rsidRDefault="007678E8" w:rsidP="00FB4BC2">
            <w:pPr>
              <w:jc w:val="center"/>
              <w:rPr>
                <w:rFonts w:ascii="Cambria" w:hAnsi="Cambria"/>
                <w:b/>
                <w:sz w:val="18"/>
                <w:szCs w:val="18"/>
              </w:rPr>
            </w:pPr>
            <w:r w:rsidRPr="00571F22">
              <w:rPr>
                <w:rFonts w:ascii="Cambria" w:hAnsi="Cambria"/>
                <w:b/>
                <w:sz w:val="18"/>
                <w:szCs w:val="18"/>
              </w:rPr>
              <w:t>Federal Acquisition Regulation (48 CFR Chapter 1)</w:t>
            </w:r>
          </w:p>
        </w:tc>
      </w:tr>
      <w:tr w:rsidR="007678E8" w:rsidRPr="00571F22" w14:paraId="59A610F4" w14:textId="77777777" w:rsidTr="00FB4BC2">
        <w:trPr>
          <w:trHeight w:val="300"/>
        </w:trPr>
        <w:tc>
          <w:tcPr>
            <w:tcW w:w="1446" w:type="dxa"/>
            <w:shd w:val="clear" w:color="auto" w:fill="auto"/>
            <w:noWrap/>
          </w:tcPr>
          <w:p w14:paraId="4C3BCF9E" w14:textId="77777777" w:rsidR="007678E8" w:rsidRPr="00571F22" w:rsidRDefault="007678E8" w:rsidP="00FB4BC2">
            <w:pPr>
              <w:rPr>
                <w:rFonts w:ascii="Cambria" w:hAnsi="Cambria"/>
                <w:b/>
                <w:sz w:val="18"/>
                <w:szCs w:val="18"/>
              </w:rPr>
            </w:pPr>
            <w:r w:rsidRPr="00571F22">
              <w:rPr>
                <w:rFonts w:ascii="Cambria" w:hAnsi="Cambria"/>
                <w:b/>
                <w:sz w:val="18"/>
                <w:szCs w:val="18"/>
              </w:rPr>
              <w:t>Number</w:t>
            </w:r>
          </w:p>
        </w:tc>
        <w:tc>
          <w:tcPr>
            <w:tcW w:w="6778" w:type="dxa"/>
            <w:shd w:val="clear" w:color="auto" w:fill="auto"/>
            <w:noWrap/>
          </w:tcPr>
          <w:p w14:paraId="2D98B3F2" w14:textId="77777777" w:rsidR="007678E8" w:rsidRPr="00571F22" w:rsidRDefault="007678E8" w:rsidP="00FB4BC2">
            <w:pPr>
              <w:rPr>
                <w:rFonts w:ascii="Cambria" w:hAnsi="Cambria"/>
                <w:b/>
                <w:sz w:val="18"/>
                <w:szCs w:val="18"/>
              </w:rPr>
            </w:pPr>
            <w:r w:rsidRPr="00571F22">
              <w:rPr>
                <w:rFonts w:ascii="Cambria" w:hAnsi="Cambria"/>
                <w:b/>
                <w:sz w:val="18"/>
                <w:szCs w:val="18"/>
              </w:rPr>
              <w:t>Title</w:t>
            </w:r>
          </w:p>
        </w:tc>
        <w:tc>
          <w:tcPr>
            <w:tcW w:w="1352" w:type="dxa"/>
            <w:shd w:val="clear" w:color="auto" w:fill="auto"/>
            <w:noWrap/>
          </w:tcPr>
          <w:p w14:paraId="563C12B2" w14:textId="77777777" w:rsidR="007678E8" w:rsidRPr="00571F22" w:rsidRDefault="007678E8" w:rsidP="00FB4BC2">
            <w:pPr>
              <w:rPr>
                <w:rFonts w:ascii="Cambria" w:hAnsi="Cambria"/>
                <w:b/>
                <w:sz w:val="18"/>
                <w:szCs w:val="18"/>
              </w:rPr>
            </w:pPr>
            <w:r w:rsidRPr="00571F22">
              <w:rPr>
                <w:rFonts w:ascii="Cambria" w:hAnsi="Cambria"/>
                <w:b/>
                <w:sz w:val="18"/>
                <w:szCs w:val="18"/>
              </w:rPr>
              <w:t>Date</w:t>
            </w:r>
          </w:p>
        </w:tc>
      </w:tr>
      <w:tr w:rsidR="007678E8" w:rsidRPr="00571F22" w14:paraId="31F0BB3B" w14:textId="77777777" w:rsidTr="00FB4BC2">
        <w:trPr>
          <w:trHeight w:val="300"/>
        </w:trPr>
        <w:tc>
          <w:tcPr>
            <w:tcW w:w="1446" w:type="dxa"/>
            <w:shd w:val="clear" w:color="auto" w:fill="auto"/>
            <w:noWrap/>
            <w:hideMark/>
          </w:tcPr>
          <w:p w14:paraId="52E535C2" w14:textId="77777777" w:rsidR="007678E8" w:rsidRPr="00571F22" w:rsidRDefault="007678E8" w:rsidP="00FB4BC2">
            <w:pPr>
              <w:rPr>
                <w:rFonts w:ascii="Cambria" w:hAnsi="Cambria"/>
                <w:sz w:val="18"/>
                <w:szCs w:val="18"/>
              </w:rPr>
            </w:pPr>
            <w:r w:rsidRPr="00571F22">
              <w:rPr>
                <w:rFonts w:ascii="Cambria" w:hAnsi="Cambria"/>
                <w:sz w:val="18"/>
                <w:szCs w:val="18"/>
              </w:rPr>
              <w:t>52.202-1</w:t>
            </w:r>
          </w:p>
        </w:tc>
        <w:tc>
          <w:tcPr>
            <w:tcW w:w="6778" w:type="dxa"/>
            <w:shd w:val="clear" w:color="auto" w:fill="auto"/>
            <w:noWrap/>
            <w:hideMark/>
          </w:tcPr>
          <w:p w14:paraId="3E4C3A81" w14:textId="77777777" w:rsidR="007678E8" w:rsidRPr="00571F22" w:rsidRDefault="007678E8" w:rsidP="00FB4BC2">
            <w:pPr>
              <w:rPr>
                <w:rFonts w:ascii="Cambria" w:hAnsi="Cambria"/>
                <w:sz w:val="18"/>
                <w:szCs w:val="18"/>
              </w:rPr>
            </w:pPr>
            <w:r w:rsidRPr="00571F22">
              <w:rPr>
                <w:rFonts w:ascii="Cambria" w:hAnsi="Cambria"/>
                <w:sz w:val="18"/>
                <w:szCs w:val="18"/>
              </w:rPr>
              <w:t>Definitions.</w:t>
            </w:r>
          </w:p>
        </w:tc>
        <w:tc>
          <w:tcPr>
            <w:tcW w:w="1352" w:type="dxa"/>
            <w:shd w:val="clear" w:color="auto" w:fill="auto"/>
            <w:noWrap/>
            <w:hideMark/>
          </w:tcPr>
          <w:p w14:paraId="0D6D3757" w14:textId="77777777" w:rsidR="007678E8" w:rsidRPr="00571F22" w:rsidRDefault="007678E8" w:rsidP="00FB4BC2">
            <w:pPr>
              <w:rPr>
                <w:rFonts w:ascii="Cambria" w:hAnsi="Cambria"/>
                <w:sz w:val="18"/>
                <w:szCs w:val="18"/>
              </w:rPr>
            </w:pPr>
            <w:r w:rsidRPr="00571F22">
              <w:rPr>
                <w:rFonts w:ascii="Cambria" w:hAnsi="Cambria"/>
                <w:sz w:val="18"/>
                <w:szCs w:val="18"/>
              </w:rPr>
              <w:t>NOV 2013</w:t>
            </w:r>
          </w:p>
        </w:tc>
      </w:tr>
      <w:tr w:rsidR="007678E8" w:rsidRPr="00571F22" w14:paraId="5B714036" w14:textId="77777777" w:rsidTr="00FB4BC2">
        <w:trPr>
          <w:trHeight w:val="300"/>
        </w:trPr>
        <w:tc>
          <w:tcPr>
            <w:tcW w:w="1446" w:type="dxa"/>
            <w:shd w:val="clear" w:color="auto" w:fill="auto"/>
            <w:noWrap/>
          </w:tcPr>
          <w:p w14:paraId="7B4B89DE" w14:textId="77777777" w:rsidR="007678E8" w:rsidRPr="00571F22" w:rsidRDefault="007678E8" w:rsidP="00FB4BC2">
            <w:pPr>
              <w:rPr>
                <w:rFonts w:ascii="Cambria" w:hAnsi="Cambria"/>
                <w:sz w:val="18"/>
                <w:szCs w:val="18"/>
              </w:rPr>
            </w:pPr>
            <w:r w:rsidRPr="00571F22">
              <w:rPr>
                <w:rFonts w:ascii="Cambria" w:hAnsi="Cambria"/>
                <w:sz w:val="18"/>
                <w:szCs w:val="18"/>
              </w:rPr>
              <w:t>52.203-3</w:t>
            </w:r>
          </w:p>
        </w:tc>
        <w:tc>
          <w:tcPr>
            <w:tcW w:w="6778" w:type="dxa"/>
            <w:shd w:val="clear" w:color="auto" w:fill="auto"/>
            <w:noWrap/>
          </w:tcPr>
          <w:p w14:paraId="1BF4F5C6" w14:textId="77777777" w:rsidR="007678E8" w:rsidRPr="00571F22" w:rsidRDefault="007678E8" w:rsidP="00FB4BC2">
            <w:pPr>
              <w:rPr>
                <w:rFonts w:ascii="Cambria" w:hAnsi="Cambria"/>
                <w:sz w:val="18"/>
                <w:szCs w:val="18"/>
              </w:rPr>
            </w:pPr>
            <w:r w:rsidRPr="00571F22">
              <w:rPr>
                <w:rFonts w:ascii="Cambria" w:hAnsi="Cambria"/>
                <w:sz w:val="18"/>
                <w:szCs w:val="18"/>
              </w:rPr>
              <w:t>Gratuities.</w:t>
            </w:r>
          </w:p>
        </w:tc>
        <w:tc>
          <w:tcPr>
            <w:tcW w:w="1352" w:type="dxa"/>
            <w:shd w:val="clear" w:color="auto" w:fill="auto"/>
            <w:noWrap/>
          </w:tcPr>
          <w:p w14:paraId="1F85649B" w14:textId="77777777" w:rsidR="007678E8" w:rsidRPr="00571F22" w:rsidRDefault="007678E8" w:rsidP="00FB4BC2">
            <w:pPr>
              <w:rPr>
                <w:rFonts w:ascii="Cambria" w:hAnsi="Cambria"/>
                <w:sz w:val="18"/>
                <w:szCs w:val="18"/>
              </w:rPr>
            </w:pPr>
            <w:r w:rsidRPr="00571F22">
              <w:rPr>
                <w:rFonts w:ascii="Cambria" w:hAnsi="Cambria"/>
                <w:sz w:val="18"/>
                <w:szCs w:val="18"/>
              </w:rPr>
              <w:t>APR 1984</w:t>
            </w:r>
          </w:p>
        </w:tc>
      </w:tr>
      <w:tr w:rsidR="007678E8" w:rsidRPr="00571F22" w14:paraId="43B1380C" w14:textId="77777777" w:rsidTr="00FB4BC2">
        <w:trPr>
          <w:trHeight w:val="300"/>
        </w:trPr>
        <w:tc>
          <w:tcPr>
            <w:tcW w:w="1446" w:type="dxa"/>
            <w:shd w:val="clear" w:color="auto" w:fill="auto"/>
            <w:noWrap/>
          </w:tcPr>
          <w:p w14:paraId="22B93069" w14:textId="77777777" w:rsidR="007678E8" w:rsidRPr="00571F22" w:rsidRDefault="007678E8" w:rsidP="00FB4BC2">
            <w:pPr>
              <w:rPr>
                <w:rFonts w:ascii="Cambria" w:hAnsi="Cambria"/>
                <w:sz w:val="18"/>
                <w:szCs w:val="18"/>
              </w:rPr>
            </w:pPr>
            <w:r w:rsidRPr="00571F22">
              <w:rPr>
                <w:rFonts w:ascii="Cambria" w:hAnsi="Cambria"/>
                <w:sz w:val="18"/>
                <w:szCs w:val="18"/>
              </w:rPr>
              <w:t>52.203-5</w:t>
            </w:r>
          </w:p>
        </w:tc>
        <w:tc>
          <w:tcPr>
            <w:tcW w:w="6778" w:type="dxa"/>
            <w:shd w:val="clear" w:color="auto" w:fill="auto"/>
            <w:noWrap/>
          </w:tcPr>
          <w:p w14:paraId="3582E8FD" w14:textId="77777777" w:rsidR="007678E8" w:rsidRPr="00571F22" w:rsidRDefault="007678E8" w:rsidP="00FB4BC2">
            <w:pPr>
              <w:rPr>
                <w:rFonts w:ascii="Cambria" w:hAnsi="Cambria"/>
                <w:sz w:val="18"/>
                <w:szCs w:val="18"/>
              </w:rPr>
            </w:pPr>
            <w:r w:rsidRPr="00571F22">
              <w:rPr>
                <w:rFonts w:ascii="Cambria" w:hAnsi="Cambria"/>
                <w:sz w:val="18"/>
                <w:szCs w:val="18"/>
              </w:rPr>
              <w:t>Covenant against Contingent Fees.</w:t>
            </w:r>
          </w:p>
        </w:tc>
        <w:tc>
          <w:tcPr>
            <w:tcW w:w="1352" w:type="dxa"/>
            <w:shd w:val="clear" w:color="auto" w:fill="auto"/>
            <w:noWrap/>
          </w:tcPr>
          <w:p w14:paraId="7A30F844"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3CA18DF3" w14:textId="77777777" w:rsidTr="00FB4BC2">
        <w:trPr>
          <w:trHeight w:val="300"/>
        </w:trPr>
        <w:tc>
          <w:tcPr>
            <w:tcW w:w="1446" w:type="dxa"/>
            <w:shd w:val="clear" w:color="auto" w:fill="auto"/>
            <w:noWrap/>
          </w:tcPr>
          <w:p w14:paraId="00BFFB35" w14:textId="77777777" w:rsidR="007678E8" w:rsidRPr="00571F22" w:rsidRDefault="007678E8" w:rsidP="00FB4BC2">
            <w:pPr>
              <w:rPr>
                <w:rFonts w:ascii="Cambria" w:hAnsi="Cambria"/>
                <w:sz w:val="18"/>
                <w:szCs w:val="18"/>
              </w:rPr>
            </w:pPr>
            <w:r w:rsidRPr="00571F22">
              <w:rPr>
                <w:rFonts w:ascii="Cambria" w:hAnsi="Cambria"/>
                <w:sz w:val="18"/>
                <w:szCs w:val="18"/>
              </w:rPr>
              <w:t>52.203-6</w:t>
            </w:r>
          </w:p>
        </w:tc>
        <w:tc>
          <w:tcPr>
            <w:tcW w:w="6778" w:type="dxa"/>
            <w:shd w:val="clear" w:color="auto" w:fill="auto"/>
            <w:noWrap/>
          </w:tcPr>
          <w:p w14:paraId="6014C15F" w14:textId="77777777" w:rsidR="007678E8" w:rsidRPr="00571F22" w:rsidRDefault="007678E8" w:rsidP="00FB4BC2">
            <w:pPr>
              <w:rPr>
                <w:rFonts w:ascii="Cambria" w:hAnsi="Cambria"/>
                <w:sz w:val="18"/>
                <w:szCs w:val="18"/>
              </w:rPr>
            </w:pPr>
            <w:r w:rsidRPr="00571F22">
              <w:rPr>
                <w:rFonts w:ascii="Cambria" w:hAnsi="Cambria"/>
                <w:sz w:val="18"/>
                <w:szCs w:val="18"/>
              </w:rPr>
              <w:t>Restriction on Subcontractor Contract Sales to Government.</w:t>
            </w:r>
          </w:p>
        </w:tc>
        <w:tc>
          <w:tcPr>
            <w:tcW w:w="1352" w:type="dxa"/>
            <w:shd w:val="clear" w:color="auto" w:fill="auto"/>
            <w:noWrap/>
          </w:tcPr>
          <w:p w14:paraId="174B3E4B" w14:textId="77777777" w:rsidR="007678E8" w:rsidRPr="00571F22" w:rsidRDefault="007678E8" w:rsidP="00FB4BC2">
            <w:pPr>
              <w:rPr>
                <w:rFonts w:ascii="Cambria" w:hAnsi="Cambria"/>
                <w:sz w:val="18"/>
                <w:szCs w:val="18"/>
              </w:rPr>
            </w:pPr>
            <w:r w:rsidRPr="00571F22">
              <w:rPr>
                <w:rFonts w:ascii="Cambria" w:hAnsi="Cambria"/>
                <w:sz w:val="18"/>
                <w:szCs w:val="18"/>
              </w:rPr>
              <w:t>SEP 2006</w:t>
            </w:r>
          </w:p>
        </w:tc>
      </w:tr>
      <w:tr w:rsidR="007678E8" w:rsidRPr="00571F22" w14:paraId="294F7720" w14:textId="77777777" w:rsidTr="00FB4BC2">
        <w:trPr>
          <w:trHeight w:val="300"/>
        </w:trPr>
        <w:tc>
          <w:tcPr>
            <w:tcW w:w="1446" w:type="dxa"/>
            <w:shd w:val="clear" w:color="auto" w:fill="auto"/>
            <w:noWrap/>
          </w:tcPr>
          <w:p w14:paraId="1CCF80CA" w14:textId="77777777" w:rsidR="007678E8" w:rsidRPr="00571F22" w:rsidRDefault="007678E8" w:rsidP="00FB4BC2">
            <w:pPr>
              <w:rPr>
                <w:rFonts w:ascii="Cambria" w:hAnsi="Cambria"/>
                <w:sz w:val="18"/>
                <w:szCs w:val="18"/>
              </w:rPr>
            </w:pPr>
            <w:r w:rsidRPr="00571F22">
              <w:rPr>
                <w:rFonts w:ascii="Cambria" w:hAnsi="Cambria"/>
                <w:sz w:val="18"/>
                <w:szCs w:val="18"/>
              </w:rPr>
              <w:t xml:space="preserve">52.203-7 </w:t>
            </w:r>
          </w:p>
        </w:tc>
        <w:tc>
          <w:tcPr>
            <w:tcW w:w="6778" w:type="dxa"/>
            <w:shd w:val="clear" w:color="auto" w:fill="auto"/>
            <w:noWrap/>
          </w:tcPr>
          <w:p w14:paraId="5F8C933B" w14:textId="77777777" w:rsidR="007678E8" w:rsidRPr="00571F22" w:rsidRDefault="007678E8" w:rsidP="00FB4BC2">
            <w:pPr>
              <w:rPr>
                <w:rFonts w:ascii="Cambria" w:hAnsi="Cambria"/>
                <w:sz w:val="18"/>
                <w:szCs w:val="18"/>
              </w:rPr>
            </w:pPr>
            <w:r w:rsidRPr="00571F22">
              <w:rPr>
                <w:rFonts w:ascii="Cambria" w:hAnsi="Cambria"/>
                <w:sz w:val="18"/>
                <w:szCs w:val="18"/>
              </w:rPr>
              <w:t>Anti-Kickback Procedures.</w:t>
            </w:r>
          </w:p>
        </w:tc>
        <w:tc>
          <w:tcPr>
            <w:tcW w:w="1352" w:type="dxa"/>
            <w:shd w:val="clear" w:color="auto" w:fill="auto"/>
            <w:noWrap/>
          </w:tcPr>
          <w:p w14:paraId="2EF93413"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7991CC3F" w14:textId="77777777" w:rsidTr="00FB4BC2">
        <w:trPr>
          <w:trHeight w:val="300"/>
        </w:trPr>
        <w:tc>
          <w:tcPr>
            <w:tcW w:w="1446" w:type="dxa"/>
            <w:shd w:val="clear" w:color="auto" w:fill="auto"/>
            <w:noWrap/>
          </w:tcPr>
          <w:p w14:paraId="6899BF45" w14:textId="77777777" w:rsidR="007678E8" w:rsidRPr="00571F22" w:rsidRDefault="007678E8" w:rsidP="00FB4BC2">
            <w:pPr>
              <w:rPr>
                <w:rFonts w:ascii="Cambria" w:hAnsi="Cambria"/>
                <w:sz w:val="18"/>
                <w:szCs w:val="18"/>
              </w:rPr>
            </w:pPr>
            <w:r w:rsidRPr="00571F22">
              <w:rPr>
                <w:rFonts w:ascii="Cambria" w:hAnsi="Cambria"/>
                <w:sz w:val="18"/>
                <w:szCs w:val="18"/>
              </w:rPr>
              <w:t>52.203-8</w:t>
            </w:r>
          </w:p>
        </w:tc>
        <w:tc>
          <w:tcPr>
            <w:tcW w:w="6778" w:type="dxa"/>
            <w:shd w:val="clear" w:color="auto" w:fill="auto"/>
            <w:noWrap/>
          </w:tcPr>
          <w:p w14:paraId="6D4BA031" w14:textId="77777777" w:rsidR="007678E8" w:rsidRPr="00571F22" w:rsidRDefault="007678E8" w:rsidP="00FB4BC2">
            <w:pPr>
              <w:rPr>
                <w:rFonts w:ascii="Cambria" w:hAnsi="Cambria"/>
                <w:sz w:val="18"/>
                <w:szCs w:val="18"/>
              </w:rPr>
            </w:pPr>
            <w:r w:rsidRPr="00571F22">
              <w:rPr>
                <w:rFonts w:ascii="Cambria" w:hAnsi="Cambria"/>
                <w:sz w:val="18"/>
                <w:szCs w:val="18"/>
              </w:rPr>
              <w:t>Cancellation, Rescission, and Recovery of Funds for Illegal or Improper Activity.</w:t>
            </w:r>
          </w:p>
        </w:tc>
        <w:tc>
          <w:tcPr>
            <w:tcW w:w="1352" w:type="dxa"/>
            <w:shd w:val="clear" w:color="auto" w:fill="auto"/>
            <w:noWrap/>
          </w:tcPr>
          <w:p w14:paraId="094D67BF"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3B0295C1" w14:textId="77777777" w:rsidTr="00FB4BC2">
        <w:trPr>
          <w:trHeight w:val="300"/>
        </w:trPr>
        <w:tc>
          <w:tcPr>
            <w:tcW w:w="1446" w:type="dxa"/>
            <w:shd w:val="clear" w:color="auto" w:fill="auto"/>
            <w:noWrap/>
          </w:tcPr>
          <w:p w14:paraId="69558020" w14:textId="77777777" w:rsidR="007678E8" w:rsidRPr="00571F22" w:rsidRDefault="007678E8" w:rsidP="00FB4BC2">
            <w:pPr>
              <w:rPr>
                <w:rFonts w:ascii="Cambria" w:hAnsi="Cambria"/>
                <w:sz w:val="18"/>
                <w:szCs w:val="18"/>
              </w:rPr>
            </w:pPr>
            <w:r w:rsidRPr="00571F22">
              <w:rPr>
                <w:rFonts w:ascii="Cambria" w:hAnsi="Cambria"/>
                <w:sz w:val="18"/>
                <w:szCs w:val="18"/>
              </w:rPr>
              <w:t>52.203-10</w:t>
            </w:r>
          </w:p>
        </w:tc>
        <w:tc>
          <w:tcPr>
            <w:tcW w:w="6778" w:type="dxa"/>
            <w:shd w:val="clear" w:color="auto" w:fill="auto"/>
            <w:noWrap/>
          </w:tcPr>
          <w:p w14:paraId="1021338E" w14:textId="77777777" w:rsidR="007678E8" w:rsidRPr="00571F22" w:rsidRDefault="007678E8" w:rsidP="00FB4BC2">
            <w:pPr>
              <w:rPr>
                <w:rFonts w:ascii="Cambria" w:hAnsi="Cambria"/>
                <w:sz w:val="18"/>
                <w:szCs w:val="18"/>
              </w:rPr>
            </w:pPr>
            <w:r w:rsidRPr="00571F22">
              <w:rPr>
                <w:rFonts w:ascii="Cambria" w:hAnsi="Cambria"/>
                <w:sz w:val="18"/>
                <w:szCs w:val="18"/>
              </w:rPr>
              <w:t>Price or Fee Adjustment for Illegal or Improper Activity.</w:t>
            </w:r>
          </w:p>
        </w:tc>
        <w:tc>
          <w:tcPr>
            <w:tcW w:w="1352" w:type="dxa"/>
            <w:shd w:val="clear" w:color="auto" w:fill="auto"/>
            <w:noWrap/>
          </w:tcPr>
          <w:p w14:paraId="64C37F96"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5B935DC6" w14:textId="77777777" w:rsidTr="00FB4BC2">
        <w:trPr>
          <w:trHeight w:val="300"/>
        </w:trPr>
        <w:tc>
          <w:tcPr>
            <w:tcW w:w="1446" w:type="dxa"/>
            <w:shd w:val="clear" w:color="auto" w:fill="auto"/>
            <w:noWrap/>
          </w:tcPr>
          <w:p w14:paraId="6D37D50B" w14:textId="77777777" w:rsidR="007678E8" w:rsidRPr="00571F22" w:rsidRDefault="007678E8" w:rsidP="00FB4BC2">
            <w:pPr>
              <w:rPr>
                <w:rFonts w:ascii="Cambria" w:hAnsi="Cambria"/>
                <w:sz w:val="18"/>
                <w:szCs w:val="18"/>
              </w:rPr>
            </w:pPr>
            <w:r w:rsidRPr="00571F22">
              <w:rPr>
                <w:rFonts w:ascii="Cambria" w:hAnsi="Cambria"/>
                <w:sz w:val="18"/>
                <w:szCs w:val="18"/>
              </w:rPr>
              <w:t>52.203-12</w:t>
            </w:r>
          </w:p>
        </w:tc>
        <w:tc>
          <w:tcPr>
            <w:tcW w:w="6778" w:type="dxa"/>
            <w:shd w:val="clear" w:color="auto" w:fill="auto"/>
            <w:noWrap/>
          </w:tcPr>
          <w:p w14:paraId="11F4EF39" w14:textId="77777777" w:rsidR="007678E8" w:rsidRPr="00571F22" w:rsidRDefault="007678E8" w:rsidP="00FB4BC2">
            <w:pPr>
              <w:rPr>
                <w:rFonts w:ascii="Cambria" w:hAnsi="Cambria"/>
                <w:sz w:val="18"/>
                <w:szCs w:val="18"/>
              </w:rPr>
            </w:pPr>
            <w:r w:rsidRPr="00571F22">
              <w:rPr>
                <w:rFonts w:ascii="Cambria" w:hAnsi="Cambria"/>
                <w:sz w:val="18"/>
                <w:szCs w:val="18"/>
              </w:rPr>
              <w:t>Limitation on Payments to Influence Certain Federal Transactions.</w:t>
            </w:r>
          </w:p>
        </w:tc>
        <w:tc>
          <w:tcPr>
            <w:tcW w:w="1352" w:type="dxa"/>
            <w:shd w:val="clear" w:color="auto" w:fill="auto"/>
            <w:noWrap/>
          </w:tcPr>
          <w:p w14:paraId="7C8A2AA8" w14:textId="77777777" w:rsidR="007678E8" w:rsidRPr="00571F22" w:rsidRDefault="007678E8" w:rsidP="00FB4BC2">
            <w:pPr>
              <w:rPr>
                <w:rFonts w:ascii="Cambria" w:hAnsi="Cambria"/>
                <w:sz w:val="18"/>
                <w:szCs w:val="18"/>
              </w:rPr>
            </w:pPr>
            <w:r w:rsidRPr="00571F22">
              <w:rPr>
                <w:rFonts w:ascii="Cambria" w:hAnsi="Cambria"/>
                <w:sz w:val="18"/>
                <w:szCs w:val="18"/>
              </w:rPr>
              <w:t>OCT 2010</w:t>
            </w:r>
          </w:p>
        </w:tc>
      </w:tr>
      <w:tr w:rsidR="007678E8" w:rsidRPr="00571F22" w14:paraId="5927DE1C" w14:textId="77777777" w:rsidTr="00FB4BC2">
        <w:trPr>
          <w:trHeight w:val="300"/>
        </w:trPr>
        <w:tc>
          <w:tcPr>
            <w:tcW w:w="1446" w:type="dxa"/>
            <w:shd w:val="clear" w:color="auto" w:fill="auto"/>
            <w:noWrap/>
          </w:tcPr>
          <w:p w14:paraId="3F8160C0" w14:textId="77777777" w:rsidR="007678E8" w:rsidRPr="00571F22" w:rsidRDefault="007678E8" w:rsidP="00FB4BC2">
            <w:pPr>
              <w:rPr>
                <w:rFonts w:ascii="Cambria" w:hAnsi="Cambria"/>
                <w:sz w:val="18"/>
                <w:szCs w:val="18"/>
              </w:rPr>
            </w:pPr>
            <w:r w:rsidRPr="00571F22">
              <w:rPr>
                <w:rFonts w:ascii="Cambria" w:hAnsi="Cambria"/>
                <w:sz w:val="18"/>
                <w:szCs w:val="18"/>
              </w:rPr>
              <w:t>52.203-13</w:t>
            </w:r>
          </w:p>
        </w:tc>
        <w:tc>
          <w:tcPr>
            <w:tcW w:w="6778" w:type="dxa"/>
            <w:shd w:val="clear" w:color="auto" w:fill="auto"/>
            <w:noWrap/>
          </w:tcPr>
          <w:p w14:paraId="61698E33" w14:textId="77777777" w:rsidR="007678E8" w:rsidRPr="00571F22" w:rsidRDefault="007678E8" w:rsidP="00FB4BC2">
            <w:pPr>
              <w:rPr>
                <w:rFonts w:ascii="Cambria" w:hAnsi="Cambria"/>
                <w:sz w:val="18"/>
                <w:szCs w:val="18"/>
              </w:rPr>
            </w:pPr>
            <w:r w:rsidRPr="00571F22">
              <w:rPr>
                <w:rFonts w:ascii="Cambria" w:hAnsi="Cambria"/>
                <w:sz w:val="18"/>
                <w:szCs w:val="18"/>
              </w:rPr>
              <w:t>Contractor Code of Business Ethics and Conduct.</w:t>
            </w:r>
          </w:p>
        </w:tc>
        <w:tc>
          <w:tcPr>
            <w:tcW w:w="1352" w:type="dxa"/>
            <w:shd w:val="clear" w:color="auto" w:fill="auto"/>
            <w:noWrap/>
          </w:tcPr>
          <w:p w14:paraId="29811C4F" w14:textId="77777777" w:rsidR="007678E8" w:rsidRPr="00571F22" w:rsidRDefault="007678E8" w:rsidP="00FB4BC2">
            <w:pPr>
              <w:rPr>
                <w:rFonts w:ascii="Cambria" w:hAnsi="Cambria"/>
                <w:sz w:val="18"/>
                <w:szCs w:val="18"/>
              </w:rPr>
            </w:pPr>
            <w:r w:rsidRPr="00571F22">
              <w:rPr>
                <w:rFonts w:ascii="Cambria" w:hAnsi="Cambria"/>
                <w:sz w:val="18"/>
                <w:szCs w:val="18"/>
              </w:rPr>
              <w:t>OCT 2015</w:t>
            </w:r>
          </w:p>
        </w:tc>
      </w:tr>
      <w:tr w:rsidR="007678E8" w:rsidRPr="00571F22" w14:paraId="450C8C1C" w14:textId="77777777" w:rsidTr="00FB4BC2">
        <w:trPr>
          <w:trHeight w:val="300"/>
        </w:trPr>
        <w:tc>
          <w:tcPr>
            <w:tcW w:w="1446" w:type="dxa"/>
            <w:shd w:val="clear" w:color="auto" w:fill="auto"/>
            <w:noWrap/>
          </w:tcPr>
          <w:p w14:paraId="6980C916" w14:textId="77777777" w:rsidR="007678E8" w:rsidRPr="00571F22" w:rsidRDefault="007678E8" w:rsidP="00FB4BC2">
            <w:pPr>
              <w:rPr>
                <w:rFonts w:ascii="Cambria" w:hAnsi="Cambria"/>
                <w:sz w:val="18"/>
                <w:szCs w:val="18"/>
              </w:rPr>
            </w:pPr>
            <w:r w:rsidRPr="00571F22">
              <w:rPr>
                <w:rFonts w:ascii="Cambria" w:hAnsi="Cambria"/>
                <w:sz w:val="18"/>
                <w:szCs w:val="18"/>
              </w:rPr>
              <w:t>52.203-14</w:t>
            </w:r>
          </w:p>
        </w:tc>
        <w:tc>
          <w:tcPr>
            <w:tcW w:w="6778" w:type="dxa"/>
            <w:shd w:val="clear" w:color="auto" w:fill="auto"/>
            <w:noWrap/>
          </w:tcPr>
          <w:p w14:paraId="0CAF46EF" w14:textId="77777777" w:rsidR="007678E8" w:rsidRPr="00571F22" w:rsidRDefault="007678E8" w:rsidP="00FB4BC2">
            <w:pPr>
              <w:rPr>
                <w:rFonts w:ascii="Cambria" w:hAnsi="Cambria"/>
                <w:sz w:val="18"/>
                <w:szCs w:val="18"/>
              </w:rPr>
            </w:pPr>
            <w:r w:rsidRPr="00571F22">
              <w:rPr>
                <w:rFonts w:ascii="Cambria" w:hAnsi="Cambria"/>
                <w:sz w:val="18"/>
                <w:szCs w:val="18"/>
              </w:rPr>
              <w:t>Display Hotline Poster(s).</w:t>
            </w:r>
          </w:p>
        </w:tc>
        <w:tc>
          <w:tcPr>
            <w:tcW w:w="1352" w:type="dxa"/>
            <w:shd w:val="clear" w:color="auto" w:fill="auto"/>
            <w:noWrap/>
          </w:tcPr>
          <w:p w14:paraId="3B40EE8E" w14:textId="77777777" w:rsidR="007678E8" w:rsidRPr="00571F22" w:rsidRDefault="007678E8" w:rsidP="00FB4BC2">
            <w:pPr>
              <w:rPr>
                <w:rFonts w:ascii="Cambria" w:hAnsi="Cambria"/>
                <w:sz w:val="18"/>
                <w:szCs w:val="18"/>
              </w:rPr>
            </w:pPr>
            <w:r w:rsidRPr="00571F22">
              <w:rPr>
                <w:rFonts w:ascii="Cambria" w:hAnsi="Cambria"/>
                <w:sz w:val="18"/>
                <w:szCs w:val="18"/>
              </w:rPr>
              <w:t>OCT 2015</w:t>
            </w:r>
          </w:p>
        </w:tc>
      </w:tr>
      <w:tr w:rsidR="007678E8" w:rsidRPr="00571F22" w14:paraId="03C9C0F9" w14:textId="77777777" w:rsidTr="00FB4BC2">
        <w:trPr>
          <w:trHeight w:val="300"/>
        </w:trPr>
        <w:tc>
          <w:tcPr>
            <w:tcW w:w="1446" w:type="dxa"/>
            <w:shd w:val="clear" w:color="auto" w:fill="auto"/>
            <w:noWrap/>
          </w:tcPr>
          <w:p w14:paraId="0D67F5CD" w14:textId="77777777" w:rsidR="007678E8" w:rsidRPr="00571F22" w:rsidRDefault="007678E8" w:rsidP="00FB4BC2">
            <w:pPr>
              <w:rPr>
                <w:rFonts w:ascii="Cambria" w:hAnsi="Cambria"/>
                <w:sz w:val="18"/>
                <w:szCs w:val="18"/>
              </w:rPr>
            </w:pPr>
            <w:r w:rsidRPr="00571F22">
              <w:rPr>
                <w:rFonts w:ascii="Cambria" w:hAnsi="Cambria"/>
                <w:sz w:val="18"/>
                <w:szCs w:val="18"/>
              </w:rPr>
              <w:t>52.203-16</w:t>
            </w:r>
          </w:p>
        </w:tc>
        <w:tc>
          <w:tcPr>
            <w:tcW w:w="6778" w:type="dxa"/>
            <w:shd w:val="clear" w:color="auto" w:fill="auto"/>
            <w:noWrap/>
          </w:tcPr>
          <w:p w14:paraId="684D74F7" w14:textId="77777777" w:rsidR="007678E8" w:rsidRPr="00571F22" w:rsidRDefault="007678E8" w:rsidP="00FB4BC2">
            <w:pPr>
              <w:rPr>
                <w:rFonts w:ascii="Cambria" w:hAnsi="Cambria"/>
                <w:sz w:val="18"/>
                <w:szCs w:val="18"/>
              </w:rPr>
            </w:pPr>
            <w:r w:rsidRPr="00571F22">
              <w:rPr>
                <w:rFonts w:ascii="Cambria" w:hAnsi="Cambria"/>
                <w:sz w:val="18"/>
                <w:szCs w:val="18"/>
              </w:rPr>
              <w:t>Preventing Personal Conflicts of Interest.</w:t>
            </w:r>
          </w:p>
        </w:tc>
        <w:tc>
          <w:tcPr>
            <w:tcW w:w="1352" w:type="dxa"/>
            <w:shd w:val="clear" w:color="auto" w:fill="auto"/>
            <w:noWrap/>
          </w:tcPr>
          <w:p w14:paraId="7E8D0A1C" w14:textId="77777777" w:rsidR="007678E8" w:rsidRPr="00571F22" w:rsidRDefault="007678E8" w:rsidP="00FB4BC2">
            <w:pPr>
              <w:rPr>
                <w:rFonts w:ascii="Cambria" w:hAnsi="Cambria"/>
                <w:sz w:val="18"/>
                <w:szCs w:val="18"/>
              </w:rPr>
            </w:pPr>
            <w:r w:rsidRPr="00571F22">
              <w:rPr>
                <w:rFonts w:ascii="Cambria" w:hAnsi="Cambria"/>
                <w:sz w:val="18"/>
                <w:szCs w:val="18"/>
              </w:rPr>
              <w:t>DEC 2011</w:t>
            </w:r>
          </w:p>
        </w:tc>
      </w:tr>
      <w:tr w:rsidR="007678E8" w:rsidRPr="00571F22" w14:paraId="73D92C3E" w14:textId="77777777" w:rsidTr="00FB4BC2">
        <w:trPr>
          <w:trHeight w:val="486"/>
        </w:trPr>
        <w:tc>
          <w:tcPr>
            <w:tcW w:w="1446" w:type="dxa"/>
            <w:shd w:val="clear" w:color="auto" w:fill="auto"/>
            <w:noWrap/>
          </w:tcPr>
          <w:p w14:paraId="6DFCBA0A" w14:textId="77777777" w:rsidR="007678E8" w:rsidRPr="00571F22" w:rsidRDefault="007678E8" w:rsidP="00FB4BC2">
            <w:pPr>
              <w:rPr>
                <w:rFonts w:ascii="Cambria" w:hAnsi="Cambria"/>
                <w:sz w:val="18"/>
                <w:szCs w:val="18"/>
              </w:rPr>
            </w:pPr>
            <w:r w:rsidRPr="00571F22">
              <w:rPr>
                <w:rFonts w:ascii="Cambria" w:hAnsi="Cambria"/>
                <w:sz w:val="18"/>
                <w:szCs w:val="18"/>
              </w:rPr>
              <w:t>52.203-17</w:t>
            </w:r>
          </w:p>
        </w:tc>
        <w:tc>
          <w:tcPr>
            <w:tcW w:w="6778" w:type="dxa"/>
            <w:shd w:val="clear" w:color="auto" w:fill="auto"/>
            <w:noWrap/>
          </w:tcPr>
          <w:p w14:paraId="137A0A92" w14:textId="77777777" w:rsidR="007678E8" w:rsidRPr="00571F22" w:rsidRDefault="007678E8" w:rsidP="00FB4BC2">
            <w:pPr>
              <w:rPr>
                <w:rFonts w:ascii="Cambria" w:hAnsi="Cambria"/>
                <w:sz w:val="18"/>
                <w:szCs w:val="18"/>
              </w:rPr>
            </w:pPr>
            <w:r w:rsidRPr="00571F22">
              <w:rPr>
                <w:rFonts w:ascii="Cambria" w:hAnsi="Cambria"/>
                <w:sz w:val="18"/>
                <w:szCs w:val="18"/>
              </w:rPr>
              <w:t>Contractor Employee Whistleblower Rights and Requirement to Inform Employees of Whistleblower Rights.</w:t>
            </w:r>
          </w:p>
        </w:tc>
        <w:tc>
          <w:tcPr>
            <w:tcW w:w="1352" w:type="dxa"/>
            <w:shd w:val="clear" w:color="auto" w:fill="auto"/>
            <w:noWrap/>
          </w:tcPr>
          <w:p w14:paraId="4BF43D1C" w14:textId="77777777" w:rsidR="007678E8" w:rsidRPr="00571F22" w:rsidRDefault="007678E8" w:rsidP="00FB4BC2">
            <w:pPr>
              <w:rPr>
                <w:rFonts w:ascii="Cambria" w:hAnsi="Cambria"/>
                <w:sz w:val="18"/>
                <w:szCs w:val="18"/>
              </w:rPr>
            </w:pPr>
            <w:r w:rsidRPr="00571F22">
              <w:rPr>
                <w:rFonts w:ascii="Cambria" w:hAnsi="Cambria"/>
                <w:sz w:val="18"/>
                <w:szCs w:val="18"/>
              </w:rPr>
              <w:t>APR 2014</w:t>
            </w:r>
          </w:p>
        </w:tc>
      </w:tr>
      <w:tr w:rsidR="007678E8" w:rsidRPr="00571F22" w14:paraId="69A3A6BC" w14:textId="77777777" w:rsidTr="00FB4BC2">
        <w:trPr>
          <w:trHeight w:val="270"/>
        </w:trPr>
        <w:tc>
          <w:tcPr>
            <w:tcW w:w="1446" w:type="dxa"/>
            <w:shd w:val="clear" w:color="auto" w:fill="auto"/>
            <w:noWrap/>
          </w:tcPr>
          <w:p w14:paraId="6D8334E4" w14:textId="77777777" w:rsidR="007678E8" w:rsidRPr="00571F22" w:rsidRDefault="007678E8" w:rsidP="00FB4BC2">
            <w:pPr>
              <w:rPr>
                <w:rFonts w:ascii="Cambria" w:hAnsi="Cambria"/>
                <w:sz w:val="18"/>
                <w:szCs w:val="18"/>
              </w:rPr>
            </w:pPr>
            <w:r w:rsidRPr="00571F22">
              <w:rPr>
                <w:rFonts w:ascii="Cambria" w:hAnsi="Cambria"/>
                <w:sz w:val="18"/>
                <w:szCs w:val="18"/>
              </w:rPr>
              <w:t>52.203-19</w:t>
            </w:r>
          </w:p>
        </w:tc>
        <w:tc>
          <w:tcPr>
            <w:tcW w:w="6778" w:type="dxa"/>
            <w:shd w:val="clear" w:color="auto" w:fill="auto"/>
            <w:noWrap/>
          </w:tcPr>
          <w:p w14:paraId="5D90FE18" w14:textId="77777777" w:rsidR="007678E8" w:rsidRPr="00571F22" w:rsidRDefault="007678E8" w:rsidP="00FB4BC2">
            <w:pPr>
              <w:rPr>
                <w:rFonts w:ascii="Cambria" w:hAnsi="Cambria"/>
                <w:sz w:val="18"/>
                <w:szCs w:val="18"/>
              </w:rPr>
            </w:pPr>
            <w:r w:rsidRPr="00571F22">
              <w:rPr>
                <w:rFonts w:ascii="Cambria" w:hAnsi="Cambria"/>
                <w:sz w:val="18"/>
                <w:szCs w:val="18"/>
              </w:rPr>
              <w:t>Prohibition on Requiring Certain Internal Confidentiality Agreements or Statements.</w:t>
            </w:r>
          </w:p>
        </w:tc>
        <w:tc>
          <w:tcPr>
            <w:tcW w:w="1352" w:type="dxa"/>
            <w:shd w:val="clear" w:color="auto" w:fill="auto"/>
            <w:noWrap/>
          </w:tcPr>
          <w:p w14:paraId="1E70D4E2" w14:textId="77777777" w:rsidR="007678E8" w:rsidRPr="00571F22" w:rsidRDefault="007678E8" w:rsidP="00FB4BC2">
            <w:pPr>
              <w:rPr>
                <w:rFonts w:ascii="Cambria" w:hAnsi="Cambria"/>
                <w:sz w:val="18"/>
                <w:szCs w:val="18"/>
              </w:rPr>
            </w:pPr>
            <w:r w:rsidRPr="00571F22">
              <w:rPr>
                <w:rFonts w:ascii="Cambria" w:hAnsi="Cambria"/>
                <w:sz w:val="18"/>
                <w:szCs w:val="18"/>
              </w:rPr>
              <w:t>JAN 2017</w:t>
            </w:r>
          </w:p>
        </w:tc>
      </w:tr>
      <w:tr w:rsidR="007678E8" w:rsidRPr="00571F22" w14:paraId="7A70A006" w14:textId="77777777" w:rsidTr="00FB4BC2">
        <w:trPr>
          <w:trHeight w:val="300"/>
        </w:trPr>
        <w:tc>
          <w:tcPr>
            <w:tcW w:w="1446" w:type="dxa"/>
            <w:shd w:val="clear" w:color="auto" w:fill="auto"/>
            <w:noWrap/>
          </w:tcPr>
          <w:p w14:paraId="464062D2" w14:textId="77777777" w:rsidR="007678E8" w:rsidRPr="00571F22" w:rsidRDefault="007678E8" w:rsidP="00FB4BC2">
            <w:pPr>
              <w:rPr>
                <w:rFonts w:ascii="Cambria" w:hAnsi="Cambria"/>
                <w:sz w:val="18"/>
                <w:szCs w:val="18"/>
              </w:rPr>
            </w:pPr>
            <w:r w:rsidRPr="00571F22">
              <w:rPr>
                <w:rFonts w:ascii="Cambria" w:hAnsi="Cambria"/>
                <w:sz w:val="18"/>
                <w:szCs w:val="18"/>
              </w:rPr>
              <w:t>52.204-21</w:t>
            </w:r>
          </w:p>
        </w:tc>
        <w:tc>
          <w:tcPr>
            <w:tcW w:w="6778" w:type="dxa"/>
            <w:shd w:val="clear" w:color="auto" w:fill="auto"/>
            <w:noWrap/>
          </w:tcPr>
          <w:p w14:paraId="2F1BFB0A" w14:textId="77777777" w:rsidR="007678E8" w:rsidRPr="00571F22" w:rsidRDefault="007678E8" w:rsidP="00FB4BC2">
            <w:pPr>
              <w:rPr>
                <w:rFonts w:ascii="Cambria" w:hAnsi="Cambria"/>
                <w:sz w:val="18"/>
                <w:szCs w:val="18"/>
              </w:rPr>
            </w:pPr>
            <w:r w:rsidRPr="00571F22">
              <w:rPr>
                <w:rFonts w:ascii="Cambria" w:hAnsi="Cambria"/>
                <w:sz w:val="18"/>
                <w:szCs w:val="18"/>
              </w:rPr>
              <w:t>Basic Safeguarding of Covered Contractor Information Systems.</w:t>
            </w:r>
          </w:p>
        </w:tc>
        <w:tc>
          <w:tcPr>
            <w:tcW w:w="1352" w:type="dxa"/>
            <w:shd w:val="clear" w:color="auto" w:fill="auto"/>
            <w:noWrap/>
          </w:tcPr>
          <w:p w14:paraId="5F7A85EC" w14:textId="77777777" w:rsidR="007678E8" w:rsidRPr="00571F22" w:rsidRDefault="007678E8" w:rsidP="00FB4BC2">
            <w:pPr>
              <w:rPr>
                <w:rFonts w:ascii="Cambria" w:hAnsi="Cambria"/>
                <w:sz w:val="18"/>
                <w:szCs w:val="18"/>
              </w:rPr>
            </w:pPr>
            <w:r w:rsidRPr="00571F22">
              <w:rPr>
                <w:rFonts w:ascii="Cambria" w:hAnsi="Cambria"/>
                <w:sz w:val="18"/>
                <w:szCs w:val="18"/>
              </w:rPr>
              <w:t>JUN 2016</w:t>
            </w:r>
          </w:p>
        </w:tc>
      </w:tr>
      <w:tr w:rsidR="007678E8" w:rsidRPr="00571F22" w14:paraId="09F4B019" w14:textId="77777777" w:rsidTr="00FB4BC2">
        <w:trPr>
          <w:trHeight w:val="513"/>
        </w:trPr>
        <w:tc>
          <w:tcPr>
            <w:tcW w:w="1446" w:type="dxa"/>
            <w:shd w:val="clear" w:color="auto" w:fill="auto"/>
            <w:noWrap/>
          </w:tcPr>
          <w:p w14:paraId="7C8FFE63" w14:textId="1337686F" w:rsidR="007678E8" w:rsidRDefault="007678E8" w:rsidP="00FB4BC2">
            <w:pPr>
              <w:rPr>
                <w:rFonts w:ascii="Cambria" w:hAnsi="Cambria"/>
                <w:sz w:val="18"/>
                <w:szCs w:val="18"/>
              </w:rPr>
            </w:pPr>
            <w:r w:rsidRPr="00571F22">
              <w:rPr>
                <w:rFonts w:ascii="Cambria" w:hAnsi="Cambria"/>
                <w:sz w:val="18"/>
                <w:szCs w:val="18"/>
              </w:rPr>
              <w:t xml:space="preserve">52.204-23 </w:t>
            </w:r>
          </w:p>
          <w:p w14:paraId="4FAE2FA2" w14:textId="0FFBD266" w:rsidR="007678E8" w:rsidRDefault="007678E8" w:rsidP="00FB4BC2">
            <w:pPr>
              <w:rPr>
                <w:rFonts w:ascii="Cambria" w:hAnsi="Cambria"/>
                <w:sz w:val="18"/>
                <w:szCs w:val="18"/>
              </w:rPr>
            </w:pPr>
          </w:p>
          <w:p w14:paraId="4AC34555" w14:textId="4E57ECAF" w:rsidR="007678E8" w:rsidRDefault="007678E8" w:rsidP="00FB4BC2">
            <w:pPr>
              <w:rPr>
                <w:rFonts w:ascii="Cambria" w:hAnsi="Cambria"/>
                <w:sz w:val="18"/>
                <w:szCs w:val="18"/>
              </w:rPr>
            </w:pPr>
            <w:r>
              <w:rPr>
                <w:rFonts w:ascii="Cambria" w:hAnsi="Cambria"/>
                <w:sz w:val="18"/>
                <w:szCs w:val="18"/>
              </w:rPr>
              <w:t>52.204-25</w:t>
            </w:r>
          </w:p>
          <w:p w14:paraId="77CA1CAC" w14:textId="77777777" w:rsidR="007678E8" w:rsidRDefault="007678E8" w:rsidP="00FB4BC2">
            <w:pPr>
              <w:rPr>
                <w:rFonts w:ascii="Cambria" w:hAnsi="Cambria"/>
                <w:sz w:val="18"/>
                <w:szCs w:val="18"/>
              </w:rPr>
            </w:pPr>
          </w:p>
          <w:p w14:paraId="4DB7F898" w14:textId="6B535AAA" w:rsidR="007678E8" w:rsidRPr="00571F22" w:rsidRDefault="007678E8" w:rsidP="00FB4BC2">
            <w:pPr>
              <w:rPr>
                <w:rFonts w:ascii="Cambria" w:hAnsi="Cambria"/>
                <w:sz w:val="18"/>
                <w:szCs w:val="18"/>
              </w:rPr>
            </w:pPr>
          </w:p>
        </w:tc>
        <w:tc>
          <w:tcPr>
            <w:tcW w:w="6778" w:type="dxa"/>
            <w:shd w:val="clear" w:color="auto" w:fill="auto"/>
            <w:noWrap/>
          </w:tcPr>
          <w:p w14:paraId="25C8C725" w14:textId="77777777" w:rsidR="007678E8" w:rsidRPr="00571F22" w:rsidRDefault="007678E8" w:rsidP="00FB4BC2">
            <w:pPr>
              <w:rPr>
                <w:rFonts w:ascii="Cambria" w:hAnsi="Cambria"/>
                <w:sz w:val="18"/>
                <w:szCs w:val="18"/>
              </w:rPr>
            </w:pPr>
            <w:r w:rsidRPr="00571F22">
              <w:rPr>
                <w:rFonts w:ascii="Cambria" w:hAnsi="Cambria"/>
                <w:sz w:val="18"/>
                <w:szCs w:val="18"/>
              </w:rPr>
              <w:t>Prohibition on Contracting for Hardware, Software, and Services Developed or Provided by Kaspersky Lab or Other Covered Entities.</w:t>
            </w:r>
          </w:p>
        </w:tc>
        <w:tc>
          <w:tcPr>
            <w:tcW w:w="1352" w:type="dxa"/>
            <w:shd w:val="clear" w:color="auto" w:fill="auto"/>
            <w:noWrap/>
          </w:tcPr>
          <w:p w14:paraId="3F440094" w14:textId="77777777" w:rsidR="007678E8" w:rsidRDefault="007678E8" w:rsidP="00FB4BC2">
            <w:pPr>
              <w:rPr>
                <w:rFonts w:ascii="Cambria" w:hAnsi="Cambria"/>
                <w:sz w:val="18"/>
                <w:szCs w:val="18"/>
              </w:rPr>
            </w:pPr>
            <w:r w:rsidRPr="00571F22">
              <w:rPr>
                <w:rFonts w:ascii="Cambria" w:hAnsi="Cambria"/>
                <w:sz w:val="18"/>
                <w:szCs w:val="18"/>
              </w:rPr>
              <w:t>JUL 2018</w:t>
            </w:r>
          </w:p>
          <w:p w14:paraId="585BA239" w14:textId="77777777" w:rsidR="007678E8" w:rsidRDefault="007678E8" w:rsidP="00FB4BC2">
            <w:pPr>
              <w:rPr>
                <w:rFonts w:ascii="Cambria" w:hAnsi="Cambria"/>
                <w:sz w:val="18"/>
                <w:szCs w:val="18"/>
              </w:rPr>
            </w:pPr>
          </w:p>
          <w:p w14:paraId="228CADCF" w14:textId="30CD8B09" w:rsidR="007678E8" w:rsidRPr="00571F22" w:rsidRDefault="007678E8" w:rsidP="00FB4BC2">
            <w:pPr>
              <w:rPr>
                <w:rFonts w:ascii="Cambria" w:hAnsi="Cambria"/>
                <w:sz w:val="18"/>
                <w:szCs w:val="18"/>
              </w:rPr>
            </w:pPr>
          </w:p>
        </w:tc>
      </w:tr>
      <w:tr w:rsidR="007678E8" w:rsidRPr="00571F22" w14:paraId="6ED167BF" w14:textId="77777777" w:rsidTr="00FB4BC2">
        <w:trPr>
          <w:trHeight w:val="504"/>
        </w:trPr>
        <w:tc>
          <w:tcPr>
            <w:tcW w:w="1446" w:type="dxa"/>
            <w:shd w:val="clear" w:color="auto" w:fill="auto"/>
            <w:noWrap/>
          </w:tcPr>
          <w:p w14:paraId="0B147704" w14:textId="77777777" w:rsidR="007678E8" w:rsidRPr="00571F22" w:rsidRDefault="007678E8" w:rsidP="00FB4BC2">
            <w:pPr>
              <w:rPr>
                <w:rFonts w:ascii="Cambria" w:hAnsi="Cambria"/>
                <w:sz w:val="18"/>
                <w:szCs w:val="18"/>
              </w:rPr>
            </w:pPr>
            <w:r w:rsidRPr="00571F22">
              <w:rPr>
                <w:rFonts w:ascii="Cambria" w:hAnsi="Cambria"/>
                <w:sz w:val="18"/>
                <w:szCs w:val="18"/>
              </w:rPr>
              <w:t xml:space="preserve">52.209-6 </w:t>
            </w:r>
          </w:p>
        </w:tc>
        <w:tc>
          <w:tcPr>
            <w:tcW w:w="6778" w:type="dxa"/>
            <w:shd w:val="clear" w:color="auto" w:fill="auto"/>
            <w:noWrap/>
          </w:tcPr>
          <w:p w14:paraId="2B269651" w14:textId="77777777" w:rsidR="007678E8" w:rsidRPr="00571F22" w:rsidRDefault="007678E8" w:rsidP="00FB4BC2">
            <w:pPr>
              <w:rPr>
                <w:rFonts w:ascii="Cambria" w:hAnsi="Cambria"/>
                <w:sz w:val="18"/>
                <w:szCs w:val="18"/>
              </w:rPr>
            </w:pPr>
            <w:r w:rsidRPr="00571F22">
              <w:rPr>
                <w:rFonts w:ascii="Cambria" w:hAnsi="Cambria"/>
                <w:sz w:val="18"/>
                <w:szCs w:val="18"/>
              </w:rPr>
              <w:t>Protecting the Government’s Interest When Subcontracting with Contractors Debarred, Suspended, or Proposed for Debarment.</w:t>
            </w:r>
          </w:p>
        </w:tc>
        <w:tc>
          <w:tcPr>
            <w:tcW w:w="1352" w:type="dxa"/>
            <w:shd w:val="clear" w:color="auto" w:fill="auto"/>
            <w:noWrap/>
          </w:tcPr>
          <w:p w14:paraId="02616E4E" w14:textId="77777777" w:rsidR="007678E8" w:rsidRPr="00571F22" w:rsidRDefault="007678E8" w:rsidP="00FB4BC2">
            <w:pPr>
              <w:rPr>
                <w:rFonts w:ascii="Cambria" w:hAnsi="Cambria"/>
                <w:sz w:val="18"/>
                <w:szCs w:val="18"/>
              </w:rPr>
            </w:pPr>
            <w:r w:rsidRPr="00571F22">
              <w:rPr>
                <w:rFonts w:ascii="Cambria" w:hAnsi="Cambria"/>
                <w:sz w:val="18"/>
                <w:szCs w:val="18"/>
              </w:rPr>
              <w:t>OCT 2015</w:t>
            </w:r>
          </w:p>
        </w:tc>
      </w:tr>
      <w:tr w:rsidR="007678E8" w:rsidRPr="00571F22" w14:paraId="73F81256" w14:textId="77777777" w:rsidTr="00FB4BC2">
        <w:trPr>
          <w:trHeight w:val="300"/>
        </w:trPr>
        <w:tc>
          <w:tcPr>
            <w:tcW w:w="1446" w:type="dxa"/>
            <w:shd w:val="clear" w:color="auto" w:fill="auto"/>
            <w:noWrap/>
          </w:tcPr>
          <w:p w14:paraId="7285FA2E" w14:textId="77777777" w:rsidR="007678E8" w:rsidRPr="00571F22" w:rsidRDefault="007678E8" w:rsidP="00FB4BC2">
            <w:pPr>
              <w:rPr>
                <w:rFonts w:ascii="Cambria" w:hAnsi="Cambria"/>
                <w:sz w:val="18"/>
                <w:szCs w:val="18"/>
              </w:rPr>
            </w:pPr>
            <w:r w:rsidRPr="00571F22">
              <w:rPr>
                <w:rFonts w:ascii="Cambria" w:hAnsi="Cambria"/>
                <w:sz w:val="18"/>
                <w:szCs w:val="18"/>
              </w:rPr>
              <w:t>52.209-10</w:t>
            </w:r>
          </w:p>
        </w:tc>
        <w:tc>
          <w:tcPr>
            <w:tcW w:w="6778" w:type="dxa"/>
            <w:shd w:val="clear" w:color="auto" w:fill="auto"/>
            <w:noWrap/>
          </w:tcPr>
          <w:p w14:paraId="18DBA7EE" w14:textId="77777777" w:rsidR="007678E8" w:rsidRPr="00571F22" w:rsidRDefault="007678E8" w:rsidP="00FB4BC2">
            <w:pPr>
              <w:rPr>
                <w:rFonts w:ascii="Cambria" w:hAnsi="Cambria"/>
                <w:sz w:val="18"/>
                <w:szCs w:val="18"/>
              </w:rPr>
            </w:pPr>
            <w:r w:rsidRPr="00571F22">
              <w:rPr>
                <w:rFonts w:ascii="Cambria" w:hAnsi="Cambria"/>
                <w:sz w:val="18"/>
                <w:szCs w:val="18"/>
              </w:rPr>
              <w:t>Prohibition on Contracting with Inverted Domestic Corporations.</w:t>
            </w:r>
          </w:p>
        </w:tc>
        <w:tc>
          <w:tcPr>
            <w:tcW w:w="1352" w:type="dxa"/>
            <w:shd w:val="clear" w:color="auto" w:fill="auto"/>
            <w:noWrap/>
          </w:tcPr>
          <w:p w14:paraId="3DC61A9F" w14:textId="77777777" w:rsidR="007678E8" w:rsidRPr="00571F22" w:rsidRDefault="007678E8" w:rsidP="00FB4BC2">
            <w:pPr>
              <w:rPr>
                <w:rFonts w:ascii="Cambria" w:hAnsi="Cambria"/>
                <w:sz w:val="18"/>
                <w:szCs w:val="18"/>
              </w:rPr>
            </w:pPr>
            <w:r w:rsidRPr="00571F22">
              <w:rPr>
                <w:rFonts w:ascii="Cambria" w:hAnsi="Cambria"/>
                <w:sz w:val="18"/>
                <w:szCs w:val="18"/>
              </w:rPr>
              <w:t>NOV 2015</w:t>
            </w:r>
          </w:p>
        </w:tc>
      </w:tr>
      <w:tr w:rsidR="007678E8" w:rsidRPr="00571F22" w14:paraId="2BEE9301" w14:textId="77777777" w:rsidTr="00FB4BC2">
        <w:trPr>
          <w:trHeight w:val="300"/>
        </w:trPr>
        <w:tc>
          <w:tcPr>
            <w:tcW w:w="1446" w:type="dxa"/>
            <w:shd w:val="clear" w:color="auto" w:fill="auto"/>
            <w:noWrap/>
          </w:tcPr>
          <w:p w14:paraId="0EE45F83" w14:textId="77777777" w:rsidR="007678E8" w:rsidRPr="00571F22" w:rsidRDefault="007678E8" w:rsidP="00FB4BC2">
            <w:pPr>
              <w:rPr>
                <w:rFonts w:ascii="Cambria" w:hAnsi="Cambria"/>
                <w:sz w:val="18"/>
                <w:szCs w:val="18"/>
              </w:rPr>
            </w:pPr>
            <w:r w:rsidRPr="00571F22">
              <w:rPr>
                <w:rFonts w:ascii="Cambria" w:hAnsi="Cambria"/>
                <w:sz w:val="18"/>
                <w:szCs w:val="18"/>
              </w:rPr>
              <w:t>52.209-13</w:t>
            </w:r>
          </w:p>
        </w:tc>
        <w:tc>
          <w:tcPr>
            <w:tcW w:w="6778" w:type="dxa"/>
            <w:shd w:val="clear" w:color="auto" w:fill="auto"/>
            <w:noWrap/>
          </w:tcPr>
          <w:p w14:paraId="6A30D837" w14:textId="77777777" w:rsidR="007678E8" w:rsidRPr="00571F22" w:rsidRDefault="007678E8" w:rsidP="00FB4BC2">
            <w:pPr>
              <w:rPr>
                <w:rFonts w:ascii="Cambria" w:hAnsi="Cambria"/>
                <w:sz w:val="18"/>
                <w:szCs w:val="18"/>
              </w:rPr>
            </w:pPr>
            <w:r w:rsidRPr="00571F22">
              <w:rPr>
                <w:rFonts w:ascii="Cambria" w:hAnsi="Cambria"/>
                <w:sz w:val="18"/>
                <w:szCs w:val="18"/>
              </w:rPr>
              <w:t>Violation of Arms Control Treaties or Agreements – Certification.</w:t>
            </w:r>
          </w:p>
        </w:tc>
        <w:tc>
          <w:tcPr>
            <w:tcW w:w="1352" w:type="dxa"/>
            <w:shd w:val="clear" w:color="auto" w:fill="auto"/>
            <w:noWrap/>
          </w:tcPr>
          <w:p w14:paraId="6EE39596" w14:textId="77777777" w:rsidR="007678E8" w:rsidRPr="00571F22" w:rsidRDefault="007678E8" w:rsidP="00FB4BC2">
            <w:pPr>
              <w:rPr>
                <w:rFonts w:ascii="Cambria" w:hAnsi="Cambria"/>
                <w:sz w:val="18"/>
                <w:szCs w:val="18"/>
              </w:rPr>
            </w:pPr>
            <w:r w:rsidRPr="00571F22">
              <w:rPr>
                <w:rFonts w:ascii="Cambria" w:hAnsi="Cambria"/>
                <w:sz w:val="18"/>
                <w:szCs w:val="18"/>
              </w:rPr>
              <w:t>JUL 2018</w:t>
            </w:r>
          </w:p>
        </w:tc>
      </w:tr>
      <w:tr w:rsidR="007678E8" w:rsidRPr="00571F22" w14:paraId="0076822A" w14:textId="77777777" w:rsidTr="00FB4BC2">
        <w:trPr>
          <w:trHeight w:val="300"/>
        </w:trPr>
        <w:tc>
          <w:tcPr>
            <w:tcW w:w="1446" w:type="dxa"/>
            <w:shd w:val="clear" w:color="auto" w:fill="auto"/>
            <w:noWrap/>
          </w:tcPr>
          <w:p w14:paraId="7A8A5C69" w14:textId="77777777" w:rsidR="007678E8" w:rsidRPr="00571F22" w:rsidRDefault="007678E8" w:rsidP="00FB4BC2">
            <w:pPr>
              <w:rPr>
                <w:rFonts w:ascii="Cambria" w:hAnsi="Cambria"/>
                <w:sz w:val="18"/>
                <w:szCs w:val="18"/>
              </w:rPr>
            </w:pPr>
            <w:r w:rsidRPr="00571F22">
              <w:rPr>
                <w:rFonts w:ascii="Cambria" w:hAnsi="Cambria"/>
                <w:sz w:val="18"/>
                <w:szCs w:val="18"/>
              </w:rPr>
              <w:t>52.215-10</w:t>
            </w:r>
          </w:p>
        </w:tc>
        <w:tc>
          <w:tcPr>
            <w:tcW w:w="6778" w:type="dxa"/>
            <w:shd w:val="clear" w:color="auto" w:fill="auto"/>
            <w:noWrap/>
          </w:tcPr>
          <w:p w14:paraId="29081A30" w14:textId="77777777" w:rsidR="007678E8" w:rsidRPr="00571F22" w:rsidRDefault="007678E8" w:rsidP="00FB4BC2">
            <w:pPr>
              <w:rPr>
                <w:rFonts w:ascii="Cambria" w:hAnsi="Cambria"/>
                <w:sz w:val="18"/>
                <w:szCs w:val="18"/>
              </w:rPr>
            </w:pPr>
            <w:r w:rsidRPr="00571F22">
              <w:rPr>
                <w:rFonts w:ascii="Cambria" w:hAnsi="Cambria"/>
                <w:sz w:val="18"/>
                <w:szCs w:val="18"/>
              </w:rPr>
              <w:t>Price Reduction for Defective Certified Cost or Pricing Data.</w:t>
            </w:r>
          </w:p>
        </w:tc>
        <w:tc>
          <w:tcPr>
            <w:tcW w:w="1352" w:type="dxa"/>
            <w:shd w:val="clear" w:color="auto" w:fill="auto"/>
            <w:noWrap/>
          </w:tcPr>
          <w:p w14:paraId="36E16899" w14:textId="77777777" w:rsidR="007678E8" w:rsidRPr="00571F22" w:rsidRDefault="007678E8" w:rsidP="00FB4BC2">
            <w:pPr>
              <w:rPr>
                <w:rFonts w:ascii="Cambria" w:hAnsi="Cambria"/>
                <w:sz w:val="18"/>
                <w:szCs w:val="18"/>
              </w:rPr>
            </w:pPr>
            <w:r w:rsidRPr="00571F22">
              <w:rPr>
                <w:rFonts w:ascii="Cambria" w:hAnsi="Cambria"/>
                <w:sz w:val="18"/>
                <w:szCs w:val="18"/>
              </w:rPr>
              <w:t>AUG 2011</w:t>
            </w:r>
          </w:p>
        </w:tc>
      </w:tr>
      <w:tr w:rsidR="007678E8" w:rsidRPr="00571F22" w14:paraId="64D6BDC5" w14:textId="77777777" w:rsidTr="00FB4BC2">
        <w:trPr>
          <w:trHeight w:val="300"/>
        </w:trPr>
        <w:tc>
          <w:tcPr>
            <w:tcW w:w="1446" w:type="dxa"/>
            <w:shd w:val="clear" w:color="auto" w:fill="auto"/>
            <w:noWrap/>
          </w:tcPr>
          <w:p w14:paraId="5D6C2ACC" w14:textId="77777777" w:rsidR="007678E8" w:rsidRPr="00571F22" w:rsidRDefault="007678E8" w:rsidP="00FB4BC2">
            <w:pPr>
              <w:rPr>
                <w:rFonts w:ascii="Cambria" w:hAnsi="Cambria"/>
                <w:sz w:val="18"/>
                <w:szCs w:val="18"/>
              </w:rPr>
            </w:pPr>
            <w:r w:rsidRPr="00571F22">
              <w:rPr>
                <w:rFonts w:ascii="Cambria" w:hAnsi="Cambria"/>
                <w:sz w:val="18"/>
                <w:szCs w:val="18"/>
              </w:rPr>
              <w:t>52.215-11</w:t>
            </w:r>
          </w:p>
        </w:tc>
        <w:tc>
          <w:tcPr>
            <w:tcW w:w="6778" w:type="dxa"/>
            <w:shd w:val="clear" w:color="auto" w:fill="auto"/>
            <w:noWrap/>
          </w:tcPr>
          <w:p w14:paraId="19B2AE07" w14:textId="77777777" w:rsidR="007678E8" w:rsidRPr="00571F22" w:rsidRDefault="007678E8" w:rsidP="00FB4BC2">
            <w:pPr>
              <w:rPr>
                <w:rFonts w:ascii="Cambria" w:hAnsi="Cambria"/>
                <w:sz w:val="18"/>
                <w:szCs w:val="18"/>
              </w:rPr>
            </w:pPr>
            <w:r w:rsidRPr="00571F22">
              <w:rPr>
                <w:rFonts w:ascii="Cambria" w:hAnsi="Cambria"/>
                <w:sz w:val="18"/>
                <w:szCs w:val="18"/>
              </w:rPr>
              <w:t>Price Reduction for Defective Certified Cost or Pricing Data – Modifications.</w:t>
            </w:r>
          </w:p>
        </w:tc>
        <w:tc>
          <w:tcPr>
            <w:tcW w:w="1352" w:type="dxa"/>
            <w:shd w:val="clear" w:color="auto" w:fill="auto"/>
            <w:noWrap/>
          </w:tcPr>
          <w:p w14:paraId="76CB0048" w14:textId="77777777" w:rsidR="007678E8" w:rsidRPr="00571F22" w:rsidRDefault="007678E8" w:rsidP="00FB4BC2">
            <w:pPr>
              <w:rPr>
                <w:rFonts w:ascii="Cambria" w:hAnsi="Cambria"/>
                <w:sz w:val="18"/>
                <w:szCs w:val="18"/>
              </w:rPr>
            </w:pPr>
            <w:r w:rsidRPr="00571F22">
              <w:rPr>
                <w:rFonts w:ascii="Cambria" w:hAnsi="Cambria"/>
                <w:sz w:val="18"/>
                <w:szCs w:val="18"/>
              </w:rPr>
              <w:t>AUG 2011</w:t>
            </w:r>
          </w:p>
        </w:tc>
      </w:tr>
      <w:tr w:rsidR="007678E8" w:rsidRPr="00571F22" w14:paraId="22598219" w14:textId="77777777" w:rsidTr="00FB4BC2">
        <w:trPr>
          <w:trHeight w:val="300"/>
        </w:trPr>
        <w:tc>
          <w:tcPr>
            <w:tcW w:w="1446" w:type="dxa"/>
            <w:shd w:val="clear" w:color="auto" w:fill="auto"/>
            <w:noWrap/>
          </w:tcPr>
          <w:p w14:paraId="1D3B12E6" w14:textId="77777777" w:rsidR="007678E8" w:rsidRPr="00571F22" w:rsidRDefault="007678E8" w:rsidP="00FB4BC2">
            <w:pPr>
              <w:rPr>
                <w:rFonts w:ascii="Cambria" w:hAnsi="Cambria"/>
                <w:sz w:val="18"/>
                <w:szCs w:val="18"/>
              </w:rPr>
            </w:pPr>
            <w:r w:rsidRPr="00571F22">
              <w:rPr>
                <w:rFonts w:ascii="Cambria" w:hAnsi="Cambria"/>
                <w:sz w:val="18"/>
                <w:szCs w:val="18"/>
              </w:rPr>
              <w:t>52.215-14</w:t>
            </w:r>
          </w:p>
        </w:tc>
        <w:tc>
          <w:tcPr>
            <w:tcW w:w="6778" w:type="dxa"/>
            <w:shd w:val="clear" w:color="auto" w:fill="auto"/>
            <w:noWrap/>
          </w:tcPr>
          <w:p w14:paraId="7E50BD58" w14:textId="77777777" w:rsidR="007678E8" w:rsidRPr="00571F22" w:rsidRDefault="007678E8" w:rsidP="00FB4BC2">
            <w:pPr>
              <w:rPr>
                <w:rFonts w:ascii="Cambria" w:hAnsi="Cambria"/>
                <w:sz w:val="18"/>
                <w:szCs w:val="18"/>
              </w:rPr>
            </w:pPr>
            <w:r w:rsidRPr="00571F22">
              <w:rPr>
                <w:rFonts w:ascii="Cambria" w:hAnsi="Cambria"/>
                <w:sz w:val="18"/>
                <w:szCs w:val="18"/>
              </w:rPr>
              <w:t>Integrity of Unit Prices.</w:t>
            </w:r>
          </w:p>
        </w:tc>
        <w:tc>
          <w:tcPr>
            <w:tcW w:w="1352" w:type="dxa"/>
            <w:shd w:val="clear" w:color="auto" w:fill="auto"/>
            <w:noWrap/>
          </w:tcPr>
          <w:p w14:paraId="7A7CD738" w14:textId="77777777" w:rsidR="007678E8" w:rsidRPr="00571F22" w:rsidRDefault="007678E8" w:rsidP="00FB4BC2">
            <w:pPr>
              <w:rPr>
                <w:rFonts w:ascii="Cambria" w:hAnsi="Cambria"/>
                <w:sz w:val="18"/>
                <w:szCs w:val="18"/>
              </w:rPr>
            </w:pPr>
            <w:r w:rsidRPr="00571F22">
              <w:rPr>
                <w:rFonts w:ascii="Cambria" w:hAnsi="Cambria"/>
                <w:sz w:val="18"/>
                <w:szCs w:val="18"/>
              </w:rPr>
              <w:t>OCT 2010</w:t>
            </w:r>
          </w:p>
        </w:tc>
      </w:tr>
      <w:tr w:rsidR="007678E8" w:rsidRPr="00571F22" w14:paraId="69DFAED1" w14:textId="77777777" w:rsidTr="00FB4BC2">
        <w:trPr>
          <w:trHeight w:val="300"/>
        </w:trPr>
        <w:tc>
          <w:tcPr>
            <w:tcW w:w="1446" w:type="dxa"/>
            <w:shd w:val="clear" w:color="auto" w:fill="auto"/>
            <w:noWrap/>
          </w:tcPr>
          <w:p w14:paraId="5EE0AB35" w14:textId="77777777" w:rsidR="007678E8" w:rsidRPr="00571F22" w:rsidRDefault="007678E8" w:rsidP="00FB4BC2">
            <w:pPr>
              <w:rPr>
                <w:rFonts w:ascii="Cambria" w:hAnsi="Cambria"/>
                <w:sz w:val="18"/>
                <w:szCs w:val="18"/>
              </w:rPr>
            </w:pPr>
            <w:r w:rsidRPr="00571F22">
              <w:rPr>
                <w:rFonts w:ascii="Cambria" w:hAnsi="Cambria"/>
                <w:sz w:val="18"/>
                <w:szCs w:val="18"/>
              </w:rPr>
              <w:t>52.215-19</w:t>
            </w:r>
          </w:p>
        </w:tc>
        <w:tc>
          <w:tcPr>
            <w:tcW w:w="6778" w:type="dxa"/>
            <w:shd w:val="clear" w:color="auto" w:fill="auto"/>
            <w:noWrap/>
          </w:tcPr>
          <w:p w14:paraId="6C14FDF2" w14:textId="77777777" w:rsidR="007678E8" w:rsidRPr="00571F22" w:rsidRDefault="007678E8" w:rsidP="00FB4BC2">
            <w:pPr>
              <w:rPr>
                <w:rFonts w:ascii="Cambria" w:hAnsi="Cambria"/>
                <w:sz w:val="18"/>
                <w:szCs w:val="18"/>
              </w:rPr>
            </w:pPr>
            <w:r w:rsidRPr="00571F22">
              <w:rPr>
                <w:rFonts w:ascii="Cambria" w:hAnsi="Cambria"/>
                <w:sz w:val="18"/>
                <w:szCs w:val="18"/>
              </w:rPr>
              <w:t>Notification of Ownership Changes.</w:t>
            </w:r>
          </w:p>
        </w:tc>
        <w:tc>
          <w:tcPr>
            <w:tcW w:w="1352" w:type="dxa"/>
            <w:shd w:val="clear" w:color="auto" w:fill="auto"/>
            <w:noWrap/>
          </w:tcPr>
          <w:p w14:paraId="7C5F2A1E" w14:textId="77777777" w:rsidR="007678E8" w:rsidRPr="00571F22" w:rsidRDefault="007678E8" w:rsidP="00FB4BC2">
            <w:pPr>
              <w:rPr>
                <w:rFonts w:ascii="Cambria" w:hAnsi="Cambria"/>
                <w:sz w:val="18"/>
                <w:szCs w:val="18"/>
              </w:rPr>
            </w:pPr>
            <w:r w:rsidRPr="00571F22">
              <w:rPr>
                <w:rFonts w:ascii="Cambria" w:hAnsi="Cambria"/>
                <w:sz w:val="18"/>
                <w:szCs w:val="18"/>
              </w:rPr>
              <w:t>OCT 1997</w:t>
            </w:r>
          </w:p>
        </w:tc>
      </w:tr>
      <w:tr w:rsidR="007678E8" w:rsidRPr="00571F22" w14:paraId="68F17517" w14:textId="77777777" w:rsidTr="00FB4BC2">
        <w:trPr>
          <w:trHeight w:val="300"/>
        </w:trPr>
        <w:tc>
          <w:tcPr>
            <w:tcW w:w="1446" w:type="dxa"/>
            <w:shd w:val="clear" w:color="auto" w:fill="auto"/>
            <w:noWrap/>
            <w:hideMark/>
          </w:tcPr>
          <w:p w14:paraId="454273BF" w14:textId="77777777" w:rsidR="007678E8" w:rsidRPr="00571F22" w:rsidRDefault="007678E8" w:rsidP="00FB4BC2">
            <w:pPr>
              <w:rPr>
                <w:rFonts w:ascii="Cambria" w:hAnsi="Cambria"/>
                <w:sz w:val="18"/>
                <w:szCs w:val="18"/>
              </w:rPr>
            </w:pPr>
            <w:r w:rsidRPr="00571F22">
              <w:rPr>
                <w:rFonts w:ascii="Cambria" w:hAnsi="Cambria"/>
                <w:sz w:val="18"/>
                <w:szCs w:val="18"/>
              </w:rPr>
              <w:t>52.219-8</w:t>
            </w:r>
          </w:p>
        </w:tc>
        <w:tc>
          <w:tcPr>
            <w:tcW w:w="6778" w:type="dxa"/>
            <w:shd w:val="clear" w:color="auto" w:fill="auto"/>
            <w:noWrap/>
            <w:hideMark/>
          </w:tcPr>
          <w:p w14:paraId="215F4ED7" w14:textId="77777777" w:rsidR="007678E8" w:rsidRPr="00571F22" w:rsidRDefault="007678E8" w:rsidP="00FB4BC2">
            <w:pPr>
              <w:rPr>
                <w:rFonts w:ascii="Cambria" w:hAnsi="Cambria"/>
                <w:sz w:val="18"/>
                <w:szCs w:val="18"/>
              </w:rPr>
            </w:pPr>
            <w:r w:rsidRPr="00571F22">
              <w:rPr>
                <w:rFonts w:ascii="Cambria" w:hAnsi="Cambria"/>
                <w:sz w:val="18"/>
                <w:szCs w:val="18"/>
              </w:rPr>
              <w:t>Utilization of Small Business Concerns.</w:t>
            </w:r>
          </w:p>
        </w:tc>
        <w:tc>
          <w:tcPr>
            <w:tcW w:w="1352" w:type="dxa"/>
            <w:shd w:val="clear" w:color="auto" w:fill="auto"/>
            <w:noWrap/>
            <w:hideMark/>
          </w:tcPr>
          <w:p w14:paraId="60604986" w14:textId="77777777" w:rsidR="007678E8" w:rsidRPr="00571F22" w:rsidRDefault="007678E8" w:rsidP="00FB4BC2">
            <w:pPr>
              <w:rPr>
                <w:rFonts w:ascii="Cambria" w:hAnsi="Cambria"/>
                <w:sz w:val="18"/>
                <w:szCs w:val="18"/>
              </w:rPr>
            </w:pPr>
            <w:r w:rsidRPr="00571F22">
              <w:rPr>
                <w:rFonts w:ascii="Cambria" w:hAnsi="Cambria"/>
                <w:sz w:val="18"/>
                <w:szCs w:val="18"/>
              </w:rPr>
              <w:t>NOV 2016</w:t>
            </w:r>
          </w:p>
        </w:tc>
      </w:tr>
      <w:tr w:rsidR="007678E8" w:rsidRPr="00571F22" w14:paraId="293FCC08" w14:textId="77777777" w:rsidTr="00FB4BC2">
        <w:trPr>
          <w:trHeight w:val="300"/>
        </w:trPr>
        <w:tc>
          <w:tcPr>
            <w:tcW w:w="1446" w:type="dxa"/>
            <w:shd w:val="clear" w:color="auto" w:fill="auto"/>
            <w:noWrap/>
          </w:tcPr>
          <w:p w14:paraId="1225E447" w14:textId="77777777" w:rsidR="007678E8" w:rsidRPr="00571F22" w:rsidRDefault="007678E8" w:rsidP="00FB4BC2">
            <w:pPr>
              <w:rPr>
                <w:rFonts w:ascii="Cambria" w:hAnsi="Cambria"/>
                <w:sz w:val="18"/>
                <w:szCs w:val="18"/>
              </w:rPr>
            </w:pPr>
            <w:r w:rsidRPr="00571F22">
              <w:rPr>
                <w:rFonts w:ascii="Cambria" w:hAnsi="Cambria"/>
                <w:sz w:val="18"/>
                <w:szCs w:val="18"/>
              </w:rPr>
              <w:t>52.222-17</w:t>
            </w:r>
          </w:p>
        </w:tc>
        <w:tc>
          <w:tcPr>
            <w:tcW w:w="6778" w:type="dxa"/>
            <w:shd w:val="clear" w:color="auto" w:fill="auto"/>
            <w:noWrap/>
          </w:tcPr>
          <w:p w14:paraId="52B32101" w14:textId="77777777" w:rsidR="007678E8" w:rsidRPr="00571F22" w:rsidRDefault="007678E8" w:rsidP="00FB4BC2">
            <w:pPr>
              <w:rPr>
                <w:rFonts w:ascii="Cambria" w:hAnsi="Cambria"/>
                <w:sz w:val="18"/>
                <w:szCs w:val="18"/>
              </w:rPr>
            </w:pPr>
            <w:r w:rsidRPr="00571F22">
              <w:rPr>
                <w:rFonts w:ascii="Cambria" w:hAnsi="Cambria"/>
                <w:sz w:val="18"/>
                <w:szCs w:val="18"/>
              </w:rPr>
              <w:t>Nondisplacement of Qualified Workers.</w:t>
            </w:r>
          </w:p>
        </w:tc>
        <w:tc>
          <w:tcPr>
            <w:tcW w:w="1352" w:type="dxa"/>
            <w:shd w:val="clear" w:color="auto" w:fill="auto"/>
            <w:noWrap/>
          </w:tcPr>
          <w:p w14:paraId="3D05F975"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6B387CD2" w14:textId="77777777" w:rsidTr="00FB4BC2">
        <w:trPr>
          <w:trHeight w:val="300"/>
        </w:trPr>
        <w:tc>
          <w:tcPr>
            <w:tcW w:w="1446" w:type="dxa"/>
            <w:shd w:val="clear" w:color="auto" w:fill="auto"/>
            <w:noWrap/>
          </w:tcPr>
          <w:p w14:paraId="0F83102C" w14:textId="77777777" w:rsidR="007678E8" w:rsidRPr="00571F22" w:rsidRDefault="007678E8" w:rsidP="00FB4BC2">
            <w:pPr>
              <w:rPr>
                <w:rFonts w:ascii="Cambria" w:hAnsi="Cambria"/>
                <w:sz w:val="18"/>
                <w:szCs w:val="18"/>
              </w:rPr>
            </w:pPr>
            <w:r w:rsidRPr="00571F22">
              <w:rPr>
                <w:rFonts w:ascii="Cambria" w:hAnsi="Cambria"/>
                <w:sz w:val="18"/>
                <w:szCs w:val="18"/>
              </w:rPr>
              <w:t>52.222-20</w:t>
            </w:r>
          </w:p>
        </w:tc>
        <w:tc>
          <w:tcPr>
            <w:tcW w:w="6778" w:type="dxa"/>
            <w:shd w:val="clear" w:color="auto" w:fill="auto"/>
            <w:noWrap/>
          </w:tcPr>
          <w:p w14:paraId="3210237B" w14:textId="77777777" w:rsidR="007678E8" w:rsidRPr="00571F22" w:rsidRDefault="007678E8" w:rsidP="00FB4BC2">
            <w:pPr>
              <w:rPr>
                <w:rFonts w:ascii="Cambria" w:hAnsi="Cambria"/>
                <w:sz w:val="18"/>
                <w:szCs w:val="18"/>
              </w:rPr>
            </w:pPr>
            <w:r w:rsidRPr="00571F22">
              <w:rPr>
                <w:rFonts w:ascii="Cambria" w:hAnsi="Cambria"/>
                <w:sz w:val="18"/>
                <w:szCs w:val="18"/>
              </w:rPr>
              <w:t>Contracts for Materials, Supplies, Articles, and Equipment Exceeding $15,000.</w:t>
            </w:r>
          </w:p>
        </w:tc>
        <w:tc>
          <w:tcPr>
            <w:tcW w:w="1352" w:type="dxa"/>
            <w:shd w:val="clear" w:color="auto" w:fill="auto"/>
            <w:noWrap/>
          </w:tcPr>
          <w:p w14:paraId="302DE1B4"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51F93122" w14:textId="77777777" w:rsidTr="00FB4BC2">
        <w:trPr>
          <w:trHeight w:val="300"/>
        </w:trPr>
        <w:tc>
          <w:tcPr>
            <w:tcW w:w="1446" w:type="dxa"/>
            <w:shd w:val="clear" w:color="auto" w:fill="auto"/>
            <w:noWrap/>
            <w:hideMark/>
          </w:tcPr>
          <w:p w14:paraId="71197A99" w14:textId="77777777" w:rsidR="007678E8" w:rsidRPr="00571F22" w:rsidRDefault="007678E8" w:rsidP="00FB4BC2">
            <w:pPr>
              <w:rPr>
                <w:rFonts w:ascii="Cambria" w:hAnsi="Cambria"/>
                <w:sz w:val="18"/>
                <w:szCs w:val="18"/>
              </w:rPr>
            </w:pPr>
            <w:r w:rsidRPr="00571F22">
              <w:rPr>
                <w:rFonts w:ascii="Cambria" w:hAnsi="Cambria"/>
                <w:sz w:val="18"/>
                <w:szCs w:val="18"/>
              </w:rPr>
              <w:t>52.222-21</w:t>
            </w:r>
          </w:p>
        </w:tc>
        <w:tc>
          <w:tcPr>
            <w:tcW w:w="6778" w:type="dxa"/>
            <w:shd w:val="clear" w:color="auto" w:fill="auto"/>
            <w:noWrap/>
            <w:hideMark/>
          </w:tcPr>
          <w:p w14:paraId="79813897" w14:textId="77777777" w:rsidR="007678E8" w:rsidRPr="00571F22" w:rsidRDefault="007678E8" w:rsidP="00FB4BC2">
            <w:pPr>
              <w:rPr>
                <w:rFonts w:ascii="Cambria" w:hAnsi="Cambria"/>
                <w:sz w:val="18"/>
                <w:szCs w:val="18"/>
              </w:rPr>
            </w:pPr>
            <w:r w:rsidRPr="00571F22">
              <w:rPr>
                <w:rFonts w:ascii="Cambria" w:hAnsi="Cambria"/>
                <w:sz w:val="18"/>
                <w:szCs w:val="18"/>
              </w:rPr>
              <w:t>Prohibition of Segregated Facilities.</w:t>
            </w:r>
          </w:p>
        </w:tc>
        <w:tc>
          <w:tcPr>
            <w:tcW w:w="1352" w:type="dxa"/>
            <w:shd w:val="clear" w:color="auto" w:fill="auto"/>
            <w:noWrap/>
            <w:hideMark/>
          </w:tcPr>
          <w:p w14:paraId="6D64E02E" w14:textId="77777777" w:rsidR="007678E8" w:rsidRPr="00571F22" w:rsidRDefault="007678E8" w:rsidP="00FB4BC2">
            <w:pPr>
              <w:rPr>
                <w:rFonts w:ascii="Cambria" w:hAnsi="Cambria"/>
                <w:sz w:val="18"/>
                <w:szCs w:val="18"/>
              </w:rPr>
            </w:pPr>
            <w:r w:rsidRPr="00571F22">
              <w:rPr>
                <w:rFonts w:ascii="Cambria" w:hAnsi="Cambria"/>
                <w:sz w:val="18"/>
                <w:szCs w:val="18"/>
              </w:rPr>
              <w:t>APR 2015</w:t>
            </w:r>
          </w:p>
        </w:tc>
      </w:tr>
      <w:tr w:rsidR="007678E8" w:rsidRPr="00571F22" w14:paraId="073DEE9B" w14:textId="77777777" w:rsidTr="00FB4BC2">
        <w:trPr>
          <w:trHeight w:val="300"/>
        </w:trPr>
        <w:tc>
          <w:tcPr>
            <w:tcW w:w="1446" w:type="dxa"/>
            <w:shd w:val="clear" w:color="auto" w:fill="auto"/>
            <w:noWrap/>
            <w:hideMark/>
          </w:tcPr>
          <w:p w14:paraId="5FDEB8E5" w14:textId="77777777" w:rsidR="007678E8" w:rsidRPr="00571F22" w:rsidRDefault="007678E8" w:rsidP="00FB4BC2">
            <w:pPr>
              <w:rPr>
                <w:rFonts w:ascii="Cambria" w:hAnsi="Cambria"/>
                <w:sz w:val="18"/>
                <w:szCs w:val="18"/>
              </w:rPr>
            </w:pPr>
            <w:r w:rsidRPr="00571F22">
              <w:rPr>
                <w:rFonts w:ascii="Cambria" w:hAnsi="Cambria"/>
                <w:sz w:val="18"/>
                <w:szCs w:val="18"/>
              </w:rPr>
              <w:t>52.222-26</w:t>
            </w:r>
          </w:p>
        </w:tc>
        <w:tc>
          <w:tcPr>
            <w:tcW w:w="6778" w:type="dxa"/>
            <w:shd w:val="clear" w:color="auto" w:fill="auto"/>
            <w:noWrap/>
            <w:hideMark/>
          </w:tcPr>
          <w:p w14:paraId="7E681755" w14:textId="77777777" w:rsidR="007678E8" w:rsidRPr="00571F22" w:rsidRDefault="007678E8" w:rsidP="00FB4BC2">
            <w:pPr>
              <w:rPr>
                <w:rFonts w:ascii="Cambria" w:hAnsi="Cambria"/>
                <w:sz w:val="18"/>
                <w:szCs w:val="18"/>
              </w:rPr>
            </w:pPr>
            <w:r w:rsidRPr="00571F22">
              <w:rPr>
                <w:rFonts w:ascii="Cambria" w:hAnsi="Cambria"/>
                <w:sz w:val="18"/>
                <w:szCs w:val="18"/>
              </w:rPr>
              <w:t>Equal Opportunity.</w:t>
            </w:r>
          </w:p>
        </w:tc>
        <w:tc>
          <w:tcPr>
            <w:tcW w:w="1352" w:type="dxa"/>
            <w:shd w:val="clear" w:color="auto" w:fill="auto"/>
            <w:noWrap/>
            <w:hideMark/>
          </w:tcPr>
          <w:p w14:paraId="7A541887" w14:textId="77777777" w:rsidR="007678E8" w:rsidRPr="00571F22" w:rsidRDefault="007678E8" w:rsidP="00FB4BC2">
            <w:pPr>
              <w:rPr>
                <w:rFonts w:ascii="Cambria" w:hAnsi="Cambria"/>
                <w:sz w:val="18"/>
                <w:szCs w:val="18"/>
              </w:rPr>
            </w:pPr>
            <w:r w:rsidRPr="00571F22">
              <w:rPr>
                <w:rFonts w:ascii="Cambria" w:hAnsi="Cambria"/>
                <w:sz w:val="18"/>
                <w:szCs w:val="18"/>
              </w:rPr>
              <w:t>SEP 2016</w:t>
            </w:r>
          </w:p>
        </w:tc>
      </w:tr>
      <w:tr w:rsidR="007678E8" w:rsidRPr="00571F22" w14:paraId="4E7E6575" w14:textId="77777777" w:rsidTr="00FB4BC2">
        <w:trPr>
          <w:trHeight w:val="300"/>
        </w:trPr>
        <w:tc>
          <w:tcPr>
            <w:tcW w:w="1446" w:type="dxa"/>
            <w:shd w:val="clear" w:color="auto" w:fill="auto"/>
            <w:noWrap/>
          </w:tcPr>
          <w:p w14:paraId="6DF751A6" w14:textId="77777777" w:rsidR="007678E8" w:rsidRPr="00571F22" w:rsidRDefault="007678E8" w:rsidP="00FB4BC2">
            <w:pPr>
              <w:rPr>
                <w:rFonts w:ascii="Cambria" w:hAnsi="Cambria"/>
                <w:sz w:val="18"/>
                <w:szCs w:val="18"/>
              </w:rPr>
            </w:pPr>
            <w:r w:rsidRPr="00571F22">
              <w:rPr>
                <w:rFonts w:ascii="Cambria" w:hAnsi="Cambria"/>
                <w:sz w:val="18"/>
                <w:szCs w:val="18"/>
              </w:rPr>
              <w:t>52.222-29</w:t>
            </w:r>
          </w:p>
        </w:tc>
        <w:tc>
          <w:tcPr>
            <w:tcW w:w="6778" w:type="dxa"/>
            <w:shd w:val="clear" w:color="auto" w:fill="auto"/>
            <w:noWrap/>
          </w:tcPr>
          <w:p w14:paraId="440446FD" w14:textId="77777777" w:rsidR="007678E8" w:rsidRPr="00571F22" w:rsidRDefault="007678E8" w:rsidP="00FB4BC2">
            <w:pPr>
              <w:rPr>
                <w:rFonts w:ascii="Cambria" w:hAnsi="Cambria"/>
                <w:sz w:val="18"/>
                <w:szCs w:val="18"/>
              </w:rPr>
            </w:pPr>
            <w:r w:rsidRPr="00571F22">
              <w:rPr>
                <w:rFonts w:ascii="Cambria" w:hAnsi="Cambria"/>
                <w:sz w:val="18"/>
                <w:szCs w:val="18"/>
              </w:rPr>
              <w:t>Notification of Visa Denial.</w:t>
            </w:r>
          </w:p>
        </w:tc>
        <w:tc>
          <w:tcPr>
            <w:tcW w:w="1352" w:type="dxa"/>
            <w:shd w:val="clear" w:color="auto" w:fill="auto"/>
            <w:noWrap/>
          </w:tcPr>
          <w:p w14:paraId="73243126" w14:textId="77777777" w:rsidR="007678E8" w:rsidRPr="00571F22" w:rsidRDefault="007678E8" w:rsidP="00FB4BC2">
            <w:pPr>
              <w:rPr>
                <w:rFonts w:ascii="Cambria" w:hAnsi="Cambria"/>
                <w:sz w:val="18"/>
                <w:szCs w:val="18"/>
              </w:rPr>
            </w:pPr>
            <w:r w:rsidRPr="00571F22">
              <w:rPr>
                <w:rFonts w:ascii="Cambria" w:hAnsi="Cambria"/>
                <w:sz w:val="18"/>
                <w:szCs w:val="18"/>
              </w:rPr>
              <w:t>APR 2015</w:t>
            </w:r>
          </w:p>
        </w:tc>
      </w:tr>
      <w:tr w:rsidR="007678E8" w:rsidRPr="00571F22" w14:paraId="5E4D8CE8" w14:textId="77777777" w:rsidTr="00FB4BC2">
        <w:trPr>
          <w:trHeight w:val="300"/>
        </w:trPr>
        <w:tc>
          <w:tcPr>
            <w:tcW w:w="1446" w:type="dxa"/>
            <w:shd w:val="clear" w:color="auto" w:fill="auto"/>
            <w:noWrap/>
          </w:tcPr>
          <w:p w14:paraId="62070DA6" w14:textId="77777777" w:rsidR="007678E8" w:rsidRPr="00571F22" w:rsidRDefault="007678E8" w:rsidP="00FB4BC2">
            <w:pPr>
              <w:rPr>
                <w:rFonts w:ascii="Cambria" w:hAnsi="Cambria"/>
                <w:sz w:val="18"/>
                <w:szCs w:val="18"/>
              </w:rPr>
            </w:pPr>
            <w:r w:rsidRPr="00571F22">
              <w:rPr>
                <w:rFonts w:ascii="Cambria" w:hAnsi="Cambria"/>
                <w:sz w:val="18"/>
                <w:szCs w:val="18"/>
              </w:rPr>
              <w:t>52.222-35</w:t>
            </w:r>
          </w:p>
        </w:tc>
        <w:tc>
          <w:tcPr>
            <w:tcW w:w="6778" w:type="dxa"/>
            <w:shd w:val="clear" w:color="auto" w:fill="auto"/>
            <w:noWrap/>
          </w:tcPr>
          <w:p w14:paraId="43A37278" w14:textId="77777777" w:rsidR="007678E8" w:rsidRPr="00571F22" w:rsidRDefault="007678E8" w:rsidP="00FB4BC2">
            <w:pPr>
              <w:rPr>
                <w:rFonts w:ascii="Cambria" w:hAnsi="Cambria"/>
                <w:sz w:val="18"/>
                <w:szCs w:val="18"/>
              </w:rPr>
            </w:pPr>
            <w:r w:rsidRPr="00571F22">
              <w:rPr>
                <w:rFonts w:ascii="Cambria" w:hAnsi="Cambria"/>
                <w:sz w:val="18"/>
                <w:szCs w:val="18"/>
              </w:rPr>
              <w:t>Equal Opportunity for Veterans.</w:t>
            </w:r>
          </w:p>
        </w:tc>
        <w:tc>
          <w:tcPr>
            <w:tcW w:w="1352" w:type="dxa"/>
            <w:shd w:val="clear" w:color="auto" w:fill="auto"/>
            <w:noWrap/>
          </w:tcPr>
          <w:p w14:paraId="706B4546" w14:textId="77777777" w:rsidR="007678E8" w:rsidRPr="00571F22" w:rsidRDefault="007678E8" w:rsidP="00FB4BC2">
            <w:pPr>
              <w:rPr>
                <w:rFonts w:ascii="Cambria" w:hAnsi="Cambria"/>
                <w:sz w:val="18"/>
                <w:szCs w:val="18"/>
              </w:rPr>
            </w:pPr>
            <w:r w:rsidRPr="00571F22">
              <w:rPr>
                <w:rFonts w:ascii="Cambria" w:hAnsi="Cambria"/>
                <w:sz w:val="18"/>
                <w:szCs w:val="18"/>
              </w:rPr>
              <w:t>OCT 2015</w:t>
            </w:r>
          </w:p>
        </w:tc>
      </w:tr>
      <w:tr w:rsidR="007678E8" w:rsidRPr="00571F22" w14:paraId="0ED59579" w14:textId="77777777" w:rsidTr="00FB4BC2">
        <w:trPr>
          <w:trHeight w:val="300"/>
        </w:trPr>
        <w:tc>
          <w:tcPr>
            <w:tcW w:w="1446" w:type="dxa"/>
            <w:shd w:val="clear" w:color="auto" w:fill="auto"/>
            <w:noWrap/>
          </w:tcPr>
          <w:p w14:paraId="6023917F" w14:textId="77777777" w:rsidR="007678E8" w:rsidRPr="00571F22" w:rsidRDefault="007678E8" w:rsidP="00FB4BC2">
            <w:pPr>
              <w:rPr>
                <w:rFonts w:ascii="Cambria" w:hAnsi="Cambria"/>
                <w:sz w:val="18"/>
                <w:szCs w:val="18"/>
              </w:rPr>
            </w:pPr>
            <w:r w:rsidRPr="00571F22">
              <w:rPr>
                <w:rFonts w:ascii="Cambria" w:hAnsi="Cambria"/>
                <w:sz w:val="18"/>
                <w:szCs w:val="18"/>
              </w:rPr>
              <w:t>52.222-36</w:t>
            </w:r>
          </w:p>
        </w:tc>
        <w:tc>
          <w:tcPr>
            <w:tcW w:w="6778" w:type="dxa"/>
            <w:shd w:val="clear" w:color="auto" w:fill="auto"/>
            <w:noWrap/>
          </w:tcPr>
          <w:p w14:paraId="4F91A095" w14:textId="77777777" w:rsidR="007678E8" w:rsidRPr="00571F22" w:rsidRDefault="007678E8" w:rsidP="00FB4BC2">
            <w:pPr>
              <w:rPr>
                <w:rFonts w:ascii="Cambria" w:hAnsi="Cambria"/>
                <w:sz w:val="18"/>
                <w:szCs w:val="18"/>
              </w:rPr>
            </w:pPr>
            <w:r w:rsidRPr="00571F22">
              <w:rPr>
                <w:rFonts w:ascii="Cambria" w:hAnsi="Cambria"/>
                <w:sz w:val="18"/>
                <w:szCs w:val="18"/>
              </w:rPr>
              <w:t>Equal Opportunity for Workers with Disabilities.</w:t>
            </w:r>
          </w:p>
        </w:tc>
        <w:tc>
          <w:tcPr>
            <w:tcW w:w="1352" w:type="dxa"/>
            <w:shd w:val="clear" w:color="auto" w:fill="auto"/>
            <w:noWrap/>
          </w:tcPr>
          <w:p w14:paraId="20CA601A" w14:textId="77777777" w:rsidR="007678E8" w:rsidRPr="00571F22" w:rsidRDefault="007678E8" w:rsidP="00FB4BC2">
            <w:pPr>
              <w:rPr>
                <w:rFonts w:ascii="Cambria" w:hAnsi="Cambria"/>
                <w:sz w:val="18"/>
                <w:szCs w:val="18"/>
              </w:rPr>
            </w:pPr>
            <w:r w:rsidRPr="00571F22">
              <w:rPr>
                <w:rFonts w:ascii="Cambria" w:hAnsi="Cambria"/>
                <w:sz w:val="18"/>
                <w:szCs w:val="18"/>
              </w:rPr>
              <w:t>JUL 2014</w:t>
            </w:r>
          </w:p>
        </w:tc>
      </w:tr>
      <w:tr w:rsidR="007678E8" w:rsidRPr="00571F22" w14:paraId="312382F5" w14:textId="77777777" w:rsidTr="00FB4BC2">
        <w:trPr>
          <w:trHeight w:val="300"/>
        </w:trPr>
        <w:tc>
          <w:tcPr>
            <w:tcW w:w="1446" w:type="dxa"/>
            <w:shd w:val="clear" w:color="auto" w:fill="auto"/>
            <w:noWrap/>
            <w:hideMark/>
          </w:tcPr>
          <w:p w14:paraId="32D3F622" w14:textId="77777777" w:rsidR="007678E8" w:rsidRPr="00571F22" w:rsidRDefault="007678E8" w:rsidP="00FB4BC2">
            <w:pPr>
              <w:rPr>
                <w:rFonts w:ascii="Cambria" w:hAnsi="Cambria"/>
                <w:sz w:val="18"/>
                <w:szCs w:val="18"/>
              </w:rPr>
            </w:pPr>
            <w:r w:rsidRPr="00571F22">
              <w:rPr>
                <w:rFonts w:ascii="Cambria" w:hAnsi="Cambria"/>
                <w:sz w:val="18"/>
                <w:szCs w:val="18"/>
              </w:rPr>
              <w:t>52.222-37</w:t>
            </w:r>
          </w:p>
        </w:tc>
        <w:tc>
          <w:tcPr>
            <w:tcW w:w="6778" w:type="dxa"/>
            <w:shd w:val="clear" w:color="auto" w:fill="auto"/>
            <w:noWrap/>
            <w:hideMark/>
          </w:tcPr>
          <w:p w14:paraId="08965284" w14:textId="77777777" w:rsidR="007678E8" w:rsidRPr="00571F22" w:rsidRDefault="007678E8" w:rsidP="00FB4BC2">
            <w:pPr>
              <w:rPr>
                <w:rFonts w:ascii="Cambria" w:hAnsi="Cambria"/>
                <w:sz w:val="18"/>
                <w:szCs w:val="18"/>
              </w:rPr>
            </w:pPr>
            <w:r w:rsidRPr="00571F22">
              <w:rPr>
                <w:rFonts w:ascii="Cambria" w:hAnsi="Cambria"/>
                <w:sz w:val="18"/>
                <w:szCs w:val="18"/>
              </w:rPr>
              <w:t>Employment Reports on Veterans.</w:t>
            </w:r>
          </w:p>
        </w:tc>
        <w:tc>
          <w:tcPr>
            <w:tcW w:w="1352" w:type="dxa"/>
            <w:shd w:val="clear" w:color="auto" w:fill="auto"/>
            <w:noWrap/>
            <w:hideMark/>
          </w:tcPr>
          <w:p w14:paraId="09E85578" w14:textId="77777777" w:rsidR="007678E8" w:rsidRPr="00571F22" w:rsidRDefault="007678E8" w:rsidP="00FB4BC2">
            <w:pPr>
              <w:rPr>
                <w:rFonts w:ascii="Cambria" w:hAnsi="Cambria"/>
                <w:sz w:val="18"/>
                <w:szCs w:val="18"/>
              </w:rPr>
            </w:pPr>
            <w:r w:rsidRPr="00571F22">
              <w:rPr>
                <w:rFonts w:ascii="Cambria" w:hAnsi="Cambria"/>
                <w:sz w:val="18"/>
                <w:szCs w:val="18"/>
              </w:rPr>
              <w:t>FEB 2016</w:t>
            </w:r>
          </w:p>
        </w:tc>
      </w:tr>
      <w:tr w:rsidR="007678E8" w:rsidRPr="00571F22" w14:paraId="40A0F1D2" w14:textId="77777777" w:rsidTr="00FB4BC2">
        <w:trPr>
          <w:trHeight w:val="300"/>
        </w:trPr>
        <w:tc>
          <w:tcPr>
            <w:tcW w:w="1446" w:type="dxa"/>
            <w:shd w:val="clear" w:color="auto" w:fill="auto"/>
            <w:noWrap/>
            <w:hideMark/>
          </w:tcPr>
          <w:p w14:paraId="3A63CAD8" w14:textId="77777777" w:rsidR="007678E8" w:rsidRPr="00571F22" w:rsidRDefault="007678E8" w:rsidP="00FB4BC2">
            <w:pPr>
              <w:rPr>
                <w:rFonts w:ascii="Cambria" w:hAnsi="Cambria"/>
                <w:sz w:val="18"/>
                <w:szCs w:val="18"/>
              </w:rPr>
            </w:pPr>
            <w:r w:rsidRPr="00571F22">
              <w:rPr>
                <w:rFonts w:ascii="Cambria" w:hAnsi="Cambria"/>
                <w:sz w:val="18"/>
                <w:szCs w:val="18"/>
              </w:rPr>
              <w:lastRenderedPageBreak/>
              <w:t>52.222-40</w:t>
            </w:r>
          </w:p>
        </w:tc>
        <w:tc>
          <w:tcPr>
            <w:tcW w:w="6778" w:type="dxa"/>
            <w:shd w:val="clear" w:color="auto" w:fill="auto"/>
            <w:noWrap/>
            <w:hideMark/>
          </w:tcPr>
          <w:p w14:paraId="21699225" w14:textId="77777777" w:rsidR="007678E8" w:rsidRPr="00571F22" w:rsidRDefault="007678E8" w:rsidP="00FB4BC2">
            <w:pPr>
              <w:rPr>
                <w:rFonts w:ascii="Cambria" w:hAnsi="Cambria"/>
                <w:sz w:val="18"/>
                <w:szCs w:val="18"/>
              </w:rPr>
            </w:pPr>
            <w:r w:rsidRPr="00571F22">
              <w:rPr>
                <w:rFonts w:ascii="Cambria" w:hAnsi="Cambria"/>
                <w:sz w:val="18"/>
                <w:szCs w:val="18"/>
              </w:rPr>
              <w:t>Notification of Employee Rights under the National Labor Relations Act.</w:t>
            </w:r>
          </w:p>
        </w:tc>
        <w:tc>
          <w:tcPr>
            <w:tcW w:w="1352" w:type="dxa"/>
            <w:shd w:val="clear" w:color="auto" w:fill="auto"/>
            <w:noWrap/>
            <w:hideMark/>
          </w:tcPr>
          <w:p w14:paraId="6A184877" w14:textId="77777777" w:rsidR="007678E8" w:rsidRPr="00571F22" w:rsidRDefault="007678E8" w:rsidP="00FB4BC2">
            <w:pPr>
              <w:rPr>
                <w:rFonts w:ascii="Cambria" w:hAnsi="Cambria"/>
                <w:sz w:val="18"/>
                <w:szCs w:val="18"/>
              </w:rPr>
            </w:pPr>
            <w:r w:rsidRPr="00571F22">
              <w:rPr>
                <w:rFonts w:ascii="Cambria" w:hAnsi="Cambria"/>
                <w:sz w:val="18"/>
                <w:szCs w:val="18"/>
              </w:rPr>
              <w:t>DEC 2010</w:t>
            </w:r>
          </w:p>
        </w:tc>
      </w:tr>
      <w:tr w:rsidR="007678E8" w:rsidRPr="00571F22" w14:paraId="73BE38F0" w14:textId="77777777" w:rsidTr="00FB4BC2">
        <w:trPr>
          <w:trHeight w:val="300"/>
        </w:trPr>
        <w:tc>
          <w:tcPr>
            <w:tcW w:w="1446" w:type="dxa"/>
            <w:shd w:val="clear" w:color="auto" w:fill="auto"/>
            <w:noWrap/>
            <w:hideMark/>
          </w:tcPr>
          <w:p w14:paraId="7969D10A" w14:textId="77777777" w:rsidR="007678E8" w:rsidRPr="00571F22" w:rsidRDefault="007678E8" w:rsidP="00FB4BC2">
            <w:pPr>
              <w:rPr>
                <w:rFonts w:ascii="Cambria" w:hAnsi="Cambria"/>
                <w:sz w:val="18"/>
                <w:szCs w:val="18"/>
              </w:rPr>
            </w:pPr>
            <w:r w:rsidRPr="00571F22">
              <w:rPr>
                <w:rFonts w:ascii="Cambria" w:hAnsi="Cambria"/>
                <w:sz w:val="18"/>
                <w:szCs w:val="18"/>
              </w:rPr>
              <w:t>52.222-50</w:t>
            </w:r>
          </w:p>
        </w:tc>
        <w:tc>
          <w:tcPr>
            <w:tcW w:w="6778" w:type="dxa"/>
            <w:shd w:val="clear" w:color="auto" w:fill="auto"/>
            <w:noWrap/>
            <w:hideMark/>
          </w:tcPr>
          <w:p w14:paraId="6B855EF9" w14:textId="77777777" w:rsidR="007678E8" w:rsidRPr="00571F22" w:rsidRDefault="007678E8" w:rsidP="00FB4BC2">
            <w:pPr>
              <w:rPr>
                <w:rFonts w:ascii="Cambria" w:hAnsi="Cambria"/>
                <w:sz w:val="18"/>
                <w:szCs w:val="18"/>
              </w:rPr>
            </w:pPr>
            <w:r w:rsidRPr="00571F22">
              <w:rPr>
                <w:rFonts w:ascii="Cambria" w:hAnsi="Cambria"/>
                <w:sz w:val="18"/>
                <w:szCs w:val="18"/>
              </w:rPr>
              <w:t>Combating Trafficking in Persons.</w:t>
            </w:r>
          </w:p>
        </w:tc>
        <w:tc>
          <w:tcPr>
            <w:tcW w:w="1352" w:type="dxa"/>
            <w:shd w:val="clear" w:color="auto" w:fill="auto"/>
            <w:noWrap/>
            <w:hideMark/>
          </w:tcPr>
          <w:p w14:paraId="7699577C" w14:textId="77777777" w:rsidR="007678E8" w:rsidRPr="00571F22" w:rsidRDefault="007678E8" w:rsidP="00FB4BC2">
            <w:pPr>
              <w:rPr>
                <w:rFonts w:ascii="Cambria" w:hAnsi="Cambria"/>
                <w:sz w:val="18"/>
                <w:szCs w:val="18"/>
              </w:rPr>
            </w:pPr>
            <w:r w:rsidRPr="00571F22">
              <w:rPr>
                <w:rFonts w:ascii="Cambria" w:hAnsi="Cambria"/>
                <w:sz w:val="18"/>
                <w:szCs w:val="18"/>
              </w:rPr>
              <w:t>MAR 2015</w:t>
            </w:r>
          </w:p>
        </w:tc>
      </w:tr>
      <w:tr w:rsidR="007678E8" w:rsidRPr="00571F22" w14:paraId="3E77C3D8" w14:textId="77777777" w:rsidTr="00FB4BC2">
        <w:trPr>
          <w:trHeight w:val="300"/>
        </w:trPr>
        <w:tc>
          <w:tcPr>
            <w:tcW w:w="1446" w:type="dxa"/>
            <w:shd w:val="clear" w:color="auto" w:fill="auto"/>
            <w:noWrap/>
          </w:tcPr>
          <w:p w14:paraId="639B49FE" w14:textId="77777777" w:rsidR="007678E8" w:rsidRPr="00571F22" w:rsidRDefault="007678E8" w:rsidP="00FB4BC2">
            <w:pPr>
              <w:rPr>
                <w:rFonts w:ascii="Cambria" w:hAnsi="Cambria"/>
                <w:sz w:val="18"/>
                <w:szCs w:val="18"/>
              </w:rPr>
            </w:pPr>
            <w:r w:rsidRPr="00571F22">
              <w:rPr>
                <w:rFonts w:ascii="Cambria" w:hAnsi="Cambria"/>
                <w:sz w:val="18"/>
                <w:szCs w:val="18"/>
              </w:rPr>
              <w:t>52.222-54</w:t>
            </w:r>
          </w:p>
        </w:tc>
        <w:tc>
          <w:tcPr>
            <w:tcW w:w="6778" w:type="dxa"/>
            <w:shd w:val="clear" w:color="auto" w:fill="auto"/>
            <w:noWrap/>
          </w:tcPr>
          <w:p w14:paraId="57728A63" w14:textId="77777777" w:rsidR="007678E8" w:rsidRPr="00571F22" w:rsidRDefault="007678E8" w:rsidP="00FB4BC2">
            <w:pPr>
              <w:rPr>
                <w:rFonts w:ascii="Cambria" w:hAnsi="Cambria"/>
                <w:sz w:val="18"/>
                <w:szCs w:val="18"/>
              </w:rPr>
            </w:pPr>
            <w:r w:rsidRPr="00571F22">
              <w:rPr>
                <w:rFonts w:ascii="Cambria" w:hAnsi="Cambria"/>
                <w:sz w:val="18"/>
                <w:szCs w:val="18"/>
              </w:rPr>
              <w:t>Employment Eligibility Verification.</w:t>
            </w:r>
          </w:p>
        </w:tc>
        <w:tc>
          <w:tcPr>
            <w:tcW w:w="1352" w:type="dxa"/>
            <w:shd w:val="clear" w:color="auto" w:fill="auto"/>
            <w:noWrap/>
          </w:tcPr>
          <w:p w14:paraId="6033CE21" w14:textId="77777777" w:rsidR="007678E8" w:rsidRPr="00571F22" w:rsidRDefault="007678E8" w:rsidP="00FB4BC2">
            <w:pPr>
              <w:rPr>
                <w:rFonts w:ascii="Cambria" w:hAnsi="Cambria"/>
                <w:sz w:val="18"/>
                <w:szCs w:val="18"/>
              </w:rPr>
            </w:pPr>
            <w:r w:rsidRPr="00571F22">
              <w:rPr>
                <w:rFonts w:ascii="Cambria" w:hAnsi="Cambria"/>
                <w:sz w:val="18"/>
                <w:szCs w:val="18"/>
              </w:rPr>
              <w:t>OCT 2015</w:t>
            </w:r>
          </w:p>
        </w:tc>
      </w:tr>
      <w:tr w:rsidR="007678E8" w:rsidRPr="00571F22" w14:paraId="07D9AA4E" w14:textId="77777777" w:rsidTr="00FB4BC2">
        <w:trPr>
          <w:trHeight w:val="300"/>
        </w:trPr>
        <w:tc>
          <w:tcPr>
            <w:tcW w:w="1446" w:type="dxa"/>
            <w:shd w:val="clear" w:color="auto" w:fill="auto"/>
            <w:noWrap/>
          </w:tcPr>
          <w:p w14:paraId="13A118FA" w14:textId="77777777" w:rsidR="007678E8" w:rsidRPr="00571F22" w:rsidRDefault="007678E8" w:rsidP="00FB4BC2">
            <w:pPr>
              <w:rPr>
                <w:rFonts w:ascii="Cambria" w:hAnsi="Cambria"/>
                <w:sz w:val="18"/>
                <w:szCs w:val="18"/>
              </w:rPr>
            </w:pPr>
            <w:r w:rsidRPr="00571F22">
              <w:rPr>
                <w:rFonts w:ascii="Cambria" w:hAnsi="Cambria"/>
                <w:sz w:val="18"/>
                <w:szCs w:val="18"/>
              </w:rPr>
              <w:t>52.223-6</w:t>
            </w:r>
          </w:p>
        </w:tc>
        <w:tc>
          <w:tcPr>
            <w:tcW w:w="6778" w:type="dxa"/>
            <w:shd w:val="clear" w:color="auto" w:fill="auto"/>
            <w:noWrap/>
          </w:tcPr>
          <w:p w14:paraId="2647EAB1" w14:textId="77777777" w:rsidR="007678E8" w:rsidRPr="00571F22" w:rsidRDefault="007678E8" w:rsidP="00FB4BC2">
            <w:pPr>
              <w:rPr>
                <w:rFonts w:ascii="Cambria" w:hAnsi="Cambria"/>
                <w:sz w:val="18"/>
                <w:szCs w:val="18"/>
              </w:rPr>
            </w:pPr>
            <w:r w:rsidRPr="00571F22">
              <w:rPr>
                <w:rFonts w:ascii="Cambria" w:hAnsi="Cambria"/>
                <w:sz w:val="18"/>
                <w:szCs w:val="18"/>
              </w:rPr>
              <w:t>Drug Free Work Place.</w:t>
            </w:r>
          </w:p>
        </w:tc>
        <w:tc>
          <w:tcPr>
            <w:tcW w:w="1352" w:type="dxa"/>
            <w:shd w:val="clear" w:color="auto" w:fill="auto"/>
            <w:noWrap/>
          </w:tcPr>
          <w:p w14:paraId="300340CC" w14:textId="77777777" w:rsidR="007678E8" w:rsidRPr="00571F22" w:rsidRDefault="007678E8" w:rsidP="00FB4BC2">
            <w:pPr>
              <w:rPr>
                <w:rFonts w:ascii="Cambria" w:hAnsi="Cambria"/>
                <w:sz w:val="18"/>
                <w:szCs w:val="18"/>
              </w:rPr>
            </w:pPr>
            <w:r w:rsidRPr="00571F22">
              <w:rPr>
                <w:rFonts w:ascii="Cambria" w:hAnsi="Cambria"/>
                <w:sz w:val="18"/>
                <w:szCs w:val="18"/>
              </w:rPr>
              <w:t>MAY 2011</w:t>
            </w:r>
          </w:p>
        </w:tc>
      </w:tr>
      <w:tr w:rsidR="007678E8" w:rsidRPr="00571F22" w14:paraId="4B45F2F7" w14:textId="77777777" w:rsidTr="00FB4BC2">
        <w:trPr>
          <w:trHeight w:val="300"/>
        </w:trPr>
        <w:tc>
          <w:tcPr>
            <w:tcW w:w="1446" w:type="dxa"/>
            <w:shd w:val="clear" w:color="auto" w:fill="auto"/>
            <w:noWrap/>
          </w:tcPr>
          <w:p w14:paraId="44671DCB" w14:textId="77777777" w:rsidR="007678E8" w:rsidRPr="00571F22" w:rsidRDefault="007678E8" w:rsidP="00FB4BC2">
            <w:pPr>
              <w:rPr>
                <w:rFonts w:ascii="Cambria" w:hAnsi="Cambria"/>
                <w:sz w:val="18"/>
                <w:szCs w:val="18"/>
              </w:rPr>
            </w:pPr>
            <w:r w:rsidRPr="00571F22">
              <w:rPr>
                <w:rFonts w:ascii="Cambria" w:hAnsi="Cambria"/>
                <w:sz w:val="18"/>
                <w:szCs w:val="18"/>
              </w:rPr>
              <w:t>52.223-18</w:t>
            </w:r>
          </w:p>
        </w:tc>
        <w:tc>
          <w:tcPr>
            <w:tcW w:w="6778" w:type="dxa"/>
            <w:shd w:val="clear" w:color="auto" w:fill="auto"/>
            <w:noWrap/>
          </w:tcPr>
          <w:p w14:paraId="42EEDC13" w14:textId="77777777" w:rsidR="007678E8" w:rsidRPr="00571F22" w:rsidRDefault="007678E8" w:rsidP="00FB4BC2">
            <w:pPr>
              <w:rPr>
                <w:rFonts w:ascii="Cambria" w:hAnsi="Cambria"/>
                <w:sz w:val="18"/>
                <w:szCs w:val="18"/>
              </w:rPr>
            </w:pPr>
            <w:r w:rsidRPr="00571F22">
              <w:rPr>
                <w:rFonts w:ascii="Cambria" w:hAnsi="Cambria"/>
                <w:sz w:val="18"/>
                <w:szCs w:val="18"/>
              </w:rPr>
              <w:t xml:space="preserve">Encouraging Contractor Policies to Ban Text Messaging While Driving. </w:t>
            </w:r>
          </w:p>
        </w:tc>
        <w:tc>
          <w:tcPr>
            <w:tcW w:w="1352" w:type="dxa"/>
            <w:shd w:val="clear" w:color="auto" w:fill="auto"/>
            <w:noWrap/>
          </w:tcPr>
          <w:p w14:paraId="607D8AE2" w14:textId="77777777" w:rsidR="007678E8" w:rsidRPr="00571F22" w:rsidRDefault="007678E8" w:rsidP="00FB4BC2">
            <w:pPr>
              <w:rPr>
                <w:rFonts w:ascii="Cambria" w:hAnsi="Cambria"/>
                <w:sz w:val="18"/>
                <w:szCs w:val="18"/>
              </w:rPr>
            </w:pPr>
            <w:r w:rsidRPr="00571F22">
              <w:rPr>
                <w:rFonts w:ascii="Cambria" w:hAnsi="Cambria"/>
                <w:sz w:val="18"/>
                <w:szCs w:val="18"/>
              </w:rPr>
              <w:t>AUG 2018</w:t>
            </w:r>
          </w:p>
        </w:tc>
      </w:tr>
      <w:tr w:rsidR="007678E8" w:rsidRPr="00571F22" w14:paraId="238430B3" w14:textId="77777777" w:rsidTr="00FB4BC2">
        <w:trPr>
          <w:trHeight w:val="300"/>
        </w:trPr>
        <w:tc>
          <w:tcPr>
            <w:tcW w:w="1446" w:type="dxa"/>
            <w:shd w:val="clear" w:color="auto" w:fill="auto"/>
            <w:noWrap/>
            <w:hideMark/>
          </w:tcPr>
          <w:p w14:paraId="5586D907" w14:textId="77777777" w:rsidR="007678E8" w:rsidRPr="00571F22" w:rsidRDefault="007678E8" w:rsidP="00FB4BC2">
            <w:pPr>
              <w:rPr>
                <w:rFonts w:ascii="Cambria" w:hAnsi="Cambria"/>
                <w:sz w:val="18"/>
                <w:szCs w:val="18"/>
              </w:rPr>
            </w:pPr>
            <w:r w:rsidRPr="00571F22">
              <w:rPr>
                <w:rFonts w:ascii="Cambria" w:hAnsi="Cambria"/>
                <w:sz w:val="18"/>
                <w:szCs w:val="18"/>
              </w:rPr>
              <w:t>52.225-13</w:t>
            </w:r>
          </w:p>
        </w:tc>
        <w:tc>
          <w:tcPr>
            <w:tcW w:w="6778" w:type="dxa"/>
            <w:shd w:val="clear" w:color="auto" w:fill="auto"/>
            <w:noWrap/>
            <w:hideMark/>
          </w:tcPr>
          <w:p w14:paraId="3140BF94" w14:textId="77777777" w:rsidR="007678E8" w:rsidRPr="00571F22" w:rsidRDefault="007678E8" w:rsidP="00FB4BC2">
            <w:pPr>
              <w:rPr>
                <w:rFonts w:ascii="Cambria" w:hAnsi="Cambria"/>
                <w:sz w:val="18"/>
                <w:szCs w:val="18"/>
              </w:rPr>
            </w:pPr>
            <w:r w:rsidRPr="00571F22">
              <w:rPr>
                <w:rFonts w:ascii="Cambria" w:hAnsi="Cambria"/>
                <w:sz w:val="18"/>
                <w:szCs w:val="18"/>
              </w:rPr>
              <w:t>Restrictions on Certain Foreign Purchases.</w:t>
            </w:r>
          </w:p>
        </w:tc>
        <w:tc>
          <w:tcPr>
            <w:tcW w:w="1352" w:type="dxa"/>
            <w:shd w:val="clear" w:color="auto" w:fill="auto"/>
            <w:noWrap/>
            <w:hideMark/>
          </w:tcPr>
          <w:p w14:paraId="1C026909" w14:textId="77777777" w:rsidR="007678E8" w:rsidRPr="00571F22" w:rsidRDefault="007678E8" w:rsidP="00FB4BC2">
            <w:pPr>
              <w:rPr>
                <w:rFonts w:ascii="Cambria" w:hAnsi="Cambria"/>
                <w:sz w:val="18"/>
                <w:szCs w:val="18"/>
              </w:rPr>
            </w:pPr>
            <w:r w:rsidRPr="00571F22">
              <w:rPr>
                <w:rFonts w:ascii="Cambria" w:hAnsi="Cambria"/>
                <w:sz w:val="18"/>
                <w:szCs w:val="18"/>
              </w:rPr>
              <w:t>JUN 2008</w:t>
            </w:r>
          </w:p>
        </w:tc>
      </w:tr>
      <w:tr w:rsidR="007678E8" w:rsidRPr="00571F22" w14:paraId="71D8FD76" w14:textId="77777777" w:rsidTr="00FB4BC2">
        <w:trPr>
          <w:trHeight w:val="300"/>
        </w:trPr>
        <w:tc>
          <w:tcPr>
            <w:tcW w:w="1446" w:type="dxa"/>
            <w:shd w:val="clear" w:color="auto" w:fill="auto"/>
            <w:noWrap/>
          </w:tcPr>
          <w:p w14:paraId="214CFFDF" w14:textId="77777777" w:rsidR="007678E8" w:rsidRPr="00571F22" w:rsidRDefault="007678E8" w:rsidP="00FB4BC2">
            <w:pPr>
              <w:rPr>
                <w:rFonts w:ascii="Cambria" w:hAnsi="Cambria"/>
                <w:sz w:val="18"/>
                <w:szCs w:val="18"/>
              </w:rPr>
            </w:pPr>
            <w:r w:rsidRPr="00571F22">
              <w:rPr>
                <w:rFonts w:ascii="Cambria" w:hAnsi="Cambria"/>
                <w:sz w:val="18"/>
                <w:szCs w:val="18"/>
              </w:rPr>
              <w:t>52.227-1</w:t>
            </w:r>
          </w:p>
        </w:tc>
        <w:tc>
          <w:tcPr>
            <w:tcW w:w="6778" w:type="dxa"/>
            <w:shd w:val="clear" w:color="auto" w:fill="auto"/>
            <w:noWrap/>
          </w:tcPr>
          <w:p w14:paraId="2200D45F" w14:textId="77777777" w:rsidR="007678E8" w:rsidRPr="00571F22" w:rsidRDefault="007678E8" w:rsidP="00FB4BC2">
            <w:pPr>
              <w:rPr>
                <w:rFonts w:ascii="Cambria" w:hAnsi="Cambria"/>
                <w:sz w:val="18"/>
                <w:szCs w:val="18"/>
              </w:rPr>
            </w:pPr>
            <w:r w:rsidRPr="00571F22">
              <w:rPr>
                <w:rFonts w:ascii="Cambria" w:hAnsi="Cambria"/>
                <w:sz w:val="18"/>
                <w:szCs w:val="18"/>
              </w:rPr>
              <w:t>Authorization and Consent.</w:t>
            </w:r>
          </w:p>
        </w:tc>
        <w:tc>
          <w:tcPr>
            <w:tcW w:w="1352" w:type="dxa"/>
            <w:shd w:val="clear" w:color="auto" w:fill="auto"/>
            <w:noWrap/>
          </w:tcPr>
          <w:p w14:paraId="14E0097F" w14:textId="77777777" w:rsidR="007678E8" w:rsidRPr="00571F22" w:rsidRDefault="007678E8" w:rsidP="00FB4BC2">
            <w:pPr>
              <w:rPr>
                <w:rFonts w:ascii="Cambria" w:hAnsi="Cambria"/>
                <w:sz w:val="18"/>
                <w:szCs w:val="18"/>
              </w:rPr>
            </w:pPr>
            <w:r w:rsidRPr="00571F22">
              <w:rPr>
                <w:rFonts w:ascii="Cambria" w:hAnsi="Cambria"/>
                <w:sz w:val="18"/>
                <w:szCs w:val="18"/>
              </w:rPr>
              <w:t>DEC 2007</w:t>
            </w:r>
          </w:p>
        </w:tc>
      </w:tr>
      <w:tr w:rsidR="007678E8" w:rsidRPr="00571F22" w14:paraId="6579A460" w14:textId="77777777" w:rsidTr="00FB4BC2">
        <w:trPr>
          <w:trHeight w:val="300"/>
        </w:trPr>
        <w:tc>
          <w:tcPr>
            <w:tcW w:w="1446" w:type="dxa"/>
            <w:shd w:val="clear" w:color="auto" w:fill="auto"/>
            <w:noWrap/>
          </w:tcPr>
          <w:p w14:paraId="2C809E24" w14:textId="77777777" w:rsidR="007678E8" w:rsidRPr="00571F22" w:rsidRDefault="007678E8" w:rsidP="00FB4BC2">
            <w:pPr>
              <w:rPr>
                <w:rFonts w:ascii="Cambria" w:hAnsi="Cambria"/>
                <w:sz w:val="18"/>
                <w:szCs w:val="18"/>
              </w:rPr>
            </w:pPr>
            <w:r w:rsidRPr="00571F22">
              <w:rPr>
                <w:rFonts w:ascii="Cambria" w:hAnsi="Cambria"/>
                <w:sz w:val="18"/>
                <w:szCs w:val="18"/>
              </w:rPr>
              <w:t>52.227-14</w:t>
            </w:r>
          </w:p>
        </w:tc>
        <w:tc>
          <w:tcPr>
            <w:tcW w:w="6778" w:type="dxa"/>
            <w:shd w:val="clear" w:color="auto" w:fill="auto"/>
            <w:noWrap/>
          </w:tcPr>
          <w:p w14:paraId="5D3F91BC" w14:textId="77777777" w:rsidR="007678E8" w:rsidRPr="00571F22" w:rsidRDefault="007678E8" w:rsidP="00FB4BC2">
            <w:pPr>
              <w:rPr>
                <w:rFonts w:ascii="Cambria" w:hAnsi="Cambria"/>
                <w:sz w:val="18"/>
                <w:szCs w:val="18"/>
              </w:rPr>
            </w:pPr>
            <w:r w:rsidRPr="00571F22">
              <w:rPr>
                <w:rFonts w:ascii="Cambria" w:hAnsi="Cambria"/>
                <w:sz w:val="18"/>
                <w:szCs w:val="18"/>
              </w:rPr>
              <w:t>Rights in Data – General.</w:t>
            </w:r>
          </w:p>
        </w:tc>
        <w:tc>
          <w:tcPr>
            <w:tcW w:w="1352" w:type="dxa"/>
            <w:shd w:val="clear" w:color="auto" w:fill="auto"/>
            <w:noWrap/>
          </w:tcPr>
          <w:p w14:paraId="6AC6BE26"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5DAC3BDB" w14:textId="77777777" w:rsidTr="00FB4BC2">
        <w:trPr>
          <w:trHeight w:val="300"/>
        </w:trPr>
        <w:tc>
          <w:tcPr>
            <w:tcW w:w="1446" w:type="dxa"/>
            <w:shd w:val="clear" w:color="auto" w:fill="auto"/>
            <w:noWrap/>
          </w:tcPr>
          <w:p w14:paraId="06A3D85C" w14:textId="77777777" w:rsidR="007678E8" w:rsidRPr="00571F22" w:rsidRDefault="007678E8" w:rsidP="00FB4BC2">
            <w:pPr>
              <w:rPr>
                <w:rFonts w:ascii="Cambria" w:hAnsi="Cambria"/>
                <w:sz w:val="18"/>
                <w:szCs w:val="18"/>
              </w:rPr>
            </w:pPr>
            <w:r w:rsidRPr="00571F22">
              <w:rPr>
                <w:rFonts w:ascii="Cambria" w:hAnsi="Cambria"/>
                <w:sz w:val="18"/>
                <w:szCs w:val="18"/>
              </w:rPr>
              <w:t>52.228-3</w:t>
            </w:r>
          </w:p>
        </w:tc>
        <w:tc>
          <w:tcPr>
            <w:tcW w:w="6778" w:type="dxa"/>
            <w:shd w:val="clear" w:color="auto" w:fill="auto"/>
            <w:noWrap/>
          </w:tcPr>
          <w:p w14:paraId="56B000F6" w14:textId="77777777" w:rsidR="007678E8" w:rsidRPr="00571F22" w:rsidRDefault="007678E8" w:rsidP="00FB4BC2">
            <w:pPr>
              <w:rPr>
                <w:rFonts w:ascii="Cambria" w:hAnsi="Cambria"/>
                <w:sz w:val="18"/>
                <w:szCs w:val="18"/>
              </w:rPr>
            </w:pPr>
            <w:r w:rsidRPr="00571F22">
              <w:rPr>
                <w:rFonts w:ascii="Cambria" w:hAnsi="Cambria"/>
                <w:sz w:val="18"/>
                <w:szCs w:val="18"/>
              </w:rPr>
              <w:t>Worker’s Compensation Insurance (Defense Base Act).</w:t>
            </w:r>
          </w:p>
        </w:tc>
        <w:tc>
          <w:tcPr>
            <w:tcW w:w="1352" w:type="dxa"/>
            <w:shd w:val="clear" w:color="auto" w:fill="auto"/>
            <w:noWrap/>
          </w:tcPr>
          <w:p w14:paraId="3921B868" w14:textId="77777777" w:rsidR="007678E8" w:rsidRPr="00571F22" w:rsidRDefault="007678E8" w:rsidP="00FB4BC2">
            <w:pPr>
              <w:rPr>
                <w:rFonts w:ascii="Cambria" w:hAnsi="Cambria"/>
                <w:sz w:val="18"/>
                <w:szCs w:val="18"/>
              </w:rPr>
            </w:pPr>
            <w:r w:rsidRPr="00571F22">
              <w:rPr>
                <w:rFonts w:ascii="Cambria" w:hAnsi="Cambria"/>
                <w:sz w:val="18"/>
                <w:szCs w:val="18"/>
              </w:rPr>
              <w:t>JUL 2014</w:t>
            </w:r>
          </w:p>
        </w:tc>
      </w:tr>
      <w:tr w:rsidR="007678E8" w:rsidRPr="00571F22" w14:paraId="0587ABA7" w14:textId="77777777" w:rsidTr="00FB4BC2">
        <w:trPr>
          <w:trHeight w:val="300"/>
        </w:trPr>
        <w:tc>
          <w:tcPr>
            <w:tcW w:w="1446" w:type="dxa"/>
            <w:shd w:val="clear" w:color="auto" w:fill="auto"/>
            <w:noWrap/>
          </w:tcPr>
          <w:p w14:paraId="338124BD" w14:textId="77777777" w:rsidR="007678E8" w:rsidRPr="00571F22" w:rsidRDefault="007678E8" w:rsidP="00FB4BC2">
            <w:pPr>
              <w:rPr>
                <w:rFonts w:ascii="Cambria" w:hAnsi="Cambria"/>
                <w:sz w:val="18"/>
                <w:szCs w:val="18"/>
              </w:rPr>
            </w:pPr>
            <w:r w:rsidRPr="00571F22">
              <w:rPr>
                <w:rFonts w:ascii="Cambria" w:hAnsi="Cambria"/>
                <w:sz w:val="18"/>
                <w:szCs w:val="18"/>
              </w:rPr>
              <w:t>52.228-7</w:t>
            </w:r>
          </w:p>
        </w:tc>
        <w:tc>
          <w:tcPr>
            <w:tcW w:w="6778" w:type="dxa"/>
            <w:shd w:val="clear" w:color="auto" w:fill="auto"/>
            <w:noWrap/>
          </w:tcPr>
          <w:p w14:paraId="7C6B3AE0" w14:textId="77777777" w:rsidR="007678E8" w:rsidRPr="00571F22" w:rsidRDefault="007678E8" w:rsidP="00FB4BC2">
            <w:pPr>
              <w:rPr>
                <w:rFonts w:ascii="Cambria" w:hAnsi="Cambria"/>
                <w:sz w:val="18"/>
                <w:szCs w:val="18"/>
              </w:rPr>
            </w:pPr>
            <w:r w:rsidRPr="00571F22">
              <w:rPr>
                <w:rFonts w:ascii="Cambria" w:hAnsi="Cambria"/>
                <w:sz w:val="18"/>
                <w:szCs w:val="18"/>
              </w:rPr>
              <w:t>Insurance – Liability to Third Persons.</w:t>
            </w:r>
          </w:p>
        </w:tc>
        <w:tc>
          <w:tcPr>
            <w:tcW w:w="1352" w:type="dxa"/>
            <w:shd w:val="clear" w:color="auto" w:fill="auto"/>
            <w:noWrap/>
          </w:tcPr>
          <w:p w14:paraId="38BEA9DF" w14:textId="77777777" w:rsidR="007678E8" w:rsidRPr="00571F22" w:rsidRDefault="007678E8" w:rsidP="00FB4BC2">
            <w:pPr>
              <w:rPr>
                <w:rFonts w:ascii="Cambria" w:hAnsi="Cambria"/>
                <w:sz w:val="18"/>
                <w:szCs w:val="18"/>
              </w:rPr>
            </w:pPr>
            <w:r w:rsidRPr="00571F22">
              <w:rPr>
                <w:rFonts w:ascii="Cambria" w:hAnsi="Cambria"/>
                <w:sz w:val="18"/>
                <w:szCs w:val="18"/>
              </w:rPr>
              <w:t>MAR 1996</w:t>
            </w:r>
          </w:p>
        </w:tc>
      </w:tr>
      <w:tr w:rsidR="007678E8" w:rsidRPr="00571F22" w14:paraId="70C0E087" w14:textId="77777777" w:rsidTr="00FB4BC2">
        <w:trPr>
          <w:trHeight w:val="300"/>
        </w:trPr>
        <w:tc>
          <w:tcPr>
            <w:tcW w:w="1446" w:type="dxa"/>
            <w:shd w:val="clear" w:color="auto" w:fill="auto"/>
            <w:noWrap/>
          </w:tcPr>
          <w:p w14:paraId="40D0DEC3" w14:textId="77777777" w:rsidR="007678E8" w:rsidRPr="00571F22" w:rsidRDefault="007678E8" w:rsidP="00FB4BC2">
            <w:pPr>
              <w:rPr>
                <w:rFonts w:ascii="Cambria" w:hAnsi="Cambria"/>
                <w:sz w:val="18"/>
                <w:szCs w:val="18"/>
              </w:rPr>
            </w:pPr>
            <w:r w:rsidRPr="00571F22">
              <w:rPr>
                <w:rFonts w:ascii="Cambria" w:hAnsi="Cambria"/>
                <w:sz w:val="18"/>
                <w:szCs w:val="18"/>
              </w:rPr>
              <w:t>52.230-2</w:t>
            </w:r>
          </w:p>
        </w:tc>
        <w:tc>
          <w:tcPr>
            <w:tcW w:w="6778" w:type="dxa"/>
            <w:shd w:val="clear" w:color="auto" w:fill="auto"/>
            <w:noWrap/>
          </w:tcPr>
          <w:p w14:paraId="27FEC86A" w14:textId="77777777" w:rsidR="007678E8" w:rsidRPr="00571F22" w:rsidRDefault="007678E8" w:rsidP="00FB4BC2">
            <w:pPr>
              <w:rPr>
                <w:rFonts w:ascii="Cambria" w:hAnsi="Cambria"/>
                <w:sz w:val="18"/>
                <w:szCs w:val="18"/>
              </w:rPr>
            </w:pPr>
            <w:r w:rsidRPr="00571F22">
              <w:rPr>
                <w:rFonts w:ascii="Cambria" w:hAnsi="Cambria"/>
                <w:sz w:val="18"/>
                <w:szCs w:val="18"/>
              </w:rPr>
              <w:t>Cost Accounting Standards.</w:t>
            </w:r>
          </w:p>
        </w:tc>
        <w:tc>
          <w:tcPr>
            <w:tcW w:w="1352" w:type="dxa"/>
            <w:shd w:val="clear" w:color="auto" w:fill="auto"/>
            <w:noWrap/>
          </w:tcPr>
          <w:p w14:paraId="745B61B9" w14:textId="77777777" w:rsidR="007678E8" w:rsidRPr="00571F22" w:rsidRDefault="007678E8" w:rsidP="00FB4BC2">
            <w:pPr>
              <w:rPr>
                <w:rFonts w:ascii="Cambria" w:hAnsi="Cambria"/>
                <w:sz w:val="18"/>
                <w:szCs w:val="18"/>
              </w:rPr>
            </w:pPr>
            <w:r w:rsidRPr="00571F22">
              <w:rPr>
                <w:rFonts w:ascii="Cambria" w:hAnsi="Cambria"/>
                <w:sz w:val="18"/>
                <w:szCs w:val="18"/>
              </w:rPr>
              <w:t>OCT 2015</w:t>
            </w:r>
          </w:p>
        </w:tc>
      </w:tr>
      <w:tr w:rsidR="007678E8" w:rsidRPr="00571F22" w14:paraId="0CBECBEC" w14:textId="77777777" w:rsidTr="00FB4BC2">
        <w:trPr>
          <w:trHeight w:val="300"/>
        </w:trPr>
        <w:tc>
          <w:tcPr>
            <w:tcW w:w="1446" w:type="dxa"/>
            <w:shd w:val="clear" w:color="auto" w:fill="auto"/>
            <w:noWrap/>
          </w:tcPr>
          <w:p w14:paraId="327291A8" w14:textId="77777777" w:rsidR="007678E8" w:rsidRPr="00571F22" w:rsidRDefault="007678E8" w:rsidP="00FB4BC2">
            <w:pPr>
              <w:rPr>
                <w:rFonts w:ascii="Cambria" w:hAnsi="Cambria"/>
                <w:sz w:val="18"/>
                <w:szCs w:val="18"/>
              </w:rPr>
            </w:pPr>
            <w:r w:rsidRPr="00571F22">
              <w:rPr>
                <w:rFonts w:ascii="Cambria" w:hAnsi="Cambria"/>
                <w:sz w:val="18"/>
                <w:szCs w:val="18"/>
              </w:rPr>
              <w:t>52.230-6</w:t>
            </w:r>
          </w:p>
        </w:tc>
        <w:tc>
          <w:tcPr>
            <w:tcW w:w="6778" w:type="dxa"/>
            <w:shd w:val="clear" w:color="auto" w:fill="auto"/>
            <w:noWrap/>
          </w:tcPr>
          <w:p w14:paraId="704AA22F" w14:textId="77777777" w:rsidR="007678E8" w:rsidRPr="00571F22" w:rsidRDefault="007678E8" w:rsidP="00FB4BC2">
            <w:pPr>
              <w:rPr>
                <w:rFonts w:ascii="Cambria" w:hAnsi="Cambria"/>
                <w:sz w:val="18"/>
                <w:szCs w:val="18"/>
              </w:rPr>
            </w:pPr>
            <w:r w:rsidRPr="00571F22">
              <w:rPr>
                <w:rFonts w:ascii="Cambria" w:hAnsi="Cambria"/>
                <w:sz w:val="18"/>
                <w:szCs w:val="18"/>
              </w:rPr>
              <w:t>Administration of Cost Accounting Standards.</w:t>
            </w:r>
          </w:p>
        </w:tc>
        <w:tc>
          <w:tcPr>
            <w:tcW w:w="1352" w:type="dxa"/>
            <w:shd w:val="clear" w:color="auto" w:fill="auto"/>
            <w:noWrap/>
          </w:tcPr>
          <w:p w14:paraId="7A3CE234" w14:textId="77777777" w:rsidR="007678E8" w:rsidRPr="00571F22" w:rsidRDefault="007678E8" w:rsidP="00FB4BC2">
            <w:pPr>
              <w:rPr>
                <w:rFonts w:ascii="Cambria" w:hAnsi="Cambria"/>
                <w:sz w:val="18"/>
                <w:szCs w:val="18"/>
              </w:rPr>
            </w:pPr>
            <w:r w:rsidRPr="00571F22">
              <w:rPr>
                <w:rFonts w:ascii="Cambria" w:hAnsi="Cambria"/>
                <w:sz w:val="18"/>
                <w:szCs w:val="18"/>
              </w:rPr>
              <w:t>JUN 2010</w:t>
            </w:r>
          </w:p>
        </w:tc>
      </w:tr>
      <w:tr w:rsidR="007678E8" w:rsidRPr="00571F22" w14:paraId="158BA397" w14:textId="77777777" w:rsidTr="00FB4BC2">
        <w:trPr>
          <w:trHeight w:val="300"/>
        </w:trPr>
        <w:tc>
          <w:tcPr>
            <w:tcW w:w="1446" w:type="dxa"/>
            <w:shd w:val="clear" w:color="auto" w:fill="auto"/>
            <w:noWrap/>
          </w:tcPr>
          <w:p w14:paraId="0EA1C6EC" w14:textId="77777777" w:rsidR="007678E8" w:rsidRPr="00571F22" w:rsidRDefault="007678E8" w:rsidP="00FB4BC2">
            <w:pPr>
              <w:rPr>
                <w:rFonts w:ascii="Cambria" w:hAnsi="Cambria"/>
                <w:sz w:val="18"/>
                <w:szCs w:val="18"/>
              </w:rPr>
            </w:pPr>
            <w:r w:rsidRPr="00571F22">
              <w:rPr>
                <w:rFonts w:ascii="Cambria" w:hAnsi="Cambria"/>
                <w:sz w:val="18"/>
                <w:szCs w:val="18"/>
              </w:rPr>
              <w:t>52.232-18</w:t>
            </w:r>
          </w:p>
        </w:tc>
        <w:tc>
          <w:tcPr>
            <w:tcW w:w="6778" w:type="dxa"/>
            <w:shd w:val="clear" w:color="auto" w:fill="auto"/>
            <w:noWrap/>
          </w:tcPr>
          <w:p w14:paraId="6F590953" w14:textId="77777777" w:rsidR="007678E8" w:rsidRPr="00571F22" w:rsidRDefault="007678E8" w:rsidP="00FB4BC2">
            <w:pPr>
              <w:rPr>
                <w:rFonts w:ascii="Cambria" w:hAnsi="Cambria"/>
                <w:sz w:val="18"/>
                <w:szCs w:val="18"/>
              </w:rPr>
            </w:pPr>
            <w:r w:rsidRPr="00571F22">
              <w:rPr>
                <w:rFonts w:ascii="Cambria" w:hAnsi="Cambria"/>
                <w:sz w:val="18"/>
                <w:szCs w:val="18"/>
              </w:rPr>
              <w:t>Availability of Funds.</w:t>
            </w:r>
          </w:p>
        </w:tc>
        <w:tc>
          <w:tcPr>
            <w:tcW w:w="1352" w:type="dxa"/>
            <w:shd w:val="clear" w:color="auto" w:fill="auto"/>
            <w:noWrap/>
          </w:tcPr>
          <w:p w14:paraId="45C79AD4" w14:textId="77777777" w:rsidR="007678E8" w:rsidRPr="00571F22" w:rsidRDefault="007678E8" w:rsidP="00FB4BC2">
            <w:pPr>
              <w:rPr>
                <w:rFonts w:ascii="Cambria" w:hAnsi="Cambria"/>
                <w:sz w:val="18"/>
                <w:szCs w:val="18"/>
              </w:rPr>
            </w:pPr>
            <w:r w:rsidRPr="00571F22">
              <w:rPr>
                <w:rFonts w:ascii="Cambria" w:hAnsi="Cambria"/>
                <w:sz w:val="18"/>
                <w:szCs w:val="18"/>
              </w:rPr>
              <w:t>APR 1984</w:t>
            </w:r>
          </w:p>
        </w:tc>
      </w:tr>
      <w:tr w:rsidR="007678E8" w:rsidRPr="00571F22" w14:paraId="688000BD" w14:textId="77777777" w:rsidTr="00FB4BC2">
        <w:trPr>
          <w:trHeight w:val="300"/>
        </w:trPr>
        <w:tc>
          <w:tcPr>
            <w:tcW w:w="1446" w:type="dxa"/>
            <w:shd w:val="clear" w:color="auto" w:fill="auto"/>
            <w:noWrap/>
          </w:tcPr>
          <w:p w14:paraId="290F92E7" w14:textId="77777777" w:rsidR="007678E8" w:rsidRPr="00571F22" w:rsidRDefault="007678E8" w:rsidP="00FB4BC2">
            <w:pPr>
              <w:rPr>
                <w:rFonts w:ascii="Cambria" w:hAnsi="Cambria"/>
                <w:sz w:val="18"/>
                <w:szCs w:val="18"/>
              </w:rPr>
            </w:pPr>
            <w:r w:rsidRPr="00571F22">
              <w:rPr>
                <w:rFonts w:ascii="Cambria" w:hAnsi="Cambria"/>
                <w:sz w:val="18"/>
                <w:szCs w:val="18"/>
              </w:rPr>
              <w:t>52.232-23</w:t>
            </w:r>
          </w:p>
        </w:tc>
        <w:tc>
          <w:tcPr>
            <w:tcW w:w="6778" w:type="dxa"/>
            <w:shd w:val="clear" w:color="auto" w:fill="auto"/>
            <w:noWrap/>
          </w:tcPr>
          <w:p w14:paraId="5583607D" w14:textId="77777777" w:rsidR="007678E8" w:rsidRPr="00571F22" w:rsidRDefault="007678E8" w:rsidP="00FB4BC2">
            <w:pPr>
              <w:rPr>
                <w:rFonts w:ascii="Cambria" w:hAnsi="Cambria"/>
                <w:sz w:val="18"/>
                <w:szCs w:val="18"/>
              </w:rPr>
            </w:pPr>
            <w:r w:rsidRPr="00571F22">
              <w:rPr>
                <w:rFonts w:ascii="Cambria" w:hAnsi="Cambria"/>
                <w:sz w:val="18"/>
                <w:szCs w:val="18"/>
              </w:rPr>
              <w:t>Assignment of Claims.</w:t>
            </w:r>
          </w:p>
        </w:tc>
        <w:tc>
          <w:tcPr>
            <w:tcW w:w="1352" w:type="dxa"/>
            <w:shd w:val="clear" w:color="auto" w:fill="auto"/>
            <w:noWrap/>
          </w:tcPr>
          <w:p w14:paraId="2C197A92" w14:textId="77777777" w:rsidR="007678E8" w:rsidRPr="00571F22" w:rsidRDefault="007678E8" w:rsidP="00FB4BC2">
            <w:pPr>
              <w:rPr>
                <w:rFonts w:ascii="Cambria" w:hAnsi="Cambria"/>
                <w:sz w:val="18"/>
                <w:szCs w:val="18"/>
              </w:rPr>
            </w:pPr>
            <w:r w:rsidRPr="00571F22">
              <w:rPr>
                <w:rFonts w:ascii="Cambria" w:hAnsi="Cambria"/>
                <w:sz w:val="18"/>
                <w:szCs w:val="18"/>
              </w:rPr>
              <w:t>MAY 2014</w:t>
            </w:r>
          </w:p>
        </w:tc>
      </w:tr>
      <w:tr w:rsidR="007678E8" w:rsidRPr="00571F22" w14:paraId="68E50F9C" w14:textId="77777777" w:rsidTr="00FB4BC2">
        <w:trPr>
          <w:trHeight w:val="300"/>
        </w:trPr>
        <w:tc>
          <w:tcPr>
            <w:tcW w:w="1446" w:type="dxa"/>
            <w:shd w:val="clear" w:color="auto" w:fill="auto"/>
            <w:noWrap/>
          </w:tcPr>
          <w:p w14:paraId="11A93A5D" w14:textId="77777777" w:rsidR="007678E8" w:rsidRPr="00571F22" w:rsidRDefault="007678E8" w:rsidP="00FB4BC2">
            <w:pPr>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2430C440" w14:textId="77777777" w:rsidR="007678E8" w:rsidRPr="00571F22" w:rsidRDefault="007678E8" w:rsidP="00FB4BC2">
            <w:pPr>
              <w:rPr>
                <w:rFonts w:ascii="Cambria" w:hAnsi="Cambria"/>
                <w:sz w:val="18"/>
                <w:szCs w:val="18"/>
              </w:rPr>
            </w:pPr>
            <w:r w:rsidRPr="00571F22">
              <w:rPr>
                <w:rFonts w:ascii="Cambria" w:hAnsi="Cambria"/>
                <w:sz w:val="18"/>
                <w:szCs w:val="18"/>
              </w:rPr>
              <w:t>Prompt Payment.</w:t>
            </w:r>
          </w:p>
        </w:tc>
        <w:tc>
          <w:tcPr>
            <w:tcW w:w="1352" w:type="dxa"/>
            <w:shd w:val="clear" w:color="auto" w:fill="auto"/>
            <w:noWrap/>
          </w:tcPr>
          <w:p w14:paraId="7DE58325" w14:textId="77777777" w:rsidR="007678E8" w:rsidRPr="00571F22" w:rsidRDefault="007678E8" w:rsidP="00FB4BC2">
            <w:pPr>
              <w:rPr>
                <w:rFonts w:ascii="Cambria" w:hAnsi="Cambria"/>
                <w:sz w:val="18"/>
                <w:szCs w:val="18"/>
              </w:rPr>
            </w:pPr>
            <w:r w:rsidRPr="00571F22">
              <w:rPr>
                <w:rFonts w:ascii="Cambria" w:hAnsi="Cambria"/>
                <w:sz w:val="18"/>
                <w:szCs w:val="18"/>
              </w:rPr>
              <w:t>JAN 2017</w:t>
            </w:r>
          </w:p>
        </w:tc>
      </w:tr>
      <w:tr w:rsidR="007678E8" w:rsidRPr="00571F22" w14:paraId="032C9AE3" w14:textId="77777777" w:rsidTr="00FB4BC2">
        <w:trPr>
          <w:trHeight w:val="300"/>
        </w:trPr>
        <w:tc>
          <w:tcPr>
            <w:tcW w:w="1446" w:type="dxa"/>
            <w:shd w:val="clear" w:color="auto" w:fill="auto"/>
            <w:noWrap/>
          </w:tcPr>
          <w:p w14:paraId="3694C68A" w14:textId="77777777" w:rsidR="007678E8" w:rsidRPr="00571F22" w:rsidRDefault="007678E8" w:rsidP="00FB4BC2">
            <w:pPr>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04916112" w14:textId="77777777" w:rsidR="007678E8" w:rsidRPr="00571F22" w:rsidRDefault="007678E8" w:rsidP="00FB4BC2">
            <w:pPr>
              <w:rPr>
                <w:rFonts w:ascii="Cambria" w:hAnsi="Cambria"/>
                <w:sz w:val="18"/>
                <w:szCs w:val="18"/>
              </w:rPr>
            </w:pPr>
            <w:r w:rsidRPr="00571F22">
              <w:rPr>
                <w:rFonts w:ascii="Cambria" w:hAnsi="Cambria"/>
                <w:sz w:val="18"/>
                <w:szCs w:val="18"/>
              </w:rPr>
              <w:t>Prompt Payment. (JAN 2017) - Alternate I.</w:t>
            </w:r>
          </w:p>
        </w:tc>
        <w:tc>
          <w:tcPr>
            <w:tcW w:w="1352" w:type="dxa"/>
            <w:shd w:val="clear" w:color="auto" w:fill="auto"/>
            <w:noWrap/>
          </w:tcPr>
          <w:p w14:paraId="5845A736" w14:textId="77777777" w:rsidR="007678E8" w:rsidRPr="00571F22" w:rsidRDefault="007678E8" w:rsidP="00FB4BC2">
            <w:pPr>
              <w:rPr>
                <w:rFonts w:ascii="Cambria" w:hAnsi="Cambria"/>
                <w:sz w:val="18"/>
                <w:szCs w:val="18"/>
              </w:rPr>
            </w:pPr>
            <w:r w:rsidRPr="00571F22">
              <w:rPr>
                <w:rFonts w:ascii="Cambria" w:hAnsi="Cambria"/>
                <w:sz w:val="18"/>
                <w:szCs w:val="18"/>
              </w:rPr>
              <w:t>FEB 2002</w:t>
            </w:r>
          </w:p>
        </w:tc>
      </w:tr>
      <w:tr w:rsidR="007678E8" w:rsidRPr="00571F22" w14:paraId="6413EAC3" w14:textId="77777777" w:rsidTr="00FB4BC2">
        <w:trPr>
          <w:trHeight w:val="300"/>
        </w:trPr>
        <w:tc>
          <w:tcPr>
            <w:tcW w:w="1446" w:type="dxa"/>
            <w:shd w:val="clear" w:color="auto" w:fill="auto"/>
            <w:noWrap/>
          </w:tcPr>
          <w:p w14:paraId="613EA8E4" w14:textId="77777777" w:rsidR="007678E8" w:rsidRPr="00571F22" w:rsidRDefault="007678E8" w:rsidP="00FB4BC2">
            <w:pPr>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3BE21609" w14:textId="77777777" w:rsidR="007678E8" w:rsidRPr="00571F22" w:rsidRDefault="007678E8" w:rsidP="00FB4BC2">
            <w:pPr>
              <w:rPr>
                <w:rFonts w:ascii="Cambria" w:hAnsi="Cambria"/>
                <w:sz w:val="18"/>
                <w:szCs w:val="18"/>
              </w:rPr>
            </w:pPr>
            <w:r w:rsidRPr="00571F22">
              <w:rPr>
                <w:rFonts w:ascii="Cambria" w:hAnsi="Cambria"/>
                <w:sz w:val="18"/>
                <w:szCs w:val="18"/>
              </w:rPr>
              <w:t>Protest after Award.</w:t>
            </w:r>
          </w:p>
        </w:tc>
        <w:tc>
          <w:tcPr>
            <w:tcW w:w="1352" w:type="dxa"/>
            <w:shd w:val="clear" w:color="auto" w:fill="auto"/>
            <w:noWrap/>
          </w:tcPr>
          <w:p w14:paraId="6B7434A1" w14:textId="77777777" w:rsidR="007678E8" w:rsidRPr="00571F22" w:rsidRDefault="007678E8" w:rsidP="00FB4BC2">
            <w:pPr>
              <w:rPr>
                <w:rFonts w:ascii="Cambria" w:hAnsi="Cambria"/>
                <w:sz w:val="18"/>
                <w:szCs w:val="18"/>
              </w:rPr>
            </w:pPr>
            <w:r w:rsidRPr="00571F22">
              <w:rPr>
                <w:rFonts w:ascii="Cambria" w:hAnsi="Cambria"/>
                <w:sz w:val="18"/>
                <w:szCs w:val="18"/>
              </w:rPr>
              <w:t>AUG 1996</w:t>
            </w:r>
          </w:p>
        </w:tc>
      </w:tr>
      <w:tr w:rsidR="007678E8" w:rsidRPr="00571F22" w14:paraId="771894BB" w14:textId="77777777" w:rsidTr="00FB4BC2">
        <w:trPr>
          <w:trHeight w:val="300"/>
        </w:trPr>
        <w:tc>
          <w:tcPr>
            <w:tcW w:w="1446" w:type="dxa"/>
            <w:shd w:val="clear" w:color="auto" w:fill="auto"/>
            <w:noWrap/>
          </w:tcPr>
          <w:p w14:paraId="6B2238CB" w14:textId="77777777" w:rsidR="007678E8" w:rsidRPr="00571F22" w:rsidRDefault="007678E8" w:rsidP="00FB4BC2">
            <w:pPr>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1AE9AA8D" w14:textId="77777777" w:rsidR="007678E8" w:rsidRPr="00571F22" w:rsidRDefault="007678E8" w:rsidP="00FB4BC2">
            <w:pPr>
              <w:rPr>
                <w:rFonts w:ascii="Cambria" w:hAnsi="Cambria"/>
                <w:sz w:val="18"/>
                <w:szCs w:val="18"/>
              </w:rPr>
            </w:pPr>
            <w:r w:rsidRPr="00571F22">
              <w:rPr>
                <w:rFonts w:ascii="Cambria" w:hAnsi="Cambria"/>
                <w:sz w:val="18"/>
                <w:szCs w:val="18"/>
              </w:rPr>
              <w:t>Protest after Award. (AUG 1996) - Alternate I.</w:t>
            </w:r>
          </w:p>
        </w:tc>
        <w:tc>
          <w:tcPr>
            <w:tcW w:w="1352" w:type="dxa"/>
            <w:shd w:val="clear" w:color="auto" w:fill="auto"/>
            <w:noWrap/>
          </w:tcPr>
          <w:p w14:paraId="11409ECB" w14:textId="77777777" w:rsidR="007678E8" w:rsidRPr="00571F22" w:rsidRDefault="007678E8" w:rsidP="00FB4BC2">
            <w:pPr>
              <w:rPr>
                <w:rFonts w:ascii="Cambria" w:hAnsi="Cambria"/>
                <w:sz w:val="18"/>
                <w:szCs w:val="18"/>
              </w:rPr>
            </w:pPr>
            <w:r w:rsidRPr="00571F22">
              <w:rPr>
                <w:rFonts w:ascii="Cambria" w:hAnsi="Cambria"/>
                <w:sz w:val="18"/>
                <w:szCs w:val="18"/>
              </w:rPr>
              <w:t>JUN 1985</w:t>
            </w:r>
          </w:p>
        </w:tc>
      </w:tr>
      <w:tr w:rsidR="007678E8" w:rsidRPr="00571F22" w14:paraId="1EE79082" w14:textId="77777777" w:rsidTr="00FB4BC2">
        <w:trPr>
          <w:trHeight w:val="300"/>
        </w:trPr>
        <w:tc>
          <w:tcPr>
            <w:tcW w:w="1446" w:type="dxa"/>
            <w:shd w:val="clear" w:color="auto" w:fill="auto"/>
            <w:noWrap/>
          </w:tcPr>
          <w:p w14:paraId="050EB29D" w14:textId="77777777" w:rsidR="007678E8" w:rsidRPr="00571F22" w:rsidRDefault="007678E8" w:rsidP="00FB4BC2">
            <w:pPr>
              <w:rPr>
                <w:rFonts w:ascii="Cambria" w:hAnsi="Cambria"/>
                <w:sz w:val="18"/>
                <w:szCs w:val="18"/>
              </w:rPr>
            </w:pPr>
            <w:r w:rsidRPr="00571F22">
              <w:rPr>
                <w:rFonts w:ascii="Cambria" w:hAnsi="Cambria"/>
                <w:sz w:val="18"/>
                <w:szCs w:val="18"/>
              </w:rPr>
              <w:t>52.242-13</w:t>
            </w:r>
          </w:p>
        </w:tc>
        <w:tc>
          <w:tcPr>
            <w:tcW w:w="6778" w:type="dxa"/>
            <w:shd w:val="clear" w:color="auto" w:fill="auto"/>
            <w:noWrap/>
          </w:tcPr>
          <w:p w14:paraId="1FE6DB12" w14:textId="77777777" w:rsidR="007678E8" w:rsidRPr="00571F22" w:rsidRDefault="007678E8" w:rsidP="00FB4BC2">
            <w:pPr>
              <w:rPr>
                <w:rFonts w:ascii="Cambria" w:hAnsi="Cambria"/>
                <w:sz w:val="18"/>
                <w:szCs w:val="18"/>
              </w:rPr>
            </w:pPr>
            <w:r w:rsidRPr="00571F22">
              <w:rPr>
                <w:rFonts w:ascii="Cambria" w:hAnsi="Cambria"/>
                <w:sz w:val="18"/>
                <w:szCs w:val="18"/>
              </w:rPr>
              <w:t>Bankruptcy.</w:t>
            </w:r>
          </w:p>
        </w:tc>
        <w:tc>
          <w:tcPr>
            <w:tcW w:w="1352" w:type="dxa"/>
            <w:shd w:val="clear" w:color="auto" w:fill="auto"/>
            <w:noWrap/>
          </w:tcPr>
          <w:p w14:paraId="766F178E" w14:textId="77777777" w:rsidR="007678E8" w:rsidRPr="00571F22" w:rsidRDefault="007678E8" w:rsidP="00FB4BC2">
            <w:pPr>
              <w:rPr>
                <w:rFonts w:ascii="Cambria" w:hAnsi="Cambria"/>
                <w:sz w:val="18"/>
                <w:szCs w:val="18"/>
              </w:rPr>
            </w:pPr>
            <w:r w:rsidRPr="00571F22">
              <w:rPr>
                <w:rFonts w:ascii="Cambria" w:hAnsi="Cambria"/>
                <w:sz w:val="18"/>
                <w:szCs w:val="18"/>
              </w:rPr>
              <w:t>JUL 1995</w:t>
            </w:r>
          </w:p>
        </w:tc>
      </w:tr>
      <w:tr w:rsidR="007678E8" w:rsidRPr="00571F22" w14:paraId="6E2E85C7" w14:textId="77777777" w:rsidTr="00FB4BC2">
        <w:trPr>
          <w:trHeight w:val="300"/>
        </w:trPr>
        <w:tc>
          <w:tcPr>
            <w:tcW w:w="1446" w:type="dxa"/>
            <w:shd w:val="clear" w:color="auto" w:fill="auto"/>
            <w:noWrap/>
          </w:tcPr>
          <w:p w14:paraId="349F90B0" w14:textId="77777777" w:rsidR="007678E8" w:rsidRPr="00571F22" w:rsidRDefault="007678E8" w:rsidP="00FB4BC2">
            <w:pPr>
              <w:rPr>
                <w:rFonts w:ascii="Cambria" w:hAnsi="Cambria"/>
                <w:sz w:val="18"/>
                <w:szCs w:val="18"/>
              </w:rPr>
            </w:pPr>
            <w:r w:rsidRPr="00571F22">
              <w:rPr>
                <w:rFonts w:ascii="Cambria" w:hAnsi="Cambria"/>
                <w:sz w:val="18"/>
                <w:szCs w:val="18"/>
              </w:rPr>
              <w:t>52.244-5</w:t>
            </w:r>
          </w:p>
        </w:tc>
        <w:tc>
          <w:tcPr>
            <w:tcW w:w="6778" w:type="dxa"/>
            <w:shd w:val="clear" w:color="auto" w:fill="auto"/>
            <w:noWrap/>
          </w:tcPr>
          <w:p w14:paraId="687E7206" w14:textId="77777777" w:rsidR="007678E8" w:rsidRPr="00571F22" w:rsidRDefault="007678E8" w:rsidP="00FB4BC2">
            <w:pPr>
              <w:rPr>
                <w:rFonts w:ascii="Cambria" w:hAnsi="Cambria"/>
                <w:sz w:val="18"/>
                <w:szCs w:val="18"/>
              </w:rPr>
            </w:pPr>
            <w:r w:rsidRPr="00571F22">
              <w:rPr>
                <w:rFonts w:ascii="Cambria" w:hAnsi="Cambria"/>
                <w:sz w:val="18"/>
                <w:szCs w:val="18"/>
              </w:rPr>
              <w:t>Competition in Subcontracting.</w:t>
            </w:r>
          </w:p>
        </w:tc>
        <w:tc>
          <w:tcPr>
            <w:tcW w:w="1352" w:type="dxa"/>
            <w:shd w:val="clear" w:color="auto" w:fill="auto"/>
            <w:noWrap/>
          </w:tcPr>
          <w:p w14:paraId="55E931F6" w14:textId="77777777" w:rsidR="007678E8" w:rsidRPr="00571F22" w:rsidRDefault="007678E8" w:rsidP="00FB4BC2">
            <w:pPr>
              <w:rPr>
                <w:rFonts w:ascii="Cambria" w:hAnsi="Cambria"/>
                <w:sz w:val="18"/>
                <w:szCs w:val="18"/>
              </w:rPr>
            </w:pPr>
            <w:r w:rsidRPr="00571F22">
              <w:rPr>
                <w:rFonts w:ascii="Cambria" w:hAnsi="Cambria"/>
                <w:sz w:val="18"/>
                <w:szCs w:val="18"/>
              </w:rPr>
              <w:t>DEC 1996</w:t>
            </w:r>
          </w:p>
        </w:tc>
      </w:tr>
      <w:tr w:rsidR="007678E8" w:rsidRPr="00571F22" w14:paraId="5E17A59B" w14:textId="77777777" w:rsidTr="00FB4BC2">
        <w:trPr>
          <w:trHeight w:val="300"/>
        </w:trPr>
        <w:tc>
          <w:tcPr>
            <w:tcW w:w="1446" w:type="dxa"/>
            <w:shd w:val="clear" w:color="auto" w:fill="auto"/>
            <w:noWrap/>
          </w:tcPr>
          <w:p w14:paraId="09CF1437" w14:textId="77777777" w:rsidR="007678E8" w:rsidRPr="00571F22" w:rsidRDefault="007678E8" w:rsidP="00FB4BC2">
            <w:pPr>
              <w:rPr>
                <w:rFonts w:ascii="Cambria" w:hAnsi="Cambria"/>
                <w:sz w:val="18"/>
                <w:szCs w:val="18"/>
              </w:rPr>
            </w:pPr>
            <w:r w:rsidRPr="00571F22">
              <w:rPr>
                <w:rFonts w:ascii="Cambria" w:hAnsi="Cambria"/>
                <w:sz w:val="18"/>
                <w:szCs w:val="18"/>
              </w:rPr>
              <w:t>52.244-6</w:t>
            </w:r>
          </w:p>
        </w:tc>
        <w:tc>
          <w:tcPr>
            <w:tcW w:w="6778" w:type="dxa"/>
            <w:shd w:val="clear" w:color="auto" w:fill="auto"/>
            <w:noWrap/>
          </w:tcPr>
          <w:p w14:paraId="68472B44" w14:textId="77777777" w:rsidR="007678E8" w:rsidRPr="00571F22" w:rsidRDefault="007678E8" w:rsidP="00FB4BC2">
            <w:pPr>
              <w:rPr>
                <w:rFonts w:ascii="Cambria" w:hAnsi="Cambria"/>
                <w:sz w:val="18"/>
                <w:szCs w:val="18"/>
              </w:rPr>
            </w:pPr>
            <w:r w:rsidRPr="00571F22">
              <w:rPr>
                <w:rFonts w:ascii="Cambria" w:hAnsi="Cambria"/>
                <w:sz w:val="18"/>
                <w:szCs w:val="18"/>
              </w:rPr>
              <w:t>Subcontracts for Commercial Items.</w:t>
            </w:r>
          </w:p>
        </w:tc>
        <w:tc>
          <w:tcPr>
            <w:tcW w:w="1352" w:type="dxa"/>
            <w:shd w:val="clear" w:color="auto" w:fill="auto"/>
            <w:noWrap/>
          </w:tcPr>
          <w:p w14:paraId="0D53ACC4" w14:textId="77777777" w:rsidR="007678E8" w:rsidRPr="00571F22" w:rsidRDefault="007678E8" w:rsidP="00FB4BC2">
            <w:pPr>
              <w:rPr>
                <w:rFonts w:ascii="Cambria" w:hAnsi="Cambria"/>
                <w:sz w:val="18"/>
                <w:szCs w:val="18"/>
              </w:rPr>
            </w:pPr>
            <w:r w:rsidRPr="00571F22">
              <w:rPr>
                <w:rFonts w:ascii="Cambria" w:hAnsi="Cambria"/>
                <w:sz w:val="18"/>
                <w:szCs w:val="18"/>
              </w:rPr>
              <w:t>JAN 2017</w:t>
            </w:r>
          </w:p>
        </w:tc>
      </w:tr>
      <w:tr w:rsidR="007678E8" w:rsidRPr="00571F22" w14:paraId="54F93BAA" w14:textId="77777777" w:rsidTr="00FB4BC2">
        <w:trPr>
          <w:trHeight w:val="300"/>
        </w:trPr>
        <w:tc>
          <w:tcPr>
            <w:tcW w:w="1446" w:type="dxa"/>
            <w:shd w:val="clear" w:color="auto" w:fill="auto"/>
            <w:noWrap/>
          </w:tcPr>
          <w:p w14:paraId="4C39134F" w14:textId="77777777" w:rsidR="007678E8" w:rsidRPr="00571F22" w:rsidRDefault="007678E8" w:rsidP="00FB4BC2">
            <w:pPr>
              <w:rPr>
                <w:rFonts w:ascii="Cambria" w:hAnsi="Cambria"/>
                <w:sz w:val="18"/>
                <w:szCs w:val="18"/>
              </w:rPr>
            </w:pPr>
            <w:r w:rsidRPr="00571F22">
              <w:rPr>
                <w:rFonts w:ascii="Cambria" w:hAnsi="Cambria"/>
                <w:sz w:val="18"/>
                <w:szCs w:val="18"/>
              </w:rPr>
              <w:t>52.245-1</w:t>
            </w:r>
          </w:p>
        </w:tc>
        <w:tc>
          <w:tcPr>
            <w:tcW w:w="6778" w:type="dxa"/>
            <w:shd w:val="clear" w:color="auto" w:fill="auto"/>
            <w:noWrap/>
          </w:tcPr>
          <w:p w14:paraId="44A69C09" w14:textId="77777777" w:rsidR="007678E8" w:rsidRPr="00571F22" w:rsidRDefault="007678E8" w:rsidP="00FB4BC2">
            <w:pPr>
              <w:rPr>
                <w:rFonts w:ascii="Cambria" w:hAnsi="Cambria"/>
                <w:sz w:val="18"/>
                <w:szCs w:val="18"/>
              </w:rPr>
            </w:pPr>
            <w:r w:rsidRPr="00571F22">
              <w:rPr>
                <w:rFonts w:ascii="Cambria" w:hAnsi="Cambria"/>
                <w:sz w:val="18"/>
                <w:szCs w:val="18"/>
              </w:rPr>
              <w:t>Government Property.</w:t>
            </w:r>
          </w:p>
        </w:tc>
        <w:tc>
          <w:tcPr>
            <w:tcW w:w="1352" w:type="dxa"/>
            <w:shd w:val="clear" w:color="auto" w:fill="auto"/>
            <w:noWrap/>
          </w:tcPr>
          <w:p w14:paraId="46BCD30C" w14:textId="77777777" w:rsidR="007678E8" w:rsidRPr="00571F22" w:rsidRDefault="007678E8" w:rsidP="00FB4BC2">
            <w:pPr>
              <w:rPr>
                <w:rFonts w:ascii="Cambria" w:hAnsi="Cambria"/>
                <w:sz w:val="18"/>
                <w:szCs w:val="18"/>
              </w:rPr>
            </w:pPr>
            <w:r w:rsidRPr="00571F22">
              <w:rPr>
                <w:rFonts w:ascii="Cambria" w:hAnsi="Cambria"/>
                <w:sz w:val="18"/>
                <w:szCs w:val="18"/>
              </w:rPr>
              <w:t>JAN 2017</w:t>
            </w:r>
          </w:p>
        </w:tc>
      </w:tr>
      <w:tr w:rsidR="007678E8" w:rsidRPr="00571F22" w14:paraId="46C9DDDC" w14:textId="77777777" w:rsidTr="00FB4BC2">
        <w:trPr>
          <w:trHeight w:val="300"/>
        </w:trPr>
        <w:tc>
          <w:tcPr>
            <w:tcW w:w="1446" w:type="dxa"/>
            <w:shd w:val="clear" w:color="auto" w:fill="auto"/>
            <w:noWrap/>
          </w:tcPr>
          <w:p w14:paraId="7872CD75" w14:textId="77777777" w:rsidR="007678E8" w:rsidRPr="00571F22" w:rsidRDefault="007678E8" w:rsidP="00FB4BC2">
            <w:pPr>
              <w:rPr>
                <w:rFonts w:ascii="Cambria" w:hAnsi="Cambria"/>
                <w:sz w:val="18"/>
                <w:szCs w:val="18"/>
              </w:rPr>
            </w:pPr>
            <w:r w:rsidRPr="00571F22">
              <w:rPr>
                <w:rFonts w:ascii="Cambria" w:hAnsi="Cambria"/>
                <w:sz w:val="18"/>
                <w:szCs w:val="18"/>
              </w:rPr>
              <w:t>52.245-9</w:t>
            </w:r>
          </w:p>
        </w:tc>
        <w:tc>
          <w:tcPr>
            <w:tcW w:w="6778" w:type="dxa"/>
            <w:shd w:val="clear" w:color="auto" w:fill="auto"/>
            <w:noWrap/>
          </w:tcPr>
          <w:p w14:paraId="67410680" w14:textId="77777777" w:rsidR="007678E8" w:rsidRPr="00571F22" w:rsidRDefault="007678E8" w:rsidP="00FB4BC2">
            <w:pPr>
              <w:rPr>
                <w:rFonts w:ascii="Cambria" w:hAnsi="Cambria"/>
                <w:sz w:val="18"/>
                <w:szCs w:val="18"/>
              </w:rPr>
            </w:pPr>
            <w:r w:rsidRPr="00571F22">
              <w:rPr>
                <w:rFonts w:ascii="Cambria" w:hAnsi="Cambria"/>
                <w:sz w:val="18"/>
                <w:szCs w:val="18"/>
              </w:rPr>
              <w:t>Use and Charges.</w:t>
            </w:r>
          </w:p>
        </w:tc>
        <w:tc>
          <w:tcPr>
            <w:tcW w:w="1352" w:type="dxa"/>
            <w:shd w:val="clear" w:color="auto" w:fill="auto"/>
            <w:noWrap/>
          </w:tcPr>
          <w:p w14:paraId="44A34639" w14:textId="77777777" w:rsidR="007678E8" w:rsidRPr="00571F22" w:rsidRDefault="007678E8" w:rsidP="00FB4BC2">
            <w:pPr>
              <w:rPr>
                <w:rFonts w:ascii="Cambria" w:hAnsi="Cambria"/>
                <w:sz w:val="18"/>
                <w:szCs w:val="18"/>
              </w:rPr>
            </w:pPr>
            <w:r w:rsidRPr="00571F22">
              <w:rPr>
                <w:rFonts w:ascii="Cambria" w:hAnsi="Cambria"/>
                <w:sz w:val="18"/>
                <w:szCs w:val="18"/>
              </w:rPr>
              <w:t>APR 2012</w:t>
            </w:r>
          </w:p>
        </w:tc>
      </w:tr>
      <w:tr w:rsidR="007678E8" w:rsidRPr="00571F22" w14:paraId="3F2E8FB7" w14:textId="77777777" w:rsidTr="00FB4BC2">
        <w:trPr>
          <w:trHeight w:val="300"/>
        </w:trPr>
        <w:tc>
          <w:tcPr>
            <w:tcW w:w="1446" w:type="dxa"/>
            <w:shd w:val="clear" w:color="auto" w:fill="auto"/>
            <w:noWrap/>
          </w:tcPr>
          <w:p w14:paraId="49512301" w14:textId="77777777" w:rsidR="007678E8" w:rsidRPr="00571F22" w:rsidRDefault="007678E8" w:rsidP="00FB4BC2">
            <w:pPr>
              <w:rPr>
                <w:rFonts w:ascii="Cambria" w:hAnsi="Cambria"/>
                <w:sz w:val="18"/>
                <w:szCs w:val="18"/>
              </w:rPr>
            </w:pPr>
            <w:r w:rsidRPr="00571F22">
              <w:rPr>
                <w:rFonts w:ascii="Cambria" w:hAnsi="Cambria"/>
                <w:sz w:val="18"/>
                <w:szCs w:val="18"/>
              </w:rPr>
              <w:t>52.247-63</w:t>
            </w:r>
          </w:p>
        </w:tc>
        <w:tc>
          <w:tcPr>
            <w:tcW w:w="6778" w:type="dxa"/>
            <w:shd w:val="clear" w:color="auto" w:fill="auto"/>
            <w:noWrap/>
          </w:tcPr>
          <w:p w14:paraId="48B8AE49" w14:textId="77777777" w:rsidR="007678E8" w:rsidRPr="00571F22" w:rsidRDefault="007678E8" w:rsidP="00FB4BC2">
            <w:pPr>
              <w:rPr>
                <w:rFonts w:ascii="Cambria" w:hAnsi="Cambria"/>
                <w:sz w:val="18"/>
                <w:szCs w:val="18"/>
              </w:rPr>
            </w:pPr>
            <w:r w:rsidRPr="00571F22">
              <w:rPr>
                <w:rFonts w:ascii="Cambria" w:hAnsi="Cambria"/>
                <w:sz w:val="18"/>
                <w:szCs w:val="18"/>
              </w:rPr>
              <w:t>Preference for U.S.-Flag Air Carriers.</w:t>
            </w:r>
          </w:p>
        </w:tc>
        <w:tc>
          <w:tcPr>
            <w:tcW w:w="1352" w:type="dxa"/>
            <w:shd w:val="clear" w:color="auto" w:fill="auto"/>
            <w:noWrap/>
          </w:tcPr>
          <w:p w14:paraId="700306F3" w14:textId="77777777" w:rsidR="007678E8" w:rsidRPr="00571F22" w:rsidRDefault="007678E8" w:rsidP="00FB4BC2">
            <w:pPr>
              <w:rPr>
                <w:rFonts w:ascii="Cambria" w:hAnsi="Cambria"/>
                <w:sz w:val="18"/>
                <w:szCs w:val="18"/>
              </w:rPr>
            </w:pPr>
            <w:r w:rsidRPr="00571F22">
              <w:rPr>
                <w:rFonts w:ascii="Cambria" w:hAnsi="Cambria"/>
                <w:sz w:val="18"/>
                <w:szCs w:val="18"/>
              </w:rPr>
              <w:t>JUN 2003</w:t>
            </w:r>
          </w:p>
        </w:tc>
      </w:tr>
      <w:tr w:rsidR="007678E8" w:rsidRPr="00571F22" w14:paraId="48B43A17" w14:textId="77777777" w:rsidTr="00FB4BC2">
        <w:trPr>
          <w:trHeight w:val="300"/>
        </w:trPr>
        <w:tc>
          <w:tcPr>
            <w:tcW w:w="1446" w:type="dxa"/>
            <w:shd w:val="clear" w:color="auto" w:fill="auto"/>
            <w:noWrap/>
            <w:hideMark/>
          </w:tcPr>
          <w:p w14:paraId="784C27A2" w14:textId="77777777" w:rsidR="007678E8" w:rsidRPr="00571F22" w:rsidRDefault="007678E8" w:rsidP="00FB4BC2">
            <w:pPr>
              <w:rPr>
                <w:rFonts w:ascii="Cambria" w:hAnsi="Cambria"/>
                <w:sz w:val="18"/>
                <w:szCs w:val="18"/>
              </w:rPr>
            </w:pPr>
            <w:r w:rsidRPr="00571F22">
              <w:rPr>
                <w:rFonts w:ascii="Cambria" w:hAnsi="Cambria"/>
                <w:sz w:val="18"/>
                <w:szCs w:val="18"/>
              </w:rPr>
              <w:t>52.247-64</w:t>
            </w:r>
          </w:p>
        </w:tc>
        <w:tc>
          <w:tcPr>
            <w:tcW w:w="6778" w:type="dxa"/>
            <w:shd w:val="clear" w:color="auto" w:fill="auto"/>
            <w:noWrap/>
            <w:hideMark/>
          </w:tcPr>
          <w:p w14:paraId="1C996EFC" w14:textId="77777777" w:rsidR="007678E8" w:rsidRPr="00571F22" w:rsidRDefault="007678E8" w:rsidP="00FB4BC2">
            <w:pPr>
              <w:rPr>
                <w:rFonts w:ascii="Cambria" w:hAnsi="Cambria"/>
                <w:sz w:val="18"/>
                <w:szCs w:val="18"/>
              </w:rPr>
            </w:pPr>
            <w:r w:rsidRPr="00571F22">
              <w:rPr>
                <w:rFonts w:ascii="Cambria" w:hAnsi="Cambria"/>
                <w:sz w:val="18"/>
                <w:szCs w:val="18"/>
              </w:rPr>
              <w:t>Preference for Privately Owned U.S.-Flag Commercial Vessels.</w:t>
            </w:r>
          </w:p>
        </w:tc>
        <w:tc>
          <w:tcPr>
            <w:tcW w:w="1352" w:type="dxa"/>
            <w:shd w:val="clear" w:color="auto" w:fill="auto"/>
            <w:noWrap/>
            <w:hideMark/>
          </w:tcPr>
          <w:p w14:paraId="45437A36" w14:textId="77777777" w:rsidR="007678E8" w:rsidRPr="00571F22" w:rsidRDefault="007678E8" w:rsidP="00FB4BC2">
            <w:pPr>
              <w:rPr>
                <w:rFonts w:ascii="Cambria" w:hAnsi="Cambria"/>
                <w:sz w:val="18"/>
                <w:szCs w:val="18"/>
              </w:rPr>
            </w:pPr>
            <w:r w:rsidRPr="00571F22">
              <w:rPr>
                <w:rFonts w:ascii="Cambria" w:hAnsi="Cambria"/>
                <w:sz w:val="18"/>
                <w:szCs w:val="18"/>
              </w:rPr>
              <w:t>FEB 2006</w:t>
            </w:r>
          </w:p>
        </w:tc>
      </w:tr>
      <w:tr w:rsidR="007678E8" w:rsidRPr="00571F22" w14:paraId="673A4B17" w14:textId="77777777" w:rsidTr="00FB4BC2">
        <w:trPr>
          <w:trHeight w:val="300"/>
        </w:trPr>
        <w:tc>
          <w:tcPr>
            <w:tcW w:w="1446" w:type="dxa"/>
            <w:shd w:val="clear" w:color="auto" w:fill="auto"/>
            <w:noWrap/>
          </w:tcPr>
          <w:p w14:paraId="45256157" w14:textId="77777777" w:rsidR="007678E8" w:rsidRPr="00571F22" w:rsidRDefault="007678E8" w:rsidP="00FB4BC2">
            <w:pPr>
              <w:rPr>
                <w:rFonts w:ascii="Cambria" w:hAnsi="Cambria"/>
                <w:sz w:val="18"/>
                <w:szCs w:val="18"/>
              </w:rPr>
            </w:pPr>
            <w:r w:rsidRPr="00571F22">
              <w:rPr>
                <w:rFonts w:ascii="Cambria" w:hAnsi="Cambria"/>
                <w:sz w:val="18"/>
                <w:szCs w:val="18"/>
              </w:rPr>
              <w:t>52.253-1</w:t>
            </w:r>
          </w:p>
        </w:tc>
        <w:tc>
          <w:tcPr>
            <w:tcW w:w="6778" w:type="dxa"/>
            <w:shd w:val="clear" w:color="auto" w:fill="auto"/>
            <w:noWrap/>
          </w:tcPr>
          <w:p w14:paraId="46143067" w14:textId="77777777" w:rsidR="007678E8" w:rsidRPr="00571F22" w:rsidRDefault="007678E8" w:rsidP="00FB4BC2">
            <w:pPr>
              <w:rPr>
                <w:rFonts w:ascii="Cambria" w:hAnsi="Cambria"/>
                <w:sz w:val="18"/>
                <w:szCs w:val="18"/>
              </w:rPr>
            </w:pPr>
            <w:r w:rsidRPr="00571F22">
              <w:rPr>
                <w:rFonts w:ascii="Cambria" w:hAnsi="Cambria"/>
                <w:sz w:val="18"/>
                <w:szCs w:val="18"/>
              </w:rPr>
              <w:t>Computer Generated Forms.</w:t>
            </w:r>
          </w:p>
        </w:tc>
        <w:tc>
          <w:tcPr>
            <w:tcW w:w="1352" w:type="dxa"/>
            <w:shd w:val="clear" w:color="auto" w:fill="auto"/>
            <w:noWrap/>
          </w:tcPr>
          <w:p w14:paraId="0F91CB8B" w14:textId="77777777" w:rsidR="007678E8" w:rsidRPr="00571F22" w:rsidRDefault="007678E8" w:rsidP="00FB4BC2">
            <w:pPr>
              <w:rPr>
                <w:rFonts w:ascii="Cambria" w:hAnsi="Cambria"/>
                <w:sz w:val="18"/>
                <w:szCs w:val="18"/>
              </w:rPr>
            </w:pPr>
            <w:r w:rsidRPr="00571F22">
              <w:rPr>
                <w:rFonts w:ascii="Cambria" w:hAnsi="Cambria"/>
                <w:sz w:val="18"/>
                <w:szCs w:val="18"/>
              </w:rPr>
              <w:t>JAN 1991</w:t>
            </w:r>
          </w:p>
        </w:tc>
      </w:tr>
    </w:tbl>
    <w:p w14:paraId="425FA904" w14:textId="77777777" w:rsidR="007678E8" w:rsidRPr="00571F22" w:rsidRDefault="007678E8" w:rsidP="007678E8">
      <w:pPr>
        <w:pStyle w:val="af4"/>
        <w:autoSpaceDE w:val="0"/>
        <w:autoSpaceDN w:val="0"/>
        <w:adjustRightInd w:val="0"/>
        <w:ind w:left="360"/>
        <w:outlineLvl w:val="1"/>
        <w:rPr>
          <w:rFonts w:ascii="Cambria" w:hAnsi="Cambria"/>
          <w:bCs/>
          <w:caps/>
          <w:sz w:val="18"/>
          <w:szCs w:val="18"/>
          <w:u w:val="single"/>
        </w:rPr>
      </w:pPr>
    </w:p>
    <w:tbl>
      <w:tblPr>
        <w:tblW w:w="0" w:type="auto"/>
        <w:tblLook w:val="04A0" w:firstRow="1" w:lastRow="0" w:firstColumn="1" w:lastColumn="0" w:noHBand="0" w:noVBand="1"/>
      </w:tblPr>
      <w:tblGrid>
        <w:gridCol w:w="1465"/>
        <w:gridCol w:w="6649"/>
        <w:gridCol w:w="1246"/>
      </w:tblGrid>
      <w:tr w:rsidR="007678E8" w:rsidRPr="00571F22" w14:paraId="4263619E" w14:textId="77777777" w:rsidTr="00FB4BC2">
        <w:trPr>
          <w:trHeight w:val="300"/>
        </w:trPr>
        <w:tc>
          <w:tcPr>
            <w:tcW w:w="9576" w:type="dxa"/>
            <w:gridSpan w:val="3"/>
            <w:shd w:val="clear" w:color="auto" w:fill="auto"/>
            <w:noWrap/>
          </w:tcPr>
          <w:p w14:paraId="6AE3DB5D" w14:textId="77777777" w:rsidR="007678E8" w:rsidRPr="00571F22" w:rsidRDefault="007678E8" w:rsidP="00FB4BC2">
            <w:pPr>
              <w:jc w:val="center"/>
              <w:rPr>
                <w:rFonts w:ascii="Cambria" w:hAnsi="Cambria"/>
                <w:b/>
                <w:sz w:val="18"/>
                <w:szCs w:val="18"/>
              </w:rPr>
            </w:pPr>
            <w:r w:rsidRPr="00571F22">
              <w:rPr>
                <w:rFonts w:ascii="Cambria" w:hAnsi="Cambria"/>
                <w:b/>
                <w:sz w:val="18"/>
                <w:szCs w:val="18"/>
              </w:rPr>
              <w:t>USAID Regulations (AIDAR) (48 CFR Chapter 7)</w:t>
            </w:r>
          </w:p>
        </w:tc>
      </w:tr>
      <w:tr w:rsidR="007678E8" w:rsidRPr="00571F22" w14:paraId="4ECF0D8C" w14:textId="77777777" w:rsidTr="00FB4BC2">
        <w:trPr>
          <w:trHeight w:val="300"/>
        </w:trPr>
        <w:tc>
          <w:tcPr>
            <w:tcW w:w="1495" w:type="dxa"/>
            <w:shd w:val="clear" w:color="auto" w:fill="auto"/>
            <w:noWrap/>
          </w:tcPr>
          <w:p w14:paraId="79A4B459" w14:textId="77777777" w:rsidR="007678E8" w:rsidRPr="00571F22" w:rsidRDefault="007678E8" w:rsidP="00FB4BC2">
            <w:pPr>
              <w:rPr>
                <w:rFonts w:ascii="Cambria" w:hAnsi="Cambria"/>
                <w:b/>
                <w:sz w:val="18"/>
                <w:szCs w:val="18"/>
              </w:rPr>
            </w:pPr>
            <w:r w:rsidRPr="00571F22">
              <w:rPr>
                <w:rFonts w:ascii="Cambria" w:hAnsi="Cambria"/>
                <w:b/>
                <w:sz w:val="18"/>
                <w:szCs w:val="18"/>
              </w:rPr>
              <w:t>Number</w:t>
            </w:r>
          </w:p>
        </w:tc>
        <w:tc>
          <w:tcPr>
            <w:tcW w:w="6809" w:type="dxa"/>
            <w:shd w:val="clear" w:color="auto" w:fill="auto"/>
            <w:noWrap/>
          </w:tcPr>
          <w:p w14:paraId="3EA7C540" w14:textId="77777777" w:rsidR="007678E8" w:rsidRPr="00571F22" w:rsidRDefault="007678E8" w:rsidP="00FB4BC2">
            <w:pPr>
              <w:rPr>
                <w:rFonts w:ascii="Cambria" w:hAnsi="Cambria"/>
                <w:b/>
                <w:sz w:val="18"/>
                <w:szCs w:val="18"/>
              </w:rPr>
            </w:pPr>
            <w:r w:rsidRPr="00571F22">
              <w:rPr>
                <w:rFonts w:ascii="Cambria" w:hAnsi="Cambria"/>
                <w:b/>
                <w:sz w:val="18"/>
                <w:szCs w:val="18"/>
              </w:rPr>
              <w:t>Title</w:t>
            </w:r>
          </w:p>
        </w:tc>
        <w:tc>
          <w:tcPr>
            <w:tcW w:w="1272" w:type="dxa"/>
            <w:shd w:val="clear" w:color="auto" w:fill="auto"/>
            <w:noWrap/>
          </w:tcPr>
          <w:p w14:paraId="4546F919" w14:textId="77777777" w:rsidR="007678E8" w:rsidRPr="00571F22" w:rsidRDefault="007678E8" w:rsidP="00FB4BC2">
            <w:pPr>
              <w:rPr>
                <w:rFonts w:ascii="Cambria" w:hAnsi="Cambria"/>
                <w:b/>
                <w:sz w:val="18"/>
                <w:szCs w:val="18"/>
              </w:rPr>
            </w:pPr>
            <w:r w:rsidRPr="00571F22">
              <w:rPr>
                <w:rFonts w:ascii="Cambria" w:hAnsi="Cambria"/>
                <w:b/>
                <w:sz w:val="18"/>
                <w:szCs w:val="18"/>
              </w:rPr>
              <w:t>Date</w:t>
            </w:r>
          </w:p>
        </w:tc>
      </w:tr>
      <w:tr w:rsidR="007678E8" w:rsidRPr="00571F22" w14:paraId="78546B99" w14:textId="77777777" w:rsidTr="00FB4BC2">
        <w:trPr>
          <w:trHeight w:val="300"/>
        </w:trPr>
        <w:tc>
          <w:tcPr>
            <w:tcW w:w="1495" w:type="dxa"/>
            <w:shd w:val="clear" w:color="auto" w:fill="auto"/>
            <w:noWrap/>
            <w:hideMark/>
          </w:tcPr>
          <w:p w14:paraId="7847890D" w14:textId="77777777" w:rsidR="007678E8" w:rsidRPr="00571F22" w:rsidRDefault="007678E8" w:rsidP="00FB4BC2">
            <w:pPr>
              <w:rPr>
                <w:rFonts w:ascii="Cambria" w:hAnsi="Cambria"/>
                <w:sz w:val="18"/>
                <w:szCs w:val="18"/>
              </w:rPr>
            </w:pPr>
            <w:r w:rsidRPr="00571F22">
              <w:rPr>
                <w:rFonts w:ascii="Cambria" w:hAnsi="Cambria"/>
                <w:sz w:val="18"/>
                <w:szCs w:val="18"/>
              </w:rPr>
              <w:t>752.202-1</w:t>
            </w:r>
          </w:p>
        </w:tc>
        <w:tc>
          <w:tcPr>
            <w:tcW w:w="6809" w:type="dxa"/>
            <w:shd w:val="clear" w:color="auto" w:fill="auto"/>
            <w:noWrap/>
            <w:hideMark/>
          </w:tcPr>
          <w:p w14:paraId="6B61A5B7" w14:textId="77777777" w:rsidR="007678E8" w:rsidRPr="00571F22" w:rsidRDefault="007678E8" w:rsidP="00FB4BC2">
            <w:pPr>
              <w:rPr>
                <w:rFonts w:ascii="Cambria" w:hAnsi="Cambria"/>
                <w:sz w:val="18"/>
                <w:szCs w:val="18"/>
              </w:rPr>
            </w:pPr>
            <w:r w:rsidRPr="00571F22">
              <w:rPr>
                <w:rFonts w:ascii="Cambria" w:hAnsi="Cambria"/>
                <w:sz w:val="18"/>
                <w:szCs w:val="18"/>
              </w:rPr>
              <w:t xml:space="preserve">Definitions </w:t>
            </w:r>
          </w:p>
        </w:tc>
        <w:tc>
          <w:tcPr>
            <w:tcW w:w="1272" w:type="dxa"/>
            <w:shd w:val="clear" w:color="auto" w:fill="auto"/>
            <w:noWrap/>
            <w:hideMark/>
          </w:tcPr>
          <w:p w14:paraId="1C1F5033" w14:textId="77777777" w:rsidR="007678E8" w:rsidRPr="00571F22" w:rsidRDefault="007678E8" w:rsidP="00FB4BC2">
            <w:pPr>
              <w:rPr>
                <w:rFonts w:ascii="Cambria" w:hAnsi="Cambria"/>
                <w:sz w:val="18"/>
                <w:szCs w:val="18"/>
              </w:rPr>
            </w:pPr>
            <w:r w:rsidRPr="00571F22">
              <w:rPr>
                <w:rFonts w:ascii="Cambria" w:hAnsi="Cambria"/>
                <w:sz w:val="18"/>
                <w:szCs w:val="18"/>
              </w:rPr>
              <w:t>JAN 1990</w:t>
            </w:r>
          </w:p>
        </w:tc>
      </w:tr>
      <w:tr w:rsidR="007678E8" w:rsidRPr="00571F22" w14:paraId="066AD429" w14:textId="77777777" w:rsidTr="00FB4BC2">
        <w:trPr>
          <w:trHeight w:val="300"/>
        </w:trPr>
        <w:tc>
          <w:tcPr>
            <w:tcW w:w="1495" w:type="dxa"/>
            <w:shd w:val="clear" w:color="auto" w:fill="auto"/>
            <w:noWrap/>
          </w:tcPr>
          <w:p w14:paraId="59B0B9D4" w14:textId="77777777" w:rsidR="007678E8" w:rsidRPr="00571F22" w:rsidRDefault="007678E8" w:rsidP="00FB4BC2">
            <w:pPr>
              <w:rPr>
                <w:rFonts w:ascii="Cambria" w:hAnsi="Cambria"/>
                <w:sz w:val="18"/>
                <w:szCs w:val="18"/>
              </w:rPr>
            </w:pPr>
            <w:r w:rsidRPr="00571F22">
              <w:rPr>
                <w:rFonts w:ascii="Cambria" w:hAnsi="Cambria"/>
                <w:sz w:val="18"/>
                <w:szCs w:val="18"/>
              </w:rPr>
              <w:t>752.209-71</w:t>
            </w:r>
          </w:p>
        </w:tc>
        <w:tc>
          <w:tcPr>
            <w:tcW w:w="6809" w:type="dxa"/>
            <w:shd w:val="clear" w:color="auto" w:fill="auto"/>
            <w:noWrap/>
          </w:tcPr>
          <w:p w14:paraId="6BD5CD8F" w14:textId="77777777" w:rsidR="007678E8" w:rsidRPr="00571F22" w:rsidRDefault="007678E8" w:rsidP="00FB4BC2">
            <w:pPr>
              <w:rPr>
                <w:rFonts w:ascii="Cambria" w:hAnsi="Cambria"/>
                <w:sz w:val="18"/>
                <w:szCs w:val="18"/>
              </w:rPr>
            </w:pPr>
            <w:r w:rsidRPr="00571F22">
              <w:rPr>
                <w:rFonts w:ascii="Cambria" w:hAnsi="Cambria"/>
                <w:sz w:val="18"/>
                <w:szCs w:val="18"/>
              </w:rPr>
              <w:t>Organizational Conflicts of Interest Discovered after Award.</w:t>
            </w:r>
          </w:p>
        </w:tc>
        <w:tc>
          <w:tcPr>
            <w:tcW w:w="1272" w:type="dxa"/>
            <w:shd w:val="clear" w:color="auto" w:fill="auto"/>
            <w:noWrap/>
          </w:tcPr>
          <w:p w14:paraId="043BD519" w14:textId="77777777" w:rsidR="007678E8" w:rsidRPr="00571F22" w:rsidRDefault="007678E8" w:rsidP="00FB4BC2">
            <w:pPr>
              <w:rPr>
                <w:rFonts w:ascii="Cambria" w:hAnsi="Cambria"/>
                <w:sz w:val="18"/>
                <w:szCs w:val="18"/>
              </w:rPr>
            </w:pPr>
            <w:r w:rsidRPr="00571F22">
              <w:rPr>
                <w:rFonts w:ascii="Cambria" w:hAnsi="Cambria"/>
                <w:sz w:val="18"/>
                <w:szCs w:val="18"/>
              </w:rPr>
              <w:t>JUN 1993</w:t>
            </w:r>
          </w:p>
        </w:tc>
      </w:tr>
      <w:tr w:rsidR="007678E8" w:rsidRPr="00571F22" w14:paraId="2F104A66" w14:textId="77777777" w:rsidTr="00FB4BC2">
        <w:trPr>
          <w:trHeight w:val="300"/>
        </w:trPr>
        <w:tc>
          <w:tcPr>
            <w:tcW w:w="1495" w:type="dxa"/>
            <w:shd w:val="clear" w:color="auto" w:fill="auto"/>
            <w:noWrap/>
          </w:tcPr>
          <w:p w14:paraId="4B59E596" w14:textId="77777777" w:rsidR="007678E8" w:rsidRPr="00571F22" w:rsidRDefault="007678E8" w:rsidP="00FB4BC2">
            <w:pPr>
              <w:rPr>
                <w:rFonts w:ascii="Cambria" w:hAnsi="Cambria"/>
                <w:sz w:val="18"/>
                <w:szCs w:val="18"/>
              </w:rPr>
            </w:pPr>
            <w:r w:rsidRPr="00571F22">
              <w:rPr>
                <w:rFonts w:ascii="Cambria" w:hAnsi="Cambria"/>
                <w:sz w:val="18"/>
                <w:szCs w:val="18"/>
              </w:rPr>
              <w:t>752.211-70</w:t>
            </w:r>
          </w:p>
        </w:tc>
        <w:tc>
          <w:tcPr>
            <w:tcW w:w="6809" w:type="dxa"/>
            <w:shd w:val="clear" w:color="auto" w:fill="auto"/>
            <w:noWrap/>
          </w:tcPr>
          <w:p w14:paraId="52C98A47" w14:textId="77777777" w:rsidR="007678E8" w:rsidRPr="00571F22" w:rsidRDefault="007678E8" w:rsidP="00FB4BC2">
            <w:pPr>
              <w:rPr>
                <w:rFonts w:ascii="Cambria" w:hAnsi="Cambria"/>
                <w:sz w:val="18"/>
                <w:szCs w:val="18"/>
              </w:rPr>
            </w:pPr>
            <w:r w:rsidRPr="00571F22">
              <w:rPr>
                <w:rFonts w:ascii="Cambria" w:hAnsi="Cambria"/>
                <w:sz w:val="18"/>
                <w:szCs w:val="18"/>
              </w:rPr>
              <w:t>Language and Measurement.</w:t>
            </w:r>
          </w:p>
        </w:tc>
        <w:tc>
          <w:tcPr>
            <w:tcW w:w="1272" w:type="dxa"/>
            <w:shd w:val="clear" w:color="auto" w:fill="auto"/>
            <w:noWrap/>
          </w:tcPr>
          <w:p w14:paraId="18CA9705" w14:textId="77777777" w:rsidR="007678E8" w:rsidRPr="00571F22" w:rsidRDefault="007678E8" w:rsidP="00FB4BC2">
            <w:pPr>
              <w:rPr>
                <w:rFonts w:ascii="Cambria" w:hAnsi="Cambria"/>
                <w:sz w:val="18"/>
                <w:szCs w:val="18"/>
              </w:rPr>
            </w:pPr>
            <w:r w:rsidRPr="00571F22">
              <w:rPr>
                <w:rFonts w:ascii="Cambria" w:hAnsi="Cambria"/>
                <w:sz w:val="18"/>
                <w:szCs w:val="18"/>
              </w:rPr>
              <w:t>JUN 1992</w:t>
            </w:r>
          </w:p>
        </w:tc>
      </w:tr>
      <w:tr w:rsidR="007678E8" w:rsidRPr="00571F22" w14:paraId="3A58A7BE" w14:textId="77777777" w:rsidTr="00FB4BC2">
        <w:trPr>
          <w:trHeight w:val="300"/>
        </w:trPr>
        <w:tc>
          <w:tcPr>
            <w:tcW w:w="1495" w:type="dxa"/>
            <w:shd w:val="clear" w:color="auto" w:fill="auto"/>
            <w:noWrap/>
            <w:hideMark/>
          </w:tcPr>
          <w:p w14:paraId="1F02EBA5" w14:textId="77777777" w:rsidR="007678E8" w:rsidRPr="00571F22" w:rsidRDefault="007678E8" w:rsidP="00FB4BC2">
            <w:pPr>
              <w:rPr>
                <w:rFonts w:ascii="Cambria" w:hAnsi="Cambria"/>
                <w:sz w:val="18"/>
                <w:szCs w:val="18"/>
              </w:rPr>
            </w:pPr>
            <w:r w:rsidRPr="00571F22">
              <w:rPr>
                <w:rFonts w:ascii="Cambria" w:hAnsi="Cambria"/>
                <w:sz w:val="18"/>
                <w:szCs w:val="18"/>
              </w:rPr>
              <w:t>752.219-8</w:t>
            </w:r>
          </w:p>
        </w:tc>
        <w:tc>
          <w:tcPr>
            <w:tcW w:w="6809" w:type="dxa"/>
            <w:shd w:val="clear" w:color="auto" w:fill="auto"/>
            <w:noWrap/>
            <w:hideMark/>
          </w:tcPr>
          <w:p w14:paraId="4E16E272" w14:textId="77777777" w:rsidR="007678E8" w:rsidRPr="00571F22" w:rsidRDefault="007678E8" w:rsidP="00FB4BC2">
            <w:pPr>
              <w:rPr>
                <w:rFonts w:ascii="Cambria" w:hAnsi="Cambria"/>
                <w:sz w:val="18"/>
                <w:szCs w:val="18"/>
              </w:rPr>
            </w:pPr>
            <w:r w:rsidRPr="00571F22">
              <w:rPr>
                <w:rFonts w:ascii="Cambria" w:hAnsi="Cambria"/>
                <w:sz w:val="18"/>
                <w:szCs w:val="18"/>
              </w:rPr>
              <w:t>Utilization of Small Business Concerns and Small Disadvantaged Business Concerns.</w:t>
            </w:r>
          </w:p>
        </w:tc>
        <w:tc>
          <w:tcPr>
            <w:tcW w:w="1272" w:type="dxa"/>
            <w:shd w:val="clear" w:color="auto" w:fill="auto"/>
            <w:noWrap/>
            <w:hideMark/>
          </w:tcPr>
          <w:p w14:paraId="5EFA1085" w14:textId="77777777" w:rsidR="007678E8" w:rsidRPr="00571F22" w:rsidRDefault="007678E8" w:rsidP="00FB4BC2">
            <w:pPr>
              <w:rPr>
                <w:rFonts w:ascii="Cambria" w:hAnsi="Cambria"/>
                <w:sz w:val="18"/>
                <w:szCs w:val="18"/>
              </w:rPr>
            </w:pPr>
            <w:r w:rsidRPr="00571F22">
              <w:rPr>
                <w:rFonts w:ascii="Cambria" w:hAnsi="Cambria"/>
                <w:sz w:val="18"/>
                <w:szCs w:val="18"/>
              </w:rPr>
              <w:t>MAR 2015</w:t>
            </w:r>
          </w:p>
        </w:tc>
      </w:tr>
      <w:tr w:rsidR="007678E8" w:rsidRPr="00571F22" w14:paraId="23927C0E" w14:textId="77777777" w:rsidTr="00FB4BC2">
        <w:trPr>
          <w:trHeight w:val="300"/>
        </w:trPr>
        <w:tc>
          <w:tcPr>
            <w:tcW w:w="1495" w:type="dxa"/>
            <w:shd w:val="clear" w:color="auto" w:fill="auto"/>
            <w:noWrap/>
          </w:tcPr>
          <w:p w14:paraId="7627ED4D" w14:textId="77777777" w:rsidR="007678E8" w:rsidRPr="00571F22" w:rsidRDefault="007678E8" w:rsidP="00FB4BC2">
            <w:pPr>
              <w:rPr>
                <w:rFonts w:ascii="Cambria" w:hAnsi="Cambria"/>
                <w:sz w:val="18"/>
                <w:szCs w:val="18"/>
              </w:rPr>
            </w:pPr>
            <w:r w:rsidRPr="00571F22">
              <w:rPr>
                <w:rFonts w:ascii="Cambria" w:hAnsi="Cambria"/>
                <w:sz w:val="18"/>
                <w:szCs w:val="18"/>
              </w:rPr>
              <w:t>752.222-70</w:t>
            </w:r>
          </w:p>
        </w:tc>
        <w:tc>
          <w:tcPr>
            <w:tcW w:w="6809" w:type="dxa"/>
            <w:shd w:val="clear" w:color="auto" w:fill="auto"/>
            <w:noWrap/>
          </w:tcPr>
          <w:p w14:paraId="74C79589" w14:textId="77777777" w:rsidR="007678E8" w:rsidRPr="00571F22" w:rsidRDefault="007678E8" w:rsidP="00FB4BC2">
            <w:pPr>
              <w:rPr>
                <w:rFonts w:ascii="Cambria" w:hAnsi="Cambria"/>
                <w:sz w:val="18"/>
                <w:szCs w:val="18"/>
              </w:rPr>
            </w:pPr>
            <w:r w:rsidRPr="00571F22">
              <w:rPr>
                <w:rFonts w:ascii="Cambria" w:hAnsi="Cambria"/>
                <w:sz w:val="18"/>
                <w:szCs w:val="18"/>
              </w:rPr>
              <w:t>USAID Disability Policy.</w:t>
            </w:r>
          </w:p>
        </w:tc>
        <w:tc>
          <w:tcPr>
            <w:tcW w:w="1272" w:type="dxa"/>
            <w:shd w:val="clear" w:color="auto" w:fill="auto"/>
            <w:noWrap/>
          </w:tcPr>
          <w:p w14:paraId="27C09EA2" w14:textId="77777777" w:rsidR="007678E8" w:rsidRPr="00571F22" w:rsidRDefault="007678E8" w:rsidP="00FB4BC2">
            <w:pPr>
              <w:rPr>
                <w:rFonts w:ascii="Cambria" w:hAnsi="Cambria"/>
                <w:sz w:val="18"/>
                <w:szCs w:val="18"/>
              </w:rPr>
            </w:pPr>
            <w:r w:rsidRPr="00571F22">
              <w:rPr>
                <w:rFonts w:ascii="Cambria" w:hAnsi="Cambria"/>
                <w:sz w:val="18"/>
                <w:szCs w:val="18"/>
              </w:rPr>
              <w:t>DEC 2004</w:t>
            </w:r>
          </w:p>
        </w:tc>
      </w:tr>
      <w:tr w:rsidR="007678E8" w:rsidRPr="00571F22" w14:paraId="388E05CE" w14:textId="77777777" w:rsidTr="00FB4BC2">
        <w:trPr>
          <w:trHeight w:val="300"/>
        </w:trPr>
        <w:tc>
          <w:tcPr>
            <w:tcW w:w="1495" w:type="dxa"/>
            <w:shd w:val="clear" w:color="auto" w:fill="auto"/>
            <w:noWrap/>
            <w:hideMark/>
          </w:tcPr>
          <w:p w14:paraId="45ADD856" w14:textId="77777777" w:rsidR="007678E8" w:rsidRPr="00571F22" w:rsidRDefault="007678E8" w:rsidP="00FB4BC2">
            <w:pPr>
              <w:rPr>
                <w:rFonts w:ascii="Cambria" w:hAnsi="Cambria"/>
                <w:sz w:val="18"/>
                <w:szCs w:val="18"/>
              </w:rPr>
            </w:pPr>
            <w:r w:rsidRPr="00571F22">
              <w:rPr>
                <w:rFonts w:ascii="Cambria" w:hAnsi="Cambria"/>
                <w:sz w:val="18"/>
                <w:szCs w:val="18"/>
              </w:rPr>
              <w:t>752.222-71</w:t>
            </w:r>
          </w:p>
        </w:tc>
        <w:tc>
          <w:tcPr>
            <w:tcW w:w="6809" w:type="dxa"/>
            <w:shd w:val="clear" w:color="auto" w:fill="auto"/>
            <w:noWrap/>
            <w:hideMark/>
          </w:tcPr>
          <w:p w14:paraId="39513E60" w14:textId="77777777" w:rsidR="007678E8" w:rsidRPr="00571F22" w:rsidRDefault="007678E8" w:rsidP="00FB4BC2">
            <w:pPr>
              <w:rPr>
                <w:rFonts w:ascii="Cambria" w:hAnsi="Cambria"/>
                <w:sz w:val="18"/>
                <w:szCs w:val="18"/>
              </w:rPr>
            </w:pPr>
            <w:r w:rsidRPr="00571F22">
              <w:rPr>
                <w:rFonts w:ascii="Cambria" w:hAnsi="Cambria"/>
                <w:sz w:val="18"/>
                <w:szCs w:val="18"/>
              </w:rPr>
              <w:t>Nondiscrimination.</w:t>
            </w:r>
          </w:p>
        </w:tc>
        <w:tc>
          <w:tcPr>
            <w:tcW w:w="1272" w:type="dxa"/>
            <w:shd w:val="clear" w:color="auto" w:fill="auto"/>
            <w:noWrap/>
            <w:hideMark/>
          </w:tcPr>
          <w:p w14:paraId="7CD2A843" w14:textId="77777777" w:rsidR="007678E8" w:rsidRPr="00571F22" w:rsidRDefault="007678E8" w:rsidP="00FB4BC2">
            <w:pPr>
              <w:rPr>
                <w:rFonts w:ascii="Cambria" w:hAnsi="Cambria"/>
                <w:sz w:val="18"/>
                <w:szCs w:val="18"/>
              </w:rPr>
            </w:pPr>
            <w:r w:rsidRPr="00571F22">
              <w:rPr>
                <w:rFonts w:ascii="Cambria" w:hAnsi="Cambria"/>
                <w:sz w:val="18"/>
                <w:szCs w:val="18"/>
              </w:rPr>
              <w:t>JUN 2012</w:t>
            </w:r>
          </w:p>
        </w:tc>
      </w:tr>
      <w:tr w:rsidR="007678E8" w:rsidRPr="00571F22" w14:paraId="3124AABA" w14:textId="77777777" w:rsidTr="00FB4BC2">
        <w:trPr>
          <w:trHeight w:val="300"/>
        </w:trPr>
        <w:tc>
          <w:tcPr>
            <w:tcW w:w="1495" w:type="dxa"/>
            <w:shd w:val="clear" w:color="auto" w:fill="auto"/>
            <w:noWrap/>
            <w:hideMark/>
          </w:tcPr>
          <w:p w14:paraId="3B81863B" w14:textId="77777777" w:rsidR="007678E8" w:rsidRPr="00571F22" w:rsidRDefault="007678E8" w:rsidP="00FB4BC2">
            <w:pPr>
              <w:rPr>
                <w:rFonts w:ascii="Cambria" w:hAnsi="Cambria"/>
                <w:sz w:val="18"/>
                <w:szCs w:val="18"/>
              </w:rPr>
            </w:pPr>
            <w:r w:rsidRPr="00571F22">
              <w:rPr>
                <w:rFonts w:ascii="Cambria" w:hAnsi="Cambria"/>
                <w:sz w:val="18"/>
                <w:szCs w:val="18"/>
              </w:rPr>
              <w:t>752.225-70</w:t>
            </w:r>
          </w:p>
        </w:tc>
        <w:tc>
          <w:tcPr>
            <w:tcW w:w="6809" w:type="dxa"/>
            <w:shd w:val="clear" w:color="auto" w:fill="auto"/>
            <w:noWrap/>
            <w:hideMark/>
          </w:tcPr>
          <w:p w14:paraId="73074977" w14:textId="77777777" w:rsidR="007678E8" w:rsidRPr="00571F22" w:rsidRDefault="007678E8" w:rsidP="00FB4BC2">
            <w:pPr>
              <w:rPr>
                <w:rFonts w:ascii="Cambria" w:hAnsi="Cambria"/>
                <w:sz w:val="18"/>
                <w:szCs w:val="18"/>
              </w:rPr>
            </w:pPr>
            <w:r w:rsidRPr="00571F22">
              <w:rPr>
                <w:rFonts w:ascii="Cambria" w:hAnsi="Cambria"/>
                <w:sz w:val="18"/>
                <w:szCs w:val="18"/>
              </w:rPr>
              <w:t>Source and Nationality Requirements.</w:t>
            </w:r>
          </w:p>
        </w:tc>
        <w:tc>
          <w:tcPr>
            <w:tcW w:w="1272" w:type="dxa"/>
            <w:shd w:val="clear" w:color="auto" w:fill="auto"/>
            <w:noWrap/>
            <w:hideMark/>
          </w:tcPr>
          <w:p w14:paraId="799A57BB" w14:textId="77777777" w:rsidR="007678E8" w:rsidRPr="00571F22" w:rsidRDefault="007678E8" w:rsidP="00FB4BC2">
            <w:pPr>
              <w:rPr>
                <w:rFonts w:ascii="Cambria" w:hAnsi="Cambria"/>
                <w:sz w:val="18"/>
                <w:szCs w:val="18"/>
              </w:rPr>
            </w:pPr>
            <w:r w:rsidRPr="00571F22">
              <w:rPr>
                <w:rFonts w:ascii="Cambria" w:hAnsi="Cambria"/>
                <w:sz w:val="18"/>
                <w:szCs w:val="18"/>
              </w:rPr>
              <w:t>FEB 2012</w:t>
            </w:r>
          </w:p>
        </w:tc>
      </w:tr>
      <w:tr w:rsidR="007678E8" w:rsidRPr="00571F22" w14:paraId="4DA8F0B5" w14:textId="77777777" w:rsidTr="00FB4BC2">
        <w:trPr>
          <w:trHeight w:val="300"/>
        </w:trPr>
        <w:tc>
          <w:tcPr>
            <w:tcW w:w="1495" w:type="dxa"/>
            <w:shd w:val="clear" w:color="auto" w:fill="auto"/>
            <w:noWrap/>
          </w:tcPr>
          <w:p w14:paraId="66B67CE8" w14:textId="77777777" w:rsidR="007678E8" w:rsidRPr="00571F22" w:rsidRDefault="007678E8" w:rsidP="00FB4BC2">
            <w:pPr>
              <w:rPr>
                <w:rFonts w:ascii="Cambria" w:hAnsi="Cambria"/>
                <w:sz w:val="18"/>
                <w:szCs w:val="18"/>
              </w:rPr>
            </w:pPr>
            <w:r w:rsidRPr="00571F22">
              <w:rPr>
                <w:rFonts w:ascii="Cambria" w:hAnsi="Cambria"/>
                <w:sz w:val="18"/>
                <w:szCs w:val="18"/>
              </w:rPr>
              <w:t>752.228-3</w:t>
            </w:r>
          </w:p>
        </w:tc>
        <w:tc>
          <w:tcPr>
            <w:tcW w:w="6809" w:type="dxa"/>
            <w:shd w:val="clear" w:color="auto" w:fill="auto"/>
            <w:noWrap/>
          </w:tcPr>
          <w:p w14:paraId="01E2BA3C" w14:textId="77777777" w:rsidR="007678E8" w:rsidRPr="00571F22" w:rsidRDefault="007678E8" w:rsidP="00FB4BC2">
            <w:pPr>
              <w:rPr>
                <w:rFonts w:ascii="Cambria" w:hAnsi="Cambria"/>
                <w:sz w:val="18"/>
                <w:szCs w:val="18"/>
              </w:rPr>
            </w:pPr>
            <w:r w:rsidRPr="00571F22">
              <w:rPr>
                <w:rFonts w:ascii="Cambria" w:hAnsi="Cambria"/>
                <w:sz w:val="18"/>
                <w:szCs w:val="18"/>
              </w:rPr>
              <w:t>Worker’s Compensation Insurance (Defense Base Act).</w:t>
            </w:r>
          </w:p>
        </w:tc>
        <w:tc>
          <w:tcPr>
            <w:tcW w:w="1272" w:type="dxa"/>
            <w:shd w:val="clear" w:color="auto" w:fill="auto"/>
            <w:noWrap/>
          </w:tcPr>
          <w:p w14:paraId="720F3D20" w14:textId="77777777" w:rsidR="007678E8" w:rsidRPr="00571F22" w:rsidRDefault="007678E8" w:rsidP="00FB4BC2">
            <w:pPr>
              <w:rPr>
                <w:rFonts w:ascii="Cambria" w:hAnsi="Cambria"/>
                <w:sz w:val="18"/>
                <w:szCs w:val="18"/>
              </w:rPr>
            </w:pPr>
            <w:r w:rsidRPr="00571F22">
              <w:rPr>
                <w:rFonts w:ascii="Cambria" w:hAnsi="Cambria"/>
                <w:sz w:val="18"/>
                <w:szCs w:val="18"/>
              </w:rPr>
              <w:t>DEC 1991</w:t>
            </w:r>
          </w:p>
        </w:tc>
      </w:tr>
      <w:tr w:rsidR="007678E8" w:rsidRPr="00571F22" w14:paraId="7187B4EE" w14:textId="77777777" w:rsidTr="00FB4BC2">
        <w:trPr>
          <w:trHeight w:val="300"/>
        </w:trPr>
        <w:tc>
          <w:tcPr>
            <w:tcW w:w="1495" w:type="dxa"/>
            <w:shd w:val="clear" w:color="auto" w:fill="auto"/>
            <w:noWrap/>
          </w:tcPr>
          <w:p w14:paraId="652738E0" w14:textId="77777777" w:rsidR="007678E8" w:rsidRPr="00571F22" w:rsidRDefault="007678E8" w:rsidP="00FB4BC2">
            <w:pPr>
              <w:rPr>
                <w:rFonts w:ascii="Cambria" w:hAnsi="Cambria"/>
                <w:sz w:val="18"/>
                <w:szCs w:val="18"/>
              </w:rPr>
            </w:pPr>
            <w:r w:rsidRPr="00571F22">
              <w:rPr>
                <w:rFonts w:ascii="Cambria" w:hAnsi="Cambria"/>
                <w:sz w:val="18"/>
                <w:szCs w:val="18"/>
              </w:rPr>
              <w:t>752.228-7</w:t>
            </w:r>
          </w:p>
        </w:tc>
        <w:tc>
          <w:tcPr>
            <w:tcW w:w="6809" w:type="dxa"/>
            <w:shd w:val="clear" w:color="auto" w:fill="auto"/>
            <w:noWrap/>
          </w:tcPr>
          <w:p w14:paraId="2CBDE382" w14:textId="77777777" w:rsidR="007678E8" w:rsidRPr="00571F22" w:rsidRDefault="007678E8" w:rsidP="00FB4BC2">
            <w:pPr>
              <w:rPr>
                <w:rFonts w:ascii="Cambria" w:hAnsi="Cambria"/>
                <w:sz w:val="18"/>
                <w:szCs w:val="18"/>
              </w:rPr>
            </w:pPr>
            <w:r w:rsidRPr="00571F22">
              <w:rPr>
                <w:rFonts w:ascii="Cambria" w:hAnsi="Cambria"/>
                <w:sz w:val="18"/>
                <w:szCs w:val="18"/>
              </w:rPr>
              <w:t>Insurance – Liability to Third Persons.</w:t>
            </w:r>
          </w:p>
        </w:tc>
        <w:tc>
          <w:tcPr>
            <w:tcW w:w="1272" w:type="dxa"/>
            <w:shd w:val="clear" w:color="auto" w:fill="auto"/>
            <w:noWrap/>
          </w:tcPr>
          <w:p w14:paraId="0BCDCEEB" w14:textId="77777777" w:rsidR="007678E8" w:rsidRPr="00571F22" w:rsidRDefault="007678E8" w:rsidP="00FB4BC2">
            <w:pPr>
              <w:rPr>
                <w:rFonts w:ascii="Cambria" w:hAnsi="Cambria"/>
                <w:sz w:val="18"/>
                <w:szCs w:val="18"/>
              </w:rPr>
            </w:pPr>
            <w:r w:rsidRPr="00571F22">
              <w:rPr>
                <w:rFonts w:ascii="Cambria" w:hAnsi="Cambria"/>
                <w:sz w:val="18"/>
                <w:szCs w:val="18"/>
              </w:rPr>
              <w:t>JUL 1997</w:t>
            </w:r>
          </w:p>
        </w:tc>
      </w:tr>
      <w:tr w:rsidR="007678E8" w:rsidRPr="00571F22" w14:paraId="1EC394F4" w14:textId="77777777" w:rsidTr="00FB4BC2">
        <w:trPr>
          <w:trHeight w:val="300"/>
        </w:trPr>
        <w:tc>
          <w:tcPr>
            <w:tcW w:w="1495" w:type="dxa"/>
            <w:shd w:val="clear" w:color="auto" w:fill="auto"/>
            <w:noWrap/>
          </w:tcPr>
          <w:p w14:paraId="7E350B10" w14:textId="77777777" w:rsidR="007678E8" w:rsidRPr="00571F22" w:rsidRDefault="007678E8" w:rsidP="00FB4BC2">
            <w:pPr>
              <w:rPr>
                <w:rFonts w:ascii="Cambria" w:hAnsi="Cambria"/>
                <w:sz w:val="18"/>
                <w:szCs w:val="18"/>
              </w:rPr>
            </w:pPr>
            <w:r w:rsidRPr="00571F22">
              <w:rPr>
                <w:rFonts w:ascii="Cambria" w:hAnsi="Cambria"/>
                <w:sz w:val="18"/>
                <w:szCs w:val="18"/>
              </w:rPr>
              <w:t>752.228-70</w:t>
            </w:r>
          </w:p>
        </w:tc>
        <w:tc>
          <w:tcPr>
            <w:tcW w:w="6809" w:type="dxa"/>
            <w:shd w:val="clear" w:color="auto" w:fill="auto"/>
            <w:noWrap/>
          </w:tcPr>
          <w:p w14:paraId="53F667B6" w14:textId="77777777" w:rsidR="007678E8" w:rsidRPr="00571F22" w:rsidRDefault="007678E8" w:rsidP="00FB4BC2">
            <w:pPr>
              <w:rPr>
                <w:rFonts w:ascii="Cambria" w:hAnsi="Cambria"/>
                <w:sz w:val="18"/>
                <w:szCs w:val="18"/>
              </w:rPr>
            </w:pPr>
            <w:r w:rsidRPr="00571F22">
              <w:rPr>
                <w:rFonts w:ascii="Cambria" w:hAnsi="Cambria"/>
                <w:sz w:val="18"/>
                <w:szCs w:val="18"/>
              </w:rPr>
              <w:t>Medical Evacuation (MEDEVAC) Services.</w:t>
            </w:r>
          </w:p>
        </w:tc>
        <w:tc>
          <w:tcPr>
            <w:tcW w:w="1272" w:type="dxa"/>
            <w:shd w:val="clear" w:color="auto" w:fill="auto"/>
            <w:noWrap/>
          </w:tcPr>
          <w:p w14:paraId="2EF5978C" w14:textId="77777777" w:rsidR="007678E8" w:rsidRPr="00571F22" w:rsidRDefault="007678E8" w:rsidP="00FB4BC2">
            <w:pPr>
              <w:rPr>
                <w:rFonts w:ascii="Cambria" w:hAnsi="Cambria"/>
                <w:sz w:val="18"/>
                <w:szCs w:val="18"/>
              </w:rPr>
            </w:pPr>
            <w:r w:rsidRPr="00571F22">
              <w:rPr>
                <w:rFonts w:ascii="Cambria" w:hAnsi="Cambria"/>
                <w:sz w:val="18"/>
                <w:szCs w:val="18"/>
              </w:rPr>
              <w:t>JUL 2007</w:t>
            </w:r>
          </w:p>
        </w:tc>
      </w:tr>
      <w:tr w:rsidR="007678E8" w:rsidRPr="00571F22" w14:paraId="535B6E1A" w14:textId="77777777" w:rsidTr="00FB4BC2">
        <w:trPr>
          <w:trHeight w:val="300"/>
        </w:trPr>
        <w:tc>
          <w:tcPr>
            <w:tcW w:w="1495" w:type="dxa"/>
            <w:shd w:val="clear" w:color="auto" w:fill="auto"/>
            <w:noWrap/>
          </w:tcPr>
          <w:p w14:paraId="503605DE" w14:textId="77777777" w:rsidR="007678E8" w:rsidRPr="00571F22" w:rsidRDefault="007678E8" w:rsidP="00FB4BC2">
            <w:pPr>
              <w:rPr>
                <w:rFonts w:ascii="Cambria" w:hAnsi="Cambria"/>
                <w:sz w:val="18"/>
                <w:szCs w:val="18"/>
              </w:rPr>
            </w:pPr>
            <w:r w:rsidRPr="00571F22">
              <w:rPr>
                <w:rFonts w:ascii="Cambria" w:hAnsi="Cambria"/>
                <w:sz w:val="18"/>
                <w:szCs w:val="18"/>
              </w:rPr>
              <w:t>752.229-70</w:t>
            </w:r>
          </w:p>
        </w:tc>
        <w:tc>
          <w:tcPr>
            <w:tcW w:w="6809" w:type="dxa"/>
            <w:shd w:val="clear" w:color="auto" w:fill="auto"/>
            <w:noWrap/>
          </w:tcPr>
          <w:p w14:paraId="438BFC73" w14:textId="77777777" w:rsidR="007678E8" w:rsidRPr="00571F22" w:rsidRDefault="007678E8" w:rsidP="00FB4BC2">
            <w:pPr>
              <w:rPr>
                <w:rFonts w:ascii="Cambria" w:hAnsi="Cambria"/>
                <w:sz w:val="18"/>
                <w:szCs w:val="18"/>
              </w:rPr>
            </w:pPr>
            <w:r w:rsidRPr="00571F22">
              <w:rPr>
                <w:rFonts w:ascii="Cambria" w:hAnsi="Cambria"/>
                <w:sz w:val="18"/>
                <w:szCs w:val="18"/>
              </w:rPr>
              <w:t>Federal, State and Local Taxes.</w:t>
            </w:r>
          </w:p>
        </w:tc>
        <w:tc>
          <w:tcPr>
            <w:tcW w:w="1272" w:type="dxa"/>
            <w:shd w:val="clear" w:color="auto" w:fill="auto"/>
            <w:noWrap/>
          </w:tcPr>
          <w:p w14:paraId="6C60A9B5" w14:textId="77777777" w:rsidR="007678E8" w:rsidRPr="00571F22" w:rsidRDefault="007678E8" w:rsidP="00FB4BC2">
            <w:pPr>
              <w:rPr>
                <w:rFonts w:ascii="Cambria" w:hAnsi="Cambria"/>
                <w:sz w:val="18"/>
                <w:szCs w:val="18"/>
              </w:rPr>
            </w:pPr>
          </w:p>
        </w:tc>
      </w:tr>
      <w:tr w:rsidR="007678E8" w:rsidRPr="00571F22" w14:paraId="32A83666" w14:textId="77777777" w:rsidTr="00FB4BC2">
        <w:trPr>
          <w:trHeight w:val="300"/>
        </w:trPr>
        <w:tc>
          <w:tcPr>
            <w:tcW w:w="1495" w:type="dxa"/>
            <w:shd w:val="clear" w:color="auto" w:fill="auto"/>
            <w:noWrap/>
          </w:tcPr>
          <w:p w14:paraId="759BC444" w14:textId="77777777" w:rsidR="007678E8" w:rsidRPr="00571F22" w:rsidRDefault="007678E8" w:rsidP="00FB4BC2">
            <w:pPr>
              <w:rPr>
                <w:rFonts w:ascii="Cambria" w:hAnsi="Cambria"/>
                <w:sz w:val="18"/>
                <w:szCs w:val="18"/>
              </w:rPr>
            </w:pPr>
            <w:r w:rsidRPr="00571F22">
              <w:rPr>
                <w:rFonts w:ascii="Cambria" w:hAnsi="Cambria"/>
                <w:sz w:val="18"/>
                <w:szCs w:val="18"/>
              </w:rPr>
              <w:t>752.7009</w:t>
            </w:r>
          </w:p>
        </w:tc>
        <w:tc>
          <w:tcPr>
            <w:tcW w:w="6809" w:type="dxa"/>
            <w:shd w:val="clear" w:color="auto" w:fill="auto"/>
            <w:noWrap/>
          </w:tcPr>
          <w:p w14:paraId="73C56953" w14:textId="77777777" w:rsidR="007678E8" w:rsidRPr="00571F22" w:rsidRDefault="007678E8" w:rsidP="00FB4BC2">
            <w:pPr>
              <w:rPr>
                <w:rFonts w:ascii="Cambria" w:hAnsi="Cambria"/>
                <w:sz w:val="18"/>
                <w:szCs w:val="18"/>
              </w:rPr>
            </w:pPr>
            <w:r w:rsidRPr="00571F22">
              <w:rPr>
                <w:rFonts w:ascii="Cambria" w:hAnsi="Cambria"/>
                <w:sz w:val="18"/>
                <w:szCs w:val="18"/>
              </w:rPr>
              <w:t>Marking.</w:t>
            </w:r>
          </w:p>
        </w:tc>
        <w:tc>
          <w:tcPr>
            <w:tcW w:w="1272" w:type="dxa"/>
            <w:shd w:val="clear" w:color="auto" w:fill="auto"/>
            <w:noWrap/>
          </w:tcPr>
          <w:p w14:paraId="77668278" w14:textId="77777777" w:rsidR="007678E8" w:rsidRPr="00571F22" w:rsidRDefault="007678E8" w:rsidP="00FB4BC2">
            <w:pPr>
              <w:rPr>
                <w:rFonts w:ascii="Cambria" w:hAnsi="Cambria"/>
                <w:sz w:val="18"/>
                <w:szCs w:val="18"/>
              </w:rPr>
            </w:pPr>
            <w:r w:rsidRPr="00571F22">
              <w:rPr>
                <w:rFonts w:ascii="Cambria" w:hAnsi="Cambria"/>
                <w:sz w:val="18"/>
                <w:szCs w:val="18"/>
              </w:rPr>
              <w:t>JAN 1993</w:t>
            </w:r>
          </w:p>
        </w:tc>
      </w:tr>
      <w:tr w:rsidR="007678E8" w:rsidRPr="00571F22" w14:paraId="21261925" w14:textId="77777777" w:rsidTr="00FB4BC2">
        <w:trPr>
          <w:trHeight w:val="300"/>
        </w:trPr>
        <w:tc>
          <w:tcPr>
            <w:tcW w:w="1495" w:type="dxa"/>
            <w:shd w:val="clear" w:color="auto" w:fill="auto"/>
            <w:noWrap/>
          </w:tcPr>
          <w:p w14:paraId="7A3BA3D1" w14:textId="77777777" w:rsidR="007678E8" w:rsidRPr="00571F22" w:rsidRDefault="007678E8" w:rsidP="00FB4BC2">
            <w:pPr>
              <w:rPr>
                <w:rFonts w:ascii="Cambria" w:hAnsi="Cambria"/>
                <w:sz w:val="18"/>
                <w:szCs w:val="18"/>
              </w:rPr>
            </w:pPr>
            <w:r w:rsidRPr="00571F22">
              <w:rPr>
                <w:rFonts w:ascii="Cambria" w:hAnsi="Cambria"/>
                <w:sz w:val="18"/>
                <w:szCs w:val="18"/>
              </w:rPr>
              <w:t>752.7012</w:t>
            </w:r>
          </w:p>
        </w:tc>
        <w:tc>
          <w:tcPr>
            <w:tcW w:w="6809" w:type="dxa"/>
            <w:shd w:val="clear" w:color="auto" w:fill="auto"/>
            <w:noWrap/>
          </w:tcPr>
          <w:p w14:paraId="5D08950A" w14:textId="77777777" w:rsidR="007678E8" w:rsidRPr="00571F22" w:rsidRDefault="007678E8" w:rsidP="00FB4BC2">
            <w:pPr>
              <w:rPr>
                <w:rFonts w:ascii="Cambria" w:hAnsi="Cambria"/>
                <w:sz w:val="18"/>
                <w:szCs w:val="18"/>
              </w:rPr>
            </w:pPr>
            <w:r w:rsidRPr="00571F22">
              <w:rPr>
                <w:rFonts w:ascii="Cambria" w:hAnsi="Cambria"/>
                <w:sz w:val="18"/>
                <w:szCs w:val="18"/>
              </w:rPr>
              <w:t>Protection of the Individual as a Research Subject.</w:t>
            </w:r>
          </w:p>
        </w:tc>
        <w:tc>
          <w:tcPr>
            <w:tcW w:w="1272" w:type="dxa"/>
            <w:shd w:val="clear" w:color="auto" w:fill="auto"/>
            <w:noWrap/>
          </w:tcPr>
          <w:p w14:paraId="2D4A9440" w14:textId="77777777" w:rsidR="007678E8" w:rsidRPr="00571F22" w:rsidRDefault="007678E8" w:rsidP="00FB4BC2">
            <w:pPr>
              <w:rPr>
                <w:rFonts w:ascii="Cambria" w:hAnsi="Cambria"/>
                <w:sz w:val="18"/>
                <w:szCs w:val="18"/>
              </w:rPr>
            </w:pPr>
            <w:r w:rsidRPr="00571F22">
              <w:rPr>
                <w:rFonts w:ascii="Cambria" w:hAnsi="Cambria"/>
                <w:sz w:val="18"/>
                <w:szCs w:val="18"/>
              </w:rPr>
              <w:t>AUG 1995</w:t>
            </w:r>
          </w:p>
        </w:tc>
      </w:tr>
      <w:tr w:rsidR="007678E8" w:rsidRPr="00571F22" w14:paraId="3DE81AEA" w14:textId="77777777" w:rsidTr="00FB4BC2">
        <w:trPr>
          <w:trHeight w:val="300"/>
        </w:trPr>
        <w:tc>
          <w:tcPr>
            <w:tcW w:w="1495" w:type="dxa"/>
            <w:shd w:val="clear" w:color="auto" w:fill="auto"/>
            <w:noWrap/>
          </w:tcPr>
          <w:p w14:paraId="4D9F5544" w14:textId="77777777" w:rsidR="007678E8" w:rsidRPr="00571F22" w:rsidRDefault="007678E8" w:rsidP="00FB4BC2">
            <w:pPr>
              <w:rPr>
                <w:rFonts w:ascii="Cambria" w:hAnsi="Cambria"/>
                <w:sz w:val="18"/>
                <w:szCs w:val="18"/>
              </w:rPr>
            </w:pPr>
            <w:r w:rsidRPr="00571F22">
              <w:rPr>
                <w:rFonts w:ascii="Cambria" w:hAnsi="Cambria"/>
                <w:sz w:val="18"/>
                <w:szCs w:val="18"/>
              </w:rPr>
              <w:lastRenderedPageBreak/>
              <w:t>752.7034</w:t>
            </w:r>
          </w:p>
        </w:tc>
        <w:tc>
          <w:tcPr>
            <w:tcW w:w="6809" w:type="dxa"/>
            <w:shd w:val="clear" w:color="auto" w:fill="auto"/>
            <w:noWrap/>
          </w:tcPr>
          <w:p w14:paraId="7496EDB6" w14:textId="77777777" w:rsidR="007678E8" w:rsidRPr="00571F22" w:rsidRDefault="007678E8" w:rsidP="00FB4BC2">
            <w:pPr>
              <w:rPr>
                <w:rFonts w:ascii="Cambria" w:hAnsi="Cambria"/>
                <w:sz w:val="18"/>
                <w:szCs w:val="18"/>
              </w:rPr>
            </w:pPr>
            <w:r w:rsidRPr="00571F22">
              <w:rPr>
                <w:rFonts w:ascii="Cambria" w:hAnsi="Cambria"/>
                <w:sz w:val="18"/>
                <w:szCs w:val="18"/>
              </w:rPr>
              <w:t>Acknowledgement and Disclaimer.</w:t>
            </w:r>
          </w:p>
        </w:tc>
        <w:tc>
          <w:tcPr>
            <w:tcW w:w="1272" w:type="dxa"/>
            <w:shd w:val="clear" w:color="auto" w:fill="auto"/>
            <w:noWrap/>
          </w:tcPr>
          <w:p w14:paraId="5D2A616B" w14:textId="77777777" w:rsidR="007678E8" w:rsidRPr="00571F22" w:rsidRDefault="007678E8" w:rsidP="00FB4BC2">
            <w:pPr>
              <w:rPr>
                <w:rFonts w:ascii="Cambria" w:hAnsi="Cambria"/>
                <w:sz w:val="18"/>
                <w:szCs w:val="18"/>
              </w:rPr>
            </w:pPr>
            <w:r w:rsidRPr="00571F22">
              <w:rPr>
                <w:rFonts w:ascii="Cambria" w:hAnsi="Cambria"/>
                <w:sz w:val="18"/>
                <w:szCs w:val="18"/>
              </w:rPr>
              <w:t>DEC 1991</w:t>
            </w:r>
          </w:p>
        </w:tc>
      </w:tr>
      <w:tr w:rsidR="007678E8" w:rsidRPr="00571F22" w14:paraId="492294AB" w14:textId="77777777" w:rsidTr="00FB4BC2">
        <w:trPr>
          <w:trHeight w:val="300"/>
        </w:trPr>
        <w:tc>
          <w:tcPr>
            <w:tcW w:w="1495" w:type="dxa"/>
            <w:shd w:val="clear" w:color="auto" w:fill="auto"/>
            <w:noWrap/>
            <w:hideMark/>
          </w:tcPr>
          <w:p w14:paraId="0C5D6312" w14:textId="77777777" w:rsidR="007678E8" w:rsidRPr="00571F22" w:rsidRDefault="007678E8" w:rsidP="00FB4BC2">
            <w:pPr>
              <w:rPr>
                <w:rFonts w:ascii="Cambria" w:hAnsi="Cambria"/>
                <w:sz w:val="18"/>
                <w:szCs w:val="18"/>
              </w:rPr>
            </w:pPr>
            <w:r w:rsidRPr="00571F22">
              <w:rPr>
                <w:rFonts w:ascii="Cambria" w:hAnsi="Cambria"/>
                <w:sz w:val="18"/>
                <w:szCs w:val="18"/>
              </w:rPr>
              <w:t>752.7037</w:t>
            </w:r>
          </w:p>
        </w:tc>
        <w:tc>
          <w:tcPr>
            <w:tcW w:w="6809" w:type="dxa"/>
            <w:shd w:val="clear" w:color="auto" w:fill="auto"/>
            <w:noWrap/>
            <w:hideMark/>
          </w:tcPr>
          <w:p w14:paraId="75AE57C4" w14:textId="77777777" w:rsidR="007678E8" w:rsidRPr="00571F22" w:rsidRDefault="007678E8" w:rsidP="00FB4BC2">
            <w:pPr>
              <w:rPr>
                <w:rFonts w:ascii="Cambria" w:hAnsi="Cambria"/>
                <w:sz w:val="18"/>
                <w:szCs w:val="18"/>
              </w:rPr>
            </w:pPr>
            <w:r w:rsidRPr="00571F22">
              <w:rPr>
                <w:rFonts w:ascii="Cambria" w:hAnsi="Cambria"/>
                <w:sz w:val="18"/>
                <w:szCs w:val="18"/>
              </w:rPr>
              <w:t>Child Safeguarding Standards.</w:t>
            </w:r>
          </w:p>
        </w:tc>
        <w:tc>
          <w:tcPr>
            <w:tcW w:w="1272" w:type="dxa"/>
            <w:shd w:val="clear" w:color="auto" w:fill="auto"/>
            <w:noWrap/>
            <w:hideMark/>
          </w:tcPr>
          <w:p w14:paraId="3C69FD2E" w14:textId="77777777" w:rsidR="007678E8" w:rsidRPr="00571F22" w:rsidRDefault="007678E8" w:rsidP="00FB4BC2">
            <w:pPr>
              <w:rPr>
                <w:rFonts w:ascii="Cambria" w:hAnsi="Cambria"/>
                <w:sz w:val="18"/>
                <w:szCs w:val="18"/>
              </w:rPr>
            </w:pPr>
            <w:r w:rsidRPr="00571F22">
              <w:rPr>
                <w:rFonts w:ascii="Cambria" w:hAnsi="Cambria"/>
                <w:sz w:val="18"/>
                <w:szCs w:val="18"/>
              </w:rPr>
              <w:t>AUG 2016</w:t>
            </w:r>
          </w:p>
        </w:tc>
      </w:tr>
      <w:tr w:rsidR="007678E8" w:rsidRPr="00571F22" w14:paraId="30D4D2D3" w14:textId="77777777" w:rsidTr="00FB4BC2">
        <w:trPr>
          <w:trHeight w:val="300"/>
        </w:trPr>
        <w:tc>
          <w:tcPr>
            <w:tcW w:w="1495" w:type="dxa"/>
            <w:shd w:val="clear" w:color="auto" w:fill="auto"/>
            <w:noWrap/>
            <w:hideMark/>
          </w:tcPr>
          <w:p w14:paraId="4EAE3E7C" w14:textId="77777777" w:rsidR="007678E8" w:rsidRPr="00571F22" w:rsidRDefault="007678E8" w:rsidP="00FB4BC2">
            <w:pPr>
              <w:rPr>
                <w:rFonts w:ascii="Cambria" w:hAnsi="Cambria"/>
                <w:sz w:val="18"/>
                <w:szCs w:val="18"/>
              </w:rPr>
            </w:pPr>
            <w:r w:rsidRPr="00571F22">
              <w:rPr>
                <w:rFonts w:ascii="Cambria" w:hAnsi="Cambria"/>
                <w:sz w:val="18"/>
                <w:szCs w:val="18"/>
              </w:rPr>
              <w:t>752.7038</w:t>
            </w:r>
          </w:p>
        </w:tc>
        <w:tc>
          <w:tcPr>
            <w:tcW w:w="6809" w:type="dxa"/>
            <w:shd w:val="clear" w:color="auto" w:fill="auto"/>
            <w:noWrap/>
            <w:hideMark/>
          </w:tcPr>
          <w:p w14:paraId="0D9FF723" w14:textId="77777777" w:rsidR="007678E8" w:rsidRPr="00571F22" w:rsidRDefault="007678E8" w:rsidP="00FB4BC2">
            <w:pPr>
              <w:rPr>
                <w:rFonts w:ascii="Cambria" w:hAnsi="Cambria"/>
                <w:sz w:val="18"/>
                <w:szCs w:val="18"/>
              </w:rPr>
            </w:pPr>
            <w:r w:rsidRPr="00571F22">
              <w:rPr>
                <w:rFonts w:ascii="Cambria" w:hAnsi="Cambria"/>
                <w:sz w:val="18"/>
                <w:szCs w:val="18"/>
              </w:rPr>
              <w:t>Nondiscrimination against End-Users of Supplies or Services.</w:t>
            </w:r>
          </w:p>
        </w:tc>
        <w:tc>
          <w:tcPr>
            <w:tcW w:w="1272" w:type="dxa"/>
            <w:shd w:val="clear" w:color="auto" w:fill="auto"/>
            <w:noWrap/>
            <w:hideMark/>
          </w:tcPr>
          <w:p w14:paraId="4CD8B642" w14:textId="77777777" w:rsidR="007678E8" w:rsidRPr="00571F22" w:rsidRDefault="007678E8" w:rsidP="00FB4BC2">
            <w:pPr>
              <w:rPr>
                <w:rFonts w:ascii="Cambria" w:hAnsi="Cambria"/>
                <w:sz w:val="18"/>
                <w:szCs w:val="18"/>
              </w:rPr>
            </w:pPr>
            <w:r w:rsidRPr="00571F22">
              <w:rPr>
                <w:rFonts w:ascii="Cambria" w:hAnsi="Cambria"/>
                <w:sz w:val="18"/>
                <w:szCs w:val="18"/>
              </w:rPr>
              <w:t>OCT 2016</w:t>
            </w:r>
          </w:p>
        </w:tc>
      </w:tr>
    </w:tbl>
    <w:p w14:paraId="6FA8C21D" w14:textId="77777777" w:rsidR="007678E8" w:rsidRDefault="007678E8" w:rsidP="007678E8">
      <w:pPr>
        <w:autoSpaceDE w:val="0"/>
        <w:autoSpaceDN w:val="0"/>
        <w:adjustRightInd w:val="0"/>
        <w:spacing w:after="120"/>
        <w:contextualSpacing/>
        <w:rPr>
          <w:rFonts w:ascii="Cambria" w:hAnsi="Cambria"/>
          <w:sz w:val="20"/>
        </w:rPr>
      </w:pPr>
    </w:p>
    <w:p w14:paraId="382BCE18"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571F22">
        <w:rPr>
          <w:rFonts w:ascii="Cambria" w:hAnsi="Cambria"/>
          <w:bCs/>
          <w:caps/>
          <w:sz w:val="18"/>
          <w:szCs w:val="18"/>
          <w:u w:val="single"/>
        </w:rPr>
        <w:t>CONDOMS (ACQUISITION) (SEPTEMBER 2014)</w:t>
      </w:r>
    </w:p>
    <w:p w14:paraId="038E366E" w14:textId="77777777" w:rsidR="007678E8" w:rsidRPr="00571F22" w:rsidRDefault="007678E8" w:rsidP="007678E8">
      <w:pPr>
        <w:pStyle w:val="af4"/>
        <w:autoSpaceDE w:val="0"/>
        <w:autoSpaceDN w:val="0"/>
        <w:adjustRightInd w:val="0"/>
        <w:spacing w:after="0" w:line="240" w:lineRule="auto"/>
        <w:ind w:left="360"/>
        <w:outlineLvl w:val="1"/>
        <w:rPr>
          <w:rFonts w:ascii="Cambria" w:hAnsi="Cambria"/>
          <w:bCs/>
          <w:caps/>
          <w:sz w:val="18"/>
          <w:szCs w:val="18"/>
          <w:u w:val="single"/>
        </w:rPr>
      </w:pPr>
    </w:p>
    <w:p w14:paraId="01CAC6EC" w14:textId="77777777" w:rsidR="007678E8" w:rsidRPr="00571F22" w:rsidRDefault="007678E8" w:rsidP="007678E8">
      <w:pPr>
        <w:spacing w:after="120"/>
        <w:rPr>
          <w:rFonts w:ascii="Cambria" w:hAnsi="Cambria"/>
          <w:sz w:val="18"/>
          <w:szCs w:val="18"/>
        </w:rPr>
      </w:pPr>
      <w:r w:rsidRPr="00571F22">
        <w:rPr>
          <w:rFonts w:ascii="Cambria" w:hAnsi="Cambria"/>
          <w:sz w:val="18"/>
          <w:szCs w:val="18"/>
        </w:rPr>
        <w:t>Information</w:t>
      </w:r>
      <w:r w:rsidRPr="00571F22">
        <w:rPr>
          <w:rFonts w:ascii="Cambria" w:hAnsi="Cambria"/>
          <w:spacing w:val="12"/>
          <w:sz w:val="18"/>
          <w:szCs w:val="18"/>
        </w:rPr>
        <w:t xml:space="preserve"> </w:t>
      </w:r>
      <w:r w:rsidRPr="00571F22">
        <w:rPr>
          <w:rFonts w:ascii="Cambria" w:hAnsi="Cambria"/>
          <w:sz w:val="18"/>
          <w:szCs w:val="18"/>
        </w:rPr>
        <w:t>provided</w:t>
      </w:r>
      <w:r w:rsidRPr="00571F22">
        <w:rPr>
          <w:rFonts w:ascii="Cambria" w:hAnsi="Cambria"/>
          <w:spacing w:val="10"/>
          <w:sz w:val="18"/>
          <w:szCs w:val="18"/>
        </w:rPr>
        <w:t xml:space="preserve"> </w:t>
      </w:r>
      <w:r w:rsidRPr="00571F22">
        <w:rPr>
          <w:rFonts w:ascii="Cambria" w:hAnsi="Cambria"/>
          <w:sz w:val="18"/>
          <w:szCs w:val="18"/>
        </w:rPr>
        <w:t>about</w:t>
      </w:r>
      <w:r w:rsidRPr="00571F22">
        <w:rPr>
          <w:rFonts w:ascii="Cambria" w:hAnsi="Cambria"/>
          <w:spacing w:val="11"/>
          <w:sz w:val="18"/>
          <w:szCs w:val="18"/>
        </w:rPr>
        <w:t xml:space="preserve"> </w:t>
      </w:r>
      <w:r w:rsidRPr="00571F22">
        <w:rPr>
          <w:rFonts w:ascii="Cambria" w:hAnsi="Cambria"/>
          <w:spacing w:val="-1"/>
          <w:sz w:val="18"/>
          <w:szCs w:val="18"/>
        </w:rPr>
        <w:t>the</w:t>
      </w:r>
      <w:r w:rsidRPr="00571F22">
        <w:rPr>
          <w:rFonts w:ascii="Cambria" w:hAnsi="Cambria"/>
          <w:spacing w:val="11"/>
          <w:sz w:val="18"/>
          <w:szCs w:val="18"/>
        </w:rPr>
        <w:t xml:space="preserve"> </w:t>
      </w:r>
      <w:r w:rsidRPr="00571F22">
        <w:rPr>
          <w:rFonts w:ascii="Cambria" w:hAnsi="Cambria"/>
          <w:spacing w:val="-1"/>
          <w:sz w:val="18"/>
          <w:szCs w:val="18"/>
        </w:rPr>
        <w:t>use</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z w:val="18"/>
          <w:szCs w:val="18"/>
        </w:rPr>
        <w:t>condoms</w:t>
      </w:r>
      <w:r w:rsidRPr="00571F22">
        <w:rPr>
          <w:rFonts w:ascii="Cambria" w:hAnsi="Cambria"/>
          <w:spacing w:val="13"/>
          <w:sz w:val="18"/>
          <w:szCs w:val="18"/>
        </w:rPr>
        <w:t xml:space="preserve"> </w:t>
      </w:r>
      <w:r w:rsidRPr="00571F22">
        <w:rPr>
          <w:rFonts w:ascii="Cambria" w:hAnsi="Cambria"/>
          <w:spacing w:val="-1"/>
          <w:sz w:val="18"/>
          <w:szCs w:val="18"/>
        </w:rPr>
        <w:t>as</w:t>
      </w:r>
      <w:r w:rsidRPr="00571F22">
        <w:rPr>
          <w:rFonts w:ascii="Cambria" w:hAnsi="Cambria"/>
          <w:spacing w:val="11"/>
          <w:sz w:val="18"/>
          <w:szCs w:val="18"/>
        </w:rPr>
        <w:t xml:space="preserve"> </w:t>
      </w:r>
      <w:r w:rsidRPr="00571F22">
        <w:rPr>
          <w:rFonts w:ascii="Cambria" w:hAnsi="Cambria"/>
          <w:spacing w:val="-1"/>
          <w:sz w:val="18"/>
          <w:szCs w:val="18"/>
        </w:rPr>
        <w:t>part</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pacing w:val="-1"/>
          <w:sz w:val="18"/>
          <w:szCs w:val="18"/>
        </w:rPr>
        <w:t>projects</w:t>
      </w:r>
      <w:r w:rsidRPr="00571F22">
        <w:rPr>
          <w:rFonts w:ascii="Cambria" w:hAnsi="Cambria"/>
          <w:spacing w:val="11"/>
          <w:sz w:val="18"/>
          <w:szCs w:val="18"/>
        </w:rPr>
        <w:t xml:space="preserve"> </w:t>
      </w:r>
      <w:r w:rsidRPr="00571F22">
        <w:rPr>
          <w:rFonts w:ascii="Cambria" w:hAnsi="Cambria"/>
          <w:spacing w:val="-1"/>
          <w:sz w:val="18"/>
          <w:szCs w:val="18"/>
        </w:rPr>
        <w:t>or</w:t>
      </w:r>
      <w:r w:rsidRPr="00571F22">
        <w:rPr>
          <w:rFonts w:ascii="Cambria" w:hAnsi="Cambria"/>
          <w:spacing w:val="11"/>
          <w:sz w:val="18"/>
          <w:szCs w:val="18"/>
        </w:rPr>
        <w:t xml:space="preserve"> </w:t>
      </w:r>
      <w:r w:rsidRPr="00571F22">
        <w:rPr>
          <w:rFonts w:ascii="Cambria" w:hAnsi="Cambria"/>
          <w:sz w:val="18"/>
          <w:szCs w:val="18"/>
        </w:rPr>
        <w:t>activities</w:t>
      </w:r>
      <w:r w:rsidRPr="00571F22">
        <w:rPr>
          <w:rFonts w:ascii="Cambria" w:hAnsi="Cambria"/>
          <w:spacing w:val="11"/>
          <w:sz w:val="18"/>
          <w:szCs w:val="18"/>
        </w:rPr>
        <w:t xml:space="preserve"> </w:t>
      </w:r>
      <w:r w:rsidRPr="00571F22">
        <w:rPr>
          <w:rFonts w:ascii="Cambria" w:hAnsi="Cambria"/>
          <w:spacing w:val="-1"/>
          <w:sz w:val="18"/>
          <w:szCs w:val="18"/>
        </w:rPr>
        <w:t>that</w:t>
      </w:r>
      <w:r w:rsidRPr="00571F22">
        <w:rPr>
          <w:rFonts w:ascii="Cambria" w:hAnsi="Cambria"/>
          <w:spacing w:val="11"/>
          <w:sz w:val="18"/>
          <w:szCs w:val="18"/>
        </w:rPr>
        <w:t xml:space="preserve"> </w:t>
      </w:r>
      <w:r w:rsidRPr="00571F22">
        <w:rPr>
          <w:rFonts w:ascii="Cambria" w:hAnsi="Cambria"/>
          <w:sz w:val="18"/>
          <w:szCs w:val="18"/>
        </w:rPr>
        <w:t>are</w:t>
      </w:r>
      <w:r w:rsidRPr="00571F22">
        <w:rPr>
          <w:rFonts w:ascii="Cambria" w:hAnsi="Cambria"/>
          <w:spacing w:val="11"/>
          <w:sz w:val="18"/>
          <w:szCs w:val="18"/>
        </w:rPr>
        <w:t xml:space="preserve"> </w:t>
      </w:r>
      <w:r w:rsidRPr="00571F22">
        <w:rPr>
          <w:rFonts w:ascii="Cambria" w:hAnsi="Cambria"/>
          <w:sz w:val="18"/>
          <w:szCs w:val="18"/>
        </w:rPr>
        <w:t>funded</w:t>
      </w:r>
      <w:r w:rsidRPr="00571F22">
        <w:rPr>
          <w:rFonts w:ascii="Cambria" w:hAnsi="Cambria"/>
          <w:spacing w:val="12"/>
          <w:sz w:val="18"/>
          <w:szCs w:val="18"/>
        </w:rPr>
        <w:t xml:space="preserve"> </w:t>
      </w:r>
      <w:r w:rsidRPr="00571F22">
        <w:rPr>
          <w:rFonts w:ascii="Cambria" w:hAnsi="Cambria"/>
          <w:spacing w:val="-1"/>
          <w:sz w:val="18"/>
          <w:szCs w:val="18"/>
        </w:rPr>
        <w:t>under</w:t>
      </w:r>
      <w:r w:rsidRPr="00571F22">
        <w:rPr>
          <w:rFonts w:ascii="Cambria" w:hAnsi="Cambria"/>
          <w:spacing w:val="69"/>
          <w:sz w:val="18"/>
          <w:szCs w:val="18"/>
        </w:rPr>
        <w:t xml:space="preserve"> </w:t>
      </w:r>
      <w:r w:rsidRPr="00571F22">
        <w:rPr>
          <w:rFonts w:ascii="Cambria" w:hAnsi="Cambria"/>
          <w:spacing w:val="-1"/>
          <w:sz w:val="18"/>
          <w:szCs w:val="18"/>
        </w:rPr>
        <w:t>this</w:t>
      </w:r>
      <w:r w:rsidRPr="00571F22">
        <w:rPr>
          <w:rFonts w:ascii="Cambria" w:hAnsi="Cambria"/>
          <w:spacing w:val="13"/>
          <w:sz w:val="18"/>
          <w:szCs w:val="18"/>
        </w:rPr>
        <w:t xml:space="preserve"> </w:t>
      </w:r>
      <w:r w:rsidRPr="00571F22">
        <w:rPr>
          <w:rFonts w:ascii="Cambria" w:hAnsi="Cambria"/>
          <w:sz w:val="18"/>
          <w:szCs w:val="18"/>
        </w:rPr>
        <w:t>contract</w:t>
      </w:r>
      <w:r w:rsidRPr="00571F22">
        <w:rPr>
          <w:rFonts w:ascii="Cambria" w:hAnsi="Cambria"/>
          <w:spacing w:val="12"/>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pacing w:val="-1"/>
          <w:sz w:val="18"/>
          <w:szCs w:val="18"/>
        </w:rPr>
        <w:t>be</w:t>
      </w:r>
      <w:r w:rsidRPr="00571F22">
        <w:rPr>
          <w:rFonts w:ascii="Cambria" w:hAnsi="Cambria"/>
          <w:spacing w:val="14"/>
          <w:sz w:val="18"/>
          <w:szCs w:val="18"/>
        </w:rPr>
        <w:t xml:space="preserve"> </w:t>
      </w:r>
      <w:r w:rsidRPr="00571F22">
        <w:rPr>
          <w:rFonts w:ascii="Cambria" w:hAnsi="Cambria"/>
          <w:sz w:val="18"/>
          <w:szCs w:val="18"/>
        </w:rPr>
        <w:t>medically</w:t>
      </w:r>
      <w:r w:rsidRPr="00571F22">
        <w:rPr>
          <w:rFonts w:ascii="Cambria" w:hAnsi="Cambria"/>
          <w:spacing w:val="13"/>
          <w:sz w:val="18"/>
          <w:szCs w:val="18"/>
        </w:rPr>
        <w:t xml:space="preserve"> </w:t>
      </w:r>
      <w:r w:rsidRPr="00571F22">
        <w:rPr>
          <w:rFonts w:ascii="Cambria" w:hAnsi="Cambria"/>
          <w:spacing w:val="-1"/>
          <w:sz w:val="18"/>
          <w:szCs w:val="18"/>
        </w:rPr>
        <w:t>accurate</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z w:val="18"/>
          <w:szCs w:val="18"/>
        </w:rPr>
        <w:t>include</w:t>
      </w:r>
      <w:r w:rsidRPr="00571F22">
        <w:rPr>
          <w:rFonts w:ascii="Cambria" w:hAnsi="Cambria"/>
          <w:spacing w:val="13"/>
          <w:sz w:val="18"/>
          <w:szCs w:val="18"/>
        </w:rPr>
        <w:t xml:space="preserve"> </w:t>
      </w:r>
      <w:r w:rsidRPr="00571F22">
        <w:rPr>
          <w:rFonts w:ascii="Cambria" w:hAnsi="Cambria"/>
          <w:spacing w:val="-1"/>
          <w:sz w:val="18"/>
          <w:szCs w:val="18"/>
        </w:rPr>
        <w:t>the</w:t>
      </w:r>
      <w:r w:rsidRPr="00571F22">
        <w:rPr>
          <w:rFonts w:ascii="Cambria" w:hAnsi="Cambria"/>
          <w:spacing w:val="13"/>
          <w:sz w:val="18"/>
          <w:szCs w:val="18"/>
        </w:rPr>
        <w:t xml:space="preserve"> </w:t>
      </w:r>
      <w:r w:rsidRPr="00571F22">
        <w:rPr>
          <w:rFonts w:ascii="Cambria" w:hAnsi="Cambria"/>
          <w:sz w:val="18"/>
          <w:szCs w:val="18"/>
        </w:rPr>
        <w:t>public</w:t>
      </w:r>
      <w:r w:rsidRPr="00571F22">
        <w:rPr>
          <w:rFonts w:ascii="Cambria" w:hAnsi="Cambria"/>
          <w:spacing w:val="13"/>
          <w:sz w:val="18"/>
          <w:szCs w:val="18"/>
        </w:rPr>
        <w:t xml:space="preserve"> </w:t>
      </w:r>
      <w:r w:rsidRPr="00571F22">
        <w:rPr>
          <w:rFonts w:ascii="Cambria" w:hAnsi="Cambria"/>
          <w:spacing w:val="-1"/>
          <w:sz w:val="18"/>
          <w:szCs w:val="18"/>
        </w:rPr>
        <w:t>health</w:t>
      </w:r>
      <w:r w:rsidRPr="00571F22">
        <w:rPr>
          <w:rFonts w:ascii="Cambria" w:hAnsi="Cambria"/>
          <w:spacing w:val="13"/>
          <w:sz w:val="18"/>
          <w:szCs w:val="18"/>
        </w:rPr>
        <w:t xml:space="preserve"> </w:t>
      </w:r>
      <w:r w:rsidRPr="00571F22">
        <w:rPr>
          <w:rFonts w:ascii="Cambria" w:hAnsi="Cambria"/>
          <w:sz w:val="18"/>
          <w:szCs w:val="18"/>
        </w:rPr>
        <w:t>benefits</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z w:val="18"/>
          <w:szCs w:val="18"/>
        </w:rPr>
        <w:t>failure</w:t>
      </w:r>
      <w:r w:rsidRPr="00571F22">
        <w:rPr>
          <w:rFonts w:ascii="Cambria" w:hAnsi="Cambria"/>
          <w:spacing w:val="13"/>
          <w:sz w:val="18"/>
          <w:szCs w:val="18"/>
        </w:rPr>
        <w:t xml:space="preserve"> </w:t>
      </w:r>
      <w:r w:rsidRPr="00571F22">
        <w:rPr>
          <w:rFonts w:ascii="Cambria" w:hAnsi="Cambria"/>
          <w:spacing w:val="-1"/>
          <w:sz w:val="18"/>
          <w:szCs w:val="18"/>
        </w:rPr>
        <w:t>rates</w:t>
      </w:r>
      <w:r w:rsidRPr="00571F22">
        <w:rPr>
          <w:rFonts w:ascii="Cambria" w:hAnsi="Cambria"/>
          <w:spacing w:val="70"/>
          <w:sz w:val="18"/>
          <w:szCs w:val="18"/>
        </w:rPr>
        <w:t xml:space="preserve"> </w:t>
      </w:r>
      <w:r w:rsidRPr="00571F22">
        <w:rPr>
          <w:rFonts w:ascii="Cambria" w:hAnsi="Cambria"/>
          <w:spacing w:val="-1"/>
          <w:sz w:val="18"/>
          <w:szCs w:val="18"/>
        </w:rPr>
        <w:t>of</w:t>
      </w:r>
      <w:r w:rsidRPr="00571F22">
        <w:rPr>
          <w:rFonts w:ascii="Cambria" w:hAnsi="Cambria"/>
          <w:spacing w:val="22"/>
          <w:sz w:val="18"/>
          <w:szCs w:val="18"/>
        </w:rPr>
        <w:t xml:space="preserve"> </w:t>
      </w:r>
      <w:r w:rsidRPr="00571F22">
        <w:rPr>
          <w:rFonts w:ascii="Cambria" w:hAnsi="Cambria"/>
          <w:spacing w:val="-1"/>
          <w:sz w:val="18"/>
          <w:szCs w:val="18"/>
        </w:rPr>
        <w:t>such</w:t>
      </w:r>
      <w:r w:rsidRPr="00571F22">
        <w:rPr>
          <w:rFonts w:ascii="Cambria" w:hAnsi="Cambria"/>
          <w:spacing w:val="22"/>
          <w:sz w:val="18"/>
          <w:szCs w:val="18"/>
        </w:rPr>
        <w:t xml:space="preserve"> </w:t>
      </w:r>
      <w:r w:rsidRPr="00571F22">
        <w:rPr>
          <w:rFonts w:ascii="Cambria" w:hAnsi="Cambria"/>
          <w:spacing w:val="-1"/>
          <w:sz w:val="18"/>
          <w:szCs w:val="18"/>
        </w:rPr>
        <w:t>use</w:t>
      </w:r>
      <w:r w:rsidRPr="00571F22">
        <w:rPr>
          <w:rFonts w:ascii="Cambria" w:hAnsi="Cambria"/>
          <w:spacing w:val="25"/>
          <w:sz w:val="18"/>
          <w:szCs w:val="18"/>
        </w:rPr>
        <w:t xml:space="preserve"> </w:t>
      </w:r>
      <w:r w:rsidRPr="00571F22">
        <w:rPr>
          <w:rFonts w:ascii="Cambria" w:hAnsi="Cambria"/>
          <w:spacing w:val="-1"/>
          <w:sz w:val="18"/>
          <w:szCs w:val="18"/>
        </w:rPr>
        <w:t>and</w:t>
      </w:r>
      <w:r w:rsidRPr="00571F22">
        <w:rPr>
          <w:rFonts w:ascii="Cambria" w:hAnsi="Cambria"/>
          <w:spacing w:val="22"/>
          <w:sz w:val="18"/>
          <w:szCs w:val="18"/>
        </w:rPr>
        <w:t xml:space="preserve"> </w:t>
      </w:r>
      <w:r w:rsidRPr="00571F22">
        <w:rPr>
          <w:rFonts w:ascii="Cambria" w:hAnsi="Cambria"/>
          <w:spacing w:val="-1"/>
          <w:sz w:val="18"/>
          <w:szCs w:val="18"/>
        </w:rPr>
        <w:t>shall</w:t>
      </w:r>
      <w:r w:rsidRPr="00571F22">
        <w:rPr>
          <w:rFonts w:ascii="Cambria" w:hAnsi="Cambria"/>
          <w:spacing w:val="23"/>
          <w:sz w:val="18"/>
          <w:szCs w:val="18"/>
        </w:rPr>
        <w:t xml:space="preserve"> </w:t>
      </w:r>
      <w:r w:rsidRPr="00571F22">
        <w:rPr>
          <w:rFonts w:ascii="Cambria" w:hAnsi="Cambria"/>
          <w:spacing w:val="-1"/>
          <w:sz w:val="18"/>
          <w:szCs w:val="18"/>
        </w:rPr>
        <w:t>be</w:t>
      </w:r>
      <w:r w:rsidRPr="00571F22">
        <w:rPr>
          <w:rFonts w:ascii="Cambria" w:hAnsi="Cambria"/>
          <w:spacing w:val="24"/>
          <w:sz w:val="18"/>
          <w:szCs w:val="18"/>
        </w:rPr>
        <w:t xml:space="preserve"> </w:t>
      </w:r>
      <w:r w:rsidRPr="00571F22">
        <w:rPr>
          <w:rFonts w:ascii="Cambria" w:hAnsi="Cambria"/>
          <w:sz w:val="18"/>
          <w:szCs w:val="18"/>
        </w:rPr>
        <w:t>consistent</w:t>
      </w:r>
      <w:r w:rsidRPr="00571F22">
        <w:rPr>
          <w:rFonts w:ascii="Cambria" w:hAnsi="Cambria"/>
          <w:spacing w:val="23"/>
          <w:sz w:val="18"/>
          <w:szCs w:val="18"/>
        </w:rPr>
        <w:t xml:space="preserve"> </w:t>
      </w:r>
      <w:r w:rsidRPr="00571F22">
        <w:rPr>
          <w:rFonts w:ascii="Cambria" w:hAnsi="Cambria"/>
          <w:spacing w:val="-1"/>
          <w:sz w:val="18"/>
          <w:szCs w:val="18"/>
        </w:rPr>
        <w:t>with</w:t>
      </w:r>
      <w:r w:rsidRPr="00571F22">
        <w:rPr>
          <w:rFonts w:ascii="Cambria" w:hAnsi="Cambria"/>
          <w:spacing w:val="22"/>
          <w:sz w:val="18"/>
          <w:szCs w:val="18"/>
        </w:rPr>
        <w:t xml:space="preserve"> </w:t>
      </w:r>
      <w:r w:rsidRPr="00571F22">
        <w:rPr>
          <w:rFonts w:ascii="Cambria" w:hAnsi="Cambria"/>
          <w:sz w:val="18"/>
          <w:szCs w:val="18"/>
        </w:rPr>
        <w:t>USAID’s</w:t>
      </w:r>
      <w:r w:rsidRPr="00571F22">
        <w:rPr>
          <w:rFonts w:ascii="Cambria" w:hAnsi="Cambria"/>
          <w:spacing w:val="24"/>
          <w:sz w:val="18"/>
          <w:szCs w:val="18"/>
        </w:rPr>
        <w:t xml:space="preserve"> </w:t>
      </w:r>
      <w:r w:rsidRPr="00571F22">
        <w:rPr>
          <w:rFonts w:ascii="Cambria" w:hAnsi="Cambria"/>
          <w:spacing w:val="-1"/>
          <w:sz w:val="18"/>
          <w:szCs w:val="18"/>
        </w:rPr>
        <w:t>fact</w:t>
      </w:r>
      <w:r w:rsidRPr="00571F22">
        <w:rPr>
          <w:rFonts w:ascii="Cambria" w:hAnsi="Cambria"/>
          <w:spacing w:val="23"/>
          <w:sz w:val="18"/>
          <w:szCs w:val="18"/>
        </w:rPr>
        <w:t xml:space="preserve"> </w:t>
      </w:r>
      <w:r w:rsidRPr="00571F22">
        <w:rPr>
          <w:rFonts w:ascii="Cambria" w:hAnsi="Cambria"/>
          <w:spacing w:val="-1"/>
          <w:sz w:val="18"/>
          <w:szCs w:val="18"/>
        </w:rPr>
        <w:t>sheet</w:t>
      </w:r>
      <w:r w:rsidRPr="00571F22">
        <w:rPr>
          <w:rFonts w:ascii="Cambria" w:hAnsi="Cambria"/>
          <w:spacing w:val="23"/>
          <w:sz w:val="18"/>
          <w:szCs w:val="18"/>
        </w:rPr>
        <w:t xml:space="preserve"> </w:t>
      </w:r>
      <w:r w:rsidRPr="00571F22">
        <w:rPr>
          <w:rFonts w:ascii="Cambria" w:hAnsi="Cambria"/>
          <w:sz w:val="18"/>
          <w:szCs w:val="18"/>
        </w:rPr>
        <w:t>entitled,</w:t>
      </w:r>
      <w:r w:rsidRPr="00571F22">
        <w:rPr>
          <w:rFonts w:ascii="Cambria" w:hAnsi="Cambria"/>
          <w:spacing w:val="22"/>
          <w:sz w:val="18"/>
          <w:szCs w:val="18"/>
        </w:rPr>
        <w:t xml:space="preserve"> </w:t>
      </w:r>
      <w:r w:rsidRPr="00571F22">
        <w:rPr>
          <w:rFonts w:ascii="Cambria" w:hAnsi="Cambria"/>
          <w:sz w:val="18"/>
          <w:szCs w:val="18"/>
        </w:rPr>
        <w:t>“USAID</w:t>
      </w:r>
      <w:r w:rsidRPr="00571F22">
        <w:rPr>
          <w:rFonts w:ascii="Cambria" w:hAnsi="Cambria"/>
          <w:spacing w:val="23"/>
          <w:sz w:val="18"/>
          <w:szCs w:val="18"/>
        </w:rPr>
        <w:t xml:space="preserve"> </w:t>
      </w:r>
      <w:r w:rsidRPr="00571F22">
        <w:rPr>
          <w:rFonts w:ascii="Cambria" w:hAnsi="Cambria"/>
          <w:sz w:val="18"/>
          <w:szCs w:val="18"/>
        </w:rPr>
        <w:t>HIV/STI</w:t>
      </w:r>
      <w:r w:rsidRPr="00571F22">
        <w:rPr>
          <w:rFonts w:ascii="Cambria" w:hAnsi="Cambria"/>
          <w:spacing w:val="24"/>
          <w:sz w:val="18"/>
          <w:szCs w:val="18"/>
        </w:rPr>
        <w:t xml:space="preserve"> </w:t>
      </w:r>
      <w:r w:rsidRPr="00571F22">
        <w:rPr>
          <w:rFonts w:ascii="Cambria" w:hAnsi="Cambria"/>
          <w:sz w:val="18"/>
          <w:szCs w:val="18"/>
        </w:rPr>
        <w:t>Prevention</w:t>
      </w:r>
      <w:r w:rsidRPr="00571F22">
        <w:rPr>
          <w:rFonts w:ascii="Cambria" w:hAnsi="Cambria"/>
          <w:spacing w:val="77"/>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z w:val="18"/>
          <w:szCs w:val="18"/>
        </w:rPr>
        <w:t>Condoms.”</w:t>
      </w:r>
      <w:r w:rsidRPr="00571F22">
        <w:rPr>
          <w:rFonts w:ascii="Cambria" w:hAnsi="Cambria"/>
          <w:spacing w:val="-3"/>
          <w:sz w:val="18"/>
          <w:szCs w:val="18"/>
        </w:rPr>
        <w:t xml:space="preserve"> </w:t>
      </w:r>
      <w:r w:rsidRPr="00571F22">
        <w:rPr>
          <w:rFonts w:ascii="Cambria" w:hAnsi="Cambria"/>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 xml:space="preserve">fact sheet </w:t>
      </w:r>
      <w:r w:rsidRPr="00571F22">
        <w:rPr>
          <w:rFonts w:ascii="Cambria" w:hAnsi="Cambria"/>
          <w:sz w:val="18"/>
          <w:szCs w:val="18"/>
        </w:rPr>
        <w:t>may</w:t>
      </w:r>
      <w:r w:rsidRPr="00571F22">
        <w:rPr>
          <w:rFonts w:ascii="Cambria" w:hAnsi="Cambria"/>
          <w:spacing w:val="-3"/>
          <w:sz w:val="18"/>
          <w:szCs w:val="18"/>
        </w:rPr>
        <w:t xml:space="preserve"> </w:t>
      </w:r>
      <w:r w:rsidRPr="00571F22">
        <w:rPr>
          <w:rFonts w:ascii="Cambria" w:hAnsi="Cambria"/>
          <w:sz w:val="18"/>
          <w:szCs w:val="18"/>
        </w:rPr>
        <w:t>be</w:t>
      </w:r>
      <w:r w:rsidRPr="00571F22">
        <w:rPr>
          <w:rFonts w:ascii="Cambria" w:hAnsi="Cambria"/>
          <w:spacing w:val="-3"/>
          <w:sz w:val="18"/>
          <w:szCs w:val="18"/>
        </w:rPr>
        <w:t xml:space="preserve"> </w:t>
      </w:r>
      <w:r w:rsidRPr="00571F22">
        <w:rPr>
          <w:rFonts w:ascii="Cambria" w:hAnsi="Cambria"/>
          <w:spacing w:val="-1"/>
          <w:sz w:val="18"/>
          <w:szCs w:val="18"/>
        </w:rPr>
        <w:t>accessed</w:t>
      </w:r>
      <w:r w:rsidRPr="00571F22">
        <w:rPr>
          <w:rFonts w:ascii="Cambria" w:hAnsi="Cambria"/>
          <w:spacing w:val="-3"/>
          <w:sz w:val="18"/>
          <w:szCs w:val="18"/>
        </w:rPr>
        <w:t xml:space="preserve"> </w:t>
      </w:r>
      <w:r w:rsidRPr="00571F22">
        <w:rPr>
          <w:rFonts w:ascii="Cambria" w:hAnsi="Cambria"/>
          <w:spacing w:val="-1"/>
          <w:sz w:val="18"/>
          <w:szCs w:val="18"/>
        </w:rPr>
        <w:t>at:</w:t>
      </w:r>
      <w:r w:rsidRPr="00571F22">
        <w:rPr>
          <w:rFonts w:ascii="Cambria" w:hAnsi="Cambria"/>
          <w:sz w:val="18"/>
          <w:szCs w:val="18"/>
        </w:rPr>
        <w:t xml:space="preserve"> </w:t>
      </w:r>
      <w:hyperlink r:id="rId27">
        <w:r w:rsidRPr="00571F22">
          <w:rPr>
            <w:rFonts w:ascii="Cambria" w:hAnsi="Cambria"/>
            <w:color w:val="0000FF"/>
            <w:spacing w:val="-2"/>
            <w:sz w:val="18"/>
            <w:szCs w:val="18"/>
            <w:u w:val="single" w:color="0000FF"/>
          </w:rPr>
          <w:t>http://www.usaid.gov/sites/default/files/documents/1864/CondomSTIIssueBrief.pdf</w:t>
        </w:r>
      </w:hyperlink>
    </w:p>
    <w:p w14:paraId="5B3DFE9C" w14:textId="77777777" w:rsidR="007678E8" w:rsidRPr="00571F22" w:rsidRDefault="007678E8" w:rsidP="007678E8">
      <w:pPr>
        <w:rPr>
          <w:rFonts w:ascii="Cambria" w:hAnsi="Cambria"/>
          <w:spacing w:val="-1"/>
          <w:sz w:val="18"/>
          <w:szCs w:val="18"/>
        </w:rPr>
      </w:pPr>
      <w:r w:rsidRPr="00571F22">
        <w:rPr>
          <w:rFonts w:ascii="Cambria" w:hAnsi="Cambria"/>
          <w:sz w:val="18"/>
          <w:szCs w:val="18"/>
        </w:rPr>
        <w:t>The</w:t>
      </w:r>
      <w:r w:rsidRPr="00571F22">
        <w:rPr>
          <w:rFonts w:ascii="Cambria" w:hAnsi="Cambria"/>
          <w:spacing w:val="-3"/>
          <w:sz w:val="18"/>
          <w:szCs w:val="18"/>
        </w:rPr>
        <w:t xml:space="preserve"> </w:t>
      </w:r>
      <w:r w:rsidRPr="00571F22">
        <w:rPr>
          <w:rFonts w:ascii="Cambria" w:hAnsi="Cambria"/>
          <w:sz w:val="18"/>
          <w:szCs w:val="18"/>
        </w:rPr>
        <w:t xml:space="preserve">Contractor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z w:val="18"/>
          <w:szCs w:val="18"/>
        </w:rPr>
        <w:t>incorporate</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substance</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clause</w:t>
      </w:r>
      <w:r w:rsidRPr="00571F22">
        <w:rPr>
          <w:rFonts w:ascii="Cambria" w:hAnsi="Cambria"/>
          <w:spacing w:val="-3"/>
          <w:sz w:val="18"/>
          <w:szCs w:val="18"/>
        </w:rPr>
        <w:t xml:space="preserve"> </w:t>
      </w:r>
      <w:r w:rsidRPr="00571F22">
        <w:rPr>
          <w:rFonts w:ascii="Cambria" w:hAnsi="Cambria"/>
          <w:spacing w:val="-1"/>
          <w:sz w:val="18"/>
          <w:szCs w:val="18"/>
        </w:rPr>
        <w:t>in</w:t>
      </w:r>
      <w:r w:rsidRPr="00571F22">
        <w:rPr>
          <w:rFonts w:ascii="Cambria" w:hAnsi="Cambria"/>
          <w:spacing w:val="-3"/>
          <w:sz w:val="18"/>
          <w:szCs w:val="18"/>
        </w:rPr>
        <w:t xml:space="preserve"> </w:t>
      </w:r>
      <w:r w:rsidRPr="00571F22">
        <w:rPr>
          <w:rFonts w:ascii="Cambria" w:hAnsi="Cambria"/>
          <w:spacing w:val="-1"/>
          <w:sz w:val="18"/>
          <w:szCs w:val="18"/>
        </w:rPr>
        <w:t>all</w:t>
      </w:r>
      <w:r w:rsidRPr="00571F22">
        <w:rPr>
          <w:rFonts w:ascii="Cambria" w:hAnsi="Cambria"/>
          <w:sz w:val="18"/>
          <w:szCs w:val="18"/>
        </w:rPr>
        <w:t xml:space="preserve"> subcontracts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85"/>
          <w:sz w:val="18"/>
          <w:szCs w:val="18"/>
        </w:rPr>
        <w:t xml:space="preserve"> </w:t>
      </w:r>
      <w:r w:rsidRPr="00571F22">
        <w:rPr>
          <w:rFonts w:ascii="Cambria" w:hAnsi="Cambria"/>
          <w:sz w:val="18"/>
          <w:szCs w:val="18"/>
        </w:rPr>
        <w:t>contract for HIV/AIDS</w:t>
      </w:r>
      <w:r w:rsidRPr="00571F22">
        <w:rPr>
          <w:rFonts w:ascii="Cambria" w:hAnsi="Cambria"/>
          <w:spacing w:val="-3"/>
          <w:sz w:val="18"/>
          <w:szCs w:val="18"/>
        </w:rPr>
        <w:t xml:space="preserve"> </w:t>
      </w:r>
      <w:r w:rsidRPr="00571F22">
        <w:rPr>
          <w:rFonts w:ascii="Cambria" w:hAnsi="Cambria"/>
          <w:spacing w:val="-1"/>
          <w:sz w:val="18"/>
          <w:szCs w:val="18"/>
        </w:rPr>
        <w:t>activities</w:t>
      </w:r>
    </w:p>
    <w:p w14:paraId="745D8D53" w14:textId="77777777" w:rsidR="007678E8" w:rsidRPr="00571F22" w:rsidRDefault="007678E8" w:rsidP="007678E8">
      <w:pPr>
        <w:tabs>
          <w:tab w:val="left" w:pos="720"/>
        </w:tabs>
        <w:ind w:left="720"/>
        <w:outlineLvl w:val="1"/>
        <w:rPr>
          <w:rFonts w:ascii="Cambria" w:hAnsi="Cambria"/>
          <w:sz w:val="18"/>
          <w:szCs w:val="18"/>
        </w:rPr>
      </w:pPr>
      <w:bookmarkStart w:id="50" w:name="H.12._PROHIBITION_ON_THE_PROMOTION_OR_AD"/>
      <w:bookmarkStart w:id="51" w:name="_bookmark49"/>
      <w:bookmarkEnd w:id="50"/>
      <w:bookmarkEnd w:id="51"/>
    </w:p>
    <w:p w14:paraId="44039426" w14:textId="77777777" w:rsidR="007678E8" w:rsidRPr="00571F22" w:rsidRDefault="007678E8" w:rsidP="007678E8">
      <w:pPr>
        <w:pStyle w:val="af4"/>
        <w:autoSpaceDE w:val="0"/>
        <w:autoSpaceDN w:val="0"/>
        <w:adjustRightInd w:val="0"/>
        <w:ind w:left="360"/>
        <w:outlineLvl w:val="1"/>
        <w:rPr>
          <w:rFonts w:ascii="Cambria" w:hAnsi="Cambria"/>
          <w:bCs/>
          <w:caps/>
          <w:sz w:val="18"/>
          <w:szCs w:val="18"/>
          <w:u w:val="single"/>
        </w:rPr>
      </w:pPr>
    </w:p>
    <w:p w14:paraId="58575E54"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571F22">
        <w:rPr>
          <w:rFonts w:ascii="Cambria" w:hAnsi="Cambria"/>
          <w:bCs/>
          <w:caps/>
          <w:sz w:val="18"/>
          <w:szCs w:val="18"/>
          <w:u w:val="single"/>
        </w:rPr>
        <w:t>PROHIBITION ON THE PROMOTION OR ADVOCACY OF THE LEGALIZATION OR PRACTICE OF PROSTITUTION OR SEX TRAFFICKING (SEPTEMBER 2014)</w:t>
      </w:r>
    </w:p>
    <w:p w14:paraId="2ACAA544" w14:textId="77777777" w:rsidR="007678E8" w:rsidRPr="00571F22" w:rsidRDefault="007678E8" w:rsidP="007678E8">
      <w:pPr>
        <w:rPr>
          <w:rFonts w:ascii="Cambria" w:hAnsi="Cambria"/>
          <w:spacing w:val="-1"/>
          <w:sz w:val="18"/>
          <w:szCs w:val="18"/>
        </w:rPr>
      </w:pPr>
    </w:p>
    <w:p w14:paraId="3B32F8FF"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This contract is authorized under the United States Leadership Against HIV/AIDS, Tuberculosis, and Malaria Act of 2003 (Pub.L.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2D871991" w14:textId="77777777" w:rsidR="007678E8" w:rsidRPr="00571F22" w:rsidRDefault="007678E8" w:rsidP="007678E8">
      <w:pPr>
        <w:numPr>
          <w:ilvl w:val="2"/>
          <w:numId w:val="50"/>
        </w:numPr>
        <w:spacing w:after="120"/>
        <w:rPr>
          <w:rFonts w:ascii="Cambria" w:hAnsi="Cambria"/>
          <w:sz w:val="18"/>
          <w:szCs w:val="18"/>
        </w:rPr>
      </w:pPr>
      <w:r w:rsidRPr="00571F22">
        <w:rPr>
          <w:rFonts w:ascii="Cambria" w:hAnsi="Cambria"/>
          <w:spacing w:val="-1"/>
          <w:sz w:val="18"/>
          <w:szCs w:val="18"/>
        </w:rPr>
        <w:t>(1)</w:t>
      </w:r>
      <w:r w:rsidRPr="00571F22">
        <w:rPr>
          <w:rFonts w:ascii="Cambria" w:hAnsi="Cambria"/>
          <w:spacing w:val="29"/>
          <w:sz w:val="18"/>
          <w:szCs w:val="18"/>
        </w:rPr>
        <w:t xml:space="preserve"> </w:t>
      </w:r>
      <w:r w:rsidRPr="00571F22">
        <w:rPr>
          <w:rFonts w:ascii="Cambria" w:hAnsi="Cambria"/>
          <w:sz w:val="18"/>
          <w:szCs w:val="18"/>
        </w:rPr>
        <w:t>Except</w:t>
      </w:r>
      <w:r w:rsidRPr="00571F22">
        <w:rPr>
          <w:rFonts w:ascii="Cambria" w:hAnsi="Cambria"/>
          <w:spacing w:val="29"/>
          <w:sz w:val="18"/>
          <w:szCs w:val="18"/>
        </w:rPr>
        <w:t xml:space="preserve"> </w:t>
      </w:r>
      <w:r w:rsidRPr="00571F22">
        <w:rPr>
          <w:rFonts w:ascii="Cambria" w:hAnsi="Cambria"/>
          <w:sz w:val="18"/>
          <w:szCs w:val="18"/>
        </w:rPr>
        <w:t>as</w:t>
      </w:r>
      <w:r w:rsidRPr="00571F22">
        <w:rPr>
          <w:rFonts w:ascii="Cambria" w:hAnsi="Cambria"/>
          <w:spacing w:val="29"/>
          <w:sz w:val="18"/>
          <w:szCs w:val="18"/>
        </w:rPr>
        <w:t xml:space="preserve"> </w:t>
      </w:r>
      <w:r w:rsidRPr="00571F22">
        <w:rPr>
          <w:rFonts w:ascii="Cambria" w:hAnsi="Cambria"/>
          <w:sz w:val="18"/>
          <w:szCs w:val="18"/>
        </w:rPr>
        <w:t>provided</w:t>
      </w:r>
      <w:r w:rsidRPr="00571F22">
        <w:rPr>
          <w:rFonts w:ascii="Cambria" w:hAnsi="Cambria"/>
          <w:spacing w:val="28"/>
          <w:sz w:val="18"/>
          <w:szCs w:val="18"/>
        </w:rPr>
        <w:t xml:space="preserve"> </w:t>
      </w:r>
      <w:r w:rsidRPr="00571F22">
        <w:rPr>
          <w:rFonts w:ascii="Cambria" w:hAnsi="Cambria"/>
          <w:sz w:val="18"/>
          <w:szCs w:val="18"/>
        </w:rPr>
        <w:t>in</w:t>
      </w:r>
      <w:r w:rsidRPr="00571F22">
        <w:rPr>
          <w:rFonts w:ascii="Cambria" w:hAnsi="Cambria"/>
          <w:spacing w:val="28"/>
          <w:sz w:val="18"/>
          <w:szCs w:val="18"/>
        </w:rPr>
        <w:t xml:space="preserve"> </w:t>
      </w:r>
      <w:r w:rsidRPr="00571F22">
        <w:rPr>
          <w:rFonts w:ascii="Cambria" w:hAnsi="Cambria"/>
          <w:sz w:val="18"/>
          <w:szCs w:val="18"/>
        </w:rPr>
        <w:t>(b)(2),</w:t>
      </w:r>
      <w:r w:rsidRPr="00571F22">
        <w:rPr>
          <w:rFonts w:ascii="Cambria" w:hAnsi="Cambria"/>
          <w:spacing w:val="28"/>
          <w:sz w:val="18"/>
          <w:szCs w:val="18"/>
        </w:rPr>
        <w:t xml:space="preserve"> </w:t>
      </w:r>
      <w:r w:rsidRPr="00571F22">
        <w:rPr>
          <w:rFonts w:ascii="Cambria" w:hAnsi="Cambria"/>
          <w:spacing w:val="-1"/>
          <w:sz w:val="18"/>
          <w:szCs w:val="18"/>
        </w:rPr>
        <w:t>by</w:t>
      </w:r>
      <w:r w:rsidRPr="00571F22">
        <w:rPr>
          <w:rFonts w:ascii="Cambria" w:hAnsi="Cambria"/>
          <w:spacing w:val="30"/>
          <w:sz w:val="18"/>
          <w:szCs w:val="18"/>
        </w:rPr>
        <w:t xml:space="preserve"> </w:t>
      </w:r>
      <w:r w:rsidRPr="00571F22">
        <w:rPr>
          <w:rFonts w:ascii="Cambria" w:hAnsi="Cambria"/>
          <w:spacing w:val="-1"/>
          <w:sz w:val="18"/>
          <w:szCs w:val="18"/>
        </w:rPr>
        <w:t>its</w:t>
      </w:r>
      <w:r w:rsidRPr="00571F22">
        <w:rPr>
          <w:rFonts w:ascii="Cambria" w:hAnsi="Cambria"/>
          <w:spacing w:val="29"/>
          <w:sz w:val="18"/>
          <w:szCs w:val="18"/>
        </w:rPr>
        <w:t xml:space="preserve"> </w:t>
      </w:r>
      <w:r w:rsidRPr="00571F22">
        <w:rPr>
          <w:rFonts w:ascii="Cambria" w:hAnsi="Cambria"/>
          <w:sz w:val="18"/>
          <w:szCs w:val="18"/>
        </w:rPr>
        <w:t>signature</w:t>
      </w:r>
      <w:r w:rsidRPr="00571F22">
        <w:rPr>
          <w:rFonts w:ascii="Cambria" w:hAnsi="Cambria"/>
          <w:spacing w:val="29"/>
          <w:sz w:val="18"/>
          <w:szCs w:val="18"/>
        </w:rPr>
        <w:t xml:space="preserve"> </w:t>
      </w:r>
      <w:r w:rsidRPr="00571F22">
        <w:rPr>
          <w:rFonts w:ascii="Cambria" w:hAnsi="Cambria"/>
          <w:spacing w:val="-1"/>
          <w:sz w:val="18"/>
          <w:szCs w:val="18"/>
        </w:rPr>
        <w:t>of</w:t>
      </w:r>
      <w:r w:rsidRPr="00571F22">
        <w:rPr>
          <w:rFonts w:ascii="Cambria" w:hAnsi="Cambria"/>
          <w:spacing w:val="29"/>
          <w:sz w:val="18"/>
          <w:szCs w:val="18"/>
        </w:rPr>
        <w:t xml:space="preserve"> </w:t>
      </w:r>
      <w:r w:rsidRPr="00571F22">
        <w:rPr>
          <w:rFonts w:ascii="Cambria" w:hAnsi="Cambria"/>
          <w:spacing w:val="-1"/>
          <w:sz w:val="18"/>
          <w:szCs w:val="18"/>
        </w:rPr>
        <w:t>this</w:t>
      </w:r>
      <w:r w:rsidRPr="00571F22">
        <w:rPr>
          <w:rFonts w:ascii="Cambria" w:hAnsi="Cambria"/>
          <w:spacing w:val="29"/>
          <w:sz w:val="18"/>
          <w:szCs w:val="18"/>
        </w:rPr>
        <w:t xml:space="preserve"> </w:t>
      </w:r>
      <w:r w:rsidRPr="00571F22">
        <w:rPr>
          <w:rFonts w:ascii="Cambria" w:hAnsi="Cambria"/>
          <w:spacing w:val="-1"/>
          <w:sz w:val="18"/>
          <w:szCs w:val="18"/>
        </w:rPr>
        <w:t>contract</w:t>
      </w:r>
      <w:r w:rsidRPr="00571F22">
        <w:rPr>
          <w:rFonts w:ascii="Cambria" w:hAnsi="Cambria"/>
          <w:spacing w:val="29"/>
          <w:sz w:val="18"/>
          <w:szCs w:val="18"/>
        </w:rPr>
        <w:t xml:space="preserve"> </w:t>
      </w:r>
      <w:r w:rsidRPr="00571F22">
        <w:rPr>
          <w:rFonts w:ascii="Cambria" w:hAnsi="Cambria"/>
          <w:spacing w:val="-1"/>
          <w:sz w:val="18"/>
          <w:szCs w:val="18"/>
        </w:rPr>
        <w:t>or</w:t>
      </w:r>
      <w:r w:rsidRPr="00571F22">
        <w:rPr>
          <w:rFonts w:ascii="Cambria" w:hAnsi="Cambria"/>
          <w:spacing w:val="29"/>
          <w:sz w:val="18"/>
          <w:szCs w:val="18"/>
        </w:rPr>
        <w:t xml:space="preserve"> </w:t>
      </w:r>
      <w:r w:rsidRPr="00571F22">
        <w:rPr>
          <w:rFonts w:ascii="Cambria" w:hAnsi="Cambria"/>
          <w:sz w:val="18"/>
          <w:szCs w:val="18"/>
        </w:rPr>
        <w:t>subcontract</w:t>
      </w:r>
      <w:r w:rsidRPr="00571F22">
        <w:rPr>
          <w:rFonts w:ascii="Cambria" w:hAnsi="Cambria"/>
          <w:spacing w:val="29"/>
          <w:sz w:val="18"/>
          <w:szCs w:val="18"/>
        </w:rPr>
        <w:t xml:space="preserve"> </w:t>
      </w:r>
      <w:r w:rsidRPr="00571F22">
        <w:rPr>
          <w:rFonts w:ascii="Cambria" w:hAnsi="Cambria"/>
          <w:spacing w:val="-1"/>
          <w:sz w:val="18"/>
          <w:szCs w:val="18"/>
        </w:rPr>
        <w:t>for</w:t>
      </w:r>
      <w:r w:rsidRPr="00571F22">
        <w:rPr>
          <w:rFonts w:ascii="Cambria" w:hAnsi="Cambria"/>
          <w:spacing w:val="29"/>
          <w:sz w:val="18"/>
          <w:szCs w:val="18"/>
        </w:rPr>
        <w:t xml:space="preserve"> </w:t>
      </w:r>
      <w:r w:rsidRPr="00571F22">
        <w:rPr>
          <w:rFonts w:ascii="Cambria" w:hAnsi="Cambria"/>
          <w:sz w:val="18"/>
          <w:szCs w:val="18"/>
        </w:rPr>
        <w:t>HIV/AIDS</w:t>
      </w:r>
      <w:r w:rsidRPr="00571F22">
        <w:rPr>
          <w:rFonts w:ascii="Cambria" w:hAnsi="Cambria"/>
          <w:spacing w:val="73"/>
          <w:sz w:val="18"/>
          <w:szCs w:val="18"/>
        </w:rPr>
        <w:t xml:space="preserve"> </w:t>
      </w:r>
      <w:r w:rsidRPr="00571F22">
        <w:rPr>
          <w:rFonts w:ascii="Cambria" w:hAnsi="Cambria"/>
          <w:spacing w:val="-1"/>
          <w:sz w:val="18"/>
          <w:szCs w:val="18"/>
        </w:rPr>
        <w:t>activities,</w:t>
      </w:r>
      <w:r w:rsidRPr="00571F22">
        <w:rPr>
          <w:rFonts w:ascii="Cambria" w:hAnsi="Cambria"/>
          <w:spacing w:val="20"/>
          <w:sz w:val="18"/>
          <w:szCs w:val="18"/>
        </w:rPr>
        <w:t xml:space="preserve"> </w:t>
      </w:r>
      <w:r w:rsidRPr="00571F22">
        <w:rPr>
          <w:rFonts w:ascii="Cambria" w:hAnsi="Cambria"/>
          <w:sz w:val="18"/>
          <w:szCs w:val="18"/>
        </w:rPr>
        <w:t>a</w:t>
      </w:r>
      <w:r w:rsidRPr="00571F22">
        <w:rPr>
          <w:rFonts w:ascii="Cambria" w:hAnsi="Cambria"/>
          <w:spacing w:val="21"/>
          <w:sz w:val="18"/>
          <w:szCs w:val="18"/>
        </w:rPr>
        <w:t xml:space="preserve"> </w:t>
      </w:r>
      <w:r w:rsidRPr="00571F22">
        <w:rPr>
          <w:rFonts w:ascii="Cambria" w:hAnsi="Cambria"/>
          <w:sz w:val="18"/>
          <w:szCs w:val="18"/>
        </w:rPr>
        <w:t>non-governmental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21"/>
          <w:sz w:val="18"/>
          <w:szCs w:val="18"/>
        </w:rPr>
        <w:t xml:space="preserve"> </w:t>
      </w:r>
      <w:r w:rsidRPr="00571F22">
        <w:rPr>
          <w:rFonts w:ascii="Cambria" w:hAnsi="Cambria"/>
          <w:spacing w:val="-1"/>
          <w:sz w:val="18"/>
          <w:szCs w:val="18"/>
        </w:rPr>
        <w:t>or</w:t>
      </w:r>
      <w:r w:rsidRPr="00571F22">
        <w:rPr>
          <w:rFonts w:ascii="Cambria" w:hAnsi="Cambria"/>
          <w:spacing w:val="20"/>
          <w:sz w:val="18"/>
          <w:szCs w:val="18"/>
        </w:rPr>
        <w:t xml:space="preserve"> </w:t>
      </w:r>
      <w:r w:rsidRPr="00571F22">
        <w:rPr>
          <w:rFonts w:ascii="Cambria" w:hAnsi="Cambria"/>
          <w:sz w:val="18"/>
          <w:szCs w:val="18"/>
        </w:rPr>
        <w:t>public</w:t>
      </w:r>
      <w:r w:rsidRPr="00571F22">
        <w:rPr>
          <w:rFonts w:ascii="Cambria" w:hAnsi="Cambria"/>
          <w:spacing w:val="20"/>
          <w:sz w:val="18"/>
          <w:szCs w:val="18"/>
        </w:rPr>
        <w:t xml:space="preserve"> </w:t>
      </w:r>
      <w:r w:rsidRPr="00571F22">
        <w:rPr>
          <w:rFonts w:ascii="Cambria" w:hAnsi="Cambria"/>
          <w:sz w:val="18"/>
          <w:szCs w:val="18"/>
        </w:rPr>
        <w:t>international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67"/>
          <w:sz w:val="18"/>
          <w:szCs w:val="18"/>
        </w:rPr>
        <w:t xml:space="preserve"> </w:t>
      </w:r>
      <w:r w:rsidRPr="00571F22">
        <w:rPr>
          <w:rFonts w:ascii="Cambria" w:hAnsi="Cambria"/>
          <w:sz w:val="18"/>
          <w:szCs w:val="18"/>
        </w:rPr>
        <w:t>awardee/subawardee</w:t>
      </w:r>
      <w:r w:rsidRPr="00571F22">
        <w:rPr>
          <w:rFonts w:ascii="Cambria" w:hAnsi="Cambria"/>
          <w:spacing w:val="-3"/>
          <w:sz w:val="18"/>
          <w:szCs w:val="18"/>
        </w:rPr>
        <w:t xml:space="preserve">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w:t>
      </w:r>
      <w:r w:rsidRPr="00571F22">
        <w:rPr>
          <w:rFonts w:ascii="Cambria" w:hAnsi="Cambria"/>
          <w:spacing w:val="-1"/>
          <w:sz w:val="18"/>
          <w:szCs w:val="18"/>
        </w:rPr>
        <w:t>it</w:t>
      </w:r>
      <w:r w:rsidRPr="00571F22">
        <w:rPr>
          <w:rFonts w:ascii="Cambria" w:hAnsi="Cambria"/>
          <w:sz w:val="18"/>
          <w:szCs w:val="18"/>
        </w:rPr>
        <w:t xml:space="preserve"> </w:t>
      </w:r>
      <w:r w:rsidRPr="00571F22">
        <w:rPr>
          <w:rFonts w:ascii="Cambria" w:hAnsi="Cambria"/>
          <w:spacing w:val="-1"/>
          <w:sz w:val="18"/>
          <w:szCs w:val="18"/>
        </w:rPr>
        <w:t>is</w:t>
      </w:r>
      <w:r w:rsidRPr="00571F22">
        <w:rPr>
          <w:rFonts w:ascii="Cambria" w:hAnsi="Cambria"/>
          <w:spacing w:val="-4"/>
          <w:sz w:val="18"/>
          <w:szCs w:val="18"/>
        </w:rPr>
        <w:t xml:space="preserve"> </w:t>
      </w:r>
      <w:r w:rsidRPr="00571F22">
        <w:rPr>
          <w:rFonts w:ascii="Cambria" w:hAnsi="Cambria"/>
          <w:sz w:val="18"/>
          <w:szCs w:val="18"/>
        </w:rPr>
        <w:t>opposed</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practices</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z w:val="18"/>
          <w:szCs w:val="18"/>
        </w:rPr>
        <w:t>prostitution</w:t>
      </w:r>
      <w:r w:rsidRPr="00571F22">
        <w:rPr>
          <w:rFonts w:ascii="Cambria" w:hAnsi="Cambria"/>
          <w:spacing w:val="-3"/>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z w:val="18"/>
          <w:szCs w:val="18"/>
        </w:rPr>
        <w:t>trafficking.</w:t>
      </w:r>
    </w:p>
    <w:p w14:paraId="32EC9BBB" w14:textId="77777777" w:rsidR="007678E8" w:rsidRPr="00571F22" w:rsidRDefault="007678E8" w:rsidP="007678E8">
      <w:pPr>
        <w:ind w:left="720" w:hanging="360"/>
        <w:rPr>
          <w:rFonts w:ascii="Cambria" w:hAnsi="Cambria"/>
          <w:sz w:val="18"/>
          <w:szCs w:val="18"/>
        </w:rPr>
      </w:pPr>
      <w:r w:rsidRPr="00571F22">
        <w:rPr>
          <w:rFonts w:ascii="Cambria" w:hAnsi="Cambria"/>
          <w:sz w:val="18"/>
          <w:szCs w:val="18"/>
        </w:rPr>
        <w:t>(2) The</w:t>
      </w:r>
      <w:r w:rsidRPr="00571F22">
        <w:rPr>
          <w:rFonts w:ascii="Cambria" w:hAnsi="Cambria"/>
          <w:spacing w:val="-3"/>
          <w:sz w:val="18"/>
          <w:szCs w:val="18"/>
        </w:rPr>
        <w:t xml:space="preserve"> </w:t>
      </w:r>
      <w:r w:rsidRPr="00571F22">
        <w:rPr>
          <w:rFonts w:ascii="Cambria" w:hAnsi="Cambria"/>
          <w:sz w:val="18"/>
          <w:szCs w:val="18"/>
        </w:rPr>
        <w:t>following</w:t>
      </w:r>
      <w:r w:rsidRPr="00571F22">
        <w:rPr>
          <w:rFonts w:ascii="Cambria" w:hAnsi="Cambria"/>
          <w:spacing w:val="-3"/>
          <w:sz w:val="18"/>
          <w:szCs w:val="18"/>
        </w:rPr>
        <w:t xml:space="preserve"> </w:t>
      </w:r>
      <w:r w:rsidRPr="00571F22">
        <w:rPr>
          <w:rFonts w:ascii="Cambria" w:hAnsi="Cambria"/>
          <w:sz w:val="18"/>
          <w:szCs w:val="18"/>
        </w:rPr>
        <w:t>organizations</w:t>
      </w:r>
      <w:r w:rsidRPr="00571F22">
        <w:rPr>
          <w:rFonts w:ascii="Cambria" w:hAnsi="Cambria"/>
          <w:spacing w:val="-3"/>
          <w:sz w:val="18"/>
          <w:szCs w:val="18"/>
        </w:rPr>
        <w:t xml:space="preserve"> </w:t>
      </w:r>
      <w:r w:rsidRPr="00571F22">
        <w:rPr>
          <w:rFonts w:ascii="Cambria" w:hAnsi="Cambria"/>
          <w:spacing w:val="-1"/>
          <w:sz w:val="18"/>
          <w:szCs w:val="18"/>
        </w:rPr>
        <w:t>are</w:t>
      </w:r>
      <w:r w:rsidRPr="00571F22">
        <w:rPr>
          <w:rFonts w:ascii="Cambria" w:hAnsi="Cambria"/>
          <w:spacing w:val="-3"/>
          <w:sz w:val="18"/>
          <w:szCs w:val="18"/>
        </w:rPr>
        <w:t xml:space="preserve"> </w:t>
      </w:r>
      <w:r w:rsidRPr="00571F22">
        <w:rPr>
          <w:rFonts w:ascii="Cambria" w:hAnsi="Cambria"/>
          <w:sz w:val="18"/>
          <w:szCs w:val="18"/>
        </w:rPr>
        <w:t>exempt</w:t>
      </w:r>
      <w:r w:rsidRPr="00571F22">
        <w:rPr>
          <w:rFonts w:ascii="Cambria" w:hAnsi="Cambria"/>
          <w:spacing w:val="-1"/>
          <w:sz w:val="18"/>
          <w:szCs w:val="18"/>
        </w:rPr>
        <w:t xml:space="preserve"> from</w:t>
      </w:r>
      <w:r w:rsidRPr="00571F22">
        <w:rPr>
          <w:rFonts w:ascii="Cambria" w:hAnsi="Cambria"/>
          <w:spacing w:val="-4"/>
          <w:sz w:val="18"/>
          <w:szCs w:val="18"/>
        </w:rPr>
        <w:t xml:space="preserve"> </w:t>
      </w:r>
      <w:r w:rsidRPr="00571F22">
        <w:rPr>
          <w:rFonts w:ascii="Cambria" w:hAnsi="Cambria"/>
          <w:sz w:val="18"/>
          <w:szCs w:val="18"/>
        </w:rPr>
        <w:t>(b)(1):</w:t>
      </w:r>
    </w:p>
    <w:p w14:paraId="3A1F166C" w14:textId="77777777" w:rsidR="007678E8" w:rsidRPr="00571F22" w:rsidRDefault="007678E8" w:rsidP="007678E8">
      <w:pPr>
        <w:numPr>
          <w:ilvl w:val="0"/>
          <w:numId w:val="26"/>
        </w:numPr>
        <w:rPr>
          <w:rFonts w:ascii="Cambria" w:hAnsi="Cambria"/>
          <w:spacing w:val="-1"/>
          <w:sz w:val="18"/>
          <w:szCs w:val="18"/>
        </w:rPr>
      </w:pPr>
      <w:r w:rsidRPr="00571F22">
        <w:rPr>
          <w:rFonts w:ascii="Cambria" w:hAnsi="Cambria"/>
          <w:spacing w:val="-1"/>
          <w:sz w:val="18"/>
          <w:szCs w:val="18"/>
        </w:rPr>
        <w:t>The Global Fund to Fight AIDS, Tuberculosis, and Malaria; the World Health Organization; the International AIDS Vaccine Initiative; and any United Nations agency.</w:t>
      </w:r>
    </w:p>
    <w:p w14:paraId="55ABFDA2" w14:textId="77777777" w:rsidR="007678E8" w:rsidRPr="00571F22" w:rsidRDefault="007678E8" w:rsidP="007678E8">
      <w:pPr>
        <w:numPr>
          <w:ilvl w:val="0"/>
          <w:numId w:val="26"/>
        </w:numPr>
        <w:rPr>
          <w:rFonts w:ascii="Cambria" w:hAnsi="Cambria"/>
          <w:spacing w:val="-1"/>
          <w:sz w:val="18"/>
          <w:szCs w:val="18"/>
        </w:rPr>
      </w:pPr>
      <w:r w:rsidRPr="00571F22">
        <w:rPr>
          <w:rFonts w:ascii="Cambria" w:hAnsi="Cambria"/>
          <w:spacing w:val="-1"/>
          <w:sz w:val="18"/>
          <w:szCs w:val="18"/>
        </w:rPr>
        <w:t>U.S. non-governmental organization recipients/subrecipients and contractors/subcontractors</w:t>
      </w:r>
    </w:p>
    <w:p w14:paraId="422E05DF" w14:textId="77777777" w:rsidR="007678E8" w:rsidRPr="00571F22" w:rsidRDefault="007678E8" w:rsidP="007678E8">
      <w:pPr>
        <w:numPr>
          <w:ilvl w:val="0"/>
          <w:numId w:val="26"/>
        </w:numPr>
        <w:spacing w:after="120"/>
        <w:rPr>
          <w:rFonts w:ascii="Cambria" w:hAnsi="Cambria"/>
          <w:spacing w:val="-1"/>
          <w:sz w:val="18"/>
          <w:szCs w:val="18"/>
        </w:rPr>
      </w:pPr>
      <w:r w:rsidRPr="00571F2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7AA40391" w14:textId="77777777" w:rsidR="007678E8" w:rsidRPr="00571F22" w:rsidRDefault="007678E8" w:rsidP="007678E8">
      <w:pPr>
        <w:ind w:left="360"/>
        <w:rPr>
          <w:rFonts w:ascii="Cambria" w:hAnsi="Cambria"/>
          <w:sz w:val="18"/>
          <w:szCs w:val="18"/>
        </w:rPr>
      </w:pPr>
      <w:r w:rsidRPr="00571F22">
        <w:rPr>
          <w:rFonts w:ascii="Cambria" w:hAnsi="Cambria"/>
          <w:sz w:val="18"/>
          <w:szCs w:val="18"/>
        </w:rPr>
        <w:t xml:space="preserve">(3) </w:t>
      </w:r>
      <w:r w:rsidRPr="00571F22">
        <w:rPr>
          <w:rFonts w:ascii="Cambria" w:hAnsi="Cambria"/>
          <w:spacing w:val="1"/>
          <w:sz w:val="18"/>
          <w:szCs w:val="18"/>
        </w:rPr>
        <w:t xml:space="preserve"> </w:t>
      </w:r>
      <w:r w:rsidRPr="00571F22">
        <w:rPr>
          <w:rFonts w:ascii="Cambria" w:hAnsi="Cambria"/>
          <w:sz w:val="18"/>
          <w:szCs w:val="18"/>
        </w:rPr>
        <w:t xml:space="preserve">Notwithstanding </w:t>
      </w:r>
      <w:r w:rsidRPr="00571F22">
        <w:rPr>
          <w:rFonts w:ascii="Cambria" w:hAnsi="Cambria"/>
          <w:spacing w:val="1"/>
          <w:sz w:val="18"/>
          <w:szCs w:val="18"/>
        </w:rPr>
        <w:t xml:space="preserve"> </w:t>
      </w:r>
      <w:r w:rsidRPr="00571F22">
        <w:rPr>
          <w:rFonts w:ascii="Cambria" w:hAnsi="Cambria"/>
          <w:spacing w:val="-1"/>
          <w:sz w:val="18"/>
          <w:szCs w:val="18"/>
        </w:rPr>
        <w:t>section</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(b)(2)(iii), </w:t>
      </w:r>
      <w:r w:rsidRPr="00571F22">
        <w:rPr>
          <w:rFonts w:ascii="Cambria" w:hAnsi="Cambria"/>
          <w:spacing w:val="1"/>
          <w:sz w:val="18"/>
          <w:szCs w:val="18"/>
        </w:rPr>
        <w:t xml:space="preserve"> </w:t>
      </w:r>
      <w:r w:rsidRPr="00571F22">
        <w:rPr>
          <w:rFonts w:ascii="Cambria" w:hAnsi="Cambria"/>
          <w:sz w:val="18"/>
          <w:szCs w:val="18"/>
        </w:rPr>
        <w:t xml:space="preserve">not  exempt </w:t>
      </w:r>
      <w:r w:rsidRPr="00571F22">
        <w:rPr>
          <w:rFonts w:ascii="Cambria" w:hAnsi="Cambria"/>
          <w:spacing w:val="1"/>
          <w:sz w:val="18"/>
          <w:szCs w:val="18"/>
        </w:rPr>
        <w:t xml:space="preserve"> </w:t>
      </w:r>
      <w:r w:rsidRPr="00571F22">
        <w:rPr>
          <w:rFonts w:ascii="Cambria" w:hAnsi="Cambria"/>
          <w:spacing w:val="-1"/>
          <w:sz w:val="18"/>
          <w:szCs w:val="18"/>
        </w:rPr>
        <w:t>from</w:t>
      </w:r>
      <w:r w:rsidRPr="00571F22">
        <w:rPr>
          <w:rFonts w:ascii="Cambria" w:hAnsi="Cambria"/>
          <w:sz w:val="18"/>
          <w:szCs w:val="18"/>
        </w:rPr>
        <w:t xml:space="preserve">  (b)(1) </w:t>
      </w:r>
      <w:r w:rsidRPr="00571F22">
        <w:rPr>
          <w:rFonts w:ascii="Cambria" w:hAnsi="Cambria"/>
          <w:spacing w:val="1"/>
          <w:sz w:val="18"/>
          <w:szCs w:val="18"/>
        </w:rPr>
        <w:t xml:space="preserve"> </w:t>
      </w:r>
      <w:r w:rsidRPr="00571F22">
        <w:rPr>
          <w:rFonts w:ascii="Cambria" w:hAnsi="Cambria"/>
          <w:spacing w:val="-1"/>
          <w:sz w:val="18"/>
          <w:szCs w:val="18"/>
        </w:rPr>
        <w:t>are</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non-U.S. </w:t>
      </w:r>
      <w:r w:rsidRPr="00571F22">
        <w:rPr>
          <w:rFonts w:ascii="Cambria" w:hAnsi="Cambria"/>
          <w:spacing w:val="2"/>
          <w:sz w:val="18"/>
          <w:szCs w:val="18"/>
        </w:rPr>
        <w:t xml:space="preserve"> </w:t>
      </w:r>
      <w:r w:rsidRPr="00571F22">
        <w:rPr>
          <w:rFonts w:ascii="Cambria" w:hAnsi="Cambria"/>
          <w:sz w:val="18"/>
          <w:szCs w:val="18"/>
        </w:rPr>
        <w:t>Contractors and</w:t>
      </w:r>
      <w:r w:rsidRPr="00571F22">
        <w:rPr>
          <w:rFonts w:ascii="Cambria" w:hAnsi="Cambria"/>
          <w:spacing w:val="97"/>
          <w:sz w:val="18"/>
          <w:szCs w:val="18"/>
        </w:rPr>
        <w:t xml:space="preserve"> </w:t>
      </w:r>
      <w:r w:rsidRPr="00571F22">
        <w:rPr>
          <w:rFonts w:ascii="Cambria" w:hAnsi="Cambria"/>
          <w:sz w:val="18"/>
          <w:szCs w:val="18"/>
        </w:rPr>
        <w:t>subcontractors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implement HIV/AIDS</w:t>
      </w:r>
      <w:r w:rsidRPr="00571F22">
        <w:rPr>
          <w:rFonts w:ascii="Cambria" w:hAnsi="Cambria"/>
          <w:spacing w:val="-3"/>
          <w:sz w:val="18"/>
          <w:szCs w:val="18"/>
        </w:rPr>
        <w:t xml:space="preserve"> </w:t>
      </w:r>
      <w:r w:rsidRPr="00571F22">
        <w:rPr>
          <w:rFonts w:ascii="Cambria" w:hAnsi="Cambria"/>
          <w:sz w:val="18"/>
          <w:szCs w:val="18"/>
        </w:rPr>
        <w:t>programs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z w:val="18"/>
          <w:szCs w:val="18"/>
        </w:rPr>
        <w:t xml:space="preserve">contract </w:t>
      </w:r>
      <w:r w:rsidRPr="00571F22">
        <w:rPr>
          <w:rFonts w:ascii="Cambria" w:hAnsi="Cambria"/>
          <w:spacing w:val="-1"/>
          <w:sz w:val="18"/>
          <w:szCs w:val="18"/>
        </w:rPr>
        <w:t>or</w:t>
      </w:r>
      <w:r w:rsidRPr="00571F22">
        <w:rPr>
          <w:rFonts w:ascii="Cambria" w:hAnsi="Cambria"/>
          <w:sz w:val="18"/>
          <w:szCs w:val="18"/>
        </w:rPr>
        <w:t xml:space="preserve"> subcontract by:</w:t>
      </w:r>
    </w:p>
    <w:p w14:paraId="0129BD6D" w14:textId="77777777" w:rsidR="007678E8" w:rsidRPr="00571F22" w:rsidRDefault="007678E8" w:rsidP="007678E8">
      <w:pPr>
        <w:numPr>
          <w:ilvl w:val="0"/>
          <w:numId w:val="27"/>
        </w:numPr>
        <w:rPr>
          <w:rFonts w:ascii="Cambria" w:hAnsi="Cambria"/>
          <w:spacing w:val="-1"/>
          <w:sz w:val="18"/>
          <w:szCs w:val="18"/>
        </w:rPr>
      </w:pPr>
      <w:r w:rsidRPr="00571F22">
        <w:rPr>
          <w:rFonts w:ascii="Cambria" w:hAnsi="Cambria"/>
          <w:spacing w:val="-1"/>
          <w:sz w:val="18"/>
          <w:szCs w:val="18"/>
        </w:rPr>
        <w:t>providing supplies or services directly to the final populations receiving such supplies or services in host countries;</w:t>
      </w:r>
    </w:p>
    <w:p w14:paraId="3954B9DE" w14:textId="77777777" w:rsidR="007678E8" w:rsidRPr="00571F22" w:rsidRDefault="007678E8" w:rsidP="007678E8">
      <w:pPr>
        <w:numPr>
          <w:ilvl w:val="0"/>
          <w:numId w:val="27"/>
        </w:numPr>
        <w:rPr>
          <w:rFonts w:ascii="Cambria" w:hAnsi="Cambria"/>
          <w:spacing w:val="-1"/>
          <w:sz w:val="18"/>
          <w:szCs w:val="18"/>
        </w:rPr>
      </w:pPr>
      <w:r w:rsidRPr="00571F2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026B4721" w14:textId="77777777" w:rsidR="007678E8" w:rsidRPr="00571F22" w:rsidRDefault="007678E8" w:rsidP="007678E8">
      <w:pPr>
        <w:numPr>
          <w:ilvl w:val="0"/>
          <w:numId w:val="27"/>
        </w:numPr>
        <w:spacing w:after="120"/>
        <w:rPr>
          <w:rFonts w:ascii="Cambria" w:hAnsi="Cambria"/>
          <w:spacing w:val="-1"/>
          <w:sz w:val="18"/>
          <w:szCs w:val="18"/>
        </w:rPr>
      </w:pPr>
      <w:r w:rsidRPr="00571F22">
        <w:rPr>
          <w:rFonts w:ascii="Cambria" w:hAnsi="Cambria"/>
          <w:spacing w:val="-1"/>
          <w:sz w:val="18"/>
          <w:szCs w:val="18"/>
        </w:rPr>
        <w:t>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w:t>
      </w:r>
    </w:p>
    <w:p w14:paraId="689474E2"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The following definitions apply for purposes of this provision:</w:t>
      </w:r>
    </w:p>
    <w:p w14:paraId="2254EF47" w14:textId="77777777" w:rsidR="007678E8" w:rsidRPr="00571F22" w:rsidRDefault="007678E8" w:rsidP="007678E8">
      <w:pPr>
        <w:spacing w:after="120"/>
        <w:ind w:left="360"/>
        <w:rPr>
          <w:rFonts w:ascii="Cambria" w:hAnsi="Cambria"/>
          <w:sz w:val="18"/>
          <w:szCs w:val="18"/>
        </w:rPr>
      </w:pPr>
      <w:r w:rsidRPr="00571F22">
        <w:rPr>
          <w:rFonts w:ascii="Cambria" w:hAnsi="Cambria"/>
          <w:sz w:val="18"/>
          <w:szCs w:val="18"/>
        </w:rPr>
        <w:t>“Commercial</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z w:val="18"/>
          <w:szCs w:val="18"/>
        </w:rPr>
        <w:t>means</w:t>
      </w:r>
      <w:r w:rsidRPr="00571F22">
        <w:rPr>
          <w:rFonts w:ascii="Cambria" w:hAnsi="Cambria"/>
          <w:spacing w:val="26"/>
          <w:sz w:val="18"/>
          <w:szCs w:val="18"/>
        </w:rPr>
        <w:t xml:space="preserve"> </w:t>
      </w:r>
      <w:r w:rsidRPr="00571F22">
        <w:rPr>
          <w:rFonts w:ascii="Cambria" w:hAnsi="Cambria"/>
          <w:spacing w:val="-1"/>
          <w:sz w:val="18"/>
          <w:szCs w:val="18"/>
        </w:rPr>
        <w:t>any</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pacing w:val="-1"/>
          <w:sz w:val="18"/>
          <w:szCs w:val="18"/>
        </w:rPr>
        <w:t>on</w:t>
      </w:r>
      <w:r w:rsidRPr="00571F22">
        <w:rPr>
          <w:rFonts w:ascii="Cambria" w:hAnsi="Cambria"/>
          <w:spacing w:val="26"/>
          <w:sz w:val="18"/>
          <w:szCs w:val="18"/>
        </w:rPr>
        <w:t xml:space="preserve"> </w:t>
      </w:r>
      <w:r w:rsidRPr="00571F22">
        <w:rPr>
          <w:rFonts w:ascii="Cambria" w:hAnsi="Cambria"/>
          <w:sz w:val="18"/>
          <w:szCs w:val="18"/>
        </w:rPr>
        <w:t>account</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6"/>
          <w:sz w:val="18"/>
          <w:szCs w:val="18"/>
        </w:rPr>
        <w:t xml:space="preserve"> </w:t>
      </w:r>
      <w:r w:rsidRPr="00571F22">
        <w:rPr>
          <w:rFonts w:ascii="Cambria" w:hAnsi="Cambria"/>
          <w:spacing w:val="-1"/>
          <w:sz w:val="18"/>
          <w:szCs w:val="18"/>
        </w:rPr>
        <w:t>which</w:t>
      </w:r>
      <w:r w:rsidRPr="00571F22">
        <w:rPr>
          <w:rFonts w:ascii="Cambria" w:hAnsi="Cambria"/>
          <w:spacing w:val="26"/>
          <w:sz w:val="18"/>
          <w:szCs w:val="18"/>
        </w:rPr>
        <w:t xml:space="preserve"> </w:t>
      </w:r>
      <w:r w:rsidRPr="00571F22">
        <w:rPr>
          <w:rFonts w:ascii="Cambria" w:hAnsi="Cambria"/>
          <w:sz w:val="18"/>
          <w:szCs w:val="18"/>
        </w:rPr>
        <w:t>anything</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5"/>
          <w:sz w:val="18"/>
          <w:szCs w:val="18"/>
        </w:rPr>
        <w:t xml:space="preserve"> </w:t>
      </w:r>
      <w:r w:rsidRPr="00571F22">
        <w:rPr>
          <w:rFonts w:ascii="Cambria" w:hAnsi="Cambria"/>
          <w:sz w:val="18"/>
          <w:szCs w:val="18"/>
        </w:rPr>
        <w:t>value</w:t>
      </w:r>
      <w:r w:rsidRPr="00571F22">
        <w:rPr>
          <w:rFonts w:ascii="Cambria" w:hAnsi="Cambria"/>
          <w:spacing w:val="26"/>
          <w:sz w:val="18"/>
          <w:szCs w:val="18"/>
        </w:rPr>
        <w:t xml:space="preserve"> </w:t>
      </w:r>
      <w:r w:rsidRPr="00571F22">
        <w:rPr>
          <w:rFonts w:ascii="Cambria" w:hAnsi="Cambria"/>
          <w:spacing w:val="-1"/>
          <w:sz w:val="18"/>
          <w:szCs w:val="18"/>
        </w:rPr>
        <w:t>is</w:t>
      </w:r>
      <w:r w:rsidRPr="00571F22">
        <w:rPr>
          <w:rFonts w:ascii="Cambria" w:hAnsi="Cambria"/>
          <w:spacing w:val="27"/>
          <w:sz w:val="18"/>
          <w:szCs w:val="18"/>
        </w:rPr>
        <w:t xml:space="preserve"> </w:t>
      </w:r>
      <w:r w:rsidRPr="00571F22">
        <w:rPr>
          <w:rFonts w:ascii="Cambria" w:hAnsi="Cambria"/>
          <w:sz w:val="18"/>
          <w:szCs w:val="18"/>
        </w:rPr>
        <w:t>given</w:t>
      </w:r>
      <w:r w:rsidRPr="00571F22">
        <w:rPr>
          <w:rFonts w:ascii="Cambria" w:hAnsi="Cambria"/>
          <w:spacing w:val="26"/>
          <w:sz w:val="18"/>
          <w:szCs w:val="18"/>
        </w:rPr>
        <w:t xml:space="preserve"> </w:t>
      </w:r>
      <w:r w:rsidRPr="00571F22">
        <w:rPr>
          <w:rFonts w:ascii="Cambria" w:hAnsi="Cambria"/>
          <w:spacing w:val="-1"/>
          <w:sz w:val="18"/>
          <w:szCs w:val="18"/>
        </w:rPr>
        <w:t>to</w:t>
      </w:r>
      <w:r w:rsidRPr="00571F22">
        <w:rPr>
          <w:rFonts w:ascii="Cambria" w:hAnsi="Cambria"/>
          <w:spacing w:val="26"/>
          <w:sz w:val="18"/>
          <w:szCs w:val="18"/>
        </w:rPr>
        <w:t xml:space="preserve"> </w:t>
      </w:r>
      <w:r w:rsidRPr="00571F22">
        <w:rPr>
          <w:rFonts w:ascii="Cambria" w:hAnsi="Cambria"/>
          <w:sz w:val="18"/>
          <w:szCs w:val="18"/>
        </w:rPr>
        <w:t>or</w:t>
      </w:r>
      <w:r w:rsidRPr="00571F22">
        <w:rPr>
          <w:rFonts w:ascii="Cambria" w:hAnsi="Cambria"/>
          <w:spacing w:val="77"/>
          <w:sz w:val="18"/>
          <w:szCs w:val="18"/>
        </w:rPr>
        <w:t xml:space="preserve"> </w:t>
      </w:r>
      <w:r w:rsidRPr="00571F22">
        <w:rPr>
          <w:rFonts w:ascii="Cambria" w:hAnsi="Cambria"/>
          <w:spacing w:val="-1"/>
          <w:sz w:val="18"/>
          <w:szCs w:val="18"/>
        </w:rPr>
        <w:t>received</w:t>
      </w:r>
      <w:r w:rsidRPr="00571F22">
        <w:rPr>
          <w:rFonts w:ascii="Cambria" w:hAnsi="Cambria"/>
          <w:spacing w:val="-3"/>
          <w:sz w:val="18"/>
          <w:szCs w:val="18"/>
        </w:rPr>
        <w:t xml:space="preserve"> </w:t>
      </w:r>
      <w:r w:rsidRPr="00571F22">
        <w:rPr>
          <w:rFonts w:ascii="Cambria" w:hAnsi="Cambria"/>
          <w:spacing w:val="-1"/>
          <w:sz w:val="18"/>
          <w:szCs w:val="18"/>
        </w:rPr>
        <w:t>by</w:t>
      </w:r>
      <w:r w:rsidRPr="00571F22">
        <w:rPr>
          <w:rFonts w:ascii="Cambria" w:hAnsi="Cambria"/>
          <w:spacing w:val="-3"/>
          <w:sz w:val="18"/>
          <w:szCs w:val="18"/>
        </w:rPr>
        <w:t xml:space="preserve"> </w:t>
      </w:r>
      <w:r w:rsidRPr="00571F22">
        <w:rPr>
          <w:rFonts w:ascii="Cambria" w:hAnsi="Cambria"/>
          <w:spacing w:val="-1"/>
          <w:sz w:val="18"/>
          <w:szCs w:val="18"/>
        </w:rPr>
        <w:t>any</w:t>
      </w:r>
      <w:r w:rsidRPr="00571F22">
        <w:rPr>
          <w:rFonts w:ascii="Cambria" w:hAnsi="Cambria"/>
          <w:spacing w:val="-3"/>
          <w:sz w:val="18"/>
          <w:szCs w:val="18"/>
        </w:rPr>
        <w:t xml:space="preserve"> </w:t>
      </w:r>
      <w:r w:rsidRPr="00571F22">
        <w:rPr>
          <w:rFonts w:ascii="Cambria" w:hAnsi="Cambria"/>
          <w:sz w:val="18"/>
          <w:szCs w:val="18"/>
        </w:rPr>
        <w:t>person.</w:t>
      </w:r>
    </w:p>
    <w:p w14:paraId="2F6C33DC" w14:textId="77777777" w:rsidR="007678E8" w:rsidRPr="00571F22" w:rsidRDefault="007678E8" w:rsidP="007678E8">
      <w:pPr>
        <w:spacing w:after="120"/>
        <w:ind w:left="360"/>
        <w:rPr>
          <w:rFonts w:ascii="Cambria" w:hAnsi="Cambria"/>
          <w:sz w:val="18"/>
          <w:szCs w:val="18"/>
        </w:rPr>
      </w:pPr>
      <w:r w:rsidRPr="00571F22">
        <w:rPr>
          <w:rFonts w:ascii="Cambria" w:hAnsi="Cambria"/>
          <w:sz w:val="18"/>
          <w:szCs w:val="18"/>
        </w:rPr>
        <w:t>“Prostitution”</w:t>
      </w:r>
      <w:r w:rsidRPr="00571F22">
        <w:rPr>
          <w:rFonts w:ascii="Cambria" w:hAnsi="Cambria"/>
          <w:spacing w:val="18"/>
          <w:sz w:val="18"/>
          <w:szCs w:val="18"/>
        </w:rPr>
        <w:t xml:space="preserve"> </w:t>
      </w:r>
      <w:r w:rsidRPr="00571F22">
        <w:rPr>
          <w:rFonts w:ascii="Cambria" w:hAnsi="Cambria"/>
          <w:sz w:val="18"/>
          <w:szCs w:val="18"/>
        </w:rPr>
        <w:t>means</w:t>
      </w:r>
      <w:r w:rsidRPr="00571F22">
        <w:rPr>
          <w:rFonts w:ascii="Cambria" w:hAnsi="Cambria"/>
          <w:spacing w:val="18"/>
          <w:sz w:val="18"/>
          <w:szCs w:val="18"/>
        </w:rPr>
        <w:t xml:space="preserve"> </w:t>
      </w:r>
      <w:r w:rsidRPr="00571F22">
        <w:rPr>
          <w:rFonts w:ascii="Cambria" w:hAnsi="Cambria"/>
          <w:sz w:val="18"/>
          <w:szCs w:val="18"/>
        </w:rPr>
        <w:t>procuring</w:t>
      </w:r>
      <w:r w:rsidRPr="00571F22">
        <w:rPr>
          <w:rFonts w:ascii="Cambria" w:hAnsi="Cambria"/>
          <w:spacing w:val="18"/>
          <w:sz w:val="18"/>
          <w:szCs w:val="18"/>
        </w:rPr>
        <w:t xml:space="preserve"> </w:t>
      </w:r>
      <w:r w:rsidRPr="00571F22">
        <w:rPr>
          <w:rFonts w:ascii="Cambria" w:hAnsi="Cambria"/>
          <w:spacing w:val="-1"/>
          <w:sz w:val="18"/>
          <w:szCs w:val="18"/>
        </w:rPr>
        <w:t>or</w:t>
      </w:r>
      <w:r w:rsidRPr="00571F22">
        <w:rPr>
          <w:rFonts w:ascii="Cambria" w:hAnsi="Cambria"/>
          <w:spacing w:val="17"/>
          <w:sz w:val="18"/>
          <w:szCs w:val="18"/>
        </w:rPr>
        <w:t xml:space="preserve"> </w:t>
      </w:r>
      <w:r w:rsidRPr="00571F22">
        <w:rPr>
          <w:rFonts w:ascii="Cambria" w:hAnsi="Cambria"/>
          <w:sz w:val="18"/>
          <w:szCs w:val="18"/>
        </w:rPr>
        <w:t>providing</w:t>
      </w:r>
      <w:r w:rsidRPr="00571F22">
        <w:rPr>
          <w:rFonts w:ascii="Cambria" w:hAnsi="Cambria"/>
          <w:spacing w:val="18"/>
          <w:sz w:val="18"/>
          <w:szCs w:val="18"/>
        </w:rPr>
        <w:t xml:space="preserve"> </w:t>
      </w:r>
      <w:r w:rsidRPr="00571F22">
        <w:rPr>
          <w:rFonts w:ascii="Cambria" w:hAnsi="Cambria"/>
          <w:spacing w:val="-1"/>
          <w:sz w:val="18"/>
          <w:szCs w:val="18"/>
        </w:rPr>
        <w:t>any</w:t>
      </w:r>
      <w:r w:rsidRPr="00571F22">
        <w:rPr>
          <w:rFonts w:ascii="Cambria" w:hAnsi="Cambria"/>
          <w:spacing w:val="18"/>
          <w:sz w:val="18"/>
          <w:szCs w:val="18"/>
        </w:rPr>
        <w:t xml:space="preserve"> </w:t>
      </w:r>
      <w:r w:rsidRPr="00571F22">
        <w:rPr>
          <w:rFonts w:ascii="Cambria" w:hAnsi="Cambria"/>
          <w:sz w:val="18"/>
          <w:szCs w:val="18"/>
        </w:rPr>
        <w:t>commercial</w:t>
      </w:r>
      <w:r w:rsidRPr="00571F22">
        <w:rPr>
          <w:rFonts w:ascii="Cambria" w:hAnsi="Cambria"/>
          <w:spacing w:val="18"/>
          <w:sz w:val="18"/>
          <w:szCs w:val="18"/>
        </w:rPr>
        <w:t xml:space="preserve"> </w:t>
      </w:r>
      <w:r w:rsidRPr="00571F22">
        <w:rPr>
          <w:rFonts w:ascii="Cambria" w:hAnsi="Cambria"/>
          <w:spacing w:val="-1"/>
          <w:sz w:val="18"/>
          <w:szCs w:val="18"/>
        </w:rPr>
        <w:t>sex</w:t>
      </w:r>
      <w:r w:rsidRPr="00571F22">
        <w:rPr>
          <w:rFonts w:ascii="Cambria" w:hAnsi="Cambria"/>
          <w:spacing w:val="18"/>
          <w:sz w:val="18"/>
          <w:szCs w:val="18"/>
        </w:rPr>
        <w:t xml:space="preserve"> </w:t>
      </w:r>
      <w:r w:rsidRPr="00571F22">
        <w:rPr>
          <w:rFonts w:ascii="Cambria" w:hAnsi="Cambria"/>
          <w:sz w:val="18"/>
          <w:szCs w:val="18"/>
        </w:rPr>
        <w:t>act</w:t>
      </w:r>
      <w:r w:rsidRPr="00571F22">
        <w:rPr>
          <w:rFonts w:ascii="Cambria" w:hAnsi="Cambria"/>
          <w:spacing w:val="17"/>
          <w:sz w:val="18"/>
          <w:szCs w:val="18"/>
        </w:rPr>
        <w:t xml:space="preserve"> </w:t>
      </w:r>
      <w:r w:rsidRPr="00571F22">
        <w:rPr>
          <w:rFonts w:ascii="Cambria" w:hAnsi="Cambria"/>
          <w:spacing w:val="-1"/>
          <w:sz w:val="18"/>
          <w:szCs w:val="18"/>
        </w:rPr>
        <w:t>and</w:t>
      </w:r>
      <w:r w:rsidRPr="00571F22">
        <w:rPr>
          <w:rFonts w:ascii="Cambria" w:hAnsi="Cambria"/>
          <w:spacing w:val="18"/>
          <w:sz w:val="18"/>
          <w:szCs w:val="18"/>
        </w:rPr>
        <w:t xml:space="preserve"> </w:t>
      </w:r>
      <w:r w:rsidRPr="00571F22">
        <w:rPr>
          <w:rFonts w:ascii="Cambria" w:hAnsi="Cambria"/>
          <w:spacing w:val="-1"/>
          <w:sz w:val="18"/>
          <w:szCs w:val="18"/>
        </w:rPr>
        <w:t>the</w:t>
      </w:r>
      <w:r w:rsidRPr="00571F22">
        <w:rPr>
          <w:rFonts w:ascii="Cambria" w:hAnsi="Cambria"/>
          <w:spacing w:val="18"/>
          <w:sz w:val="18"/>
          <w:szCs w:val="18"/>
        </w:rPr>
        <w:t xml:space="preserve"> </w:t>
      </w:r>
      <w:r w:rsidRPr="00571F22">
        <w:rPr>
          <w:rFonts w:ascii="Cambria" w:hAnsi="Cambria"/>
          <w:sz w:val="18"/>
          <w:szCs w:val="18"/>
        </w:rPr>
        <w:t>“practice</w:t>
      </w:r>
      <w:r w:rsidRPr="00571F22">
        <w:rPr>
          <w:rFonts w:ascii="Cambria" w:hAnsi="Cambria"/>
          <w:spacing w:val="18"/>
          <w:sz w:val="18"/>
          <w:szCs w:val="18"/>
        </w:rPr>
        <w:t xml:space="preserve"> </w:t>
      </w:r>
      <w:r w:rsidRPr="00571F22">
        <w:rPr>
          <w:rFonts w:ascii="Cambria" w:hAnsi="Cambria"/>
          <w:sz w:val="18"/>
          <w:szCs w:val="18"/>
        </w:rPr>
        <w:t>of</w:t>
      </w:r>
      <w:r w:rsidRPr="00571F22">
        <w:rPr>
          <w:rFonts w:ascii="Cambria" w:hAnsi="Cambria"/>
          <w:spacing w:val="83"/>
          <w:sz w:val="18"/>
          <w:szCs w:val="18"/>
        </w:rPr>
        <w:t xml:space="preserve"> </w:t>
      </w:r>
      <w:r w:rsidRPr="00571F22">
        <w:rPr>
          <w:rFonts w:ascii="Cambria" w:hAnsi="Cambria"/>
          <w:sz w:val="18"/>
          <w:szCs w:val="18"/>
        </w:rPr>
        <w:t>prostitution”</w:t>
      </w:r>
      <w:r w:rsidRPr="00571F22">
        <w:rPr>
          <w:rFonts w:ascii="Cambria" w:hAnsi="Cambria"/>
          <w:spacing w:val="-4"/>
          <w:sz w:val="18"/>
          <w:szCs w:val="18"/>
        </w:rPr>
        <w:t xml:space="preserve"> </w:t>
      </w:r>
      <w:r w:rsidRPr="00571F22">
        <w:rPr>
          <w:rFonts w:ascii="Cambria" w:hAnsi="Cambria"/>
          <w:spacing w:val="-1"/>
          <w:sz w:val="18"/>
          <w:szCs w:val="18"/>
        </w:rPr>
        <w:t>has</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 xml:space="preserve">same </w:t>
      </w:r>
      <w:r w:rsidRPr="00571F22">
        <w:rPr>
          <w:rFonts w:ascii="Cambria" w:hAnsi="Cambria"/>
          <w:sz w:val="18"/>
          <w:szCs w:val="18"/>
        </w:rPr>
        <w:t>meaning.</w:t>
      </w:r>
    </w:p>
    <w:p w14:paraId="650E5A2F" w14:textId="77777777" w:rsidR="007678E8" w:rsidRPr="00571F22" w:rsidRDefault="007678E8" w:rsidP="007678E8">
      <w:pPr>
        <w:spacing w:after="120"/>
        <w:ind w:left="360"/>
        <w:rPr>
          <w:rFonts w:ascii="Cambria" w:hAnsi="Cambria"/>
          <w:sz w:val="18"/>
          <w:szCs w:val="18"/>
        </w:rPr>
      </w:pPr>
      <w:r w:rsidRPr="00571F22">
        <w:rPr>
          <w:rFonts w:ascii="Cambria" w:hAnsi="Cambria"/>
          <w:spacing w:val="-1"/>
          <w:sz w:val="18"/>
          <w:szCs w:val="18"/>
        </w:rPr>
        <w:t>“Sex</w:t>
      </w:r>
      <w:r w:rsidRPr="00571F22">
        <w:rPr>
          <w:rFonts w:ascii="Cambria" w:hAnsi="Cambria"/>
          <w:spacing w:val="33"/>
          <w:sz w:val="18"/>
          <w:szCs w:val="18"/>
        </w:rPr>
        <w:t xml:space="preserve"> </w:t>
      </w:r>
      <w:r w:rsidRPr="00571F22">
        <w:rPr>
          <w:rFonts w:ascii="Cambria" w:hAnsi="Cambria"/>
          <w:sz w:val="18"/>
          <w:szCs w:val="18"/>
        </w:rPr>
        <w:t>trafficking”</w:t>
      </w:r>
      <w:r w:rsidRPr="00571F22">
        <w:rPr>
          <w:rFonts w:ascii="Cambria" w:hAnsi="Cambria"/>
          <w:spacing w:val="35"/>
          <w:sz w:val="18"/>
          <w:szCs w:val="18"/>
        </w:rPr>
        <w:t xml:space="preserve"> </w:t>
      </w:r>
      <w:r w:rsidRPr="00571F22">
        <w:rPr>
          <w:rFonts w:ascii="Cambria" w:hAnsi="Cambria"/>
          <w:sz w:val="18"/>
          <w:szCs w:val="18"/>
        </w:rPr>
        <w:t>means</w:t>
      </w:r>
      <w:r w:rsidRPr="00571F22">
        <w:rPr>
          <w:rFonts w:ascii="Cambria" w:hAnsi="Cambria"/>
          <w:spacing w:val="33"/>
          <w:sz w:val="18"/>
          <w:szCs w:val="18"/>
        </w:rPr>
        <w:t xml:space="preserve"> </w:t>
      </w:r>
      <w:r w:rsidRPr="00571F22">
        <w:rPr>
          <w:rFonts w:ascii="Cambria" w:hAnsi="Cambria"/>
          <w:spacing w:val="-1"/>
          <w:sz w:val="18"/>
          <w:szCs w:val="18"/>
        </w:rPr>
        <w:t>the</w:t>
      </w:r>
      <w:r w:rsidRPr="00571F22">
        <w:rPr>
          <w:rFonts w:ascii="Cambria" w:hAnsi="Cambria"/>
          <w:spacing w:val="33"/>
          <w:sz w:val="18"/>
          <w:szCs w:val="18"/>
        </w:rPr>
        <w:t xml:space="preserve"> </w:t>
      </w:r>
      <w:r w:rsidRPr="00571F22">
        <w:rPr>
          <w:rFonts w:ascii="Cambria" w:hAnsi="Cambria"/>
          <w:sz w:val="18"/>
          <w:szCs w:val="18"/>
        </w:rPr>
        <w:t>recruitment,</w:t>
      </w:r>
      <w:r w:rsidRPr="00571F22">
        <w:rPr>
          <w:rFonts w:ascii="Cambria" w:hAnsi="Cambria"/>
          <w:spacing w:val="33"/>
          <w:sz w:val="18"/>
          <w:szCs w:val="18"/>
        </w:rPr>
        <w:t xml:space="preserve"> </w:t>
      </w:r>
      <w:r w:rsidRPr="00571F22">
        <w:rPr>
          <w:rFonts w:ascii="Cambria" w:hAnsi="Cambria"/>
          <w:sz w:val="18"/>
          <w:szCs w:val="18"/>
        </w:rPr>
        <w:t>harboring,</w:t>
      </w:r>
      <w:r w:rsidRPr="00571F22">
        <w:rPr>
          <w:rFonts w:ascii="Cambria" w:hAnsi="Cambria"/>
          <w:spacing w:val="33"/>
          <w:sz w:val="18"/>
          <w:szCs w:val="18"/>
        </w:rPr>
        <w:t xml:space="preserve"> </w:t>
      </w:r>
      <w:r w:rsidRPr="00571F22">
        <w:rPr>
          <w:rFonts w:ascii="Cambria" w:hAnsi="Cambria"/>
          <w:sz w:val="18"/>
          <w:szCs w:val="18"/>
        </w:rPr>
        <w:t>transportation,</w:t>
      </w:r>
      <w:r w:rsidRPr="00571F22">
        <w:rPr>
          <w:rFonts w:ascii="Cambria" w:hAnsi="Cambria"/>
          <w:spacing w:val="33"/>
          <w:sz w:val="18"/>
          <w:szCs w:val="18"/>
        </w:rPr>
        <w:t xml:space="preserve"> </w:t>
      </w:r>
      <w:r w:rsidRPr="00571F22">
        <w:rPr>
          <w:rFonts w:ascii="Cambria" w:hAnsi="Cambria"/>
          <w:sz w:val="18"/>
          <w:szCs w:val="18"/>
        </w:rPr>
        <w:t>provision,</w:t>
      </w:r>
      <w:r w:rsidRPr="00571F22">
        <w:rPr>
          <w:rFonts w:ascii="Cambria" w:hAnsi="Cambria"/>
          <w:spacing w:val="33"/>
          <w:sz w:val="18"/>
          <w:szCs w:val="18"/>
        </w:rPr>
        <w:t xml:space="preserve"> </w:t>
      </w:r>
      <w:r w:rsidRPr="00571F22">
        <w:rPr>
          <w:rFonts w:ascii="Cambria" w:hAnsi="Cambria"/>
          <w:spacing w:val="-1"/>
          <w:sz w:val="18"/>
          <w:szCs w:val="18"/>
        </w:rPr>
        <w:t>or</w:t>
      </w:r>
      <w:r w:rsidRPr="00571F22">
        <w:rPr>
          <w:rFonts w:ascii="Cambria" w:hAnsi="Cambria"/>
          <w:spacing w:val="34"/>
          <w:sz w:val="18"/>
          <w:szCs w:val="18"/>
        </w:rPr>
        <w:t xml:space="preserve"> </w:t>
      </w:r>
      <w:r w:rsidRPr="00571F22">
        <w:rPr>
          <w:rFonts w:ascii="Cambria" w:hAnsi="Cambria"/>
          <w:sz w:val="18"/>
          <w:szCs w:val="18"/>
        </w:rPr>
        <w:t>obtaining</w:t>
      </w:r>
      <w:r w:rsidRPr="00571F22">
        <w:rPr>
          <w:rFonts w:ascii="Cambria" w:hAnsi="Cambria"/>
          <w:spacing w:val="33"/>
          <w:sz w:val="18"/>
          <w:szCs w:val="18"/>
        </w:rPr>
        <w:t xml:space="preserve"> </w:t>
      </w:r>
      <w:r w:rsidRPr="00571F22">
        <w:rPr>
          <w:rFonts w:ascii="Cambria" w:hAnsi="Cambria"/>
          <w:spacing w:val="-1"/>
          <w:sz w:val="18"/>
          <w:szCs w:val="18"/>
        </w:rPr>
        <w:t>of</w:t>
      </w:r>
      <w:r w:rsidRPr="00571F22">
        <w:rPr>
          <w:rFonts w:ascii="Cambria" w:hAnsi="Cambria"/>
          <w:spacing w:val="35"/>
          <w:sz w:val="18"/>
          <w:szCs w:val="18"/>
        </w:rPr>
        <w:t xml:space="preserve"> </w:t>
      </w:r>
      <w:r w:rsidRPr="00571F22">
        <w:rPr>
          <w:rFonts w:ascii="Cambria" w:hAnsi="Cambria"/>
          <w:sz w:val="18"/>
          <w:szCs w:val="18"/>
        </w:rPr>
        <w:t>a</w:t>
      </w:r>
      <w:r w:rsidRPr="00571F22">
        <w:rPr>
          <w:rFonts w:ascii="Cambria" w:hAnsi="Cambria"/>
          <w:spacing w:val="113"/>
          <w:sz w:val="18"/>
          <w:szCs w:val="18"/>
        </w:rPr>
        <w:t xml:space="preserve"> </w:t>
      </w:r>
      <w:r w:rsidRPr="00571F22">
        <w:rPr>
          <w:rFonts w:ascii="Cambria" w:hAnsi="Cambria"/>
          <w:sz w:val="18"/>
          <w:szCs w:val="18"/>
        </w:rPr>
        <w:t>person</w:t>
      </w:r>
      <w:r w:rsidRPr="00571F22">
        <w:rPr>
          <w:rFonts w:ascii="Cambria" w:hAnsi="Cambria"/>
          <w:spacing w:val="-3"/>
          <w:sz w:val="18"/>
          <w:szCs w:val="18"/>
        </w:rPr>
        <w:t xml:space="preserve"> </w:t>
      </w:r>
      <w:r w:rsidRPr="00571F22">
        <w:rPr>
          <w:rFonts w:ascii="Cambria" w:hAnsi="Cambria"/>
          <w:sz w:val="18"/>
          <w:szCs w:val="18"/>
        </w:rPr>
        <w:t xml:space="preserve">for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purpose</w:t>
      </w:r>
      <w:r w:rsidRPr="00571F22">
        <w:rPr>
          <w:rFonts w:ascii="Cambria" w:hAnsi="Cambria"/>
          <w:spacing w:val="-3"/>
          <w:sz w:val="18"/>
          <w:szCs w:val="18"/>
        </w:rPr>
        <w:t xml:space="preserve"> </w:t>
      </w:r>
      <w:r w:rsidRPr="00571F22">
        <w:rPr>
          <w:rFonts w:ascii="Cambria" w:hAnsi="Cambria"/>
          <w:sz w:val="18"/>
          <w:szCs w:val="18"/>
        </w:rPr>
        <w:t>of a</w:t>
      </w:r>
      <w:r w:rsidRPr="00571F22">
        <w:rPr>
          <w:rFonts w:ascii="Cambria" w:hAnsi="Cambria"/>
          <w:spacing w:val="-3"/>
          <w:sz w:val="18"/>
          <w:szCs w:val="18"/>
        </w:rPr>
        <w:t xml:space="preserve"> </w:t>
      </w:r>
      <w:r w:rsidRPr="00571F22">
        <w:rPr>
          <w:rFonts w:ascii="Cambria" w:hAnsi="Cambria"/>
          <w:spacing w:val="-1"/>
          <w:sz w:val="18"/>
          <w:szCs w:val="18"/>
        </w:rPr>
        <w:t>commercial</w:t>
      </w:r>
      <w:r w:rsidRPr="00571F22">
        <w:rPr>
          <w:rFonts w:ascii="Cambria" w:hAnsi="Cambria"/>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pacing w:val="-1"/>
          <w:sz w:val="18"/>
          <w:szCs w:val="18"/>
        </w:rPr>
        <w:t>act.</w:t>
      </w:r>
      <w:r w:rsidRPr="00571F22">
        <w:rPr>
          <w:rFonts w:ascii="Cambria" w:hAnsi="Cambria"/>
          <w:spacing w:val="-3"/>
          <w:sz w:val="18"/>
          <w:szCs w:val="18"/>
        </w:rPr>
        <w:t xml:space="preserve"> </w:t>
      </w:r>
      <w:r w:rsidRPr="00571F22">
        <w:rPr>
          <w:rFonts w:ascii="Cambria" w:hAnsi="Cambria"/>
          <w:spacing w:val="-1"/>
          <w:sz w:val="18"/>
          <w:szCs w:val="18"/>
        </w:rPr>
        <w:t>22</w:t>
      </w:r>
      <w:r w:rsidRPr="00571F22">
        <w:rPr>
          <w:rFonts w:ascii="Cambria" w:hAnsi="Cambria"/>
          <w:spacing w:val="-3"/>
          <w:sz w:val="18"/>
          <w:szCs w:val="18"/>
        </w:rPr>
        <w:t xml:space="preserve"> </w:t>
      </w:r>
      <w:r w:rsidRPr="00571F22">
        <w:rPr>
          <w:rFonts w:ascii="Cambria" w:hAnsi="Cambria"/>
          <w:sz w:val="18"/>
          <w:szCs w:val="18"/>
        </w:rPr>
        <w:t>U.S.C. 7102(9).</w:t>
      </w:r>
    </w:p>
    <w:p w14:paraId="72A6A00D"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The Contractor shall insert this provision in all subcontracts for HIV/AIDS activities.</w:t>
      </w:r>
    </w:p>
    <w:p w14:paraId="7D5710E6"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Any violation of this provision will result in the immediate termination of this award by USAID.</w:t>
      </w:r>
    </w:p>
    <w:p w14:paraId="10304344" w14:textId="77777777" w:rsidR="007678E8" w:rsidRPr="00571F22" w:rsidRDefault="007678E8" w:rsidP="007678E8">
      <w:pPr>
        <w:numPr>
          <w:ilvl w:val="2"/>
          <w:numId w:val="50"/>
        </w:numPr>
        <w:rPr>
          <w:rFonts w:ascii="Cambria" w:hAnsi="Cambria"/>
          <w:spacing w:val="-1"/>
          <w:sz w:val="18"/>
          <w:szCs w:val="18"/>
        </w:rPr>
      </w:pPr>
      <w:r w:rsidRPr="00571F22">
        <w:rPr>
          <w:rFonts w:ascii="Cambria" w:hAnsi="Cambria"/>
          <w:spacing w:val="-1"/>
          <w:sz w:val="18"/>
          <w:szCs w:val="18"/>
        </w:rPr>
        <w:lastRenderedPageBreak/>
        <w:t>This provision does not affect the applicability of FAR 52.222-50 to this contract.</w:t>
      </w:r>
    </w:p>
    <w:p w14:paraId="269136FC" w14:textId="77777777" w:rsidR="007678E8" w:rsidRPr="002E42DF" w:rsidRDefault="007678E8" w:rsidP="007678E8">
      <w:pPr>
        <w:tabs>
          <w:tab w:val="num" w:pos="0"/>
        </w:tabs>
        <w:rPr>
          <w:rFonts w:ascii="Cambria" w:hAnsi="Cambria"/>
          <w:snapToGrid/>
          <w:sz w:val="18"/>
          <w:szCs w:val="22"/>
        </w:rPr>
      </w:pPr>
    </w:p>
    <w:p w14:paraId="2BF72CA0" w14:textId="77777777" w:rsidR="007678E8" w:rsidRPr="002E42DF" w:rsidRDefault="007678E8" w:rsidP="007678E8">
      <w:pPr>
        <w:tabs>
          <w:tab w:val="num" w:pos="0"/>
        </w:tabs>
        <w:rPr>
          <w:rFonts w:ascii="Cambria" w:hAnsi="Cambria"/>
          <w:snapToGrid/>
          <w:sz w:val="18"/>
          <w:szCs w:val="22"/>
        </w:rPr>
      </w:pPr>
    </w:p>
    <w:p w14:paraId="4477D01D"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Pr>
          <w:rFonts w:ascii="Cambria" w:hAnsi="Cambria"/>
          <w:bCs/>
          <w:caps/>
          <w:sz w:val="18"/>
          <w:szCs w:val="18"/>
          <w:u w:val="single"/>
        </w:rPr>
        <w:t>AIDAR 752.7005 SUBMISSION REQUIREMENTS FOR DEBVELOPMENT EXPERIENCE DOCUMENTS (SEPTEMBER 2013)</w:t>
      </w:r>
    </w:p>
    <w:p w14:paraId="4377C825" w14:textId="77777777" w:rsidR="007678E8" w:rsidRPr="00571F22" w:rsidRDefault="007678E8" w:rsidP="007678E8">
      <w:pPr>
        <w:tabs>
          <w:tab w:val="num" w:pos="0"/>
        </w:tabs>
        <w:rPr>
          <w:rFonts w:ascii="Cambria" w:hAnsi="Cambria"/>
          <w:snapToGrid/>
          <w:sz w:val="22"/>
          <w:szCs w:val="22"/>
        </w:rPr>
      </w:pPr>
    </w:p>
    <w:p w14:paraId="65460496" w14:textId="77777777" w:rsidR="007678E8" w:rsidRPr="002E42DF" w:rsidRDefault="007678E8" w:rsidP="007678E8">
      <w:pPr>
        <w:pStyle w:val="afa"/>
        <w:numPr>
          <w:ilvl w:val="0"/>
          <w:numId w:val="48"/>
        </w:numPr>
        <w:tabs>
          <w:tab w:val="left" w:pos="360"/>
        </w:tabs>
        <w:spacing w:before="199" w:after="0"/>
        <w:ind w:left="360"/>
        <w:rPr>
          <w:rFonts w:ascii="Cambria" w:hAnsi="Cambria"/>
          <w:sz w:val="18"/>
          <w:szCs w:val="18"/>
        </w:rPr>
      </w:pPr>
      <w:r w:rsidRPr="002E42DF">
        <w:rPr>
          <w:rFonts w:ascii="Cambria" w:hAnsi="Cambria"/>
          <w:sz w:val="18"/>
          <w:szCs w:val="18"/>
        </w:rPr>
        <w:t>Subcontract Reports and Information/Intellectual Products.</w:t>
      </w:r>
    </w:p>
    <w:p w14:paraId="4A2AE3D4" w14:textId="77777777" w:rsidR="007678E8" w:rsidRPr="002E42DF" w:rsidRDefault="007678E8" w:rsidP="007678E8">
      <w:pPr>
        <w:rPr>
          <w:rFonts w:ascii="Cambria" w:hAnsi="Cambria"/>
          <w:sz w:val="18"/>
          <w:szCs w:val="18"/>
        </w:rPr>
      </w:pPr>
    </w:p>
    <w:p w14:paraId="6A732716"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5EAF667C" w14:textId="77777777" w:rsidR="007678E8" w:rsidRPr="002E42DF" w:rsidRDefault="007678E8" w:rsidP="007678E8">
      <w:pPr>
        <w:pStyle w:val="afa"/>
        <w:tabs>
          <w:tab w:val="left" w:pos="910"/>
        </w:tabs>
        <w:ind w:left="720" w:hanging="360"/>
        <w:rPr>
          <w:rFonts w:ascii="Cambria" w:hAnsi="Cambria"/>
          <w:sz w:val="18"/>
          <w:szCs w:val="18"/>
        </w:rPr>
      </w:pPr>
    </w:p>
    <w:p w14:paraId="09FB87AE"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1190CF84" w14:textId="77777777" w:rsidR="007678E8" w:rsidRPr="002E42DF" w:rsidRDefault="007678E8" w:rsidP="007678E8">
      <w:pPr>
        <w:pStyle w:val="afa"/>
        <w:tabs>
          <w:tab w:val="left" w:pos="910"/>
        </w:tabs>
        <w:ind w:left="720" w:hanging="360"/>
        <w:rPr>
          <w:rFonts w:ascii="Cambria" w:hAnsi="Cambria"/>
          <w:sz w:val="18"/>
          <w:szCs w:val="18"/>
        </w:rPr>
      </w:pPr>
    </w:p>
    <w:p w14:paraId="7B75C25B"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 xml:space="preserve">These reports and information products include: assessments, evaluations, studies, technical and periodic reports, annual and final reports, and development experience documents (defined as documents that: (i)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6FAE213B" w14:textId="77777777" w:rsidR="007678E8" w:rsidRPr="002E42DF" w:rsidRDefault="007678E8" w:rsidP="007678E8">
      <w:pPr>
        <w:pStyle w:val="afa"/>
        <w:tabs>
          <w:tab w:val="left" w:pos="910"/>
        </w:tabs>
        <w:ind w:left="720" w:hanging="360"/>
        <w:rPr>
          <w:rFonts w:ascii="Cambria" w:hAnsi="Cambria"/>
          <w:sz w:val="18"/>
          <w:szCs w:val="18"/>
        </w:rPr>
      </w:pPr>
    </w:p>
    <w:p w14:paraId="063DBE29"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 following information is not to be submitted:</w:t>
      </w:r>
    </w:p>
    <w:p w14:paraId="09B4E9C3" w14:textId="77777777" w:rsidR="007678E8" w:rsidRPr="002E42DF" w:rsidRDefault="007678E8" w:rsidP="007678E8">
      <w:pPr>
        <w:pStyle w:val="afa"/>
        <w:numPr>
          <w:ilvl w:val="2"/>
          <w:numId w:val="47"/>
        </w:numPr>
        <w:tabs>
          <w:tab w:val="left" w:pos="1103"/>
        </w:tabs>
        <w:spacing w:before="80" w:after="0"/>
        <w:ind w:left="1170" w:hanging="335"/>
        <w:rPr>
          <w:rFonts w:ascii="Cambria" w:hAnsi="Cambria"/>
          <w:sz w:val="18"/>
          <w:szCs w:val="18"/>
        </w:rPr>
      </w:pPr>
      <w:r w:rsidRPr="002E42DF">
        <w:rPr>
          <w:rFonts w:ascii="Cambria" w:hAnsi="Cambria"/>
          <w:sz w:val="18"/>
          <w:szCs w:val="18"/>
        </w:rPr>
        <w:t xml:space="preserve"> Time-sensitive materials such as newsletters, brochures, or bulletins.</w:t>
      </w:r>
    </w:p>
    <w:p w14:paraId="7C78A086" w14:textId="77777777" w:rsidR="007678E8" w:rsidRPr="002E42DF" w:rsidRDefault="007678E8" w:rsidP="007678E8">
      <w:pPr>
        <w:pStyle w:val="afa"/>
        <w:numPr>
          <w:ilvl w:val="2"/>
          <w:numId w:val="47"/>
        </w:numPr>
        <w:tabs>
          <w:tab w:val="left" w:pos="1164"/>
        </w:tabs>
        <w:spacing w:after="0"/>
        <w:ind w:left="1170" w:hanging="335"/>
        <w:rPr>
          <w:rFonts w:ascii="Cambria" w:hAnsi="Cambria"/>
          <w:sz w:val="18"/>
          <w:szCs w:val="18"/>
        </w:rPr>
      </w:pPr>
      <w:r w:rsidRPr="002E42DF">
        <w:rPr>
          <w:rFonts w:ascii="Cambria" w:hAnsi="Cambria"/>
          <w:sz w:val="18"/>
          <w:szCs w:val="18"/>
        </w:rPr>
        <w:t>The Subcontractor’s information that is incidental to award administration, such as financial, administrative, cost or pricing, or management information.</w:t>
      </w:r>
    </w:p>
    <w:p w14:paraId="3AB327D8" w14:textId="77777777" w:rsidR="007678E8" w:rsidRPr="002E42DF" w:rsidRDefault="007678E8" w:rsidP="007678E8">
      <w:pPr>
        <w:rPr>
          <w:rFonts w:ascii="Cambria" w:hAnsi="Cambria"/>
          <w:sz w:val="18"/>
          <w:szCs w:val="18"/>
        </w:rPr>
      </w:pPr>
    </w:p>
    <w:p w14:paraId="060C6A5B"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2558D337" w14:textId="77777777" w:rsidR="007678E8" w:rsidRPr="002E42DF" w:rsidRDefault="007678E8" w:rsidP="007678E8">
      <w:pPr>
        <w:rPr>
          <w:rFonts w:ascii="Cambria" w:hAnsi="Cambria"/>
          <w:sz w:val="18"/>
          <w:szCs w:val="18"/>
        </w:rPr>
      </w:pPr>
    </w:p>
    <w:p w14:paraId="5BABBA9F" w14:textId="77777777" w:rsidR="007678E8" w:rsidRPr="002E42DF" w:rsidRDefault="007678E8" w:rsidP="007678E8">
      <w:pPr>
        <w:pStyle w:val="afa"/>
        <w:numPr>
          <w:ilvl w:val="0"/>
          <w:numId w:val="48"/>
        </w:numPr>
        <w:tabs>
          <w:tab w:val="left" w:pos="360"/>
        </w:tabs>
        <w:spacing w:after="0"/>
        <w:ind w:left="360"/>
        <w:rPr>
          <w:rFonts w:ascii="Cambria" w:hAnsi="Cambria"/>
          <w:sz w:val="18"/>
          <w:szCs w:val="18"/>
        </w:rPr>
      </w:pPr>
      <w:r w:rsidRPr="002E42DF">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8">
        <w:r w:rsidRPr="002E42DF">
          <w:rPr>
            <w:rFonts w:ascii="Cambria" w:hAnsi="Cambria"/>
            <w:color w:val="0000FF"/>
            <w:sz w:val="18"/>
            <w:szCs w:val="18"/>
            <w:u w:val="single" w:color="0000FF"/>
          </w:rPr>
          <w:t>https://dec.usaid.gov</w:t>
        </w:r>
      </w:hyperlink>
      <w:r w:rsidRPr="002E42DF">
        <w:rPr>
          <w:rFonts w:ascii="Cambria" w:hAnsi="Cambria"/>
          <w:sz w:val="18"/>
          <w:szCs w:val="18"/>
        </w:rPr>
        <w:t>. All actual submissions to the DEC will be done by JSI.</w:t>
      </w:r>
    </w:p>
    <w:p w14:paraId="66235733" w14:textId="77777777" w:rsidR="007678E8" w:rsidRPr="002E42DF" w:rsidRDefault="007678E8" w:rsidP="007678E8">
      <w:pPr>
        <w:spacing w:before="11"/>
        <w:rPr>
          <w:rFonts w:ascii="Cambria" w:hAnsi="Cambria"/>
          <w:sz w:val="18"/>
          <w:szCs w:val="18"/>
        </w:rPr>
      </w:pPr>
    </w:p>
    <w:p w14:paraId="74D53FE0" w14:textId="77777777" w:rsidR="007678E8" w:rsidRPr="002E42DF" w:rsidRDefault="007678E8" w:rsidP="007678E8">
      <w:pPr>
        <w:pStyle w:val="afa"/>
        <w:numPr>
          <w:ilvl w:val="0"/>
          <w:numId w:val="49"/>
        </w:numPr>
        <w:tabs>
          <w:tab w:val="left" w:pos="720"/>
        </w:tabs>
        <w:spacing w:after="0"/>
        <w:ind w:left="720"/>
        <w:rPr>
          <w:rFonts w:ascii="Cambria" w:hAnsi="Cambria"/>
          <w:sz w:val="18"/>
          <w:szCs w:val="18"/>
        </w:rPr>
      </w:pPr>
      <w:r w:rsidRPr="002E42DF">
        <w:rPr>
          <w:rFonts w:ascii="Cambria" w:hAnsi="Cambria"/>
          <w:sz w:val="18"/>
          <w:szCs w:val="18"/>
        </w:rPr>
        <w:t>Standards.</w:t>
      </w:r>
    </w:p>
    <w:p w14:paraId="34007A59" w14:textId="77777777" w:rsidR="007678E8" w:rsidRPr="002E42DF" w:rsidRDefault="007678E8" w:rsidP="007678E8">
      <w:pPr>
        <w:pStyle w:val="afa"/>
        <w:numPr>
          <w:ilvl w:val="2"/>
          <w:numId w:val="47"/>
        </w:numPr>
        <w:tabs>
          <w:tab w:val="left" w:pos="910"/>
        </w:tabs>
        <w:spacing w:before="80" w:after="0"/>
        <w:ind w:left="1368" w:hanging="360"/>
        <w:rPr>
          <w:rFonts w:ascii="Cambria" w:hAnsi="Cambria"/>
          <w:sz w:val="18"/>
          <w:szCs w:val="18"/>
        </w:rPr>
      </w:pPr>
      <w:r w:rsidRPr="002E42DF">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1162797C" w14:textId="77777777" w:rsidR="007678E8" w:rsidRPr="002E42DF" w:rsidRDefault="007678E8" w:rsidP="007678E8">
      <w:pPr>
        <w:pStyle w:val="afa"/>
        <w:numPr>
          <w:ilvl w:val="2"/>
          <w:numId w:val="47"/>
        </w:numPr>
        <w:tabs>
          <w:tab w:val="left" w:pos="944"/>
        </w:tabs>
        <w:spacing w:after="0"/>
        <w:ind w:left="1368" w:hanging="360"/>
        <w:rPr>
          <w:rFonts w:ascii="Cambria" w:hAnsi="Cambria"/>
          <w:sz w:val="18"/>
          <w:szCs w:val="18"/>
        </w:rPr>
      </w:pPr>
      <w:r w:rsidRPr="002E42DF">
        <w:rPr>
          <w:rFonts w:ascii="Cambria" w:hAnsi="Cambria"/>
          <w:sz w:val="18"/>
          <w:szCs w:val="18"/>
        </w:rPr>
        <w:t>All submissions must conform to current USAID branding requirements.</w:t>
      </w:r>
    </w:p>
    <w:p w14:paraId="09DB32A9" w14:textId="77777777" w:rsidR="007678E8" w:rsidRPr="002E42DF" w:rsidRDefault="007678E8" w:rsidP="007678E8">
      <w:pPr>
        <w:pStyle w:val="afa"/>
        <w:numPr>
          <w:ilvl w:val="2"/>
          <w:numId w:val="47"/>
        </w:numPr>
        <w:tabs>
          <w:tab w:val="left" w:pos="1005"/>
        </w:tabs>
        <w:spacing w:after="0"/>
        <w:ind w:left="1368" w:hanging="360"/>
        <w:rPr>
          <w:rFonts w:ascii="Cambria" w:hAnsi="Cambria"/>
          <w:sz w:val="18"/>
          <w:szCs w:val="18"/>
        </w:rPr>
      </w:pPr>
      <w:r w:rsidRPr="002E42DF">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3933421B" w14:textId="77777777" w:rsidR="007678E8" w:rsidRPr="002E42DF" w:rsidRDefault="007678E8" w:rsidP="007678E8">
      <w:pPr>
        <w:pStyle w:val="afa"/>
        <w:numPr>
          <w:ilvl w:val="2"/>
          <w:numId w:val="47"/>
        </w:numPr>
        <w:tabs>
          <w:tab w:val="left" w:pos="993"/>
        </w:tabs>
        <w:spacing w:after="0"/>
        <w:ind w:left="1368" w:hanging="360"/>
        <w:rPr>
          <w:rFonts w:ascii="Cambria" w:hAnsi="Cambria"/>
          <w:sz w:val="18"/>
          <w:szCs w:val="18"/>
        </w:rPr>
      </w:pPr>
      <w:r w:rsidRPr="002E42DF">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7E7BCEEF" w14:textId="77777777" w:rsidR="007678E8" w:rsidRPr="002E42DF" w:rsidRDefault="007678E8" w:rsidP="007678E8">
      <w:pPr>
        <w:pStyle w:val="afa"/>
        <w:numPr>
          <w:ilvl w:val="2"/>
          <w:numId w:val="47"/>
        </w:numPr>
        <w:tabs>
          <w:tab w:val="left" w:pos="932"/>
        </w:tabs>
        <w:spacing w:after="0"/>
        <w:ind w:left="1368" w:hanging="360"/>
        <w:rPr>
          <w:rFonts w:ascii="Cambria" w:hAnsi="Cambria"/>
          <w:sz w:val="18"/>
          <w:szCs w:val="18"/>
        </w:rPr>
      </w:pPr>
      <w:r w:rsidRPr="002E42DF">
        <w:rPr>
          <w:rFonts w:ascii="Cambria" w:hAnsi="Cambria"/>
          <w:sz w:val="18"/>
          <w:szCs w:val="18"/>
        </w:rPr>
        <w:t>Electronic documents must be in one of the National Archives and Records Administration (NARA)-approved formats as described in NARA guidelines related to the transfer of permanent E-records. (See</w:t>
      </w:r>
      <w:r w:rsidRPr="002E42DF">
        <w:rPr>
          <w:rFonts w:ascii="Cambria" w:hAnsi="Cambria"/>
          <w:color w:val="0000FF"/>
          <w:sz w:val="18"/>
          <w:szCs w:val="18"/>
        </w:rPr>
        <w:t xml:space="preserve"> </w:t>
      </w:r>
      <w:hyperlink r:id="rId29" w:history="1">
        <w:r w:rsidRPr="002E42DF">
          <w:rPr>
            <w:rStyle w:val="a8"/>
            <w:rFonts w:ascii="Cambria" w:hAnsi="Cambria"/>
            <w:sz w:val="18"/>
            <w:szCs w:val="18"/>
            <w:u w:color="0000FF"/>
          </w:rPr>
          <w:t>http://www.archives.gov/records-mgmt/initiatives/transfer-to-nara.html</w:t>
        </w:r>
      </w:hyperlink>
      <w:r w:rsidRPr="002E42DF">
        <w:rPr>
          <w:rFonts w:ascii="Cambria" w:hAnsi="Cambria"/>
          <w:sz w:val="18"/>
          <w:szCs w:val="18"/>
        </w:rPr>
        <w:t>).</w:t>
      </w:r>
    </w:p>
    <w:p w14:paraId="6EBEB1D0" w14:textId="77777777" w:rsidR="007678E8" w:rsidRPr="002E42DF" w:rsidRDefault="007678E8" w:rsidP="007678E8">
      <w:pPr>
        <w:spacing w:before="11"/>
        <w:rPr>
          <w:rFonts w:ascii="Cambria" w:hAnsi="Cambria"/>
          <w:sz w:val="18"/>
          <w:szCs w:val="18"/>
        </w:rPr>
      </w:pPr>
    </w:p>
    <w:p w14:paraId="24B876AB" w14:textId="77777777" w:rsidR="007678E8" w:rsidRPr="002E42DF" w:rsidRDefault="007678E8" w:rsidP="007678E8">
      <w:pPr>
        <w:pStyle w:val="afa"/>
        <w:numPr>
          <w:ilvl w:val="0"/>
          <w:numId w:val="49"/>
        </w:numPr>
        <w:tabs>
          <w:tab w:val="left" w:pos="720"/>
        </w:tabs>
        <w:spacing w:after="0"/>
        <w:ind w:left="720"/>
        <w:rPr>
          <w:rFonts w:ascii="Cambria" w:hAnsi="Cambria"/>
          <w:sz w:val="18"/>
          <w:szCs w:val="18"/>
        </w:rPr>
      </w:pPr>
      <w:r w:rsidRPr="002E42DF">
        <w:rPr>
          <w:rFonts w:ascii="Cambria" w:hAnsi="Cambria"/>
          <w:sz w:val="18"/>
          <w:szCs w:val="18"/>
        </w:rPr>
        <w:t xml:space="preserve">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w:t>
      </w:r>
      <w:r w:rsidRPr="002E42DF">
        <w:rPr>
          <w:rFonts w:ascii="Cambria" w:hAnsi="Cambria"/>
          <w:sz w:val="18"/>
          <w:szCs w:val="18"/>
        </w:rPr>
        <w:lastRenderedPageBreak/>
        <w:t>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53AD4C92" w14:textId="77777777" w:rsidR="007678E8" w:rsidRDefault="007678E8" w:rsidP="007678E8">
      <w:pPr>
        <w:rPr>
          <w:rFonts w:ascii="Cambria" w:hAnsi="Cambria"/>
          <w:sz w:val="18"/>
        </w:rPr>
      </w:pPr>
    </w:p>
    <w:p w14:paraId="3A5F5DB2" w14:textId="77777777" w:rsidR="007678E8" w:rsidRPr="00113ED1" w:rsidRDefault="007678E8" w:rsidP="007678E8">
      <w:pPr>
        <w:rPr>
          <w:rFonts w:ascii="Cambria" w:hAnsi="Cambria"/>
          <w:sz w:val="18"/>
          <w:szCs w:val="18"/>
        </w:rPr>
      </w:pPr>
    </w:p>
    <w:p w14:paraId="779A5BA3"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ADS 302.3.5.19 USAID-FINANCED THIRD-PARY WEB SITES (SEPTEBMER 2017)</w:t>
      </w:r>
    </w:p>
    <w:p w14:paraId="77BA8495" w14:textId="77777777" w:rsidR="007678E8" w:rsidRPr="00113ED1" w:rsidRDefault="007678E8" w:rsidP="007678E8">
      <w:pPr>
        <w:pStyle w:val="afa"/>
        <w:numPr>
          <w:ilvl w:val="0"/>
          <w:numId w:val="51"/>
        </w:numPr>
        <w:tabs>
          <w:tab w:val="left" w:pos="360"/>
        </w:tabs>
        <w:spacing w:before="199" w:after="0"/>
        <w:ind w:left="360" w:hanging="360"/>
        <w:rPr>
          <w:rFonts w:ascii="Cambria" w:hAnsi="Cambria"/>
          <w:sz w:val="18"/>
          <w:szCs w:val="18"/>
        </w:rPr>
      </w:pPr>
      <w:r w:rsidRPr="00113ED1">
        <w:rPr>
          <w:rFonts w:ascii="Cambria" w:hAnsi="Cambria"/>
          <w:sz w:val="18"/>
          <w:szCs w:val="18"/>
        </w:rPr>
        <w:t>Definitions:</w:t>
      </w:r>
    </w:p>
    <w:p w14:paraId="497D3872" w14:textId="77777777" w:rsidR="007678E8" w:rsidRPr="00113ED1" w:rsidRDefault="007678E8" w:rsidP="007678E8">
      <w:pPr>
        <w:spacing w:before="10"/>
        <w:rPr>
          <w:rFonts w:ascii="Cambria" w:hAnsi="Cambria"/>
          <w:sz w:val="18"/>
          <w:szCs w:val="18"/>
        </w:rPr>
      </w:pPr>
    </w:p>
    <w:p w14:paraId="63EB520A" w14:textId="77777777" w:rsidR="007678E8" w:rsidRPr="00113ED1" w:rsidRDefault="007678E8" w:rsidP="007678E8">
      <w:pPr>
        <w:pStyle w:val="afa"/>
        <w:ind w:left="360"/>
        <w:rPr>
          <w:rFonts w:ascii="Cambria" w:hAnsi="Cambria"/>
          <w:sz w:val="18"/>
          <w:szCs w:val="18"/>
        </w:rPr>
      </w:pPr>
      <w:r w:rsidRPr="00113ED1">
        <w:rPr>
          <w:rFonts w:ascii="Cambria" w:hAnsi="Cambria"/>
          <w:sz w:val="18"/>
          <w:szCs w:val="18"/>
        </w:rPr>
        <w:t>“Third-party web sites”</w:t>
      </w:r>
    </w:p>
    <w:p w14:paraId="55B747A9" w14:textId="77777777" w:rsidR="007678E8" w:rsidRPr="00113ED1" w:rsidRDefault="007678E8" w:rsidP="007678E8">
      <w:pPr>
        <w:pStyle w:val="afa"/>
        <w:spacing w:before="80"/>
        <w:ind w:left="360" w:right="288"/>
        <w:rPr>
          <w:rFonts w:ascii="Cambria" w:hAnsi="Cambria"/>
          <w:sz w:val="18"/>
          <w:szCs w:val="18"/>
        </w:rPr>
      </w:pPr>
      <w:r w:rsidRPr="00113ED1">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73450C29" w14:textId="77777777" w:rsidR="007678E8" w:rsidRPr="00113ED1" w:rsidRDefault="007678E8" w:rsidP="007678E8">
      <w:pPr>
        <w:spacing w:before="10"/>
        <w:rPr>
          <w:rFonts w:ascii="Cambria" w:hAnsi="Cambria"/>
          <w:sz w:val="18"/>
          <w:szCs w:val="18"/>
        </w:rPr>
      </w:pPr>
    </w:p>
    <w:p w14:paraId="3AF08512" w14:textId="77777777" w:rsidR="007678E8" w:rsidRPr="00113ED1" w:rsidRDefault="007678E8" w:rsidP="007678E8">
      <w:pPr>
        <w:pStyle w:val="afa"/>
        <w:numPr>
          <w:ilvl w:val="0"/>
          <w:numId w:val="51"/>
        </w:numPr>
        <w:tabs>
          <w:tab w:val="left" w:pos="360"/>
        </w:tabs>
        <w:spacing w:after="0"/>
        <w:ind w:left="360" w:hanging="360"/>
        <w:rPr>
          <w:rFonts w:ascii="Cambria" w:hAnsi="Cambria"/>
          <w:sz w:val="18"/>
          <w:szCs w:val="18"/>
        </w:rPr>
      </w:pPr>
      <w:r w:rsidRPr="00113ED1">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382DC6E7" w14:textId="77777777" w:rsidR="007678E8" w:rsidRPr="00113ED1" w:rsidRDefault="007678E8" w:rsidP="007678E8">
      <w:pPr>
        <w:pStyle w:val="afa"/>
        <w:tabs>
          <w:tab w:val="left" w:pos="460"/>
        </w:tabs>
        <w:ind w:left="115" w:right="288"/>
        <w:rPr>
          <w:rFonts w:ascii="Cambria" w:hAnsi="Cambria"/>
          <w:sz w:val="18"/>
          <w:szCs w:val="18"/>
        </w:rPr>
      </w:pPr>
    </w:p>
    <w:p w14:paraId="4F344AB5"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Prior to Web site development, the Subcontractor must provide information </w:t>
      </w:r>
      <w:r w:rsidRPr="003E6FE0">
        <w:rPr>
          <w:rFonts w:ascii="Cambria" w:hAnsi="Cambria"/>
          <w:sz w:val="18"/>
          <w:szCs w:val="18"/>
        </w:rPr>
        <w:t>as required in Section C. Performance Work Statement of the Prime Contract</w:t>
      </w:r>
      <w:r w:rsidRPr="00113ED1">
        <w:rPr>
          <w:rFonts w:ascii="Cambria" w:hAnsi="Cambria"/>
          <w:sz w:val="18"/>
          <w:szCs w:val="18"/>
        </w:rPr>
        <w:t xml:space="preserve">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2422E3D6" w14:textId="77777777" w:rsidR="007678E8" w:rsidRPr="00113ED1" w:rsidRDefault="007678E8" w:rsidP="007678E8">
      <w:pPr>
        <w:spacing w:before="10"/>
        <w:ind w:left="720" w:hanging="360"/>
        <w:rPr>
          <w:rFonts w:ascii="Cambria" w:hAnsi="Cambria"/>
          <w:sz w:val="18"/>
          <w:szCs w:val="18"/>
        </w:rPr>
      </w:pPr>
    </w:p>
    <w:p w14:paraId="698B59AA"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collect only the amount of information necessary to complete the specific business need as required by statute, regulation, or Executive Order.</w:t>
      </w:r>
    </w:p>
    <w:p w14:paraId="21FBAF31" w14:textId="77777777" w:rsidR="007678E8" w:rsidRPr="00113ED1" w:rsidRDefault="007678E8" w:rsidP="007678E8">
      <w:pPr>
        <w:ind w:left="720" w:hanging="360"/>
        <w:rPr>
          <w:rFonts w:ascii="Cambria" w:hAnsi="Cambria"/>
          <w:sz w:val="18"/>
          <w:szCs w:val="18"/>
        </w:rPr>
      </w:pPr>
    </w:p>
    <w:p w14:paraId="4F7CBBDF"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30">
        <w:r w:rsidRPr="00113ED1">
          <w:rPr>
            <w:rFonts w:ascii="Cambria" w:hAnsi="Cambria"/>
            <w:sz w:val="18"/>
            <w:szCs w:val="18"/>
          </w:rPr>
          <w:t>www.usaid.gov/branding,</w:t>
        </w:r>
      </w:hyperlink>
      <w:r w:rsidRPr="00113ED1">
        <w:rPr>
          <w:rFonts w:ascii="Cambria" w:hAnsi="Cambria"/>
          <w:sz w:val="18"/>
          <w:szCs w:val="18"/>
        </w:rPr>
        <w:t xml:space="preserve"> and USAID Graphics Standards manual at </w:t>
      </w:r>
      <w:hyperlink r:id="rId31" w:history="1">
        <w:r w:rsidRPr="00113ED1">
          <w:rPr>
            <w:rStyle w:val="a8"/>
            <w:rFonts w:ascii="Cambria" w:hAnsi="Cambria"/>
            <w:sz w:val="18"/>
            <w:szCs w:val="18"/>
          </w:rPr>
          <w:t>http://www.usaid.gov.</w:t>
        </w:r>
      </w:hyperlink>
    </w:p>
    <w:p w14:paraId="7F404861" w14:textId="77777777" w:rsidR="007678E8" w:rsidRPr="00113ED1" w:rsidRDefault="007678E8" w:rsidP="007678E8">
      <w:pPr>
        <w:ind w:left="720" w:hanging="360"/>
        <w:rPr>
          <w:rFonts w:ascii="Cambria" w:hAnsi="Cambria"/>
          <w:sz w:val="18"/>
          <w:szCs w:val="18"/>
        </w:rPr>
      </w:pPr>
    </w:p>
    <w:p w14:paraId="6025A06E"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Web site must be marked on the index page of the site and every major entry point to the Web site with a disclaimer that states:</w:t>
      </w:r>
    </w:p>
    <w:p w14:paraId="1E888B15" w14:textId="77777777" w:rsidR="007678E8" w:rsidRPr="00113ED1" w:rsidRDefault="007678E8" w:rsidP="007678E8">
      <w:pPr>
        <w:pStyle w:val="afa"/>
        <w:spacing w:before="80"/>
        <w:ind w:left="720" w:right="302"/>
        <w:rPr>
          <w:rFonts w:ascii="Cambria" w:hAnsi="Cambria"/>
          <w:sz w:val="18"/>
          <w:szCs w:val="18"/>
        </w:rPr>
      </w:pPr>
      <w:r w:rsidRPr="00113ED1">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774C666A" w14:textId="77777777" w:rsidR="007678E8" w:rsidRPr="00113ED1" w:rsidRDefault="007678E8" w:rsidP="007678E8">
      <w:pPr>
        <w:spacing w:before="10"/>
        <w:ind w:left="720" w:hanging="360"/>
        <w:rPr>
          <w:rFonts w:ascii="Cambria" w:hAnsi="Cambria"/>
          <w:sz w:val="18"/>
          <w:szCs w:val="18"/>
        </w:rPr>
      </w:pPr>
    </w:p>
    <w:p w14:paraId="4901DCC7"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677FAA43" w14:textId="77777777" w:rsidR="007678E8" w:rsidRPr="00113ED1" w:rsidRDefault="007678E8" w:rsidP="007678E8">
      <w:pPr>
        <w:spacing w:before="10"/>
        <w:ind w:left="720" w:hanging="360"/>
        <w:rPr>
          <w:rFonts w:ascii="Cambria" w:hAnsi="Cambria"/>
          <w:sz w:val="18"/>
          <w:szCs w:val="18"/>
        </w:rPr>
      </w:pPr>
    </w:p>
    <w:p w14:paraId="27B3C2BA"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3642331C" w14:textId="77777777" w:rsidR="007678E8" w:rsidRPr="00113ED1" w:rsidRDefault="007678E8" w:rsidP="007678E8">
      <w:pPr>
        <w:ind w:left="720" w:hanging="360"/>
        <w:rPr>
          <w:rFonts w:ascii="Cambria" w:hAnsi="Cambria"/>
          <w:sz w:val="18"/>
          <w:szCs w:val="18"/>
        </w:rPr>
      </w:pPr>
    </w:p>
    <w:p w14:paraId="24AF9556"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7F00C7C0" w14:textId="77777777" w:rsidR="007678E8" w:rsidRPr="00113ED1" w:rsidRDefault="007678E8" w:rsidP="007678E8">
      <w:pPr>
        <w:spacing w:before="10"/>
        <w:ind w:left="720" w:hanging="360"/>
        <w:rPr>
          <w:rFonts w:ascii="Cambria" w:hAnsi="Cambria"/>
          <w:sz w:val="18"/>
          <w:szCs w:val="18"/>
        </w:rPr>
      </w:pPr>
    </w:p>
    <w:p w14:paraId="5BFC03D7"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The Subcontractor must conduct periodic vulnerability scans, mitigate all security risks identified during such </w:t>
      </w:r>
      <w:r w:rsidRPr="00113ED1">
        <w:rPr>
          <w:rFonts w:ascii="Cambria" w:hAnsi="Cambria"/>
          <w:sz w:val="18"/>
          <w:szCs w:val="18"/>
        </w:rPr>
        <w:lastRenderedPageBreak/>
        <w:t>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6E2C28F1" w14:textId="77777777" w:rsidR="007678E8" w:rsidRPr="00113ED1" w:rsidRDefault="007678E8" w:rsidP="007678E8">
      <w:pPr>
        <w:pStyle w:val="afa"/>
        <w:tabs>
          <w:tab w:val="left" w:pos="460"/>
        </w:tabs>
        <w:ind w:right="288"/>
        <w:rPr>
          <w:rFonts w:ascii="Cambria" w:hAnsi="Cambria"/>
          <w:sz w:val="18"/>
          <w:szCs w:val="18"/>
        </w:rPr>
      </w:pPr>
    </w:p>
    <w:p w14:paraId="2F2B9D96" w14:textId="77777777" w:rsidR="007678E8" w:rsidRPr="00113ED1" w:rsidRDefault="007678E8" w:rsidP="007678E8">
      <w:pPr>
        <w:numPr>
          <w:ilvl w:val="2"/>
          <w:numId w:val="52"/>
        </w:numPr>
        <w:rPr>
          <w:rFonts w:ascii="Cambria" w:hAnsi="Cambria"/>
          <w:sz w:val="18"/>
          <w:szCs w:val="18"/>
        </w:rPr>
      </w:pPr>
      <w:r w:rsidRPr="00113ED1">
        <w:rPr>
          <w:rFonts w:ascii="Cambria" w:hAnsi="Cambria"/>
          <w:sz w:val="18"/>
          <w:szCs w:val="18"/>
        </w:rPr>
        <w:t xml:space="preserve">For general information, agency graphics, metadata, privacy policy, and 508 compliance requirements, refer to </w:t>
      </w:r>
      <w:hyperlink r:id="rId32" w:history="1">
        <w:r w:rsidRPr="00113ED1">
          <w:rPr>
            <w:rStyle w:val="a8"/>
            <w:rFonts w:ascii="Cambria" w:hAnsi="Cambria"/>
            <w:sz w:val="18"/>
            <w:szCs w:val="18"/>
          </w:rPr>
          <w:t>http://www.usaid.gov</w:t>
        </w:r>
      </w:hyperlink>
      <w:r w:rsidRPr="00113ED1">
        <w:rPr>
          <w:rFonts w:ascii="Cambria" w:hAnsi="Cambria"/>
          <w:sz w:val="18"/>
          <w:szCs w:val="18"/>
        </w:rPr>
        <w:t>.</w:t>
      </w:r>
      <w:bookmarkStart w:id="52" w:name="H.7._USAID_IMPLEMENTING_PARTNER_NOTICES_"/>
      <w:bookmarkEnd w:id="52"/>
    </w:p>
    <w:p w14:paraId="37495D08" w14:textId="77777777" w:rsidR="007678E8" w:rsidRPr="00113ED1" w:rsidRDefault="007678E8" w:rsidP="007678E8">
      <w:pPr>
        <w:pStyle w:val="afa"/>
        <w:ind w:right="3677"/>
        <w:rPr>
          <w:rFonts w:ascii="Cambria" w:hAnsi="Cambria"/>
          <w:sz w:val="18"/>
          <w:szCs w:val="18"/>
        </w:rPr>
      </w:pPr>
      <w:bookmarkStart w:id="53" w:name="_bookmark48"/>
      <w:bookmarkEnd w:id="53"/>
    </w:p>
    <w:p w14:paraId="1482D812"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SUBMISSION OF DATASETS TO THE DEVELOPMENT DATA LIBRARY (DDL) (OCTOBER 2014)</w:t>
      </w:r>
    </w:p>
    <w:p w14:paraId="7AA7EE0C" w14:textId="77777777" w:rsidR="007678E8" w:rsidRPr="00113ED1" w:rsidRDefault="007678E8" w:rsidP="007678E8">
      <w:pPr>
        <w:pStyle w:val="afa"/>
        <w:numPr>
          <w:ilvl w:val="0"/>
          <w:numId w:val="53"/>
        </w:numPr>
        <w:tabs>
          <w:tab w:val="left" w:pos="360"/>
        </w:tabs>
        <w:spacing w:before="199" w:after="0"/>
        <w:ind w:left="360" w:hanging="360"/>
        <w:rPr>
          <w:rFonts w:ascii="Cambria" w:hAnsi="Cambria"/>
          <w:sz w:val="18"/>
          <w:szCs w:val="18"/>
        </w:rPr>
      </w:pPr>
      <w:r w:rsidRPr="00113ED1">
        <w:rPr>
          <w:rFonts w:ascii="Cambria" w:hAnsi="Cambria"/>
          <w:sz w:val="18"/>
          <w:szCs w:val="18"/>
        </w:rPr>
        <w:t>Definitions. For the purpose of submissions to the DDL:</w:t>
      </w:r>
    </w:p>
    <w:p w14:paraId="17643574"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7A63569D"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4FFEBD12" w14:textId="77777777" w:rsidR="007678E8" w:rsidRPr="00113ED1" w:rsidRDefault="007678E8" w:rsidP="007678E8">
      <w:pPr>
        <w:pStyle w:val="afa"/>
        <w:numPr>
          <w:ilvl w:val="0"/>
          <w:numId w:val="53"/>
        </w:numPr>
        <w:tabs>
          <w:tab w:val="left" w:pos="360"/>
        </w:tabs>
        <w:spacing w:before="199" w:after="0"/>
        <w:ind w:left="360" w:hanging="360"/>
        <w:rPr>
          <w:rFonts w:ascii="Cambria" w:hAnsi="Cambria"/>
          <w:sz w:val="18"/>
          <w:szCs w:val="18"/>
        </w:rPr>
      </w:pPr>
      <w:r w:rsidRPr="00113ED1">
        <w:rPr>
          <w:rFonts w:ascii="Cambria" w:hAnsi="Cambria"/>
          <w:sz w:val="18"/>
          <w:szCs w:val="18"/>
        </w:rPr>
        <w:t>Submissions to the Development Data Library (DDL)</w:t>
      </w:r>
    </w:p>
    <w:p w14:paraId="7AA83513"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22091C6E"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52946B9F"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 xml:space="preserve">The Subcontractor must submit the Datasets following the submission instructions and acceptable formats found at </w:t>
      </w:r>
      <w:hyperlink r:id="rId33">
        <w:r w:rsidRPr="00113ED1">
          <w:rPr>
            <w:rFonts w:ascii="Cambria" w:hAnsi="Cambria"/>
            <w:color w:val="0000FF"/>
            <w:sz w:val="18"/>
            <w:szCs w:val="18"/>
            <w:u w:val="single" w:color="0000FF"/>
          </w:rPr>
          <w:t>www.usaid.gov/data</w:t>
        </w:r>
        <w:r w:rsidRPr="00113ED1">
          <w:rPr>
            <w:rFonts w:ascii="Cambria" w:hAnsi="Cambria"/>
            <w:sz w:val="18"/>
            <w:szCs w:val="18"/>
          </w:rPr>
          <w:t>.</w:t>
        </w:r>
      </w:hyperlink>
    </w:p>
    <w:p w14:paraId="22F18D6D"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27CB6032" w14:textId="77777777" w:rsidR="007678E8" w:rsidRPr="00113ED1" w:rsidRDefault="007678E8" w:rsidP="007678E8">
      <w:pPr>
        <w:spacing w:before="1"/>
        <w:rPr>
          <w:rFonts w:ascii="Cambria" w:hAnsi="Cambria"/>
          <w:sz w:val="18"/>
          <w:szCs w:val="18"/>
        </w:rPr>
      </w:pPr>
    </w:p>
    <w:p w14:paraId="40363096" w14:textId="77777777" w:rsidR="007678E8" w:rsidRPr="00113ED1" w:rsidRDefault="007678E8" w:rsidP="007678E8">
      <w:pPr>
        <w:pStyle w:val="afa"/>
        <w:numPr>
          <w:ilvl w:val="0"/>
          <w:numId w:val="53"/>
        </w:numPr>
        <w:spacing w:after="0"/>
        <w:ind w:left="360" w:hanging="360"/>
        <w:rPr>
          <w:rFonts w:ascii="Cambria" w:hAnsi="Cambria"/>
          <w:sz w:val="18"/>
          <w:szCs w:val="18"/>
        </w:rPr>
      </w:pPr>
      <w:r w:rsidRPr="00113ED1">
        <w:rPr>
          <w:rFonts w:ascii="Cambria" w:hAnsi="Cambria"/>
          <w:sz w:val="18"/>
          <w:szCs w:val="18"/>
        </w:rPr>
        <w:t>The Subcontractor must not submit classified data to JSI for further submission the DDL.</w:t>
      </w:r>
    </w:p>
    <w:p w14:paraId="79F2BCD6" w14:textId="77777777" w:rsidR="007678E8" w:rsidRPr="00113ED1" w:rsidRDefault="007678E8" w:rsidP="007678E8">
      <w:pPr>
        <w:pStyle w:val="afa"/>
        <w:spacing w:before="1"/>
        <w:ind w:left="1467" w:right="1436"/>
        <w:jc w:val="center"/>
        <w:rPr>
          <w:rFonts w:ascii="Cambria" w:hAnsi="Cambria"/>
          <w:sz w:val="18"/>
          <w:szCs w:val="18"/>
        </w:rPr>
      </w:pPr>
    </w:p>
    <w:p w14:paraId="70434F7B"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lastRenderedPageBreak/>
        <w:t>COMPLIANCE WITH SECTION 508 OF THE REHABILITATION ACT OF 1973, AS AMENDED</w:t>
      </w:r>
    </w:p>
    <w:p w14:paraId="614D17B2" w14:textId="77777777" w:rsidR="007678E8" w:rsidRPr="00113ED1" w:rsidRDefault="007678E8" w:rsidP="007678E8">
      <w:pPr>
        <w:pStyle w:val="afa"/>
        <w:numPr>
          <w:ilvl w:val="0"/>
          <w:numId w:val="54"/>
        </w:numPr>
        <w:tabs>
          <w:tab w:val="left" w:pos="360"/>
        </w:tabs>
        <w:spacing w:before="199" w:after="0"/>
        <w:ind w:left="360" w:hanging="360"/>
        <w:rPr>
          <w:rFonts w:ascii="Cambria" w:hAnsi="Cambria"/>
          <w:sz w:val="18"/>
          <w:szCs w:val="18"/>
        </w:rPr>
      </w:pPr>
      <w:r w:rsidRPr="00113ED1">
        <w:rPr>
          <w:rFonts w:ascii="Cambria" w:hAnsi="Cambria"/>
          <w:sz w:val="18"/>
          <w:szCs w:val="18"/>
        </w:rPr>
        <w:t>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6592E4CC" w14:textId="77777777" w:rsidR="007678E8" w:rsidRPr="00113ED1" w:rsidRDefault="007678E8" w:rsidP="007678E8">
      <w:pPr>
        <w:pStyle w:val="afa"/>
        <w:numPr>
          <w:ilvl w:val="0"/>
          <w:numId w:val="54"/>
        </w:numPr>
        <w:tabs>
          <w:tab w:val="left" w:pos="360"/>
        </w:tabs>
        <w:spacing w:before="199" w:after="0"/>
        <w:ind w:left="360" w:hanging="360"/>
        <w:rPr>
          <w:rFonts w:ascii="Cambria" w:hAnsi="Cambria"/>
          <w:sz w:val="18"/>
          <w:szCs w:val="18"/>
        </w:rPr>
      </w:pPr>
      <w:r w:rsidRPr="00113ED1">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4F605DD8" w14:textId="77777777" w:rsidR="007678E8" w:rsidRDefault="007678E8" w:rsidP="007678E8">
      <w:pPr>
        <w:rPr>
          <w:rFonts w:ascii="Cambria" w:hAnsi="Cambria"/>
          <w:sz w:val="18"/>
          <w:szCs w:val="18"/>
        </w:rPr>
      </w:pPr>
    </w:p>
    <w:p w14:paraId="3EFD0B59" w14:textId="77777777" w:rsidR="007678E8" w:rsidRPr="00113ED1" w:rsidRDefault="007678E8" w:rsidP="007678E8">
      <w:pPr>
        <w:rPr>
          <w:rFonts w:ascii="Cambria" w:hAnsi="Cambria"/>
          <w:sz w:val="18"/>
          <w:szCs w:val="18"/>
        </w:rPr>
      </w:pPr>
    </w:p>
    <w:p w14:paraId="0CA9340B"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CLOUD COMPUTING (APRIL 2018)</w:t>
      </w:r>
    </w:p>
    <w:p w14:paraId="523E544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Definitions. As used in this special contract requirement:</w:t>
      </w:r>
    </w:p>
    <w:p w14:paraId="3C32F550" w14:textId="77777777" w:rsidR="007678E8" w:rsidRPr="00113ED1" w:rsidRDefault="007678E8" w:rsidP="007678E8">
      <w:pPr>
        <w:pStyle w:val="afa"/>
        <w:tabs>
          <w:tab w:val="left" w:pos="447"/>
        </w:tabs>
        <w:spacing w:before="199"/>
        <w:ind w:left="360"/>
        <w:rPr>
          <w:rFonts w:ascii="Cambria" w:hAnsi="Cambria"/>
          <w:sz w:val="18"/>
          <w:szCs w:val="18"/>
        </w:rPr>
      </w:pPr>
      <w:r w:rsidRPr="00113ED1">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09F9E4A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52C5349B"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"Federal Information" means information created, collected, processed, disseminated, or disposed of by or for the Federal Government, in any medium or form. (OMB A-130)</w:t>
      </w:r>
    </w:p>
    <w:p w14:paraId="727FEDA8"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0CD2D9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A5A882B"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0E26A7B3"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7BFC3BD7"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“Penetration Testing” means security testing in which assessors mimic real-world attacks to identify methods for circumventing the security features of an application, system, or network. (NIST SP 800-115)</w:t>
      </w:r>
    </w:p>
    <w:p w14:paraId="1690A1B1"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4597BD12"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“Personally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w:t>
      </w:r>
      <w:r w:rsidRPr="00113ED1">
        <w:rPr>
          <w:rFonts w:ascii="Cambria" w:hAnsi="Cambria"/>
          <w:sz w:val="18"/>
          <w:szCs w:val="18"/>
        </w:rPr>
        <w:lastRenderedPageBreak/>
        <w:t>birth, mother’s maiden name, etc. The definition of PII is not anchored to any single category of information or technology.</w:t>
      </w:r>
    </w:p>
    <w:p w14:paraId="693D3719" w14:textId="77777777" w:rsidR="007678E8" w:rsidRPr="00113ED1" w:rsidRDefault="007678E8" w:rsidP="007678E8">
      <w:pPr>
        <w:pStyle w:val="afa"/>
        <w:spacing w:before="120"/>
        <w:ind w:left="360"/>
        <w:rPr>
          <w:rFonts w:ascii="Cambria" w:hAnsi="Cambria"/>
          <w:sz w:val="18"/>
          <w:szCs w:val="18"/>
        </w:rPr>
      </w:pPr>
      <w:r w:rsidRPr="00113ED1">
        <w:rPr>
          <w:rFonts w:ascii="Cambria" w:hAnsi="Cambria"/>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6C77B8EF"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13ED1">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47FE9685" w14:textId="77777777" w:rsidR="007678E8" w:rsidRPr="00113ED1" w:rsidRDefault="007678E8" w:rsidP="007678E8">
      <w:pPr>
        <w:pStyle w:val="afa"/>
        <w:numPr>
          <w:ilvl w:val="0"/>
          <w:numId w:val="55"/>
        </w:numPr>
        <w:tabs>
          <w:tab w:val="left" w:pos="270"/>
        </w:tabs>
        <w:spacing w:before="199" w:after="0"/>
        <w:ind w:left="360" w:hanging="360"/>
        <w:jc w:val="left"/>
        <w:rPr>
          <w:rFonts w:ascii="Cambria" w:hAnsi="Cambria"/>
          <w:sz w:val="18"/>
          <w:szCs w:val="18"/>
        </w:rPr>
      </w:pPr>
      <w:r w:rsidRPr="00113ED1">
        <w:rPr>
          <w:rFonts w:ascii="Cambria" w:hAnsi="Cambria"/>
          <w:sz w:val="18"/>
          <w:szCs w:val="18"/>
        </w:rPr>
        <w:t xml:space="preserve"> Limitations on access to, use and disclosure of, Federal information.</w:t>
      </w:r>
    </w:p>
    <w:p w14:paraId="0CE14329"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not access, use, or disclose Federal information unless specifically authorized by the terms of this Subcontract issued hereunder.</w:t>
      </w:r>
    </w:p>
    <w:p w14:paraId="38DA4360" w14:textId="77777777" w:rsidR="007678E8" w:rsidRPr="00113ED1" w:rsidRDefault="007678E8" w:rsidP="007678E8">
      <w:pPr>
        <w:pStyle w:val="afa"/>
        <w:numPr>
          <w:ilvl w:val="2"/>
          <w:numId w:val="55"/>
        </w:numPr>
        <w:tabs>
          <w:tab w:val="left" w:pos="407"/>
        </w:tabs>
        <w:spacing w:before="199" w:after="0"/>
        <w:ind w:left="1080" w:hanging="360"/>
        <w:rPr>
          <w:rFonts w:ascii="Cambria" w:hAnsi="Cambria"/>
          <w:sz w:val="18"/>
          <w:szCs w:val="18"/>
        </w:rPr>
      </w:pPr>
      <w:r w:rsidRPr="00113ED1">
        <w:rPr>
          <w:rFonts w:ascii="Cambria" w:hAnsi="Cambria"/>
          <w:sz w:val="18"/>
          <w:szCs w:val="18"/>
        </w:rPr>
        <w:t>If authorized by the terms of this Subcontract issued hereunder, any access to, or use or disclosure of, Federal information shall only be for purposes specified in this Subcontract.</w:t>
      </w:r>
    </w:p>
    <w:p w14:paraId="28579EA8" w14:textId="77777777" w:rsidR="007678E8" w:rsidRPr="00113ED1" w:rsidRDefault="007678E8" w:rsidP="007678E8">
      <w:pPr>
        <w:pStyle w:val="afa"/>
        <w:numPr>
          <w:ilvl w:val="2"/>
          <w:numId w:val="55"/>
        </w:numPr>
        <w:tabs>
          <w:tab w:val="left" w:pos="473"/>
        </w:tabs>
        <w:spacing w:before="199" w:after="0"/>
        <w:ind w:left="1080" w:hanging="360"/>
        <w:rPr>
          <w:rFonts w:ascii="Cambria" w:hAnsi="Cambria"/>
          <w:sz w:val="18"/>
          <w:szCs w:val="18"/>
        </w:rPr>
      </w:pPr>
      <w:r w:rsidRPr="00113ED1">
        <w:rPr>
          <w:rFonts w:ascii="Cambria" w:hAnsi="Cambria"/>
          <w:sz w:val="18"/>
          <w:szCs w:val="18"/>
        </w:rPr>
        <w:t>The Subcontractor shall ensure that its employees are subject to all such access, use, and disclosure prohibitions and obligations.</w:t>
      </w:r>
    </w:p>
    <w:p w14:paraId="446E5245" w14:textId="77777777" w:rsidR="007678E8" w:rsidRPr="00113ED1" w:rsidRDefault="007678E8" w:rsidP="007678E8">
      <w:pPr>
        <w:pStyle w:val="afa"/>
        <w:numPr>
          <w:ilvl w:val="2"/>
          <w:numId w:val="55"/>
        </w:numPr>
        <w:tabs>
          <w:tab w:val="left" w:pos="540"/>
        </w:tabs>
        <w:spacing w:before="199" w:after="0"/>
        <w:ind w:left="1080" w:hanging="360"/>
        <w:rPr>
          <w:rFonts w:ascii="Cambria" w:hAnsi="Cambria"/>
          <w:sz w:val="18"/>
          <w:szCs w:val="18"/>
        </w:rPr>
      </w:pPr>
      <w:r w:rsidRPr="00113ED1">
        <w:rPr>
          <w:rFonts w:ascii="Cambria" w:hAnsi="Cambria"/>
          <w:sz w:val="18"/>
          <w:szCs w:val="18"/>
        </w:rPr>
        <w:t>These access, use, and disclosure prohibitions and obligations shall remain effective beyond the expiration or termination of this Subcontract.</w:t>
      </w:r>
    </w:p>
    <w:p w14:paraId="57570698"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40A4D3C7"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Records Management and Access to Information.</w:t>
      </w:r>
    </w:p>
    <w:p w14:paraId="0E5D5BFA"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2E9E41C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084DBBAC"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retain and maintain all Federal information in accordance with records retention provisions negotiated by the terms of the Subcontract and in accordance with USAID records retention policies.</w:t>
      </w:r>
    </w:p>
    <w:p w14:paraId="2925633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1A5B210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Notification of Third Party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w:t>
      </w:r>
      <w:r w:rsidRPr="00113ED1">
        <w:rPr>
          <w:rFonts w:ascii="Cambria" w:hAnsi="Cambria"/>
          <w:sz w:val="18"/>
          <w:szCs w:val="18"/>
        </w:rPr>
        <w:lastRenderedPageBreak/>
        <w:t>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350DBA71"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4">
        <w:r w:rsidRPr="00113ED1">
          <w:rPr>
            <w:rFonts w:ascii="Cambria" w:hAnsi="Cambria"/>
            <w:sz w:val="18"/>
            <w:szCs w:val="18"/>
          </w:rPr>
          <w:t>CIO-HELPDESK@usaid.gov</w:t>
        </w:r>
      </w:hyperlink>
      <w:r w:rsidRPr="00113ED1">
        <w:rPr>
          <w:rFonts w:ascii="Cambria" w:hAnsi="Cambria"/>
          <w:sz w:val="18"/>
          <w:szCs w:val="18"/>
        </w:rPr>
        <w:t xml:space="preserve">, the Office of Security at </w:t>
      </w:r>
      <w:hyperlink r:id="rId35">
        <w:r w:rsidRPr="00113ED1">
          <w:rPr>
            <w:rFonts w:ascii="Cambria" w:hAnsi="Cambria"/>
            <w:sz w:val="18"/>
            <w:szCs w:val="18"/>
          </w:rPr>
          <w:t>SECinformationsecurity@usaid.gov</w:t>
        </w:r>
      </w:hyperlink>
      <w:r w:rsidRPr="00113ED1">
        <w:rPr>
          <w:rFonts w:ascii="Cambria" w:hAnsi="Cambria"/>
          <w:sz w:val="18"/>
          <w:szCs w:val="18"/>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6AB658CA"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Information Security Incidents.</w:t>
      </w:r>
    </w:p>
    <w:p w14:paraId="7079321E"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7484A8F3" w14:textId="77777777" w:rsidR="007678E8" w:rsidRPr="00113ED1" w:rsidRDefault="007678E8" w:rsidP="007678E8">
      <w:pPr>
        <w:pStyle w:val="afa"/>
        <w:numPr>
          <w:ilvl w:val="2"/>
          <w:numId w:val="55"/>
        </w:numPr>
        <w:tabs>
          <w:tab w:val="left" w:pos="407"/>
        </w:tabs>
        <w:spacing w:before="199" w:after="0"/>
        <w:ind w:left="1080" w:hanging="360"/>
        <w:rPr>
          <w:rFonts w:ascii="Cambria" w:hAnsi="Cambria"/>
          <w:sz w:val="18"/>
          <w:szCs w:val="18"/>
        </w:rPr>
      </w:pPr>
      <w:r w:rsidRPr="00113ED1">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36">
        <w:r w:rsidRPr="00113ED1">
          <w:rPr>
            <w:rFonts w:ascii="Cambria" w:hAnsi="Cambria"/>
            <w:sz w:val="18"/>
            <w:szCs w:val="18"/>
          </w:rPr>
          <w:t>CIO-HELPDESK@usaid.gov,</w:t>
        </w:r>
      </w:hyperlink>
      <w:r w:rsidRPr="00113ED1">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20525C74" w14:textId="77777777" w:rsidR="007678E8" w:rsidRPr="00113ED1" w:rsidRDefault="007678E8" w:rsidP="007678E8">
      <w:pPr>
        <w:pStyle w:val="afa"/>
        <w:spacing w:before="199"/>
        <w:ind w:left="1080"/>
        <w:rPr>
          <w:rFonts w:ascii="Cambria" w:hAnsi="Cambria"/>
          <w:sz w:val="18"/>
          <w:szCs w:val="18"/>
        </w:rPr>
      </w:pPr>
      <w:r w:rsidRPr="00113ED1">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12B19075" w14:textId="77777777" w:rsidR="007678E8" w:rsidRPr="00113ED1" w:rsidRDefault="007678E8" w:rsidP="007678E8">
      <w:pPr>
        <w:pStyle w:val="afa"/>
        <w:numPr>
          <w:ilvl w:val="2"/>
          <w:numId w:val="55"/>
        </w:numPr>
        <w:tabs>
          <w:tab w:val="left" w:pos="473"/>
        </w:tabs>
        <w:spacing w:before="199" w:after="0"/>
        <w:ind w:left="1080" w:hanging="360"/>
        <w:rPr>
          <w:rFonts w:ascii="Cambria" w:hAnsi="Cambria"/>
          <w:sz w:val="18"/>
          <w:szCs w:val="18"/>
        </w:rPr>
      </w:pPr>
      <w:r w:rsidRPr="00113ED1">
        <w:rPr>
          <w:rFonts w:ascii="Cambria" w:hAnsi="Cambria"/>
          <w:sz w:val="18"/>
          <w:szCs w:val="18"/>
        </w:rPr>
        <w:t xml:space="preserve">The Subcontractor must provide any supplementary information or reports related to a previously reported information security incident directly to </w:t>
      </w:r>
      <w:hyperlink r:id="rId37">
        <w:r w:rsidRPr="00113ED1">
          <w:rPr>
            <w:rFonts w:ascii="Cambria" w:hAnsi="Cambria"/>
            <w:sz w:val="18"/>
            <w:szCs w:val="18"/>
          </w:rPr>
          <w:t>CIO-HELPDESK@usaid.gov,</w:t>
        </w:r>
      </w:hyperlink>
      <w:r w:rsidRPr="00113ED1">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40FF8277"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8">
        <w:r w:rsidRPr="00113ED1">
          <w:rPr>
            <w:rFonts w:ascii="Cambria" w:hAnsi="Cambria"/>
            <w:sz w:val="18"/>
            <w:szCs w:val="18"/>
          </w:rPr>
          <w:t xml:space="preserve"> HELPDESK@usaid.gov,</w:t>
        </w:r>
      </w:hyperlink>
      <w:r w:rsidRPr="00113ED1">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253CDE48"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2B283BD6" w14:textId="77777777" w:rsidR="007678E8" w:rsidRPr="00113ED1" w:rsidRDefault="007678E8" w:rsidP="007678E8">
      <w:pPr>
        <w:pStyle w:val="afa"/>
        <w:numPr>
          <w:ilvl w:val="0"/>
          <w:numId w:val="55"/>
        </w:numPr>
        <w:tabs>
          <w:tab w:val="left" w:pos="407"/>
        </w:tabs>
        <w:spacing w:before="199" w:after="0"/>
        <w:ind w:left="360" w:hanging="360"/>
        <w:jc w:val="left"/>
        <w:rPr>
          <w:rFonts w:ascii="Cambria" w:hAnsi="Cambria"/>
          <w:sz w:val="18"/>
          <w:szCs w:val="18"/>
        </w:rPr>
      </w:pPr>
      <w:r w:rsidRPr="00113ED1">
        <w:rPr>
          <w:rFonts w:ascii="Cambria" w:hAnsi="Cambria"/>
          <w:sz w:val="18"/>
          <w:szCs w:val="18"/>
        </w:rPr>
        <w:t>Security Requirements:</w:t>
      </w:r>
    </w:p>
    <w:p w14:paraId="418C45C0"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shall adopt and maintain administrative, technical, operational, and physical safeguards and controls that meet or exceed requirements contained within the Federal Risk and Authorization Management </w:t>
      </w:r>
      <w:r w:rsidRPr="00113ED1">
        <w:rPr>
          <w:rFonts w:ascii="Cambria" w:hAnsi="Cambria"/>
          <w:sz w:val="18"/>
          <w:szCs w:val="18"/>
        </w:rPr>
        <w:lastRenderedPageBreak/>
        <w:t>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3D5CBBC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39">
        <w:r w:rsidRPr="00113ED1">
          <w:rPr>
            <w:rFonts w:ascii="Cambria" w:hAnsi="Cambria"/>
            <w:sz w:val="18"/>
            <w:szCs w:val="18"/>
          </w:rPr>
          <w:t>https://www.FedRAMP.gov.</w:t>
        </w:r>
      </w:hyperlink>
    </w:p>
    <w:p w14:paraId="299BAF42"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support SA&amp;A activities to include assessment by an accredited Third Party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549F502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7ED254C2"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660A94F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3F0145DC"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(7) </w:t>
      </w:r>
      <w:r w:rsidRPr="00113ED1">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2EE1CE02"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27A8E856" w14:textId="77777777" w:rsidR="007678E8" w:rsidRPr="00113ED1" w:rsidRDefault="007678E8" w:rsidP="007678E8">
      <w:pPr>
        <w:pStyle w:val="afa"/>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15E5FB45"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Terms of Service (ToS): The Subcontractor must disclose any requirements for terms of service agreements and clearly define such terms prior to subcontract award. All ToS provisions regarding controlling law, jurisdiction, and indemnification must align with Federal statutes, policies, and regulations.</w:t>
      </w:r>
    </w:p>
    <w:p w14:paraId="32E5393E"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w:t>
      </w:r>
      <w:r w:rsidRPr="00113ED1">
        <w:rPr>
          <w:rFonts w:ascii="Cambria" w:hAnsi="Cambria"/>
          <w:sz w:val="18"/>
          <w:szCs w:val="18"/>
        </w:rPr>
        <w:lastRenderedPageBreak/>
        <w:t>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1ED1DBB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13ED1">
        <w:rPr>
          <w:rFonts w:ascii="Cambria" w:hAnsi="Cambria"/>
          <w:sz w:val="18"/>
          <w:szCs w:val="18"/>
        </w:rPr>
        <w:t>Trusted Internet Connection (TIC): The Subcontractor must route all USAID traffic through the TIC.</w:t>
      </w:r>
    </w:p>
    <w:p w14:paraId="73E5B272"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4DFBB28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ensure appropriate forensic tools can reach all devices based on an approved timetable.</w:t>
      </w:r>
    </w:p>
    <w:p w14:paraId="4BFBD8B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not install forensic software or tools without the permission of USAID obtained through JSI.</w:t>
      </w:r>
    </w:p>
    <w:p w14:paraId="17B5431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1FDA963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in coordination with USAID M/CIO/IA, must clearly define capabilities, procedures, roles and responsibilities and tools and methodologies for these activities.</w:t>
      </w:r>
    </w:p>
    <w:p w14:paraId="1FC1171E"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The Subcontractor shall include the substance of this special contract requirement, including this paragraph (q), in all subcontracts, including subcontracts for commercial items.</w:t>
      </w:r>
    </w:p>
    <w:p w14:paraId="4DA0A5A7" w14:textId="77777777" w:rsidR="007678E8" w:rsidRDefault="007678E8" w:rsidP="007678E8">
      <w:pPr>
        <w:rPr>
          <w:rFonts w:ascii="Cambria" w:hAnsi="Cambria"/>
          <w:sz w:val="18"/>
          <w:szCs w:val="18"/>
        </w:rPr>
      </w:pPr>
    </w:p>
    <w:p w14:paraId="26FFC3A6" w14:textId="77777777" w:rsidR="007678E8" w:rsidRPr="00113ED1" w:rsidRDefault="007678E8" w:rsidP="007678E8">
      <w:pPr>
        <w:rPr>
          <w:rFonts w:ascii="Cambria" w:hAnsi="Cambria"/>
          <w:sz w:val="18"/>
          <w:szCs w:val="18"/>
        </w:rPr>
      </w:pPr>
    </w:p>
    <w:p w14:paraId="3D0171D3" w14:textId="77777777" w:rsidR="007678E8" w:rsidRPr="00113ED1" w:rsidRDefault="007678E8" w:rsidP="007678E8">
      <w:pPr>
        <w:numPr>
          <w:ilvl w:val="0"/>
          <w:numId w:val="45"/>
        </w:numPr>
        <w:rPr>
          <w:rFonts w:ascii="Cambria" w:hAnsi="Cambria"/>
          <w:snapToGrid/>
          <w:sz w:val="18"/>
          <w:szCs w:val="18"/>
        </w:rPr>
      </w:pPr>
      <w:r>
        <w:rPr>
          <w:rFonts w:ascii="Cambria" w:hAnsi="Cambria"/>
          <w:snapToGrid/>
          <w:sz w:val="18"/>
          <w:szCs w:val="18"/>
          <w:u w:val="single"/>
        </w:rPr>
        <w:t>INFORMATION TECHNOLOGY APPROVAL (APRIL 2018) (DEVIATION NO. M/OAA-DEV-FAR-18-2C)</w:t>
      </w:r>
    </w:p>
    <w:p w14:paraId="7B78802B"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 xml:space="preserve">Definitions. As used in this Subcontract – </w:t>
      </w:r>
    </w:p>
    <w:p w14:paraId="58D9EDA0" w14:textId="77777777" w:rsidR="007678E8" w:rsidRPr="00113ED1" w:rsidRDefault="007678E8" w:rsidP="007678E8">
      <w:pPr>
        <w:pStyle w:val="afa"/>
        <w:tabs>
          <w:tab w:val="left" w:pos="447"/>
        </w:tabs>
        <w:spacing w:before="199"/>
        <w:rPr>
          <w:rFonts w:ascii="Cambria" w:hAnsi="Cambria"/>
          <w:sz w:val="18"/>
          <w:szCs w:val="18"/>
        </w:rPr>
      </w:pPr>
      <w:r w:rsidRPr="00113ED1">
        <w:rPr>
          <w:rFonts w:ascii="Cambria" w:hAnsi="Cambria"/>
          <w:sz w:val="18"/>
          <w:szCs w:val="18"/>
        </w:rPr>
        <w:t xml:space="preserve">      </w:t>
      </w:r>
      <w:r>
        <w:rPr>
          <w:rFonts w:ascii="Cambria" w:hAnsi="Cambria"/>
          <w:sz w:val="18"/>
          <w:szCs w:val="18"/>
        </w:rPr>
        <w:t xml:space="preserve">   </w:t>
      </w:r>
      <w:r w:rsidRPr="00113ED1">
        <w:rPr>
          <w:rFonts w:ascii="Cambria" w:hAnsi="Cambria"/>
          <w:sz w:val="18"/>
          <w:szCs w:val="18"/>
        </w:rPr>
        <w:t>“Information Technology” means</w:t>
      </w:r>
    </w:p>
    <w:p w14:paraId="3B7E04A4"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w:t>
      </w:r>
    </w:p>
    <w:p w14:paraId="6C84E888"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41D9AB42"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568BD493"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The term "information technology" does not include any equipment that is acquired by a contractor incidental to a contract that does not require use of the equipment. (OMB M-15-14)</w:t>
      </w:r>
    </w:p>
    <w:p w14:paraId="4D66DDD3"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Federal Information Technology Acquisition Reform Act (FITARA) requires Agency Chief Information Officer (CIO) review and approval through JSI of contracts or interagency agreements for information technology or information technology services.</w:t>
      </w:r>
    </w:p>
    <w:p w14:paraId="7E58B9FF"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2CE45D61"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Request for Approval Requirements:</w:t>
      </w:r>
    </w:p>
    <w:p w14:paraId="4FDF21E3"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If the Subcontractor determines that any information technology in addition to that information technology </w:t>
      </w:r>
      <w:r w:rsidRPr="00113ED1">
        <w:rPr>
          <w:rFonts w:ascii="Cambria" w:hAnsi="Cambria"/>
          <w:sz w:val="18"/>
          <w:szCs w:val="18"/>
        </w:rPr>
        <w:lastRenderedPageBreak/>
        <w:t>specified in the Schedule will be necessary to meet the Government’s requirements or to facilitate activities in the statement of work, the Subcontractor must request prior written approval from the USAID Contracting Officer through JSI.</w:t>
      </w:r>
    </w:p>
    <w:p w14:paraId="3E23DE87"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011CAB73"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43EA1C6A"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0750ECD9"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Subcontractor shall insert the substance of this special contract requirement, including this paragraph (g), in all subcontracts.</w:t>
      </w:r>
    </w:p>
    <w:p w14:paraId="469AF3B5" w14:textId="77777777" w:rsidR="007678E8" w:rsidRDefault="007678E8" w:rsidP="007678E8">
      <w:pPr>
        <w:rPr>
          <w:rFonts w:ascii="Cambria" w:hAnsi="Cambria"/>
          <w:sz w:val="18"/>
          <w:szCs w:val="18"/>
        </w:rPr>
      </w:pPr>
    </w:p>
    <w:p w14:paraId="41844D68" w14:textId="77777777" w:rsidR="007678E8" w:rsidRPr="00113ED1" w:rsidRDefault="007678E8" w:rsidP="007678E8">
      <w:pPr>
        <w:rPr>
          <w:rFonts w:ascii="Cambria" w:hAnsi="Cambria"/>
          <w:sz w:val="18"/>
          <w:szCs w:val="18"/>
        </w:rPr>
      </w:pPr>
    </w:p>
    <w:p w14:paraId="0B9A62C8" w14:textId="77777777" w:rsidR="007678E8" w:rsidRPr="003F5AF9"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PRIVACY AND SECURITY INFORMATION TECHNOLOGY SYSTEMS INCIDENT REPORTING (APRIL 2018)</w:t>
      </w:r>
    </w:p>
    <w:p w14:paraId="3CCC3786" w14:textId="77777777" w:rsidR="007678E8" w:rsidRPr="00113ED1" w:rsidRDefault="007678E8" w:rsidP="007678E8">
      <w:pPr>
        <w:pStyle w:val="af4"/>
        <w:widowControl w:val="0"/>
        <w:numPr>
          <w:ilvl w:val="0"/>
          <w:numId w:val="62"/>
        </w:numPr>
        <w:autoSpaceDE w:val="0"/>
        <w:autoSpaceDN w:val="0"/>
        <w:spacing w:before="199" w:after="0" w:line="240" w:lineRule="auto"/>
        <w:contextualSpacing w:val="0"/>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12"/>
          <w:sz w:val="18"/>
          <w:szCs w:val="18"/>
        </w:rPr>
        <w:t xml:space="preserve"> </w:t>
      </w:r>
      <w:r w:rsidRPr="00113ED1">
        <w:rPr>
          <w:rFonts w:ascii="Cambria" w:hAnsi="Cambria"/>
          <w:sz w:val="18"/>
          <w:szCs w:val="18"/>
        </w:rPr>
        <w:t>requirement-</w:t>
      </w:r>
    </w:p>
    <w:p w14:paraId="017AD13F" w14:textId="77777777" w:rsidR="007678E8" w:rsidRPr="00113ED1" w:rsidRDefault="007678E8" w:rsidP="007678E8">
      <w:pPr>
        <w:pStyle w:val="afa"/>
        <w:spacing w:before="199" w:line="232" w:lineRule="auto"/>
        <w:ind w:left="360" w:hanging="7"/>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5FBA0EE3" w14:textId="77777777" w:rsidR="007678E8" w:rsidRPr="00113ED1" w:rsidRDefault="007678E8" w:rsidP="007678E8">
      <w:pPr>
        <w:pStyle w:val="afa"/>
        <w:spacing w:before="199" w:line="244" w:lineRule="auto"/>
        <w:ind w:left="360" w:hanging="6"/>
        <w:rPr>
          <w:rFonts w:ascii="Cambria" w:hAnsi="Cambria"/>
          <w:sz w:val="18"/>
          <w:szCs w:val="18"/>
        </w:rPr>
      </w:pPr>
      <w:r w:rsidRPr="00113ED1">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13ED1">
        <w:rPr>
          <w:rFonts w:ascii="Cambria" w:hAnsi="Cambria"/>
          <w:spacing w:val="54"/>
          <w:sz w:val="18"/>
          <w:szCs w:val="18"/>
        </w:rPr>
        <w:t xml:space="preserve"> </w:t>
      </w:r>
      <w:r w:rsidRPr="00113ED1">
        <w:rPr>
          <w:rFonts w:ascii="Cambria" w:hAnsi="Cambria"/>
          <w:sz w:val="18"/>
          <w:szCs w:val="18"/>
        </w:rPr>
        <w:t xml:space="preserve">of Title 5, United States Code: the Freedom of Information Act and the Privacy Act, 12 FAM 540 Sensitive but Unclassified Information (TL;DS-61;10-01-199),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7FDA12B9" w14:textId="77777777" w:rsidR="007678E8" w:rsidRPr="00113ED1" w:rsidRDefault="007678E8" w:rsidP="007678E8">
      <w:pPr>
        <w:pStyle w:val="afa"/>
        <w:spacing w:before="199" w:line="244" w:lineRule="auto"/>
        <w:ind w:left="360" w:hanging="6"/>
        <w:rPr>
          <w:rFonts w:ascii="Cambria" w:hAnsi="Cambria"/>
          <w:sz w:val="18"/>
          <w:szCs w:val="18"/>
        </w:rPr>
      </w:pPr>
      <w:r w:rsidRPr="00113ED1">
        <w:rPr>
          <w:rFonts w:ascii="Cambria" w:hAnsi="Cambria"/>
          <w:sz w:val="18"/>
          <w:szCs w:val="18"/>
        </w:rPr>
        <w:t>"Personally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w:t>
      </w:r>
      <w:r w:rsidRPr="00113ED1">
        <w:rPr>
          <w:rFonts w:ascii="Cambria" w:hAnsi="Cambria"/>
          <w:spacing w:val="-1"/>
          <w:sz w:val="18"/>
          <w:szCs w:val="18"/>
        </w:rPr>
        <w:t xml:space="preserve"> </w:t>
      </w:r>
      <w:r w:rsidRPr="00113ED1">
        <w:rPr>
          <w:rFonts w:ascii="Cambria" w:hAnsi="Cambria"/>
          <w:sz w:val="18"/>
          <w:szCs w:val="18"/>
        </w:rPr>
        <w:t>- in any medium and from any</w:t>
      </w:r>
      <w:r w:rsidRPr="00113ED1">
        <w:rPr>
          <w:rFonts w:ascii="Cambria" w:hAnsi="Cambria"/>
          <w:spacing w:val="23"/>
          <w:sz w:val="18"/>
          <w:szCs w:val="18"/>
        </w:rPr>
        <w:t xml:space="preserve"> </w:t>
      </w:r>
      <w:r w:rsidRPr="00113ED1">
        <w:rPr>
          <w:rFonts w:ascii="Cambria" w:hAnsi="Cambria"/>
          <w:sz w:val="18"/>
          <w:szCs w:val="18"/>
        </w:rPr>
        <w:t>source</w:t>
      </w:r>
      <w:r w:rsidRPr="00113ED1">
        <w:rPr>
          <w:rFonts w:ascii="Cambria" w:hAnsi="Cambria"/>
          <w:spacing w:val="-11"/>
          <w:sz w:val="18"/>
          <w:szCs w:val="18"/>
        </w:rPr>
        <w:t xml:space="preserve"> </w:t>
      </w:r>
      <w:r w:rsidRPr="00113ED1">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13ED1">
        <w:rPr>
          <w:rFonts w:ascii="Cambria" w:hAnsi="Cambria"/>
          <w:b/>
          <w:sz w:val="18"/>
          <w:szCs w:val="18"/>
        </w:rPr>
        <w:t xml:space="preserve">PU </w:t>
      </w:r>
      <w:r w:rsidRPr="00113ED1">
        <w:rPr>
          <w:rFonts w:ascii="Cambria" w:hAnsi="Cambria"/>
          <w:sz w:val="18"/>
          <w:szCs w:val="18"/>
        </w:rPr>
        <w:t>for USAID purposes, the term "individual" refers to a citizen of the United States or an alien lawfully admitted for permanent</w:t>
      </w:r>
      <w:r w:rsidRPr="00113ED1">
        <w:rPr>
          <w:rFonts w:ascii="Cambria" w:hAnsi="Cambria"/>
          <w:spacing w:val="3"/>
          <w:sz w:val="18"/>
          <w:szCs w:val="18"/>
        </w:rPr>
        <w:t xml:space="preserve"> </w:t>
      </w:r>
      <w:r w:rsidRPr="00113ED1">
        <w:rPr>
          <w:rFonts w:ascii="Cambria" w:hAnsi="Cambria"/>
          <w:sz w:val="18"/>
          <w:szCs w:val="18"/>
        </w:rPr>
        <w:t>residence.</w:t>
      </w:r>
    </w:p>
    <w:p w14:paraId="6C0D3CF7" w14:textId="77777777" w:rsidR="007678E8" w:rsidRPr="00113ED1" w:rsidRDefault="007678E8" w:rsidP="007678E8">
      <w:pPr>
        <w:pStyle w:val="afa"/>
        <w:tabs>
          <w:tab w:val="left" w:pos="9180"/>
        </w:tabs>
        <w:spacing w:before="199"/>
        <w:ind w:left="360" w:hanging="4"/>
        <w:rPr>
          <w:rFonts w:ascii="Cambria" w:hAnsi="Cambria"/>
          <w:sz w:val="18"/>
          <w:szCs w:val="18"/>
        </w:rPr>
      </w:pPr>
      <w:r w:rsidRPr="00113ED1">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13ED1">
        <w:rPr>
          <w:rFonts w:ascii="Cambria" w:hAnsi="Cambria"/>
          <w:spacing w:val="-20"/>
          <w:w w:val="105"/>
          <w:sz w:val="18"/>
          <w:szCs w:val="18"/>
        </w:rPr>
        <w:t xml:space="preserve"> </w:t>
      </w:r>
      <w:r w:rsidRPr="00113ED1">
        <w:rPr>
          <w:rFonts w:ascii="Cambria" w:hAnsi="Cambria"/>
          <w:w w:val="105"/>
          <w:sz w:val="18"/>
          <w:szCs w:val="18"/>
        </w:rPr>
        <w:t>and</w:t>
      </w:r>
      <w:r w:rsidRPr="00113ED1">
        <w:rPr>
          <w:rFonts w:ascii="Cambria" w:hAnsi="Cambria"/>
          <w:spacing w:val="-20"/>
          <w:w w:val="105"/>
          <w:sz w:val="18"/>
          <w:szCs w:val="18"/>
        </w:rPr>
        <w:t xml:space="preserve"> </w:t>
      </w:r>
      <w:r w:rsidRPr="00113ED1">
        <w:rPr>
          <w:rFonts w:ascii="Cambria" w:hAnsi="Cambria"/>
          <w:w w:val="105"/>
          <w:sz w:val="18"/>
          <w:szCs w:val="18"/>
        </w:rPr>
        <w:t>is</w:t>
      </w:r>
      <w:r w:rsidRPr="00113ED1">
        <w:rPr>
          <w:rFonts w:ascii="Cambria" w:hAnsi="Cambria"/>
          <w:spacing w:val="-26"/>
          <w:w w:val="105"/>
          <w:sz w:val="18"/>
          <w:szCs w:val="18"/>
        </w:rPr>
        <w:t xml:space="preserve"> </w:t>
      </w:r>
      <w:r w:rsidRPr="00113ED1">
        <w:rPr>
          <w:rFonts w:ascii="Cambria" w:hAnsi="Cambria"/>
          <w:w w:val="105"/>
          <w:sz w:val="18"/>
          <w:szCs w:val="18"/>
        </w:rPr>
        <w:t>marked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indicate</w:t>
      </w:r>
      <w:r w:rsidRPr="00113ED1">
        <w:rPr>
          <w:rFonts w:ascii="Cambria" w:hAnsi="Cambria"/>
          <w:spacing w:val="-16"/>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status</w:t>
      </w:r>
      <w:r w:rsidRPr="00113ED1">
        <w:rPr>
          <w:rFonts w:ascii="Cambria" w:hAnsi="Cambria"/>
          <w:spacing w:val="-19"/>
          <w:w w:val="105"/>
          <w:sz w:val="18"/>
          <w:szCs w:val="18"/>
        </w:rPr>
        <w:t xml:space="preserve"> </w:t>
      </w:r>
      <w:r w:rsidRPr="00113ED1">
        <w:rPr>
          <w:rFonts w:ascii="Cambria" w:hAnsi="Cambria"/>
          <w:w w:val="105"/>
          <w:sz w:val="18"/>
          <w:szCs w:val="18"/>
        </w:rPr>
        <w:t>when</w:t>
      </w:r>
      <w:r w:rsidRPr="00113ED1">
        <w:rPr>
          <w:rFonts w:ascii="Cambria" w:hAnsi="Cambria"/>
          <w:spacing w:val="-20"/>
          <w:w w:val="105"/>
          <w:sz w:val="18"/>
          <w:szCs w:val="18"/>
        </w:rPr>
        <w:t xml:space="preserve"> </w:t>
      </w:r>
      <w:r w:rsidRPr="00113ED1">
        <w:rPr>
          <w:rFonts w:ascii="Cambria" w:hAnsi="Cambria"/>
          <w:w w:val="105"/>
          <w:sz w:val="18"/>
          <w:szCs w:val="18"/>
        </w:rPr>
        <w:t>in</w:t>
      </w:r>
      <w:r w:rsidRPr="00113ED1">
        <w:rPr>
          <w:rFonts w:ascii="Cambria" w:hAnsi="Cambria"/>
          <w:spacing w:val="-25"/>
          <w:w w:val="105"/>
          <w:sz w:val="18"/>
          <w:szCs w:val="18"/>
        </w:rPr>
        <w:t xml:space="preserve"> </w:t>
      </w:r>
      <w:r w:rsidRPr="00113ED1">
        <w:rPr>
          <w:rFonts w:ascii="Cambria" w:hAnsi="Cambria"/>
          <w:w w:val="105"/>
          <w:sz w:val="18"/>
          <w:szCs w:val="18"/>
        </w:rPr>
        <w:t>documentary</w:t>
      </w:r>
      <w:r w:rsidRPr="00113ED1">
        <w:rPr>
          <w:rFonts w:ascii="Cambria" w:hAnsi="Cambria"/>
          <w:spacing w:val="-14"/>
          <w:w w:val="105"/>
          <w:sz w:val="18"/>
          <w:szCs w:val="18"/>
        </w:rPr>
        <w:t xml:space="preserve"> </w:t>
      </w:r>
      <w:r w:rsidRPr="00113ED1">
        <w:rPr>
          <w:rFonts w:ascii="Cambria" w:hAnsi="Cambria"/>
          <w:w w:val="105"/>
          <w:sz w:val="18"/>
          <w:szCs w:val="18"/>
        </w:rPr>
        <w:t>form.</w:t>
      </w:r>
      <w:r w:rsidRPr="00113ED1">
        <w:rPr>
          <w:rFonts w:ascii="Cambria" w:hAnsi="Cambria"/>
          <w:spacing w:val="-23"/>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or national security information is specifically authorized to be protected from unauthorized disclosure</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19"/>
          <w:w w:val="105"/>
          <w:sz w:val="18"/>
          <w:szCs w:val="18"/>
        </w:rPr>
        <w:t xml:space="preserve"> </w:t>
      </w:r>
      <w:r w:rsidRPr="00113ED1">
        <w:rPr>
          <w:rFonts w:ascii="Cambria" w:hAnsi="Cambria"/>
          <w:w w:val="105"/>
          <w:sz w:val="18"/>
          <w:szCs w:val="18"/>
        </w:rPr>
        <w:t>interest</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1"/>
          <w:w w:val="105"/>
          <w:sz w:val="18"/>
          <w:szCs w:val="18"/>
        </w:rPr>
        <w:t xml:space="preserve"> </w:t>
      </w:r>
      <w:r w:rsidRPr="00113ED1">
        <w:rPr>
          <w:rFonts w:ascii="Cambria" w:hAnsi="Cambria"/>
          <w:w w:val="105"/>
          <w:sz w:val="18"/>
          <w:szCs w:val="18"/>
        </w:rPr>
        <w:t>national</w:t>
      </w:r>
      <w:r w:rsidRPr="00113ED1">
        <w:rPr>
          <w:rFonts w:ascii="Cambria" w:hAnsi="Cambria"/>
          <w:spacing w:val="-14"/>
          <w:w w:val="105"/>
          <w:sz w:val="18"/>
          <w:szCs w:val="18"/>
        </w:rPr>
        <w:t xml:space="preserve"> </w:t>
      </w:r>
      <w:r w:rsidRPr="00113ED1">
        <w:rPr>
          <w:rFonts w:ascii="Cambria" w:hAnsi="Cambria"/>
          <w:w w:val="105"/>
          <w:sz w:val="18"/>
          <w:szCs w:val="18"/>
        </w:rPr>
        <w:t>defense</w:t>
      </w:r>
      <w:r w:rsidRPr="00113ED1">
        <w:rPr>
          <w:rFonts w:ascii="Cambria" w:hAnsi="Cambria"/>
          <w:spacing w:val="-18"/>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foreign</w:t>
      </w:r>
      <w:r w:rsidRPr="00113ED1">
        <w:rPr>
          <w:rFonts w:ascii="Cambria" w:hAnsi="Cambria"/>
          <w:spacing w:val="-14"/>
          <w:w w:val="105"/>
          <w:sz w:val="18"/>
          <w:szCs w:val="18"/>
        </w:rPr>
        <w:t xml:space="preserve"> </w:t>
      </w:r>
      <w:r w:rsidRPr="00113ED1">
        <w:rPr>
          <w:rFonts w:ascii="Cambria" w:hAnsi="Cambria"/>
          <w:w w:val="105"/>
          <w:sz w:val="18"/>
          <w:szCs w:val="18"/>
        </w:rPr>
        <w:t>policy</w:t>
      </w:r>
      <w:r w:rsidRPr="00113ED1">
        <w:rPr>
          <w:rFonts w:ascii="Cambria" w:hAnsi="Cambria"/>
          <w:spacing w:val="-17"/>
          <w:w w:val="105"/>
          <w:sz w:val="18"/>
          <w:szCs w:val="18"/>
        </w:rPr>
        <w:t xml:space="preserve"> </w:t>
      </w:r>
      <w:r w:rsidRPr="00113ED1">
        <w:rPr>
          <w:rFonts w:ascii="Cambria" w:hAnsi="Cambria"/>
          <w:w w:val="105"/>
          <w:sz w:val="18"/>
          <w:szCs w:val="18"/>
        </w:rPr>
        <w:lastRenderedPageBreak/>
        <w:t>under</w:t>
      </w:r>
      <w:r w:rsidRPr="00113ED1">
        <w:rPr>
          <w:rFonts w:ascii="Cambria" w:hAnsi="Cambria"/>
          <w:spacing w:val="-16"/>
          <w:w w:val="105"/>
          <w:sz w:val="18"/>
          <w:szCs w:val="18"/>
        </w:rPr>
        <w:t xml:space="preserve"> </w:t>
      </w:r>
      <w:r w:rsidRPr="00113ED1">
        <w:rPr>
          <w:rFonts w:ascii="Cambria" w:hAnsi="Cambria"/>
          <w:w w:val="105"/>
          <w:sz w:val="18"/>
          <w:szCs w:val="18"/>
        </w:rPr>
        <w:t>an</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4"/>
          <w:w w:val="105"/>
          <w:sz w:val="18"/>
          <w:szCs w:val="18"/>
        </w:rPr>
        <w:t xml:space="preserve"> </w:t>
      </w:r>
      <w:r w:rsidRPr="00113ED1">
        <w:rPr>
          <w:rFonts w:ascii="Cambria" w:hAnsi="Cambria"/>
          <w:w w:val="105"/>
          <w:sz w:val="18"/>
          <w:szCs w:val="18"/>
        </w:rPr>
        <w:t>Order</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Act</w:t>
      </w:r>
      <w:r w:rsidRPr="00113ED1">
        <w:rPr>
          <w:rFonts w:ascii="Cambria" w:hAnsi="Cambria"/>
          <w:spacing w:val="-27"/>
          <w:w w:val="105"/>
          <w:sz w:val="18"/>
          <w:szCs w:val="18"/>
        </w:rPr>
        <w:t xml:space="preserve"> </w:t>
      </w:r>
      <w:r w:rsidRPr="00113ED1">
        <w:rPr>
          <w:rFonts w:ascii="Cambria" w:hAnsi="Cambria"/>
          <w:w w:val="105"/>
          <w:sz w:val="18"/>
          <w:szCs w:val="18"/>
        </w:rPr>
        <w:t>of Congress.</w:t>
      </w:r>
    </w:p>
    <w:p w14:paraId="52E8B003" w14:textId="77777777" w:rsidR="007678E8" w:rsidRPr="00113ED1" w:rsidRDefault="007678E8" w:rsidP="007678E8">
      <w:pPr>
        <w:pStyle w:val="afa"/>
        <w:tabs>
          <w:tab w:val="left" w:pos="9180"/>
        </w:tabs>
        <w:spacing w:before="199" w:line="242" w:lineRule="auto"/>
        <w:ind w:left="360"/>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3B54CAA" w14:textId="77777777" w:rsidR="007678E8" w:rsidRPr="00113ED1" w:rsidRDefault="007678E8" w:rsidP="007678E8">
      <w:pPr>
        <w:pStyle w:val="afa"/>
        <w:tabs>
          <w:tab w:val="left" w:pos="9180"/>
        </w:tabs>
        <w:spacing w:before="199"/>
        <w:ind w:left="360" w:hanging="4"/>
        <w:rPr>
          <w:rFonts w:ascii="Cambria" w:hAnsi="Cambria"/>
          <w:sz w:val="18"/>
          <w:szCs w:val="18"/>
        </w:rPr>
      </w:pPr>
      <w:r w:rsidRPr="00113ED1">
        <w:rPr>
          <w:rFonts w:ascii="Cambria" w:hAnsi="Cambria"/>
          <w:w w:val="105"/>
          <w:sz w:val="18"/>
          <w:szCs w:val="18"/>
        </w:rPr>
        <w:t>"Spillage"</w:t>
      </w:r>
      <w:r w:rsidRPr="00113ED1">
        <w:rPr>
          <w:rFonts w:ascii="Cambria" w:hAnsi="Cambria"/>
          <w:spacing w:val="-15"/>
          <w:w w:val="105"/>
          <w:sz w:val="18"/>
          <w:szCs w:val="18"/>
        </w:rPr>
        <w:t xml:space="preserve"> </w:t>
      </w:r>
      <w:r w:rsidRPr="00113ED1">
        <w:rPr>
          <w:rFonts w:ascii="Cambria" w:hAnsi="Cambria"/>
          <w:w w:val="105"/>
          <w:sz w:val="18"/>
          <w:szCs w:val="18"/>
        </w:rPr>
        <w:t>means</w:t>
      </w:r>
      <w:r w:rsidRPr="00113ED1">
        <w:rPr>
          <w:rFonts w:ascii="Cambria" w:hAnsi="Cambria"/>
          <w:spacing w:val="-16"/>
          <w:w w:val="105"/>
          <w:sz w:val="18"/>
          <w:szCs w:val="18"/>
        </w:rPr>
        <w:t xml:space="preserve"> </w:t>
      </w:r>
      <w:r w:rsidRPr="00113ED1">
        <w:rPr>
          <w:rFonts w:ascii="Cambria" w:hAnsi="Cambria"/>
          <w:w w:val="105"/>
          <w:sz w:val="18"/>
          <w:szCs w:val="18"/>
        </w:rPr>
        <w:t>a</w:t>
      </w:r>
      <w:r w:rsidRPr="00113ED1">
        <w:rPr>
          <w:rFonts w:ascii="Cambria" w:hAnsi="Cambria"/>
          <w:spacing w:val="-27"/>
          <w:w w:val="105"/>
          <w:sz w:val="18"/>
          <w:szCs w:val="18"/>
        </w:rPr>
        <w:t xml:space="preserve"> </w:t>
      </w:r>
      <w:r w:rsidRPr="00113ED1">
        <w:rPr>
          <w:rFonts w:ascii="Cambria" w:hAnsi="Cambria"/>
          <w:w w:val="105"/>
          <w:sz w:val="18"/>
          <w:szCs w:val="18"/>
        </w:rPr>
        <w:t>security</w:t>
      </w:r>
      <w:r w:rsidRPr="00113ED1">
        <w:rPr>
          <w:rFonts w:ascii="Cambria" w:hAnsi="Cambria"/>
          <w:spacing w:val="-22"/>
          <w:w w:val="105"/>
          <w:sz w:val="18"/>
          <w:szCs w:val="18"/>
        </w:rPr>
        <w:t xml:space="preserve"> </w:t>
      </w:r>
      <w:r w:rsidRPr="00113ED1">
        <w:rPr>
          <w:rFonts w:ascii="Cambria" w:hAnsi="Cambria"/>
          <w:w w:val="105"/>
          <w:sz w:val="18"/>
          <w:szCs w:val="18"/>
        </w:rPr>
        <w:t>incident</w:t>
      </w:r>
      <w:r w:rsidRPr="00113ED1">
        <w:rPr>
          <w:rFonts w:ascii="Cambria" w:hAnsi="Cambria"/>
          <w:spacing w:val="-10"/>
          <w:w w:val="105"/>
          <w:sz w:val="18"/>
          <w:szCs w:val="18"/>
        </w:rPr>
        <w:t xml:space="preserve"> </w:t>
      </w:r>
      <w:r w:rsidRPr="00113ED1">
        <w:rPr>
          <w:rFonts w:ascii="Cambria" w:hAnsi="Cambria"/>
          <w:w w:val="105"/>
          <w:sz w:val="18"/>
          <w:szCs w:val="18"/>
        </w:rPr>
        <w:t>that</w:t>
      </w:r>
      <w:r w:rsidRPr="00113ED1">
        <w:rPr>
          <w:rFonts w:ascii="Cambria" w:hAnsi="Cambria"/>
          <w:spacing w:val="-21"/>
          <w:w w:val="105"/>
          <w:sz w:val="18"/>
          <w:szCs w:val="18"/>
        </w:rPr>
        <w:t xml:space="preserve"> </w:t>
      </w:r>
      <w:r w:rsidRPr="00113ED1">
        <w:rPr>
          <w:rFonts w:ascii="Cambria" w:hAnsi="Cambria"/>
          <w:w w:val="105"/>
          <w:sz w:val="18"/>
          <w:szCs w:val="18"/>
        </w:rPr>
        <w:t>results</w:t>
      </w:r>
      <w:r w:rsidRPr="00113ED1">
        <w:rPr>
          <w:rFonts w:ascii="Cambria" w:hAnsi="Cambria"/>
          <w:spacing w:val="-18"/>
          <w:w w:val="105"/>
          <w:sz w:val="18"/>
          <w:szCs w:val="18"/>
        </w:rPr>
        <w:t xml:space="preserve"> </w:t>
      </w:r>
      <w:r w:rsidRPr="00113ED1">
        <w:rPr>
          <w:rFonts w:ascii="Cambria" w:hAnsi="Cambria"/>
          <w:w w:val="105"/>
          <w:sz w:val="18"/>
          <w:szCs w:val="18"/>
        </w:rPr>
        <w:t>in</w:t>
      </w:r>
      <w:r w:rsidRPr="00113ED1">
        <w:rPr>
          <w:rFonts w:ascii="Cambria" w:hAnsi="Cambria"/>
          <w:spacing w:val="-26"/>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transfer</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0"/>
          <w:w w:val="105"/>
          <w:sz w:val="18"/>
          <w:szCs w:val="18"/>
        </w:rPr>
        <w:t xml:space="preserve"> </w:t>
      </w:r>
      <w:r w:rsidRPr="00113ED1">
        <w:rPr>
          <w:rFonts w:ascii="Cambria" w:hAnsi="Cambria"/>
          <w:w w:val="105"/>
          <w:sz w:val="18"/>
          <w:szCs w:val="18"/>
        </w:rPr>
        <w:t>classified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21"/>
          <w:w w:val="105"/>
          <w:sz w:val="18"/>
          <w:szCs w:val="18"/>
        </w:rPr>
        <w:t xml:space="preserve"> </w:t>
      </w:r>
      <w:r w:rsidRPr="00113ED1">
        <w:rPr>
          <w:rFonts w:ascii="Cambria" w:hAnsi="Cambria"/>
          <w:w w:val="105"/>
          <w:sz w:val="18"/>
          <w:szCs w:val="18"/>
        </w:rPr>
        <w:t>sensitive</w:t>
      </w:r>
      <w:r w:rsidRPr="00113ED1">
        <w:rPr>
          <w:rFonts w:ascii="Cambria" w:hAnsi="Cambria"/>
          <w:spacing w:val="-17"/>
          <w:w w:val="105"/>
          <w:sz w:val="18"/>
          <w:szCs w:val="18"/>
        </w:rPr>
        <w:t xml:space="preserve"> </w:t>
      </w:r>
      <w:r w:rsidRPr="00113ED1">
        <w:rPr>
          <w:rFonts w:ascii="Cambria" w:hAnsi="Cambria"/>
          <w:w w:val="105"/>
          <w:sz w:val="18"/>
          <w:szCs w:val="18"/>
        </w:rPr>
        <w:t>or sensitive but unclassified information to an information system that is not accredited, (i.e., authorized)</w:t>
      </w:r>
      <w:r w:rsidRPr="00113ED1">
        <w:rPr>
          <w:rFonts w:ascii="Cambria" w:hAnsi="Cambria"/>
          <w:spacing w:val="3"/>
          <w:w w:val="105"/>
          <w:sz w:val="18"/>
          <w:szCs w:val="18"/>
        </w:rPr>
        <w:t xml:space="preserve"> </w:t>
      </w:r>
      <w:r w:rsidRPr="00113ED1">
        <w:rPr>
          <w:rFonts w:ascii="Cambria" w:hAnsi="Cambria"/>
          <w:w w:val="105"/>
          <w:sz w:val="18"/>
          <w:szCs w:val="18"/>
        </w:rPr>
        <w:t>for</w:t>
      </w:r>
      <w:r w:rsidRPr="00113ED1">
        <w:rPr>
          <w:rFonts w:ascii="Cambria" w:hAnsi="Cambria"/>
          <w:spacing w:val="-18"/>
          <w:w w:val="105"/>
          <w:sz w:val="18"/>
          <w:szCs w:val="18"/>
        </w:rPr>
        <w:t xml:space="preserve"> </w:t>
      </w:r>
      <w:r w:rsidRPr="00113ED1">
        <w:rPr>
          <w:rFonts w:ascii="Cambria" w:hAnsi="Cambria"/>
          <w:w w:val="105"/>
          <w:sz w:val="18"/>
          <w:szCs w:val="18"/>
        </w:rPr>
        <w:t>the</w:t>
      </w:r>
      <w:r w:rsidRPr="00113ED1">
        <w:rPr>
          <w:rFonts w:ascii="Cambria" w:hAnsi="Cambria"/>
          <w:spacing w:val="-10"/>
          <w:w w:val="105"/>
          <w:sz w:val="18"/>
          <w:szCs w:val="18"/>
        </w:rPr>
        <w:t xml:space="preserve"> </w:t>
      </w:r>
      <w:r w:rsidRPr="00113ED1">
        <w:rPr>
          <w:rFonts w:ascii="Cambria" w:hAnsi="Cambria"/>
          <w:w w:val="105"/>
          <w:sz w:val="18"/>
          <w:szCs w:val="18"/>
        </w:rPr>
        <w:t>applicable</w:t>
      </w:r>
      <w:r w:rsidRPr="00113ED1">
        <w:rPr>
          <w:rFonts w:ascii="Cambria" w:hAnsi="Cambria"/>
          <w:spacing w:val="2"/>
          <w:w w:val="105"/>
          <w:sz w:val="18"/>
          <w:szCs w:val="18"/>
        </w:rPr>
        <w:t xml:space="preserve"> </w:t>
      </w:r>
      <w:r w:rsidRPr="00113ED1">
        <w:rPr>
          <w:rFonts w:ascii="Cambria" w:hAnsi="Cambria"/>
          <w:w w:val="105"/>
          <w:sz w:val="18"/>
          <w:szCs w:val="18"/>
        </w:rPr>
        <w:t>security</w:t>
      </w:r>
      <w:r w:rsidRPr="00113ED1">
        <w:rPr>
          <w:rFonts w:ascii="Cambria" w:hAnsi="Cambria"/>
          <w:spacing w:val="2"/>
          <w:w w:val="105"/>
          <w:sz w:val="18"/>
          <w:szCs w:val="18"/>
        </w:rPr>
        <w:t xml:space="preserve"> </w:t>
      </w:r>
      <w:r w:rsidRPr="00113ED1">
        <w:rPr>
          <w:rFonts w:ascii="Cambria" w:hAnsi="Cambria"/>
          <w:w w:val="105"/>
          <w:sz w:val="18"/>
          <w:szCs w:val="18"/>
        </w:rPr>
        <w:t>level</w:t>
      </w:r>
      <w:r w:rsidRPr="00113ED1">
        <w:rPr>
          <w:rFonts w:ascii="Cambria" w:hAnsi="Cambria"/>
          <w:spacing w:val="-5"/>
          <w:w w:val="105"/>
          <w:sz w:val="18"/>
          <w:szCs w:val="18"/>
        </w:rPr>
        <w:t xml:space="preserve"> </w:t>
      </w:r>
      <w:r w:rsidRPr="00113ED1">
        <w:rPr>
          <w:rFonts w:ascii="Cambria" w:hAnsi="Cambria"/>
          <w:w w:val="105"/>
          <w:sz w:val="18"/>
          <w:szCs w:val="18"/>
        </w:rPr>
        <w:t>of</w:t>
      </w:r>
      <w:r w:rsidRPr="00113ED1">
        <w:rPr>
          <w:rFonts w:ascii="Cambria" w:hAnsi="Cambria"/>
          <w:spacing w:val="-17"/>
          <w:w w:val="105"/>
          <w:sz w:val="18"/>
          <w:szCs w:val="18"/>
        </w:rPr>
        <w:t xml:space="preserve"> </w:t>
      </w:r>
      <w:r w:rsidRPr="00113ED1">
        <w:rPr>
          <w:rFonts w:ascii="Cambria" w:hAnsi="Cambria"/>
          <w:w w:val="105"/>
          <w:sz w:val="18"/>
          <w:szCs w:val="18"/>
        </w:rPr>
        <w:t>the</w:t>
      </w:r>
      <w:r w:rsidRPr="00113ED1">
        <w:rPr>
          <w:rFonts w:ascii="Cambria" w:hAnsi="Cambria"/>
          <w:spacing w:val="-17"/>
          <w:w w:val="105"/>
          <w:sz w:val="18"/>
          <w:szCs w:val="18"/>
        </w:rPr>
        <w:t xml:space="preserve"> </w:t>
      </w:r>
      <w:r w:rsidRPr="00113ED1">
        <w:rPr>
          <w:rFonts w:ascii="Cambria" w:hAnsi="Cambria"/>
          <w:w w:val="105"/>
          <w:sz w:val="18"/>
          <w:szCs w:val="18"/>
        </w:rPr>
        <w:t>data</w:t>
      </w:r>
      <w:r w:rsidRPr="00113ED1">
        <w:rPr>
          <w:rFonts w:ascii="Cambria" w:hAnsi="Cambria"/>
          <w:spacing w:val="-11"/>
          <w:w w:val="105"/>
          <w:sz w:val="18"/>
          <w:szCs w:val="18"/>
        </w:rPr>
        <w:t xml:space="preserve"> </w:t>
      </w:r>
      <w:r w:rsidRPr="00113ED1">
        <w:rPr>
          <w:rFonts w:ascii="Cambria" w:hAnsi="Cambria"/>
          <w:w w:val="105"/>
          <w:sz w:val="18"/>
          <w:szCs w:val="18"/>
        </w:rPr>
        <w:t>or</w:t>
      </w:r>
      <w:r w:rsidRPr="00113ED1">
        <w:rPr>
          <w:rFonts w:ascii="Cambria" w:hAnsi="Cambria"/>
          <w:spacing w:val="-9"/>
          <w:w w:val="105"/>
          <w:sz w:val="18"/>
          <w:szCs w:val="18"/>
        </w:rPr>
        <w:t xml:space="preserve"> </w:t>
      </w:r>
      <w:r w:rsidRPr="00113ED1">
        <w:rPr>
          <w:rFonts w:ascii="Cambria" w:hAnsi="Cambria"/>
          <w:w w:val="105"/>
          <w:sz w:val="18"/>
          <w:szCs w:val="18"/>
        </w:rPr>
        <w:t>information.</w:t>
      </w:r>
    </w:p>
    <w:p w14:paraId="1D4AECFA" w14:textId="77777777" w:rsidR="007678E8" w:rsidRPr="00113ED1" w:rsidRDefault="007678E8" w:rsidP="007678E8">
      <w:pPr>
        <w:pStyle w:val="afa"/>
        <w:tabs>
          <w:tab w:val="left" w:pos="9180"/>
        </w:tabs>
        <w:spacing w:before="199"/>
        <w:ind w:left="360" w:hanging="2"/>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(PU), whether in electronic or paper format.</w:t>
      </w:r>
    </w:p>
    <w:p w14:paraId="5E71F6C7" w14:textId="77777777" w:rsidR="007678E8" w:rsidRPr="004F4F4D"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4F4F4D">
        <w:rPr>
          <w:rFonts w:ascii="Cambria" w:hAnsi="Cambria"/>
          <w:sz w:val="18"/>
          <w:szCs w:val="18"/>
        </w:rPr>
        <w:t>This special contract requirement applies to the Subcontractor and all personnel providing support under this subcontract (hereafter referred to collectively as "Subcontractor") and addresses specific</w:t>
      </w:r>
      <w:r w:rsidRPr="004F4F4D">
        <w:rPr>
          <w:rFonts w:ascii="Cambria" w:hAnsi="Cambria"/>
          <w:spacing w:val="-25"/>
          <w:sz w:val="18"/>
          <w:szCs w:val="18"/>
        </w:rPr>
        <w:t xml:space="preserve"> </w:t>
      </w:r>
      <w:r w:rsidRPr="004F4F4D">
        <w:rPr>
          <w:rFonts w:ascii="Cambria" w:hAnsi="Cambria"/>
          <w:sz w:val="18"/>
          <w:szCs w:val="18"/>
        </w:rPr>
        <w:t>USAID</w:t>
      </w:r>
      <w:r w:rsidRPr="004F4F4D">
        <w:rPr>
          <w:rFonts w:ascii="Cambria" w:hAnsi="Cambria"/>
          <w:spacing w:val="-23"/>
          <w:sz w:val="18"/>
          <w:szCs w:val="18"/>
        </w:rPr>
        <w:t xml:space="preserve"> </w:t>
      </w:r>
      <w:r w:rsidRPr="004F4F4D">
        <w:rPr>
          <w:rFonts w:ascii="Cambria" w:hAnsi="Cambria"/>
          <w:sz w:val="18"/>
          <w:szCs w:val="18"/>
        </w:rPr>
        <w:t>requirements</w:t>
      </w:r>
      <w:r w:rsidRPr="004F4F4D">
        <w:rPr>
          <w:rFonts w:ascii="Cambria" w:hAnsi="Cambria"/>
          <w:spacing w:val="-19"/>
          <w:sz w:val="18"/>
          <w:szCs w:val="18"/>
        </w:rPr>
        <w:t xml:space="preserve"> </w:t>
      </w:r>
      <w:r w:rsidRPr="004F4F4D">
        <w:rPr>
          <w:rFonts w:ascii="Cambria" w:hAnsi="Cambria"/>
          <w:sz w:val="18"/>
          <w:szCs w:val="18"/>
        </w:rPr>
        <w:t>in</w:t>
      </w:r>
      <w:r w:rsidRPr="004F4F4D">
        <w:rPr>
          <w:rFonts w:ascii="Cambria" w:hAnsi="Cambria"/>
          <w:spacing w:val="-32"/>
          <w:sz w:val="18"/>
          <w:szCs w:val="18"/>
        </w:rPr>
        <w:t xml:space="preserve"> </w:t>
      </w:r>
      <w:r w:rsidRPr="004F4F4D">
        <w:rPr>
          <w:rFonts w:ascii="Cambria" w:hAnsi="Cambria"/>
          <w:sz w:val="18"/>
          <w:szCs w:val="18"/>
        </w:rPr>
        <w:t>addition</w:t>
      </w:r>
      <w:r w:rsidRPr="004F4F4D">
        <w:rPr>
          <w:rFonts w:ascii="Cambria" w:hAnsi="Cambria"/>
          <w:spacing w:val="-28"/>
          <w:sz w:val="18"/>
          <w:szCs w:val="18"/>
        </w:rPr>
        <w:t xml:space="preserve"> </w:t>
      </w:r>
      <w:r w:rsidRPr="004F4F4D">
        <w:rPr>
          <w:rFonts w:ascii="Cambria" w:hAnsi="Cambria"/>
          <w:sz w:val="18"/>
          <w:szCs w:val="18"/>
        </w:rPr>
        <w:t>to</w:t>
      </w:r>
      <w:r w:rsidRPr="004F4F4D">
        <w:rPr>
          <w:rFonts w:ascii="Cambria" w:hAnsi="Cambria"/>
          <w:spacing w:val="-33"/>
          <w:sz w:val="18"/>
          <w:szCs w:val="18"/>
        </w:rPr>
        <w:t xml:space="preserve"> </w:t>
      </w:r>
      <w:r w:rsidRPr="004F4F4D">
        <w:rPr>
          <w:rFonts w:ascii="Cambria" w:hAnsi="Cambria"/>
          <w:sz w:val="18"/>
          <w:szCs w:val="18"/>
        </w:rPr>
        <w:t>those</w:t>
      </w:r>
      <w:r w:rsidRPr="004F4F4D">
        <w:rPr>
          <w:rFonts w:ascii="Cambria" w:hAnsi="Cambria"/>
          <w:spacing w:val="-26"/>
          <w:sz w:val="18"/>
          <w:szCs w:val="18"/>
        </w:rPr>
        <w:t xml:space="preserve"> </w:t>
      </w:r>
      <w:r w:rsidRPr="004F4F4D">
        <w:rPr>
          <w:rFonts w:ascii="Cambria" w:hAnsi="Cambria"/>
          <w:sz w:val="18"/>
          <w:szCs w:val="18"/>
        </w:rPr>
        <w:t>included</w:t>
      </w:r>
      <w:r w:rsidRPr="004F4F4D">
        <w:rPr>
          <w:rFonts w:ascii="Cambria" w:hAnsi="Cambria"/>
          <w:spacing w:val="-29"/>
          <w:sz w:val="18"/>
          <w:szCs w:val="18"/>
        </w:rPr>
        <w:t xml:space="preserve"> </w:t>
      </w:r>
      <w:r w:rsidRPr="004F4F4D">
        <w:rPr>
          <w:rFonts w:ascii="Cambria" w:hAnsi="Cambria"/>
          <w:sz w:val="18"/>
          <w:szCs w:val="18"/>
        </w:rPr>
        <w:t>in</w:t>
      </w:r>
      <w:r w:rsidRPr="004F4F4D">
        <w:rPr>
          <w:rFonts w:ascii="Cambria" w:hAnsi="Cambria"/>
          <w:spacing w:val="-34"/>
          <w:sz w:val="18"/>
          <w:szCs w:val="18"/>
        </w:rPr>
        <w:t xml:space="preserve"> </w:t>
      </w:r>
      <w:r w:rsidRPr="004F4F4D">
        <w:rPr>
          <w:rFonts w:ascii="Cambria" w:hAnsi="Cambria"/>
          <w:sz w:val="18"/>
          <w:szCs w:val="18"/>
        </w:rPr>
        <w:t>the</w:t>
      </w:r>
      <w:r w:rsidRPr="004F4F4D">
        <w:rPr>
          <w:rFonts w:ascii="Cambria" w:hAnsi="Cambria"/>
          <w:spacing w:val="-32"/>
          <w:sz w:val="18"/>
          <w:szCs w:val="18"/>
        </w:rPr>
        <w:t xml:space="preserve"> </w:t>
      </w:r>
      <w:r w:rsidRPr="004F4F4D">
        <w:rPr>
          <w:rFonts w:ascii="Cambria" w:hAnsi="Cambria"/>
          <w:sz w:val="18"/>
          <w:szCs w:val="18"/>
        </w:rPr>
        <w:t>Federal</w:t>
      </w:r>
      <w:r w:rsidRPr="004F4F4D">
        <w:rPr>
          <w:rFonts w:ascii="Cambria" w:hAnsi="Cambria"/>
          <w:spacing w:val="-26"/>
          <w:sz w:val="18"/>
          <w:szCs w:val="18"/>
        </w:rPr>
        <w:t xml:space="preserve"> </w:t>
      </w:r>
      <w:r w:rsidRPr="004F4F4D">
        <w:rPr>
          <w:rFonts w:ascii="Cambria" w:hAnsi="Cambria"/>
          <w:sz w:val="18"/>
          <w:szCs w:val="18"/>
        </w:rPr>
        <w:t>Acquisition</w:t>
      </w:r>
      <w:r w:rsidRPr="004F4F4D">
        <w:rPr>
          <w:rFonts w:ascii="Cambria" w:hAnsi="Cambria"/>
          <w:spacing w:val="-19"/>
          <w:sz w:val="18"/>
          <w:szCs w:val="18"/>
        </w:rPr>
        <w:t xml:space="preserve"> </w:t>
      </w:r>
      <w:r w:rsidRPr="004F4F4D">
        <w:rPr>
          <w:rFonts w:ascii="Cambria" w:hAnsi="Cambria"/>
          <w:sz w:val="18"/>
          <w:szCs w:val="18"/>
        </w:rPr>
        <w:t>Regulation (FAR),</w:t>
      </w:r>
      <w:r w:rsidRPr="004F4F4D">
        <w:rPr>
          <w:rFonts w:ascii="Cambria" w:hAnsi="Cambria"/>
          <w:spacing w:val="-12"/>
          <w:sz w:val="18"/>
          <w:szCs w:val="18"/>
        </w:rPr>
        <w:t xml:space="preserve"> </w:t>
      </w:r>
      <w:r w:rsidRPr="004F4F4D">
        <w:rPr>
          <w:rFonts w:ascii="Cambria" w:hAnsi="Cambria"/>
          <w:sz w:val="18"/>
          <w:szCs w:val="18"/>
        </w:rPr>
        <w:t>Privacy</w:t>
      </w:r>
      <w:r w:rsidRPr="004F4F4D">
        <w:rPr>
          <w:rFonts w:ascii="Cambria" w:hAnsi="Cambria"/>
          <w:spacing w:val="-10"/>
          <w:sz w:val="18"/>
          <w:szCs w:val="18"/>
        </w:rPr>
        <w:t xml:space="preserve"> </w:t>
      </w:r>
      <w:r w:rsidRPr="004F4F4D">
        <w:rPr>
          <w:rFonts w:ascii="Cambria" w:hAnsi="Cambria"/>
          <w:sz w:val="18"/>
          <w:szCs w:val="18"/>
        </w:rPr>
        <w:t>Act</w:t>
      </w:r>
      <w:r w:rsidRPr="004F4F4D">
        <w:rPr>
          <w:rFonts w:ascii="Cambria" w:hAnsi="Cambria"/>
          <w:spacing w:val="-17"/>
          <w:sz w:val="18"/>
          <w:szCs w:val="18"/>
        </w:rPr>
        <w:t xml:space="preserve"> </w:t>
      </w:r>
      <w:r w:rsidRPr="004F4F4D">
        <w:rPr>
          <w:rFonts w:ascii="Cambria" w:hAnsi="Cambria"/>
          <w:sz w:val="18"/>
          <w:szCs w:val="18"/>
        </w:rPr>
        <w:t>of</w:t>
      </w:r>
      <w:r w:rsidRPr="004F4F4D">
        <w:rPr>
          <w:rFonts w:ascii="Cambria" w:hAnsi="Cambria"/>
          <w:spacing w:val="-12"/>
          <w:sz w:val="18"/>
          <w:szCs w:val="18"/>
        </w:rPr>
        <w:t xml:space="preserve"> </w:t>
      </w:r>
      <w:r w:rsidRPr="004F4F4D">
        <w:rPr>
          <w:rFonts w:ascii="Cambria" w:hAnsi="Cambria"/>
          <w:sz w:val="18"/>
          <w:szCs w:val="18"/>
        </w:rPr>
        <w:t>1974</w:t>
      </w:r>
      <w:r w:rsidRPr="004F4F4D">
        <w:rPr>
          <w:rFonts w:ascii="Cambria" w:hAnsi="Cambria"/>
          <w:spacing w:val="-15"/>
          <w:sz w:val="18"/>
          <w:szCs w:val="18"/>
        </w:rPr>
        <w:t xml:space="preserve"> </w:t>
      </w:r>
      <w:r w:rsidRPr="004F4F4D">
        <w:rPr>
          <w:rFonts w:ascii="Cambria" w:hAnsi="Cambria"/>
          <w:sz w:val="18"/>
          <w:szCs w:val="18"/>
        </w:rPr>
        <w:t>(5</w:t>
      </w:r>
      <w:r w:rsidRPr="004F4F4D">
        <w:rPr>
          <w:rFonts w:ascii="Cambria" w:hAnsi="Cambria"/>
          <w:spacing w:val="-21"/>
          <w:sz w:val="18"/>
          <w:szCs w:val="18"/>
        </w:rPr>
        <w:t xml:space="preserve"> </w:t>
      </w:r>
      <w:r w:rsidRPr="004F4F4D">
        <w:rPr>
          <w:rFonts w:ascii="Cambria" w:hAnsi="Cambria"/>
          <w:sz w:val="18"/>
          <w:szCs w:val="18"/>
        </w:rPr>
        <w:t>U.S.C.</w:t>
      </w:r>
      <w:r w:rsidRPr="004F4F4D">
        <w:rPr>
          <w:rFonts w:ascii="Cambria" w:hAnsi="Cambria"/>
          <w:spacing w:val="-9"/>
          <w:sz w:val="18"/>
          <w:szCs w:val="18"/>
        </w:rPr>
        <w:t xml:space="preserve"> </w:t>
      </w:r>
      <w:r w:rsidRPr="004F4F4D">
        <w:rPr>
          <w:rFonts w:ascii="Cambria" w:hAnsi="Cambria"/>
          <w:sz w:val="18"/>
          <w:szCs w:val="18"/>
        </w:rPr>
        <w:t>552a</w:t>
      </w:r>
      <w:r w:rsidRPr="004F4F4D">
        <w:rPr>
          <w:rFonts w:ascii="Cambria" w:hAnsi="Cambria"/>
          <w:spacing w:val="-15"/>
          <w:sz w:val="18"/>
          <w:szCs w:val="18"/>
        </w:rPr>
        <w:t xml:space="preserve"> </w:t>
      </w:r>
      <w:r w:rsidRPr="004F4F4D">
        <w:rPr>
          <w:rFonts w:ascii="Cambria" w:hAnsi="Cambria"/>
          <w:sz w:val="18"/>
          <w:szCs w:val="18"/>
        </w:rPr>
        <w:t>-</w:t>
      </w:r>
      <w:r w:rsidRPr="004F4F4D">
        <w:rPr>
          <w:rFonts w:ascii="Cambria" w:hAnsi="Cambria"/>
          <w:spacing w:val="-14"/>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E-Government</w:t>
      </w:r>
      <w:r w:rsidRPr="004F4F4D">
        <w:rPr>
          <w:rFonts w:ascii="Cambria" w:hAnsi="Cambria"/>
          <w:spacing w:val="-4"/>
          <w:sz w:val="18"/>
          <w:szCs w:val="18"/>
        </w:rPr>
        <w:t xml:space="preserve"> </w:t>
      </w:r>
      <w:r w:rsidRPr="004F4F4D">
        <w:rPr>
          <w:rFonts w:ascii="Cambria" w:hAnsi="Cambria"/>
          <w:sz w:val="18"/>
          <w:szCs w:val="18"/>
        </w:rPr>
        <w:t>Act</w:t>
      </w:r>
      <w:r w:rsidRPr="004F4F4D">
        <w:rPr>
          <w:rFonts w:ascii="Cambria" w:hAnsi="Cambria"/>
          <w:spacing w:val="-16"/>
          <w:sz w:val="18"/>
          <w:szCs w:val="18"/>
        </w:rPr>
        <w:t xml:space="preserve"> </w:t>
      </w:r>
      <w:r w:rsidRPr="004F4F4D">
        <w:rPr>
          <w:rFonts w:ascii="Cambria" w:hAnsi="Cambria"/>
          <w:sz w:val="18"/>
          <w:szCs w:val="18"/>
        </w:rPr>
        <w:t>of 2002</w:t>
      </w:r>
      <w:r w:rsidRPr="004F4F4D">
        <w:rPr>
          <w:rFonts w:ascii="Cambria" w:hAnsi="Cambria"/>
          <w:spacing w:val="-13"/>
          <w:sz w:val="18"/>
          <w:szCs w:val="18"/>
        </w:rPr>
        <w:t xml:space="preserve"> </w:t>
      </w:r>
      <w:r w:rsidRPr="004F4F4D">
        <w:rPr>
          <w:rFonts w:ascii="Cambria" w:hAnsi="Cambria"/>
          <w:sz w:val="18"/>
          <w:szCs w:val="18"/>
        </w:rPr>
        <w:t>-</w:t>
      </w:r>
      <w:r w:rsidRPr="004F4F4D">
        <w:rPr>
          <w:rFonts w:ascii="Cambria" w:hAnsi="Cambria"/>
          <w:spacing w:val="-22"/>
          <w:sz w:val="18"/>
          <w:szCs w:val="18"/>
        </w:rPr>
        <w:t xml:space="preserve"> </w:t>
      </w:r>
      <w:r w:rsidRPr="004F4F4D">
        <w:rPr>
          <w:rFonts w:ascii="Cambria" w:hAnsi="Cambria"/>
          <w:sz w:val="18"/>
          <w:szCs w:val="18"/>
        </w:rPr>
        <w:t>Section</w:t>
      </w:r>
      <w:r w:rsidRPr="004F4F4D">
        <w:rPr>
          <w:rFonts w:ascii="Cambria" w:hAnsi="Cambria"/>
          <w:spacing w:val="-6"/>
          <w:sz w:val="18"/>
          <w:szCs w:val="18"/>
        </w:rPr>
        <w:t xml:space="preserve"> </w:t>
      </w:r>
      <w:r w:rsidRPr="004F4F4D">
        <w:rPr>
          <w:rFonts w:ascii="Cambria" w:hAnsi="Cambria"/>
          <w:sz w:val="18"/>
          <w:szCs w:val="18"/>
        </w:rPr>
        <w:t>208 and</w:t>
      </w:r>
      <w:r w:rsidRPr="004F4F4D">
        <w:rPr>
          <w:rFonts w:ascii="Cambria" w:hAnsi="Cambria"/>
          <w:spacing w:val="-24"/>
          <w:sz w:val="18"/>
          <w:szCs w:val="18"/>
        </w:rPr>
        <w:t xml:space="preserve"> </w:t>
      </w:r>
      <w:r w:rsidRPr="004F4F4D">
        <w:rPr>
          <w:rFonts w:ascii="Cambria" w:hAnsi="Cambria"/>
          <w:sz w:val="18"/>
          <w:szCs w:val="18"/>
        </w:rPr>
        <w:t>Title</w:t>
      </w:r>
      <w:r w:rsidRPr="004F4F4D">
        <w:rPr>
          <w:rFonts w:ascii="Cambria" w:hAnsi="Cambria"/>
          <w:spacing w:val="-23"/>
          <w:sz w:val="18"/>
          <w:szCs w:val="18"/>
        </w:rPr>
        <w:t xml:space="preserve"> </w:t>
      </w:r>
      <w:r w:rsidRPr="004F4F4D">
        <w:rPr>
          <w:rFonts w:ascii="Cambria" w:hAnsi="Cambria"/>
          <w:sz w:val="18"/>
          <w:szCs w:val="18"/>
        </w:rPr>
        <w:t>III,</w:t>
      </w:r>
      <w:r w:rsidRPr="004F4F4D">
        <w:rPr>
          <w:rFonts w:ascii="Cambria" w:hAnsi="Cambria"/>
          <w:spacing w:val="-28"/>
          <w:sz w:val="18"/>
          <w:szCs w:val="18"/>
        </w:rPr>
        <w:t xml:space="preserve"> </w:t>
      </w:r>
      <w:r w:rsidRPr="004F4F4D">
        <w:rPr>
          <w:rFonts w:ascii="Cambria" w:hAnsi="Cambria"/>
          <w:sz w:val="18"/>
          <w:szCs w:val="18"/>
        </w:rPr>
        <w:t>Federal</w:t>
      </w:r>
      <w:r w:rsidRPr="004F4F4D">
        <w:rPr>
          <w:rFonts w:ascii="Cambria" w:hAnsi="Cambria"/>
          <w:spacing w:val="-14"/>
          <w:sz w:val="18"/>
          <w:szCs w:val="18"/>
        </w:rPr>
        <w:t xml:space="preserve"> </w:t>
      </w:r>
      <w:r w:rsidRPr="004F4F4D">
        <w:rPr>
          <w:rFonts w:ascii="Cambria" w:hAnsi="Cambria"/>
          <w:sz w:val="18"/>
          <w:szCs w:val="18"/>
        </w:rPr>
        <w:t>Information</w:t>
      </w:r>
      <w:r w:rsidRPr="004F4F4D">
        <w:rPr>
          <w:rFonts w:ascii="Cambria" w:hAnsi="Cambria"/>
          <w:spacing w:val="-8"/>
          <w:sz w:val="18"/>
          <w:szCs w:val="18"/>
        </w:rPr>
        <w:t xml:space="preserve"> </w:t>
      </w:r>
      <w:r w:rsidRPr="004F4F4D">
        <w:rPr>
          <w:rFonts w:ascii="Cambria" w:hAnsi="Cambria"/>
          <w:sz w:val="18"/>
          <w:szCs w:val="18"/>
        </w:rPr>
        <w:t>Security</w:t>
      </w:r>
      <w:r w:rsidRPr="004F4F4D">
        <w:rPr>
          <w:rFonts w:ascii="Cambria" w:hAnsi="Cambria"/>
          <w:spacing w:val="-19"/>
          <w:sz w:val="18"/>
          <w:szCs w:val="18"/>
        </w:rPr>
        <w:t xml:space="preserve"> </w:t>
      </w:r>
      <w:r w:rsidRPr="004F4F4D">
        <w:rPr>
          <w:rFonts w:ascii="Cambria" w:hAnsi="Cambria"/>
          <w:sz w:val="18"/>
          <w:szCs w:val="18"/>
        </w:rPr>
        <w:t>Management</w:t>
      </w:r>
      <w:r w:rsidRPr="004F4F4D">
        <w:rPr>
          <w:rFonts w:ascii="Cambria" w:hAnsi="Cambria"/>
          <w:spacing w:val="-1"/>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(FISMA),</w:t>
      </w:r>
      <w:r w:rsidRPr="004F4F4D">
        <w:rPr>
          <w:rFonts w:ascii="Cambria" w:hAnsi="Cambria"/>
          <w:spacing w:val="-15"/>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Health</w:t>
      </w:r>
      <w:r w:rsidRPr="004F4F4D">
        <w:rPr>
          <w:rFonts w:ascii="Cambria" w:hAnsi="Cambria"/>
          <w:spacing w:val="-16"/>
          <w:sz w:val="18"/>
          <w:szCs w:val="18"/>
        </w:rPr>
        <w:t xml:space="preserve"> </w:t>
      </w:r>
      <w:r w:rsidRPr="004F4F4D">
        <w:rPr>
          <w:rFonts w:ascii="Cambria" w:hAnsi="Cambria"/>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4F4F4D">
        <w:rPr>
          <w:rFonts w:ascii="Cambria" w:hAnsi="Cambria"/>
          <w:spacing w:val="-22"/>
          <w:sz w:val="18"/>
          <w:szCs w:val="18"/>
        </w:rPr>
        <w:t xml:space="preserve"> </w:t>
      </w:r>
      <w:r w:rsidRPr="004F4F4D">
        <w:rPr>
          <w:rFonts w:ascii="Cambria" w:hAnsi="Cambria"/>
          <w:sz w:val="18"/>
          <w:szCs w:val="18"/>
        </w:rPr>
        <w:t>Special</w:t>
      </w:r>
      <w:r w:rsidRPr="004F4F4D">
        <w:rPr>
          <w:rFonts w:ascii="Cambria" w:hAnsi="Cambria"/>
          <w:spacing w:val="-23"/>
          <w:sz w:val="18"/>
          <w:szCs w:val="18"/>
        </w:rPr>
        <w:t xml:space="preserve"> </w:t>
      </w:r>
      <w:r w:rsidRPr="004F4F4D">
        <w:rPr>
          <w:rFonts w:ascii="Cambria" w:hAnsi="Cambria"/>
          <w:sz w:val="18"/>
          <w:szCs w:val="18"/>
        </w:rPr>
        <w:t>Publications</w:t>
      </w:r>
      <w:r w:rsidRPr="004F4F4D">
        <w:rPr>
          <w:rFonts w:ascii="Cambria" w:hAnsi="Cambria"/>
          <w:spacing w:val="-17"/>
          <w:sz w:val="18"/>
          <w:szCs w:val="18"/>
        </w:rPr>
        <w:t xml:space="preserve"> </w:t>
      </w:r>
      <w:r w:rsidRPr="004F4F4D">
        <w:rPr>
          <w:rFonts w:ascii="Cambria" w:hAnsi="Cambria"/>
          <w:sz w:val="18"/>
          <w:szCs w:val="18"/>
        </w:rPr>
        <w:t>(SP),</w:t>
      </w:r>
      <w:r w:rsidRPr="004F4F4D">
        <w:rPr>
          <w:rFonts w:ascii="Cambria" w:hAnsi="Cambria"/>
          <w:spacing w:val="-24"/>
          <w:sz w:val="18"/>
          <w:szCs w:val="18"/>
        </w:rPr>
        <w:t xml:space="preserve"> </w:t>
      </w:r>
      <w:r w:rsidRPr="004F4F4D">
        <w:rPr>
          <w:rFonts w:ascii="Cambria" w:hAnsi="Cambria"/>
          <w:sz w:val="18"/>
          <w:szCs w:val="18"/>
        </w:rPr>
        <w:t>Office</w:t>
      </w:r>
      <w:r w:rsidRPr="004F4F4D">
        <w:rPr>
          <w:rFonts w:ascii="Cambria" w:hAnsi="Cambria"/>
          <w:spacing w:val="-24"/>
          <w:sz w:val="18"/>
          <w:szCs w:val="18"/>
        </w:rPr>
        <w:t xml:space="preserve"> </w:t>
      </w:r>
      <w:r w:rsidRPr="004F4F4D">
        <w:rPr>
          <w:rFonts w:ascii="Cambria" w:hAnsi="Cambria"/>
          <w:sz w:val="18"/>
          <w:szCs w:val="18"/>
        </w:rPr>
        <w:t>of</w:t>
      </w:r>
      <w:r w:rsidRPr="004F4F4D">
        <w:rPr>
          <w:rFonts w:ascii="Cambria" w:hAnsi="Cambria"/>
          <w:spacing w:val="-28"/>
          <w:sz w:val="18"/>
          <w:szCs w:val="18"/>
        </w:rPr>
        <w:t xml:space="preserve"> </w:t>
      </w:r>
      <w:r w:rsidRPr="004F4F4D">
        <w:rPr>
          <w:rFonts w:ascii="Cambria" w:hAnsi="Cambria"/>
          <w:sz w:val="18"/>
          <w:szCs w:val="18"/>
        </w:rPr>
        <w:t>Management</w:t>
      </w:r>
      <w:r w:rsidRPr="004F4F4D">
        <w:rPr>
          <w:rFonts w:ascii="Cambria" w:hAnsi="Cambria"/>
          <w:spacing w:val="-19"/>
          <w:sz w:val="18"/>
          <w:szCs w:val="18"/>
        </w:rPr>
        <w:t xml:space="preserve"> </w:t>
      </w:r>
      <w:r w:rsidRPr="004F4F4D">
        <w:rPr>
          <w:rFonts w:ascii="Cambria" w:hAnsi="Cambria"/>
          <w:sz w:val="18"/>
          <w:szCs w:val="18"/>
        </w:rPr>
        <w:t>and</w:t>
      </w:r>
      <w:r w:rsidRPr="004F4F4D">
        <w:rPr>
          <w:rFonts w:ascii="Cambria" w:hAnsi="Cambria"/>
          <w:spacing w:val="-28"/>
          <w:sz w:val="18"/>
          <w:szCs w:val="18"/>
        </w:rPr>
        <w:t xml:space="preserve"> </w:t>
      </w:r>
      <w:r w:rsidRPr="004F4F4D">
        <w:rPr>
          <w:rFonts w:ascii="Cambria" w:hAnsi="Cambria"/>
          <w:sz w:val="18"/>
          <w:szCs w:val="18"/>
        </w:rPr>
        <w:t>Budget</w:t>
      </w:r>
      <w:r w:rsidRPr="004F4F4D">
        <w:rPr>
          <w:rFonts w:ascii="Cambria" w:hAnsi="Cambria"/>
          <w:spacing w:val="-27"/>
          <w:sz w:val="18"/>
          <w:szCs w:val="18"/>
        </w:rPr>
        <w:t xml:space="preserve"> </w:t>
      </w:r>
      <w:r w:rsidRPr="004F4F4D">
        <w:rPr>
          <w:rFonts w:ascii="Cambria" w:hAnsi="Cambria"/>
          <w:sz w:val="18"/>
          <w:szCs w:val="18"/>
        </w:rPr>
        <w:t>(OMB)</w:t>
      </w:r>
      <w:r w:rsidRPr="004F4F4D">
        <w:rPr>
          <w:rFonts w:ascii="Cambria" w:hAnsi="Cambria"/>
          <w:spacing w:val="-31"/>
          <w:sz w:val="18"/>
          <w:szCs w:val="18"/>
        </w:rPr>
        <w:t xml:space="preserve"> </w:t>
      </w:r>
      <w:r w:rsidRPr="004F4F4D">
        <w:rPr>
          <w:rFonts w:ascii="Cambria" w:hAnsi="Cambria"/>
          <w:sz w:val="18"/>
          <w:szCs w:val="18"/>
        </w:rPr>
        <w:t>memorandums, and</w:t>
      </w:r>
      <w:r w:rsidRPr="004F4F4D">
        <w:rPr>
          <w:rFonts w:ascii="Cambria" w:hAnsi="Cambria"/>
          <w:spacing w:val="-21"/>
          <w:sz w:val="18"/>
          <w:szCs w:val="18"/>
        </w:rPr>
        <w:t xml:space="preserve"> </w:t>
      </w:r>
      <w:r w:rsidRPr="004F4F4D">
        <w:rPr>
          <w:rFonts w:ascii="Cambria" w:hAnsi="Cambria"/>
          <w:sz w:val="18"/>
          <w:szCs w:val="18"/>
        </w:rPr>
        <w:t>other</w:t>
      </w:r>
      <w:r w:rsidRPr="004F4F4D">
        <w:rPr>
          <w:rFonts w:ascii="Cambria" w:hAnsi="Cambria"/>
          <w:spacing w:val="-16"/>
          <w:sz w:val="18"/>
          <w:szCs w:val="18"/>
        </w:rPr>
        <w:t xml:space="preserve"> </w:t>
      </w:r>
      <w:r w:rsidRPr="004F4F4D">
        <w:rPr>
          <w:rFonts w:ascii="Cambria" w:hAnsi="Cambria"/>
          <w:sz w:val="18"/>
          <w:szCs w:val="18"/>
        </w:rPr>
        <w:t>laws,</w:t>
      </w:r>
      <w:r w:rsidRPr="004F4F4D">
        <w:rPr>
          <w:rFonts w:ascii="Cambria" w:hAnsi="Cambria"/>
          <w:spacing w:val="-13"/>
          <w:sz w:val="18"/>
          <w:szCs w:val="18"/>
        </w:rPr>
        <w:t xml:space="preserve"> </w:t>
      </w:r>
      <w:r w:rsidRPr="004F4F4D">
        <w:rPr>
          <w:rFonts w:ascii="Cambria" w:hAnsi="Cambria"/>
          <w:sz w:val="18"/>
          <w:szCs w:val="18"/>
        </w:rPr>
        <w:t>mandates,</w:t>
      </w:r>
      <w:r w:rsidRPr="004F4F4D">
        <w:rPr>
          <w:rFonts w:ascii="Cambria" w:hAnsi="Cambria"/>
          <w:spacing w:val="-10"/>
          <w:sz w:val="18"/>
          <w:szCs w:val="18"/>
        </w:rPr>
        <w:t xml:space="preserve"> </w:t>
      </w:r>
      <w:r w:rsidRPr="004F4F4D">
        <w:rPr>
          <w:rFonts w:ascii="Cambria" w:hAnsi="Cambria"/>
          <w:sz w:val="18"/>
          <w:szCs w:val="18"/>
        </w:rPr>
        <w:t>or</w:t>
      </w:r>
      <w:r w:rsidRPr="004F4F4D">
        <w:rPr>
          <w:rFonts w:ascii="Cambria" w:hAnsi="Cambria"/>
          <w:spacing w:val="-22"/>
          <w:sz w:val="18"/>
          <w:szCs w:val="18"/>
        </w:rPr>
        <w:t xml:space="preserve"> </w:t>
      </w:r>
      <w:r w:rsidRPr="004F4F4D">
        <w:rPr>
          <w:rFonts w:ascii="Cambria" w:hAnsi="Cambria"/>
          <w:sz w:val="18"/>
          <w:szCs w:val="18"/>
        </w:rPr>
        <w:t>executive</w:t>
      </w:r>
      <w:r w:rsidRPr="004F4F4D">
        <w:rPr>
          <w:rFonts w:ascii="Cambria" w:hAnsi="Cambria"/>
          <w:spacing w:val="-10"/>
          <w:sz w:val="18"/>
          <w:szCs w:val="18"/>
        </w:rPr>
        <w:t xml:space="preserve"> </w:t>
      </w:r>
      <w:r w:rsidRPr="004F4F4D">
        <w:rPr>
          <w:rFonts w:ascii="Cambria" w:hAnsi="Cambria"/>
          <w:sz w:val="18"/>
          <w:szCs w:val="18"/>
        </w:rPr>
        <w:t>orders</w:t>
      </w:r>
      <w:r w:rsidRPr="004F4F4D">
        <w:rPr>
          <w:rFonts w:ascii="Cambria" w:hAnsi="Cambria"/>
          <w:spacing w:val="-21"/>
          <w:sz w:val="18"/>
          <w:szCs w:val="18"/>
        </w:rPr>
        <w:t xml:space="preserve"> </w:t>
      </w:r>
      <w:r w:rsidRPr="004F4F4D">
        <w:rPr>
          <w:rFonts w:ascii="Cambria" w:hAnsi="Cambria"/>
          <w:sz w:val="18"/>
          <w:szCs w:val="18"/>
        </w:rPr>
        <w:t>pertaining</w:t>
      </w:r>
      <w:r w:rsidRPr="004F4F4D">
        <w:rPr>
          <w:rFonts w:ascii="Cambria" w:hAnsi="Cambria"/>
          <w:spacing w:val="-11"/>
          <w:sz w:val="18"/>
          <w:szCs w:val="18"/>
        </w:rPr>
        <w:t xml:space="preserve"> </w:t>
      </w:r>
      <w:r w:rsidRPr="004F4F4D">
        <w:rPr>
          <w:rFonts w:ascii="Cambria" w:hAnsi="Cambria"/>
          <w:sz w:val="18"/>
          <w:szCs w:val="18"/>
        </w:rPr>
        <w:t>to</w:t>
      </w:r>
      <w:r w:rsidRPr="004F4F4D">
        <w:rPr>
          <w:rFonts w:ascii="Cambria" w:hAnsi="Cambria"/>
          <w:spacing w:val="-24"/>
          <w:sz w:val="18"/>
          <w:szCs w:val="18"/>
        </w:rPr>
        <w:t xml:space="preserve"> </w:t>
      </w:r>
      <w:r w:rsidRPr="004F4F4D">
        <w:rPr>
          <w:rFonts w:ascii="Cambria" w:hAnsi="Cambria"/>
          <w:sz w:val="18"/>
          <w:szCs w:val="18"/>
        </w:rPr>
        <w:t>the</w:t>
      </w:r>
      <w:r w:rsidRPr="004F4F4D">
        <w:rPr>
          <w:rFonts w:ascii="Cambria" w:hAnsi="Cambria"/>
          <w:spacing w:val="-21"/>
          <w:sz w:val="18"/>
          <w:szCs w:val="18"/>
        </w:rPr>
        <w:t xml:space="preserve"> </w:t>
      </w:r>
      <w:r w:rsidRPr="004F4F4D">
        <w:rPr>
          <w:rFonts w:ascii="Cambria" w:hAnsi="Cambria"/>
          <w:sz w:val="18"/>
          <w:szCs w:val="18"/>
        </w:rPr>
        <w:t>development</w:t>
      </w:r>
      <w:r w:rsidRPr="004F4F4D">
        <w:rPr>
          <w:rFonts w:ascii="Cambria" w:hAnsi="Cambria"/>
          <w:spacing w:val="-9"/>
          <w:sz w:val="18"/>
          <w:szCs w:val="18"/>
        </w:rPr>
        <w:t xml:space="preserve"> </w:t>
      </w:r>
      <w:r w:rsidRPr="004F4F4D">
        <w:rPr>
          <w:rFonts w:ascii="Cambria" w:hAnsi="Cambria"/>
          <w:sz w:val="18"/>
          <w:szCs w:val="18"/>
        </w:rPr>
        <w:t>and</w:t>
      </w:r>
      <w:r w:rsidRPr="004F4F4D">
        <w:rPr>
          <w:rFonts w:ascii="Cambria" w:hAnsi="Cambria"/>
          <w:spacing w:val="-24"/>
          <w:sz w:val="18"/>
          <w:szCs w:val="18"/>
        </w:rPr>
        <w:t xml:space="preserve"> </w:t>
      </w:r>
      <w:r w:rsidRPr="004F4F4D">
        <w:rPr>
          <w:rFonts w:ascii="Cambria" w:hAnsi="Cambria"/>
          <w:sz w:val="18"/>
          <w:szCs w:val="18"/>
        </w:rPr>
        <w:t>operations</w:t>
      </w:r>
      <w:r w:rsidRPr="004F4F4D">
        <w:rPr>
          <w:rFonts w:ascii="Cambria" w:hAnsi="Cambria"/>
          <w:spacing w:val="-11"/>
          <w:sz w:val="18"/>
          <w:szCs w:val="18"/>
        </w:rPr>
        <w:t xml:space="preserve"> </w:t>
      </w:r>
      <w:r w:rsidRPr="004F4F4D">
        <w:rPr>
          <w:rFonts w:ascii="Cambria" w:hAnsi="Cambria"/>
          <w:sz w:val="18"/>
          <w:szCs w:val="18"/>
        </w:rPr>
        <w:t>of information systems and the protection of sensitive information and</w:t>
      </w:r>
      <w:r w:rsidRPr="004F4F4D">
        <w:rPr>
          <w:rFonts w:ascii="Cambria" w:hAnsi="Cambria"/>
          <w:spacing w:val="-35"/>
          <w:sz w:val="18"/>
          <w:szCs w:val="18"/>
        </w:rPr>
        <w:t xml:space="preserve"> </w:t>
      </w:r>
      <w:r w:rsidRPr="004F4F4D">
        <w:rPr>
          <w:rFonts w:ascii="Cambria" w:hAnsi="Cambria"/>
          <w:sz w:val="18"/>
          <w:szCs w:val="18"/>
        </w:rPr>
        <w:t>data.</w:t>
      </w:r>
    </w:p>
    <w:p w14:paraId="551526D4" w14:textId="77777777" w:rsidR="007678E8" w:rsidRPr="004F4F4D"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4F4F4D">
        <w:rPr>
          <w:rFonts w:ascii="Cambria" w:hAnsi="Cambria"/>
          <w:sz w:val="18"/>
          <w:szCs w:val="18"/>
        </w:rPr>
        <w:t>Privacy Act</w:t>
      </w:r>
      <w:r w:rsidRPr="004F4F4D">
        <w:rPr>
          <w:rFonts w:ascii="Cambria" w:hAnsi="Cambria"/>
          <w:spacing w:val="12"/>
          <w:sz w:val="18"/>
          <w:szCs w:val="18"/>
        </w:rPr>
        <w:t xml:space="preserve"> </w:t>
      </w:r>
      <w:r w:rsidRPr="004F4F4D">
        <w:rPr>
          <w:rFonts w:ascii="Cambria" w:hAnsi="Cambria"/>
          <w:sz w:val="18"/>
          <w:szCs w:val="18"/>
        </w:rPr>
        <w:t>Compliance</w:t>
      </w:r>
    </w:p>
    <w:p w14:paraId="277F7A7E"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Subcontractors must comply with the Privacy Act of 1974 requirements in the design, development, or operation of any system of records on individuals </w:t>
      </w:r>
      <w:r w:rsidRPr="00113ED1">
        <w:rPr>
          <w:rFonts w:ascii="Cambria" w:hAnsi="Cambria"/>
          <w:spacing w:val="3"/>
          <w:sz w:val="18"/>
          <w:szCs w:val="18"/>
        </w:rPr>
        <w:t xml:space="preserve">(as </w:t>
      </w:r>
      <w:r w:rsidRPr="00113ED1">
        <w:rPr>
          <w:rFonts w:ascii="Cambria" w:hAnsi="Cambria"/>
          <w:sz w:val="18"/>
          <w:szCs w:val="18"/>
        </w:rPr>
        <w:t>defined in FAR) containing PII developed or operated for USAID or to accomplish a USAID function for a System of Records (SOR).</w:t>
      </w:r>
    </w:p>
    <w:p w14:paraId="608B07B1"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13ED1">
        <w:rPr>
          <w:rFonts w:ascii="Cambria" w:hAnsi="Cambria"/>
          <w:sz w:val="18"/>
          <w:szCs w:val="18"/>
        </w:rPr>
        <w:t>IT Security and Privacy</w:t>
      </w:r>
      <w:r w:rsidRPr="00113ED1">
        <w:rPr>
          <w:rFonts w:ascii="Cambria" w:hAnsi="Cambria"/>
          <w:spacing w:val="-3"/>
          <w:sz w:val="18"/>
          <w:szCs w:val="18"/>
        </w:rPr>
        <w:t xml:space="preserve"> </w:t>
      </w:r>
      <w:r w:rsidRPr="00113ED1">
        <w:rPr>
          <w:rFonts w:ascii="Cambria" w:hAnsi="Cambria"/>
          <w:sz w:val="18"/>
          <w:szCs w:val="18"/>
        </w:rPr>
        <w:t>Training</w:t>
      </w:r>
    </w:p>
    <w:p w14:paraId="50B2FBEC"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All Subcontractor personnel must complete USAID-provided mandatory security and privacy training prior to gaining access to USAID information systems and annually thereafter.</w:t>
      </w:r>
    </w:p>
    <w:p w14:paraId="7D7778C7" w14:textId="77777777" w:rsidR="007678E8" w:rsidRPr="00113ED1"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6B6167A5" w14:textId="77777777" w:rsidR="007678E8" w:rsidRPr="00113ED1"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13ED1">
        <w:rPr>
          <w:rFonts w:ascii="Cambria" w:hAnsi="Cambria"/>
          <w:spacing w:val="-12"/>
          <w:sz w:val="18"/>
          <w:szCs w:val="18"/>
        </w:rPr>
        <w:t xml:space="preserve"> </w:t>
      </w:r>
      <w:r w:rsidRPr="00113ED1">
        <w:rPr>
          <w:rFonts w:ascii="Cambria" w:hAnsi="Cambria"/>
          <w:sz w:val="18"/>
          <w:szCs w:val="18"/>
        </w:rPr>
        <w:t>training.</w:t>
      </w:r>
    </w:p>
    <w:p w14:paraId="12D220CD" w14:textId="77777777" w:rsidR="007678E8" w:rsidRPr="00113ED1"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13ED1">
        <w:rPr>
          <w:rFonts w:ascii="Cambria" w:hAnsi="Cambria"/>
          <w:spacing w:val="2"/>
          <w:sz w:val="18"/>
          <w:szCs w:val="18"/>
        </w:rPr>
        <w:t xml:space="preserve"> </w:t>
      </w:r>
      <w:r w:rsidRPr="00113ED1">
        <w:rPr>
          <w:rFonts w:ascii="Cambria" w:hAnsi="Cambria"/>
          <w:sz w:val="18"/>
          <w:szCs w:val="18"/>
        </w:rPr>
        <w:t>years.</w:t>
      </w:r>
    </w:p>
    <w:p w14:paraId="224115B1" w14:textId="77777777" w:rsidR="007678E8" w:rsidRPr="00113ED1"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13ED1">
        <w:rPr>
          <w:rFonts w:ascii="Cambria" w:hAnsi="Cambria"/>
          <w:spacing w:val="23"/>
          <w:sz w:val="18"/>
          <w:szCs w:val="18"/>
        </w:rPr>
        <w:t xml:space="preserve"> </w:t>
      </w:r>
      <w:r w:rsidRPr="00113ED1">
        <w:rPr>
          <w:rFonts w:ascii="Cambria" w:hAnsi="Cambria"/>
          <w:sz w:val="18"/>
          <w:szCs w:val="18"/>
        </w:rPr>
        <w:t>through JSI of any other training requirements.</w:t>
      </w:r>
    </w:p>
    <w:p w14:paraId="35E9EA23"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13ED1">
        <w:rPr>
          <w:rFonts w:ascii="Cambria" w:hAnsi="Cambria"/>
          <w:sz w:val="18"/>
          <w:szCs w:val="18"/>
        </w:rPr>
        <w:t>Information Security and Privacy</w:t>
      </w:r>
      <w:r w:rsidRPr="00113ED1">
        <w:rPr>
          <w:rFonts w:ascii="Cambria" w:hAnsi="Cambria"/>
          <w:spacing w:val="35"/>
          <w:sz w:val="18"/>
          <w:szCs w:val="18"/>
        </w:rPr>
        <w:t xml:space="preserve"> </w:t>
      </w:r>
      <w:r w:rsidRPr="00113ED1">
        <w:rPr>
          <w:rFonts w:ascii="Cambria" w:hAnsi="Cambria"/>
          <w:sz w:val="18"/>
          <w:szCs w:val="18"/>
        </w:rPr>
        <w:t>Incidents</w:t>
      </w:r>
    </w:p>
    <w:p w14:paraId="69C81B73"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3CD209B5" w14:textId="77777777" w:rsidR="007678E8" w:rsidRPr="00113ED1"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13ED1">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40" w:history="1">
        <w:r w:rsidRPr="00113ED1">
          <w:rPr>
            <w:rStyle w:val="a8"/>
            <w:rFonts w:ascii="Cambria" w:hAnsi="Cambria"/>
            <w:sz w:val="18"/>
            <w:szCs w:val="18"/>
          </w:rPr>
          <w:t xml:space="preserve">CIOHELPDESK@usaid.gov, </w:t>
        </w:r>
      </w:hyperlink>
      <w:r w:rsidRPr="00113ED1">
        <w:rPr>
          <w:rFonts w:ascii="Cambria" w:hAnsi="Cambria"/>
          <w:sz w:val="18"/>
          <w:szCs w:val="18"/>
        </w:rPr>
        <w:t>regardless of day or time, as well as the USAID Contracting Officer and Contracting Officer's Representative and the Contractor Facilities Security</w:t>
      </w:r>
      <w:r w:rsidRPr="00113ED1">
        <w:rPr>
          <w:rFonts w:ascii="Cambria" w:hAnsi="Cambria"/>
          <w:spacing w:val="12"/>
          <w:sz w:val="18"/>
          <w:szCs w:val="18"/>
        </w:rPr>
        <w:t xml:space="preserve"> </w:t>
      </w:r>
      <w:r w:rsidRPr="00113ED1">
        <w:rPr>
          <w:rFonts w:ascii="Cambria" w:hAnsi="Cambria"/>
          <w:sz w:val="18"/>
          <w:szCs w:val="18"/>
        </w:rPr>
        <w:t>Officer.</w:t>
      </w:r>
    </w:p>
    <w:p w14:paraId="60CB330D" w14:textId="77777777" w:rsidR="007678E8" w:rsidRPr="00113ED1" w:rsidRDefault="007678E8" w:rsidP="007678E8">
      <w:pPr>
        <w:pStyle w:val="af4"/>
        <w:tabs>
          <w:tab w:val="left" w:pos="1080"/>
        </w:tabs>
        <w:spacing w:before="199"/>
        <w:ind w:left="1080"/>
        <w:rPr>
          <w:rFonts w:ascii="Cambria" w:hAnsi="Cambria"/>
          <w:w w:val="105"/>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w:t>
      </w:r>
      <w:r w:rsidRPr="00113ED1">
        <w:rPr>
          <w:rFonts w:ascii="Cambria" w:hAnsi="Cambria"/>
          <w:sz w:val="18"/>
          <w:szCs w:val="18"/>
        </w:rPr>
        <w:lastRenderedPageBreak/>
        <w:t xml:space="preserve">or security incident involving classified information, the Subcontractor must immediately (within 30 minutes) notify </w:t>
      </w:r>
      <w:hyperlink r:id="rId41" w:history="1">
        <w:r w:rsidRPr="00113ED1">
          <w:rPr>
            <w:rStyle w:val="a8"/>
            <w:rFonts w:ascii="Cambria" w:hAnsi="Cambria"/>
            <w:sz w:val="18"/>
            <w:szCs w:val="18"/>
          </w:rPr>
          <w:t xml:space="preserve">CIO-HELPDESK@usaid.gov </w:t>
        </w:r>
      </w:hyperlink>
      <w:r w:rsidRPr="00113ED1">
        <w:rPr>
          <w:rFonts w:ascii="Cambria" w:hAnsi="Cambria"/>
          <w:sz w:val="18"/>
          <w:szCs w:val="18"/>
        </w:rPr>
        <w:t xml:space="preserve">and the Office of Security </w:t>
      </w:r>
      <w:r w:rsidRPr="00113ED1">
        <w:rPr>
          <w:rFonts w:ascii="Cambria" w:hAnsi="Cambria"/>
          <w:w w:val="105"/>
          <w:sz w:val="18"/>
          <w:szCs w:val="18"/>
        </w:rPr>
        <w:t xml:space="preserve">at </w:t>
      </w:r>
      <w:hyperlink r:id="rId42" w:history="1">
        <w:r w:rsidRPr="00113ED1">
          <w:rPr>
            <w:rStyle w:val="a8"/>
            <w:rFonts w:ascii="Cambria" w:hAnsi="Cambria"/>
            <w:w w:val="105"/>
            <w:sz w:val="18"/>
            <w:szCs w:val="18"/>
          </w:rPr>
          <w:t>SECinformationsecurity@usaid.gov</w:t>
        </w:r>
      </w:hyperlink>
      <w:r w:rsidRPr="00113ED1">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6E7272CE" w14:textId="77777777" w:rsidR="007678E8" w:rsidRPr="00113ED1" w:rsidRDefault="007678E8" w:rsidP="007678E8">
      <w:pPr>
        <w:pStyle w:val="af4"/>
        <w:tabs>
          <w:tab w:val="left" w:pos="1080"/>
        </w:tabs>
        <w:spacing w:before="199"/>
        <w:ind w:left="1080"/>
        <w:rPr>
          <w:rFonts w:ascii="Cambria" w:hAnsi="Cambria"/>
          <w:sz w:val="18"/>
          <w:szCs w:val="18"/>
        </w:rPr>
      </w:pPr>
      <w:r w:rsidRPr="00113ED1">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37AB370E" w14:textId="77777777" w:rsidR="007678E8" w:rsidRPr="00113ED1"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13ED1">
        <w:rPr>
          <w:rFonts w:ascii="Cambria" w:hAnsi="Cambria"/>
          <w:w w:val="105"/>
          <w:sz w:val="18"/>
          <w:szCs w:val="18"/>
        </w:rPr>
        <w:t xml:space="preserve">The Subcontractor must provide any supplementary information or reports related to a previously reported incident directly to </w:t>
      </w:r>
      <w:hyperlink r:id="rId43" w:history="1">
        <w:r w:rsidRPr="00113ED1">
          <w:rPr>
            <w:rStyle w:val="a8"/>
            <w:rFonts w:ascii="Cambria" w:hAnsi="Cambria"/>
            <w:w w:val="105"/>
            <w:sz w:val="18"/>
            <w:szCs w:val="18"/>
          </w:rPr>
          <w:t xml:space="preserve">CIO-HELPDESK@usaid.gov, </w:t>
        </w:r>
      </w:hyperlink>
      <w:r w:rsidRPr="00113ED1">
        <w:rPr>
          <w:rFonts w:ascii="Cambria" w:hAnsi="Cambria"/>
          <w:w w:val="105"/>
          <w:sz w:val="18"/>
          <w:szCs w:val="18"/>
        </w:rPr>
        <w:t>upon request. Correspondence must include related ticket number(s) as provided by the USAID Service Desk with the subject line "Action Required: Potential Security</w:t>
      </w:r>
      <w:r w:rsidRPr="00113ED1">
        <w:rPr>
          <w:rFonts w:ascii="Cambria" w:hAnsi="Cambria"/>
          <w:spacing w:val="11"/>
          <w:w w:val="105"/>
          <w:sz w:val="18"/>
          <w:szCs w:val="18"/>
        </w:rPr>
        <w:t xml:space="preserve"> </w:t>
      </w:r>
      <w:r w:rsidRPr="00113ED1">
        <w:rPr>
          <w:rFonts w:ascii="Cambria" w:hAnsi="Cambria"/>
          <w:w w:val="105"/>
          <w:sz w:val="18"/>
          <w:szCs w:val="18"/>
        </w:rPr>
        <w:t>Incident".</w:t>
      </w:r>
    </w:p>
    <w:p w14:paraId="3E6BF56B" w14:textId="77777777" w:rsidR="007678E8" w:rsidRPr="00113ED1" w:rsidRDefault="007678E8" w:rsidP="007678E8">
      <w:pPr>
        <w:pStyle w:val="af4"/>
        <w:widowControl w:val="0"/>
        <w:numPr>
          <w:ilvl w:val="0"/>
          <w:numId w:val="59"/>
        </w:numPr>
        <w:autoSpaceDE w:val="0"/>
        <w:autoSpaceDN w:val="0"/>
        <w:spacing w:before="199" w:after="0" w:line="240" w:lineRule="auto"/>
        <w:ind w:left="720" w:hanging="360"/>
        <w:contextualSpacing w:val="0"/>
        <w:rPr>
          <w:rFonts w:ascii="Cambria" w:hAnsi="Cambria"/>
          <w:sz w:val="18"/>
          <w:szCs w:val="18"/>
        </w:rPr>
      </w:pPr>
      <w:r w:rsidRPr="00113ED1">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4" w:history="1">
        <w:r w:rsidRPr="00113ED1">
          <w:rPr>
            <w:rStyle w:val="a8"/>
            <w:rFonts w:ascii="Cambria" w:hAnsi="Cambria"/>
            <w:w w:val="105"/>
            <w:sz w:val="18"/>
            <w:szCs w:val="18"/>
          </w:rPr>
          <w:t>CIO-HELPDESK@usaid.gov</w:t>
        </w:r>
      </w:hyperlink>
      <w:r w:rsidRPr="00113ED1">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13ED1">
        <w:rPr>
          <w:rFonts w:ascii="Cambria" w:hAnsi="Cambria"/>
          <w:spacing w:val="9"/>
          <w:w w:val="105"/>
          <w:sz w:val="18"/>
          <w:szCs w:val="18"/>
        </w:rPr>
        <w:t xml:space="preserve"> </w:t>
      </w:r>
      <w:r w:rsidRPr="00113ED1">
        <w:rPr>
          <w:rFonts w:ascii="Cambria" w:hAnsi="Cambria"/>
          <w:w w:val="105"/>
          <w:sz w:val="18"/>
          <w:szCs w:val="18"/>
        </w:rPr>
        <w:t>Incident".</w:t>
      </w:r>
    </w:p>
    <w:p w14:paraId="4EB2E1D6" w14:textId="77777777" w:rsidR="007678E8" w:rsidRPr="00113ED1" w:rsidRDefault="007678E8" w:rsidP="007678E8">
      <w:pPr>
        <w:pStyle w:val="af4"/>
        <w:widowControl w:val="0"/>
        <w:numPr>
          <w:ilvl w:val="0"/>
          <w:numId w:val="59"/>
        </w:numPr>
        <w:tabs>
          <w:tab w:val="left" w:pos="720"/>
        </w:tabs>
        <w:autoSpaceDE w:val="0"/>
        <w:autoSpaceDN w:val="0"/>
        <w:spacing w:before="199" w:after="0" w:line="240" w:lineRule="auto"/>
        <w:ind w:left="0" w:firstLine="360"/>
        <w:contextualSpacing w:val="0"/>
        <w:rPr>
          <w:rFonts w:ascii="Cambria" w:hAnsi="Cambria"/>
          <w:sz w:val="18"/>
          <w:szCs w:val="18"/>
        </w:rPr>
      </w:pPr>
      <w:r w:rsidRPr="00113ED1">
        <w:rPr>
          <w:rFonts w:ascii="Cambria" w:hAnsi="Cambria"/>
          <w:w w:val="105"/>
          <w:sz w:val="18"/>
          <w:szCs w:val="18"/>
        </w:rPr>
        <w:t>Information Security Incident Response</w:t>
      </w:r>
      <w:r w:rsidRPr="00113ED1">
        <w:rPr>
          <w:rFonts w:ascii="Cambria" w:hAnsi="Cambria"/>
          <w:spacing w:val="27"/>
          <w:w w:val="105"/>
          <w:sz w:val="18"/>
          <w:szCs w:val="18"/>
        </w:rPr>
        <w:t xml:space="preserve"> </w:t>
      </w:r>
      <w:r w:rsidRPr="00113ED1">
        <w:rPr>
          <w:rFonts w:ascii="Cambria" w:hAnsi="Cambria"/>
          <w:w w:val="105"/>
          <w:sz w:val="18"/>
          <w:szCs w:val="18"/>
        </w:rPr>
        <w:t>Requirements</w:t>
      </w:r>
    </w:p>
    <w:p w14:paraId="3F8EB206" w14:textId="77777777" w:rsidR="007678E8" w:rsidRPr="00113ED1" w:rsidRDefault="007678E8" w:rsidP="007678E8">
      <w:pPr>
        <w:pStyle w:val="af4"/>
        <w:widowControl w:val="0"/>
        <w:numPr>
          <w:ilvl w:val="0"/>
          <w:numId w:val="58"/>
        </w:numPr>
        <w:tabs>
          <w:tab w:val="left" w:pos="1080"/>
        </w:tabs>
        <w:autoSpaceDE w:val="0"/>
        <w:autoSpaceDN w:val="0"/>
        <w:spacing w:before="199" w:after="0" w:line="240" w:lineRule="auto"/>
        <w:ind w:left="1080" w:hanging="360"/>
        <w:contextualSpacing w:val="0"/>
        <w:rPr>
          <w:rFonts w:ascii="Cambria" w:hAnsi="Cambria"/>
          <w:sz w:val="18"/>
          <w:szCs w:val="18"/>
        </w:rPr>
      </w:pPr>
      <w:r w:rsidRPr="00113ED1">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13ED1">
        <w:rPr>
          <w:rFonts w:ascii="Cambria" w:hAnsi="Cambria"/>
          <w:spacing w:val="-39"/>
          <w:w w:val="105"/>
          <w:sz w:val="18"/>
          <w:szCs w:val="18"/>
        </w:rPr>
        <w:t xml:space="preserve"> </w:t>
      </w:r>
      <w:r w:rsidRPr="00113ED1">
        <w:rPr>
          <w:rFonts w:ascii="Cambria" w:hAnsi="Cambria"/>
          <w:w w:val="105"/>
          <w:sz w:val="18"/>
          <w:szCs w:val="18"/>
        </w:rPr>
        <w:t>COR.</w:t>
      </w:r>
    </w:p>
    <w:p w14:paraId="60505D81" w14:textId="77777777" w:rsidR="007678E8" w:rsidRPr="00113ED1" w:rsidRDefault="007678E8" w:rsidP="007678E8">
      <w:pPr>
        <w:pStyle w:val="af4"/>
        <w:widowControl w:val="0"/>
        <w:numPr>
          <w:ilvl w:val="0"/>
          <w:numId w:val="58"/>
        </w:numPr>
        <w:autoSpaceDE w:val="0"/>
        <w:autoSpaceDN w:val="0"/>
        <w:spacing w:before="199" w:after="0" w:line="240" w:lineRule="auto"/>
        <w:ind w:left="1080" w:hanging="360"/>
        <w:contextualSpacing w:val="0"/>
        <w:rPr>
          <w:rFonts w:ascii="Cambria" w:hAnsi="Cambria"/>
          <w:sz w:val="18"/>
          <w:szCs w:val="18"/>
        </w:rPr>
      </w:pPr>
      <w:r w:rsidRPr="00113ED1">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06200917" w14:textId="77777777" w:rsidR="007678E8" w:rsidRPr="00113ED1" w:rsidRDefault="007678E8" w:rsidP="007678E8">
      <w:pPr>
        <w:spacing w:before="199"/>
        <w:ind w:left="1170" w:hanging="450"/>
        <w:rPr>
          <w:rFonts w:ascii="Cambria" w:hAnsi="Cambria"/>
          <w:sz w:val="18"/>
          <w:szCs w:val="18"/>
        </w:rPr>
      </w:pPr>
      <w:r w:rsidRPr="00113ED1">
        <w:rPr>
          <w:rFonts w:ascii="Cambria" w:hAnsi="Cambria"/>
          <w:w w:val="105"/>
          <w:sz w:val="18"/>
          <w:szCs w:val="18"/>
        </w:rPr>
        <w:t>(iii) Incident Response activities that USAID requires may include but are not limited to, inspections; investigations; forensic reviews; data analyses and processing.</w:t>
      </w:r>
    </w:p>
    <w:p w14:paraId="16096810" w14:textId="77777777" w:rsidR="007678E8" w:rsidRPr="00113ED1"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w w:val="105"/>
          <w:sz w:val="18"/>
          <w:szCs w:val="18"/>
        </w:rPr>
        <w:t>At its discretion, USAID may obtain the assistance of Federal agencies and/or third party firms to aid in Incident Response</w:t>
      </w:r>
      <w:r w:rsidRPr="00113ED1">
        <w:rPr>
          <w:rFonts w:ascii="Cambria" w:hAnsi="Cambria"/>
          <w:spacing w:val="6"/>
          <w:w w:val="105"/>
          <w:sz w:val="18"/>
          <w:szCs w:val="18"/>
        </w:rPr>
        <w:t xml:space="preserve"> </w:t>
      </w:r>
      <w:r w:rsidRPr="00113ED1">
        <w:rPr>
          <w:rFonts w:ascii="Cambria" w:hAnsi="Cambria"/>
          <w:w w:val="105"/>
          <w:sz w:val="18"/>
          <w:szCs w:val="18"/>
        </w:rPr>
        <w:t>activities.</w:t>
      </w:r>
    </w:p>
    <w:p w14:paraId="01E9E3D7" w14:textId="77777777" w:rsidR="007678E8" w:rsidRPr="00113ED1"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determinations related to an Information Security Incident associated with Information Systems or Information maintained by the Subcontractor in support of the activities authorized by this subcontract will be made only by the USAID CIO through the CO or</w:t>
      </w:r>
      <w:r w:rsidRPr="00113ED1">
        <w:rPr>
          <w:rFonts w:ascii="Cambria" w:hAnsi="Cambria"/>
          <w:spacing w:val="32"/>
          <w:sz w:val="18"/>
          <w:szCs w:val="18"/>
        </w:rPr>
        <w:t xml:space="preserve"> </w:t>
      </w:r>
      <w:r w:rsidRPr="00113ED1">
        <w:rPr>
          <w:rFonts w:ascii="Cambria" w:hAnsi="Cambria"/>
          <w:sz w:val="18"/>
          <w:szCs w:val="18"/>
        </w:rPr>
        <w:t>COR.</w:t>
      </w:r>
    </w:p>
    <w:p w14:paraId="04D66129" w14:textId="77777777" w:rsidR="007678E8" w:rsidRPr="00113ED1" w:rsidRDefault="007678E8" w:rsidP="007678E8">
      <w:pPr>
        <w:pStyle w:val="af4"/>
        <w:widowControl w:val="0"/>
        <w:numPr>
          <w:ilvl w:val="0"/>
          <w:numId w:val="57"/>
        </w:numPr>
        <w:autoSpaceDE w:val="0"/>
        <w:autoSpaceDN w:val="0"/>
        <w:spacing w:before="199" w:after="0" w:line="240" w:lineRule="auto"/>
        <w:contextualSpacing w:val="0"/>
        <w:jc w:val="left"/>
        <w:rPr>
          <w:rFonts w:ascii="Cambria" w:hAnsi="Cambria"/>
          <w:sz w:val="18"/>
          <w:szCs w:val="18"/>
        </w:rPr>
      </w:pPr>
      <w:r w:rsidRPr="00113ED1">
        <w:rPr>
          <w:rFonts w:ascii="Cambria" w:hAnsi="Cambria"/>
          <w:sz w:val="18"/>
          <w:szCs w:val="18"/>
        </w:rPr>
        <w:t>The Subcontractor must report criminal activity to law enforcement organizations upon becoming aware of such</w:t>
      </w:r>
      <w:r w:rsidRPr="00113ED1">
        <w:rPr>
          <w:rFonts w:ascii="Cambria" w:hAnsi="Cambria"/>
          <w:spacing w:val="-5"/>
          <w:sz w:val="18"/>
          <w:szCs w:val="18"/>
        </w:rPr>
        <w:t xml:space="preserve"> </w:t>
      </w:r>
      <w:r w:rsidRPr="00113ED1">
        <w:rPr>
          <w:rFonts w:ascii="Cambria" w:hAnsi="Cambria"/>
          <w:sz w:val="18"/>
          <w:szCs w:val="18"/>
        </w:rPr>
        <w:t>activity.</w:t>
      </w:r>
    </w:p>
    <w:p w14:paraId="2F5A2243"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113ED1">
        <w:rPr>
          <w:rFonts w:ascii="Cambria" w:hAnsi="Cambria"/>
          <w:sz w:val="18"/>
          <w:szCs w:val="18"/>
        </w:rPr>
        <w:t>The Subcontractor shall immediately notify the Contracting Officer in writing through JSI whenever it has reason to believe that the terms and conditions of the subcontract may be affected as a result of the reported</w:t>
      </w:r>
      <w:r w:rsidRPr="00113ED1">
        <w:rPr>
          <w:rFonts w:ascii="Cambria" w:hAnsi="Cambria"/>
          <w:spacing w:val="4"/>
          <w:sz w:val="18"/>
          <w:szCs w:val="18"/>
        </w:rPr>
        <w:t xml:space="preserve"> </w:t>
      </w:r>
      <w:r w:rsidRPr="00113ED1">
        <w:rPr>
          <w:rFonts w:ascii="Cambria" w:hAnsi="Cambria"/>
          <w:sz w:val="18"/>
          <w:szCs w:val="18"/>
        </w:rPr>
        <w:t>incident.</w:t>
      </w:r>
    </w:p>
    <w:p w14:paraId="2FE12FEF" w14:textId="77777777" w:rsidR="007678E8" w:rsidRPr="00113ED1" w:rsidRDefault="007678E8" w:rsidP="007678E8">
      <w:pPr>
        <w:spacing w:before="199"/>
        <w:rPr>
          <w:rFonts w:ascii="Cambria" w:hAnsi="Cambria"/>
          <w:sz w:val="18"/>
          <w:szCs w:val="18"/>
        </w:rPr>
      </w:pPr>
      <w:r w:rsidRPr="00113ED1">
        <w:rPr>
          <w:rFonts w:ascii="Cambria" w:hAnsi="Cambria"/>
          <w:sz w:val="18"/>
          <w:szCs w:val="18"/>
        </w:rPr>
        <w:t xml:space="preserve">The Subcontractor is required to include the substance of this provision in all subcontracts. In altering this special </w:t>
      </w:r>
      <w:r w:rsidRPr="00113ED1">
        <w:rPr>
          <w:rFonts w:ascii="Cambria" w:hAnsi="Cambria"/>
          <w:sz w:val="18"/>
          <w:szCs w:val="18"/>
        </w:rPr>
        <w:lastRenderedPageBreak/>
        <w:t xml:space="preserve">contract requirement, require subcontractors to report (by e-mail) information security and privacy incidents directly to the USAID Service Desk at </w:t>
      </w:r>
      <w:hyperlink r:id="rId45" w:history="1">
        <w:r w:rsidRPr="00113ED1">
          <w:rPr>
            <w:rStyle w:val="a8"/>
            <w:rFonts w:ascii="Cambria" w:hAnsi="Cambria"/>
            <w:w w:val="105"/>
            <w:sz w:val="18"/>
            <w:szCs w:val="18"/>
          </w:rPr>
          <w:t>CIO-HELPDESK@usaid.gov</w:t>
        </w:r>
      </w:hyperlink>
      <w:r w:rsidRPr="00113ED1">
        <w:rPr>
          <w:rFonts w:ascii="Cambria" w:hAnsi="Cambria"/>
          <w:w w:val="105"/>
          <w:sz w:val="18"/>
          <w:szCs w:val="18"/>
        </w:rPr>
        <w:t xml:space="preserve">. </w:t>
      </w:r>
      <w:r w:rsidRPr="00113ED1">
        <w:rPr>
          <w:rFonts w:ascii="Cambria" w:hAnsi="Cambria"/>
          <w:sz w:val="18"/>
          <w:szCs w:val="18"/>
        </w:rPr>
        <w:t>A copy of the correspondence shall be sent to the prime Contractor (or higher tier subcontractor) and the Contracting Officer referencing the ticket number provided by the</w:t>
      </w:r>
      <w:r w:rsidRPr="00113ED1">
        <w:rPr>
          <w:rFonts w:ascii="Cambria" w:hAnsi="Cambria"/>
          <w:spacing w:val="4"/>
          <w:sz w:val="18"/>
          <w:szCs w:val="18"/>
        </w:rPr>
        <w:t xml:space="preserve"> </w:t>
      </w:r>
      <w:r w:rsidRPr="00113ED1">
        <w:rPr>
          <w:rFonts w:ascii="Cambria" w:hAnsi="Cambria"/>
          <w:sz w:val="18"/>
          <w:szCs w:val="18"/>
        </w:rPr>
        <w:t>CIO-HELPDESK.</w:t>
      </w:r>
    </w:p>
    <w:p w14:paraId="6CF8B8FA" w14:textId="77777777" w:rsidR="007678E8" w:rsidRDefault="007678E8" w:rsidP="007678E8">
      <w:pPr>
        <w:rPr>
          <w:rFonts w:ascii="Cambria" w:hAnsi="Cambria"/>
          <w:sz w:val="18"/>
          <w:szCs w:val="18"/>
        </w:rPr>
      </w:pPr>
    </w:p>
    <w:p w14:paraId="1CDD4C84" w14:textId="77777777" w:rsidR="007678E8" w:rsidRPr="00113ED1" w:rsidRDefault="007678E8" w:rsidP="007678E8">
      <w:pPr>
        <w:rPr>
          <w:rFonts w:ascii="Cambria" w:hAnsi="Cambria"/>
          <w:sz w:val="18"/>
          <w:szCs w:val="18"/>
        </w:rPr>
      </w:pPr>
    </w:p>
    <w:p w14:paraId="70CD1F38" w14:textId="77777777" w:rsidR="007678E8" w:rsidRPr="003F5AF9"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SECURITY REQUIREMENTS FOR UNCLASSIFIED INFORMATION TECHNOLOGY RESOURCES (APRIL 2018)</w:t>
      </w:r>
    </w:p>
    <w:p w14:paraId="08339B30"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2"/>
          <w:sz w:val="18"/>
          <w:szCs w:val="18"/>
        </w:rPr>
        <w:t xml:space="preserve"> </w:t>
      </w:r>
      <w:r w:rsidRPr="00113ED1">
        <w:rPr>
          <w:rFonts w:ascii="Cambria" w:hAnsi="Cambria"/>
          <w:sz w:val="18"/>
          <w:szCs w:val="18"/>
        </w:rPr>
        <w:t>requirement-</w:t>
      </w:r>
    </w:p>
    <w:p w14:paraId="3ED52D0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lnformation Officer (M/CIO) or designated independent assessors/auditors, USAID Office of lnspector General (OIG) as well as external governing bodies such as the Government Accountability Office (GAO).</w:t>
      </w:r>
    </w:p>
    <w:p w14:paraId="132CF59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w w:val="105"/>
          <w:sz w:val="18"/>
          <w:szCs w:val="18"/>
        </w:rPr>
        <w:t>"Authorizing</w:t>
      </w:r>
      <w:r w:rsidRPr="00113ED1">
        <w:rPr>
          <w:rFonts w:ascii="Cambria" w:hAnsi="Cambria"/>
          <w:spacing w:val="-21"/>
          <w:w w:val="105"/>
          <w:sz w:val="18"/>
          <w:szCs w:val="18"/>
        </w:rPr>
        <w:t xml:space="preserve"> </w:t>
      </w:r>
      <w:r w:rsidRPr="00113ED1">
        <w:rPr>
          <w:rFonts w:ascii="Cambria" w:hAnsi="Cambria"/>
          <w:w w:val="105"/>
          <w:sz w:val="18"/>
          <w:szCs w:val="18"/>
        </w:rPr>
        <w:t>Official"</w:t>
      </w:r>
      <w:r w:rsidRPr="00113ED1">
        <w:rPr>
          <w:rFonts w:ascii="Cambria" w:hAnsi="Cambria"/>
          <w:spacing w:val="-26"/>
          <w:w w:val="105"/>
          <w:sz w:val="18"/>
          <w:szCs w:val="18"/>
        </w:rPr>
        <w:t xml:space="preserve"> </w:t>
      </w:r>
      <w:r w:rsidRPr="00113ED1">
        <w:rPr>
          <w:rFonts w:ascii="Cambria" w:hAnsi="Cambria"/>
          <w:w w:val="105"/>
          <w:sz w:val="18"/>
          <w:szCs w:val="18"/>
        </w:rPr>
        <w:t>means</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33"/>
          <w:w w:val="105"/>
          <w:sz w:val="18"/>
          <w:szCs w:val="18"/>
        </w:rPr>
        <w:t xml:space="preserve"> </w:t>
      </w:r>
      <w:r w:rsidRPr="00113ED1">
        <w:rPr>
          <w:rFonts w:ascii="Cambria" w:hAnsi="Cambria"/>
          <w:w w:val="105"/>
          <w:sz w:val="18"/>
          <w:szCs w:val="18"/>
        </w:rPr>
        <w:t>senior</w:t>
      </w:r>
      <w:r w:rsidRPr="00113ED1">
        <w:rPr>
          <w:rFonts w:ascii="Cambria" w:hAnsi="Cambria"/>
          <w:spacing w:val="-27"/>
          <w:w w:val="105"/>
          <w:sz w:val="18"/>
          <w:szCs w:val="18"/>
        </w:rPr>
        <w:t xml:space="preserve"> </w:t>
      </w:r>
      <w:r w:rsidRPr="00113ED1">
        <w:rPr>
          <w:rFonts w:ascii="Cambria" w:hAnsi="Cambria"/>
          <w:w w:val="105"/>
          <w:sz w:val="18"/>
          <w:szCs w:val="18"/>
        </w:rPr>
        <w:t>government</w:t>
      </w:r>
      <w:r w:rsidRPr="00113ED1">
        <w:rPr>
          <w:rFonts w:ascii="Cambria" w:hAnsi="Cambria"/>
          <w:spacing w:val="-19"/>
          <w:w w:val="105"/>
          <w:sz w:val="18"/>
          <w:szCs w:val="18"/>
        </w:rPr>
        <w:t xml:space="preserve"> </w:t>
      </w:r>
      <w:r w:rsidRPr="00113ED1">
        <w:rPr>
          <w:rFonts w:ascii="Cambria" w:hAnsi="Cambria"/>
          <w:w w:val="105"/>
          <w:sz w:val="18"/>
          <w:szCs w:val="18"/>
        </w:rPr>
        <w:t>official</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9"/>
          <w:w w:val="105"/>
          <w:sz w:val="18"/>
          <w:szCs w:val="18"/>
        </w:rPr>
        <w:t xml:space="preserve"> </w:t>
      </w:r>
      <w:r w:rsidRPr="00113ED1">
        <w:rPr>
          <w:rFonts w:ascii="Cambria" w:hAnsi="Cambria"/>
          <w:w w:val="105"/>
          <w:sz w:val="18"/>
          <w:szCs w:val="18"/>
        </w:rPr>
        <w:t>executive with the authority to formally assume responsibility for operating an information system at an acceptable</w:t>
      </w:r>
      <w:r w:rsidRPr="00113ED1">
        <w:rPr>
          <w:rFonts w:ascii="Cambria" w:hAnsi="Cambria"/>
          <w:spacing w:val="-17"/>
          <w:w w:val="105"/>
          <w:sz w:val="18"/>
          <w:szCs w:val="18"/>
        </w:rPr>
        <w:t xml:space="preserve"> </w:t>
      </w:r>
      <w:r w:rsidRPr="00113ED1">
        <w:rPr>
          <w:rFonts w:ascii="Cambria" w:hAnsi="Cambria"/>
          <w:w w:val="105"/>
          <w:sz w:val="18"/>
          <w:szCs w:val="18"/>
        </w:rPr>
        <w:t>level</w:t>
      </w:r>
      <w:r w:rsidRPr="00113ED1">
        <w:rPr>
          <w:rFonts w:ascii="Cambria" w:hAnsi="Cambria"/>
          <w:spacing w:val="-19"/>
          <w:w w:val="105"/>
          <w:sz w:val="18"/>
          <w:szCs w:val="18"/>
        </w:rPr>
        <w:t xml:space="preserve"> </w:t>
      </w:r>
      <w:r w:rsidRPr="00113ED1">
        <w:rPr>
          <w:rFonts w:ascii="Cambria" w:hAnsi="Cambria"/>
          <w:w w:val="105"/>
          <w:sz w:val="18"/>
          <w:szCs w:val="18"/>
        </w:rPr>
        <w:t>of risk</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organizational</w:t>
      </w:r>
      <w:r w:rsidRPr="00113ED1">
        <w:rPr>
          <w:rFonts w:ascii="Cambria" w:hAnsi="Cambria"/>
          <w:spacing w:val="-27"/>
          <w:w w:val="105"/>
          <w:sz w:val="18"/>
          <w:szCs w:val="18"/>
        </w:rPr>
        <w:t xml:space="preserve"> </w:t>
      </w:r>
      <w:r w:rsidRPr="00113ED1">
        <w:rPr>
          <w:rFonts w:ascii="Cambria" w:hAnsi="Cambria"/>
          <w:w w:val="105"/>
          <w:sz w:val="18"/>
          <w:szCs w:val="18"/>
        </w:rPr>
        <w:t>operations</w:t>
      </w:r>
      <w:r w:rsidRPr="00113ED1">
        <w:rPr>
          <w:rFonts w:ascii="Cambria" w:hAnsi="Cambria"/>
          <w:spacing w:val="-12"/>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assets,</w:t>
      </w:r>
      <w:r w:rsidRPr="00113ED1">
        <w:rPr>
          <w:rFonts w:ascii="Cambria" w:hAnsi="Cambria"/>
          <w:spacing w:val="-20"/>
          <w:w w:val="105"/>
          <w:sz w:val="18"/>
          <w:szCs w:val="18"/>
        </w:rPr>
        <w:t xml:space="preserve"> </w:t>
      </w:r>
      <w:r w:rsidRPr="00113ED1">
        <w:rPr>
          <w:rFonts w:ascii="Cambria" w:hAnsi="Cambria"/>
          <w:w w:val="105"/>
          <w:sz w:val="18"/>
          <w:szCs w:val="18"/>
        </w:rPr>
        <w:t>individuals,</w:t>
      </w:r>
      <w:r w:rsidRPr="00113ED1">
        <w:rPr>
          <w:rFonts w:ascii="Cambria" w:hAnsi="Cambria"/>
          <w:spacing w:val="-17"/>
          <w:w w:val="105"/>
          <w:sz w:val="18"/>
          <w:szCs w:val="18"/>
        </w:rPr>
        <w:t xml:space="preserve"> </w:t>
      </w:r>
      <w:r w:rsidRPr="00113ED1">
        <w:rPr>
          <w:rFonts w:ascii="Cambria" w:hAnsi="Cambria"/>
          <w:w w:val="105"/>
          <w:sz w:val="18"/>
          <w:szCs w:val="18"/>
        </w:rPr>
        <w:t>other</w:t>
      </w:r>
      <w:r w:rsidRPr="00113ED1">
        <w:rPr>
          <w:rFonts w:ascii="Cambria" w:hAnsi="Cambria"/>
          <w:spacing w:val="-20"/>
          <w:w w:val="105"/>
          <w:sz w:val="18"/>
          <w:szCs w:val="18"/>
        </w:rPr>
        <w:t xml:space="preserve"> </w:t>
      </w:r>
      <w:r w:rsidRPr="00113ED1">
        <w:rPr>
          <w:rFonts w:ascii="Cambria" w:hAnsi="Cambria"/>
          <w:w w:val="105"/>
          <w:sz w:val="18"/>
          <w:szCs w:val="18"/>
        </w:rPr>
        <w:t>organizations, and/or the</w:t>
      </w:r>
      <w:r w:rsidRPr="00113ED1">
        <w:rPr>
          <w:rFonts w:ascii="Cambria" w:hAnsi="Cambria"/>
          <w:spacing w:val="-10"/>
          <w:w w:val="105"/>
          <w:sz w:val="18"/>
          <w:szCs w:val="18"/>
        </w:rPr>
        <w:t xml:space="preserve"> </w:t>
      </w:r>
      <w:r w:rsidRPr="00113ED1">
        <w:rPr>
          <w:rFonts w:ascii="Cambria" w:hAnsi="Cambria"/>
          <w:w w:val="105"/>
          <w:sz w:val="18"/>
          <w:szCs w:val="18"/>
        </w:rPr>
        <w:t>Nation.</w:t>
      </w:r>
    </w:p>
    <w:p w14:paraId="3ED603A9"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w:t>
      </w:r>
      <w:r w:rsidRPr="00113ED1">
        <w:rPr>
          <w:rFonts w:ascii="Cambria" w:hAnsi="Cambria"/>
          <w:spacing w:val="-4"/>
          <w:sz w:val="18"/>
          <w:szCs w:val="18"/>
        </w:rPr>
        <w:t xml:space="preserve"> </w:t>
      </w:r>
      <w:r w:rsidRPr="00113ED1">
        <w:rPr>
          <w:rFonts w:ascii="Cambria" w:hAnsi="Cambria"/>
          <w:sz w:val="18"/>
          <w:szCs w:val="18"/>
        </w:rPr>
        <w:t>audiovisual.</w:t>
      </w:r>
    </w:p>
    <w:p w14:paraId="33573C84"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w w:val="105"/>
          <w:sz w:val="18"/>
          <w:szCs w:val="18"/>
        </w:rPr>
        <w:t>"Sensitive</w:t>
      </w:r>
      <w:r w:rsidRPr="00113ED1">
        <w:rPr>
          <w:rFonts w:ascii="Cambria" w:hAnsi="Cambria"/>
          <w:spacing w:val="-33"/>
          <w:w w:val="105"/>
          <w:sz w:val="18"/>
          <w:szCs w:val="18"/>
        </w:rPr>
        <w:t xml:space="preserve"> </w:t>
      </w:r>
      <w:r w:rsidRPr="00113ED1">
        <w:rPr>
          <w:rFonts w:ascii="Cambria" w:hAnsi="Cambria"/>
          <w:w w:val="105"/>
          <w:sz w:val="18"/>
          <w:szCs w:val="18"/>
        </w:rPr>
        <w:t>Information”</w:t>
      </w:r>
      <w:r w:rsidRPr="00113ED1">
        <w:rPr>
          <w:rFonts w:ascii="Cambria" w:hAnsi="Cambria"/>
          <w:spacing w:val="-16"/>
          <w:w w:val="105"/>
          <w:sz w:val="18"/>
          <w:szCs w:val="18"/>
        </w:rPr>
        <w:t xml:space="preserve"> </w:t>
      </w:r>
      <w:r w:rsidRPr="00113ED1">
        <w:rPr>
          <w:rFonts w:ascii="Cambria" w:hAnsi="Cambria"/>
          <w:w w:val="105"/>
          <w:sz w:val="18"/>
          <w:szCs w:val="18"/>
        </w:rPr>
        <w:t>or</w:t>
      </w:r>
      <w:r w:rsidRPr="00113ED1">
        <w:rPr>
          <w:rFonts w:ascii="Cambria" w:hAnsi="Cambria"/>
          <w:spacing w:val="-30"/>
          <w:w w:val="105"/>
          <w:sz w:val="18"/>
          <w:szCs w:val="18"/>
        </w:rPr>
        <w:t xml:space="preserve"> “</w:t>
      </w:r>
      <w:r w:rsidRPr="00113ED1">
        <w:rPr>
          <w:rFonts w:ascii="Cambria" w:hAnsi="Cambria"/>
          <w:w w:val="105"/>
          <w:sz w:val="18"/>
          <w:szCs w:val="18"/>
        </w:rPr>
        <w:t>Sensitive</w:t>
      </w:r>
      <w:r w:rsidRPr="00113ED1">
        <w:rPr>
          <w:rFonts w:ascii="Cambria" w:hAnsi="Cambria"/>
          <w:spacing w:val="-24"/>
          <w:w w:val="105"/>
          <w:sz w:val="18"/>
          <w:szCs w:val="18"/>
        </w:rPr>
        <w:t xml:space="preserve"> </w:t>
      </w:r>
      <w:r w:rsidRPr="00113ED1">
        <w:rPr>
          <w:rFonts w:ascii="Cambria" w:hAnsi="Cambria"/>
          <w:w w:val="105"/>
          <w:sz w:val="18"/>
          <w:szCs w:val="18"/>
        </w:rPr>
        <w:t>But</w:t>
      </w:r>
      <w:r w:rsidRPr="00113ED1">
        <w:rPr>
          <w:rFonts w:ascii="Cambria" w:hAnsi="Cambria"/>
          <w:spacing w:val="-28"/>
          <w:w w:val="105"/>
          <w:sz w:val="18"/>
          <w:szCs w:val="18"/>
        </w:rPr>
        <w:t xml:space="preserve"> </w:t>
      </w:r>
      <w:r w:rsidRPr="00113ED1">
        <w:rPr>
          <w:rFonts w:ascii="Cambria" w:hAnsi="Cambria"/>
          <w:w w:val="105"/>
          <w:sz w:val="18"/>
          <w:szCs w:val="18"/>
        </w:rPr>
        <w:t>Unclassified</w:t>
      </w:r>
      <w:r w:rsidRPr="00113ED1">
        <w:rPr>
          <w:rFonts w:ascii="Cambria" w:hAnsi="Cambria"/>
          <w:spacing w:val="-20"/>
          <w:w w:val="105"/>
          <w:sz w:val="18"/>
          <w:szCs w:val="18"/>
        </w:rPr>
        <w:t xml:space="preserve"> </w:t>
      </w:r>
      <w:r w:rsidRPr="00113ED1">
        <w:rPr>
          <w:rFonts w:ascii="Cambria" w:hAnsi="Cambria"/>
          <w:w w:val="105"/>
          <w:sz w:val="18"/>
          <w:szCs w:val="18"/>
        </w:rPr>
        <w:t>(SBU)”</w:t>
      </w:r>
      <w:r w:rsidRPr="00113ED1">
        <w:rPr>
          <w:rFonts w:ascii="Cambria" w:hAnsi="Cambria"/>
          <w:spacing w:val="-29"/>
          <w:w w:val="105"/>
          <w:sz w:val="18"/>
          <w:szCs w:val="18"/>
        </w:rPr>
        <w:t xml:space="preserve"> </w:t>
      </w:r>
      <w:r w:rsidRPr="00113ED1">
        <w:rPr>
          <w:rFonts w:ascii="Cambria" w:hAnsi="Cambria"/>
          <w:w w:val="105"/>
          <w:sz w:val="18"/>
          <w:szCs w:val="18"/>
        </w:rPr>
        <w:t>-</w:t>
      </w:r>
      <w:r w:rsidRPr="00113ED1">
        <w:rPr>
          <w:rFonts w:ascii="Cambria" w:hAnsi="Cambria"/>
          <w:spacing w:val="-26"/>
          <w:w w:val="105"/>
          <w:sz w:val="18"/>
          <w:szCs w:val="18"/>
        </w:rPr>
        <w:t xml:space="preserve"> </w:t>
      </w:r>
      <w:r w:rsidRPr="00113ED1">
        <w:rPr>
          <w:rFonts w:ascii="Cambria" w:hAnsi="Cambria"/>
          <w:w w:val="105"/>
          <w:sz w:val="18"/>
          <w:szCs w:val="18"/>
        </w:rPr>
        <w:t>Sensitive</w:t>
      </w:r>
      <w:r w:rsidRPr="00113ED1">
        <w:rPr>
          <w:rFonts w:ascii="Cambria" w:hAnsi="Cambria"/>
          <w:spacing w:val="-28"/>
          <w:w w:val="105"/>
          <w:sz w:val="18"/>
          <w:szCs w:val="18"/>
        </w:rPr>
        <w:t xml:space="preserve"> </w:t>
      </w:r>
      <w:r w:rsidRPr="00113ED1">
        <w:rPr>
          <w:rFonts w:ascii="Cambria" w:hAnsi="Cambria"/>
          <w:w w:val="105"/>
          <w:sz w:val="18"/>
          <w:szCs w:val="18"/>
        </w:rPr>
        <w:t>But</w:t>
      </w:r>
      <w:r w:rsidRPr="00113ED1">
        <w:rPr>
          <w:rFonts w:ascii="Cambria" w:hAnsi="Cambria"/>
          <w:spacing w:val="-29"/>
          <w:w w:val="105"/>
          <w:sz w:val="18"/>
          <w:szCs w:val="18"/>
        </w:rPr>
        <w:t xml:space="preserve"> </w:t>
      </w:r>
      <w:r w:rsidRPr="00113ED1">
        <w:rPr>
          <w:rFonts w:ascii="Cambria" w:hAnsi="Cambria"/>
          <w:w w:val="105"/>
          <w:sz w:val="18"/>
          <w:szCs w:val="18"/>
        </w:rPr>
        <w:t>Unclassified</w:t>
      </w:r>
      <w:r w:rsidRPr="00113ED1">
        <w:rPr>
          <w:rFonts w:ascii="Cambria" w:hAnsi="Cambria"/>
          <w:spacing w:val="-23"/>
          <w:w w:val="105"/>
          <w:sz w:val="18"/>
          <w:szCs w:val="18"/>
        </w:rPr>
        <w:t xml:space="preserve"> </w:t>
      </w:r>
      <w:r w:rsidRPr="00113ED1">
        <w:rPr>
          <w:rFonts w:ascii="Cambria" w:hAnsi="Cambria"/>
          <w:w w:val="105"/>
          <w:sz w:val="18"/>
          <w:szCs w:val="18"/>
        </w:rPr>
        <w:t>(SBU) describes information which warrants a degree of protection and administrative control and meets</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25"/>
          <w:w w:val="105"/>
          <w:sz w:val="18"/>
          <w:szCs w:val="18"/>
        </w:rPr>
        <w:t xml:space="preserve"> </w:t>
      </w:r>
      <w:r w:rsidRPr="00113ED1">
        <w:rPr>
          <w:rFonts w:ascii="Cambria" w:hAnsi="Cambria"/>
          <w:w w:val="105"/>
          <w:sz w:val="18"/>
          <w:szCs w:val="18"/>
        </w:rPr>
        <w:t>criteria</w:t>
      </w:r>
      <w:r w:rsidRPr="00113ED1">
        <w:rPr>
          <w:rFonts w:ascii="Cambria" w:hAnsi="Cambria"/>
          <w:spacing w:val="-16"/>
          <w:w w:val="105"/>
          <w:sz w:val="18"/>
          <w:szCs w:val="18"/>
        </w:rPr>
        <w:t xml:space="preserve"> </w:t>
      </w:r>
      <w:r w:rsidRPr="00113ED1">
        <w:rPr>
          <w:rFonts w:ascii="Cambria" w:hAnsi="Cambria"/>
          <w:w w:val="105"/>
          <w:sz w:val="18"/>
          <w:szCs w:val="18"/>
        </w:rPr>
        <w:t>for</w:t>
      </w:r>
      <w:r w:rsidRPr="00113ED1">
        <w:rPr>
          <w:rFonts w:ascii="Cambria" w:hAnsi="Cambria"/>
          <w:spacing w:val="-22"/>
          <w:w w:val="105"/>
          <w:sz w:val="18"/>
          <w:szCs w:val="18"/>
        </w:rPr>
        <w:t xml:space="preserve"> </w:t>
      </w:r>
      <w:r w:rsidRPr="00113ED1">
        <w:rPr>
          <w:rFonts w:ascii="Cambria" w:hAnsi="Cambria"/>
          <w:w w:val="105"/>
          <w:sz w:val="18"/>
          <w:szCs w:val="18"/>
        </w:rPr>
        <w:t>exemption</w:t>
      </w:r>
      <w:r w:rsidRPr="00113ED1">
        <w:rPr>
          <w:rFonts w:ascii="Cambria" w:hAnsi="Cambria"/>
          <w:spacing w:val="-13"/>
          <w:w w:val="105"/>
          <w:sz w:val="18"/>
          <w:szCs w:val="18"/>
        </w:rPr>
        <w:t xml:space="preserve"> </w:t>
      </w:r>
      <w:r w:rsidRPr="00113ED1">
        <w:rPr>
          <w:rFonts w:ascii="Cambria" w:hAnsi="Cambria"/>
          <w:w w:val="105"/>
          <w:sz w:val="18"/>
          <w:szCs w:val="18"/>
        </w:rPr>
        <w:t>from</w:t>
      </w:r>
      <w:r w:rsidRPr="00113ED1">
        <w:rPr>
          <w:rFonts w:ascii="Cambria" w:hAnsi="Cambria"/>
          <w:spacing w:val="-16"/>
          <w:w w:val="105"/>
          <w:sz w:val="18"/>
          <w:szCs w:val="18"/>
        </w:rPr>
        <w:t xml:space="preserve"> </w:t>
      </w:r>
      <w:r w:rsidRPr="00113ED1">
        <w:rPr>
          <w:rFonts w:ascii="Cambria" w:hAnsi="Cambria"/>
          <w:w w:val="105"/>
          <w:sz w:val="18"/>
          <w:szCs w:val="18"/>
        </w:rPr>
        <w:t>public</w:t>
      </w:r>
      <w:r w:rsidRPr="00113ED1">
        <w:rPr>
          <w:rFonts w:ascii="Cambria" w:hAnsi="Cambria"/>
          <w:spacing w:val="-18"/>
          <w:w w:val="105"/>
          <w:sz w:val="18"/>
          <w:szCs w:val="18"/>
        </w:rPr>
        <w:t xml:space="preserve"> </w:t>
      </w:r>
      <w:r w:rsidRPr="00113ED1">
        <w:rPr>
          <w:rFonts w:ascii="Cambria" w:hAnsi="Cambria"/>
          <w:w w:val="105"/>
          <w:sz w:val="18"/>
          <w:szCs w:val="18"/>
        </w:rPr>
        <w:t>disclosure</w:t>
      </w:r>
      <w:r w:rsidRPr="00113ED1">
        <w:rPr>
          <w:rFonts w:ascii="Cambria" w:hAnsi="Cambria"/>
          <w:spacing w:val="-14"/>
          <w:w w:val="105"/>
          <w:sz w:val="18"/>
          <w:szCs w:val="18"/>
        </w:rPr>
        <w:t xml:space="preserve"> </w:t>
      </w:r>
      <w:r w:rsidRPr="00113ED1">
        <w:rPr>
          <w:rFonts w:ascii="Cambria" w:hAnsi="Cambria"/>
          <w:w w:val="105"/>
          <w:sz w:val="18"/>
          <w:szCs w:val="18"/>
        </w:rPr>
        <w:t>set</w:t>
      </w:r>
      <w:r w:rsidRPr="00113ED1">
        <w:rPr>
          <w:rFonts w:ascii="Cambria" w:hAnsi="Cambria"/>
          <w:spacing w:val="-17"/>
          <w:w w:val="105"/>
          <w:sz w:val="18"/>
          <w:szCs w:val="18"/>
        </w:rPr>
        <w:t xml:space="preserve"> </w:t>
      </w:r>
      <w:r w:rsidRPr="00113ED1">
        <w:rPr>
          <w:rFonts w:ascii="Cambria" w:hAnsi="Cambria"/>
          <w:w w:val="105"/>
          <w:sz w:val="18"/>
          <w:szCs w:val="18"/>
        </w:rPr>
        <w:t>forth</w:t>
      </w:r>
      <w:r w:rsidRPr="00113ED1">
        <w:rPr>
          <w:rFonts w:ascii="Cambria" w:hAnsi="Cambria"/>
          <w:spacing w:val="-13"/>
          <w:w w:val="105"/>
          <w:sz w:val="18"/>
          <w:szCs w:val="18"/>
        </w:rPr>
        <w:t xml:space="preserve"> </w:t>
      </w:r>
      <w:r w:rsidRPr="00113ED1">
        <w:rPr>
          <w:rFonts w:ascii="Cambria" w:hAnsi="Cambria"/>
          <w:w w:val="105"/>
          <w:sz w:val="18"/>
          <w:szCs w:val="18"/>
        </w:rPr>
        <w:t>under</w:t>
      </w:r>
      <w:r w:rsidRPr="00113ED1">
        <w:rPr>
          <w:rFonts w:ascii="Cambria" w:hAnsi="Cambria"/>
          <w:spacing w:val="-21"/>
          <w:w w:val="105"/>
          <w:sz w:val="18"/>
          <w:szCs w:val="18"/>
        </w:rPr>
        <w:t xml:space="preserve"> </w:t>
      </w:r>
      <w:r w:rsidRPr="00113ED1">
        <w:rPr>
          <w:rFonts w:ascii="Cambria" w:hAnsi="Cambria"/>
          <w:w w:val="105"/>
          <w:sz w:val="18"/>
          <w:szCs w:val="18"/>
        </w:rPr>
        <w:t>Sections</w:t>
      </w:r>
      <w:r w:rsidRPr="00113ED1">
        <w:rPr>
          <w:rFonts w:ascii="Cambria" w:hAnsi="Cambria"/>
          <w:spacing w:val="-19"/>
          <w:w w:val="105"/>
          <w:sz w:val="18"/>
          <w:szCs w:val="18"/>
        </w:rPr>
        <w:t xml:space="preserve"> </w:t>
      </w:r>
      <w:r w:rsidRPr="00113ED1">
        <w:rPr>
          <w:rFonts w:ascii="Cambria" w:hAnsi="Cambria"/>
          <w:w w:val="105"/>
          <w:sz w:val="18"/>
          <w:szCs w:val="18"/>
        </w:rPr>
        <w:t>552</w:t>
      </w:r>
      <w:r w:rsidRPr="00113ED1">
        <w:rPr>
          <w:rFonts w:ascii="Cambria" w:hAnsi="Cambria"/>
          <w:spacing w:val="-29"/>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552a</w:t>
      </w:r>
      <w:r w:rsidRPr="00113ED1">
        <w:rPr>
          <w:rFonts w:ascii="Cambria" w:hAnsi="Cambria"/>
          <w:spacing w:val="-18"/>
          <w:w w:val="105"/>
          <w:sz w:val="18"/>
          <w:szCs w:val="18"/>
        </w:rPr>
        <w:t xml:space="preserve"> </w:t>
      </w:r>
      <w:r w:rsidRPr="00113ED1">
        <w:rPr>
          <w:rFonts w:ascii="Cambria" w:hAnsi="Cambria"/>
          <w:w w:val="105"/>
          <w:sz w:val="18"/>
          <w:szCs w:val="18"/>
        </w:rPr>
        <w:t>of Title</w:t>
      </w:r>
      <w:r w:rsidRPr="00113ED1">
        <w:rPr>
          <w:rFonts w:ascii="Cambria" w:hAnsi="Cambria"/>
          <w:spacing w:val="-12"/>
          <w:w w:val="105"/>
          <w:sz w:val="18"/>
          <w:szCs w:val="18"/>
        </w:rPr>
        <w:t xml:space="preserve"> </w:t>
      </w:r>
      <w:r w:rsidRPr="00113ED1">
        <w:rPr>
          <w:rFonts w:ascii="Cambria" w:hAnsi="Cambria"/>
          <w:w w:val="105"/>
          <w:sz w:val="18"/>
          <w:szCs w:val="18"/>
        </w:rPr>
        <w:t>5,</w:t>
      </w:r>
      <w:r w:rsidRPr="00113ED1">
        <w:rPr>
          <w:rFonts w:ascii="Cambria" w:hAnsi="Cambria"/>
          <w:spacing w:val="-23"/>
          <w:w w:val="105"/>
          <w:sz w:val="18"/>
          <w:szCs w:val="18"/>
        </w:rPr>
        <w:t xml:space="preserve"> </w:t>
      </w:r>
      <w:r w:rsidRPr="00113ED1">
        <w:rPr>
          <w:rFonts w:ascii="Cambria" w:hAnsi="Cambria"/>
          <w:w w:val="105"/>
          <w:sz w:val="18"/>
          <w:szCs w:val="18"/>
        </w:rPr>
        <w:t>United</w:t>
      </w:r>
      <w:r w:rsidRPr="00113ED1">
        <w:rPr>
          <w:rFonts w:ascii="Cambria" w:hAnsi="Cambria"/>
          <w:spacing w:val="-13"/>
          <w:w w:val="105"/>
          <w:sz w:val="18"/>
          <w:szCs w:val="18"/>
        </w:rPr>
        <w:t xml:space="preserve"> </w:t>
      </w:r>
      <w:r w:rsidRPr="00113ED1">
        <w:rPr>
          <w:rFonts w:ascii="Cambria" w:hAnsi="Cambria"/>
          <w:w w:val="105"/>
          <w:sz w:val="18"/>
          <w:szCs w:val="18"/>
        </w:rPr>
        <w:t>States</w:t>
      </w:r>
      <w:r w:rsidRPr="00113ED1">
        <w:rPr>
          <w:rFonts w:ascii="Cambria" w:hAnsi="Cambria"/>
          <w:spacing w:val="-9"/>
          <w:w w:val="105"/>
          <w:sz w:val="18"/>
          <w:szCs w:val="18"/>
        </w:rPr>
        <w:t xml:space="preserve"> </w:t>
      </w:r>
      <w:r w:rsidRPr="00113ED1">
        <w:rPr>
          <w:rFonts w:ascii="Cambria" w:hAnsi="Cambria"/>
          <w:w w:val="105"/>
          <w:sz w:val="18"/>
          <w:szCs w:val="18"/>
        </w:rPr>
        <w:t>Code:</w:t>
      </w:r>
      <w:r w:rsidRPr="00113ED1">
        <w:rPr>
          <w:rFonts w:ascii="Cambria" w:hAnsi="Cambria"/>
          <w:spacing w:val="-19"/>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Freedom</w:t>
      </w:r>
      <w:r w:rsidRPr="00113ED1">
        <w:rPr>
          <w:rFonts w:ascii="Cambria" w:hAnsi="Cambria"/>
          <w:spacing w:val="-11"/>
          <w:w w:val="105"/>
          <w:sz w:val="18"/>
          <w:szCs w:val="18"/>
        </w:rPr>
        <w:t xml:space="preserve"> </w:t>
      </w:r>
      <w:r w:rsidRPr="00113ED1">
        <w:rPr>
          <w:rFonts w:ascii="Cambria" w:hAnsi="Cambria"/>
          <w:w w:val="105"/>
          <w:sz w:val="18"/>
          <w:szCs w:val="18"/>
        </w:rPr>
        <w:t>of lnformation</w:t>
      </w:r>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14"/>
          <w:w w:val="105"/>
          <w:sz w:val="18"/>
          <w:szCs w:val="18"/>
        </w:rPr>
        <w:t xml:space="preserve"> </w:t>
      </w:r>
      <w:r w:rsidRPr="00113ED1">
        <w:rPr>
          <w:rFonts w:ascii="Cambria" w:hAnsi="Cambria"/>
          <w:w w:val="105"/>
          <w:sz w:val="18"/>
          <w:szCs w:val="18"/>
        </w:rPr>
        <w:t>and</w:t>
      </w:r>
      <w:r w:rsidRPr="00113ED1">
        <w:rPr>
          <w:rFonts w:ascii="Cambria" w:hAnsi="Cambria"/>
          <w:spacing w:val="-16"/>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Privacy</w:t>
      </w:r>
      <w:r w:rsidRPr="00113ED1">
        <w:rPr>
          <w:rFonts w:ascii="Cambria" w:hAnsi="Cambria"/>
          <w:spacing w:val="-5"/>
          <w:w w:val="105"/>
          <w:sz w:val="18"/>
          <w:szCs w:val="18"/>
        </w:rPr>
        <w:t xml:space="preserve"> </w:t>
      </w:r>
      <w:r w:rsidRPr="00113ED1">
        <w:rPr>
          <w:rFonts w:ascii="Cambria" w:hAnsi="Cambria"/>
          <w:w w:val="105"/>
          <w:sz w:val="18"/>
          <w:szCs w:val="18"/>
        </w:rPr>
        <w:t>Act,</w:t>
      </w:r>
      <w:r w:rsidRPr="00113ED1">
        <w:rPr>
          <w:rFonts w:ascii="Cambria" w:hAnsi="Cambria"/>
          <w:spacing w:val="-15"/>
          <w:w w:val="105"/>
          <w:sz w:val="18"/>
          <w:szCs w:val="18"/>
        </w:rPr>
        <w:t xml:space="preserve"> </w:t>
      </w:r>
      <w:r w:rsidRPr="00113ED1">
        <w:rPr>
          <w:rFonts w:ascii="Cambria" w:hAnsi="Cambria"/>
          <w:w w:val="105"/>
          <w:sz w:val="18"/>
          <w:szCs w:val="18"/>
        </w:rPr>
        <w:t>12</w:t>
      </w:r>
      <w:r w:rsidRPr="00113ED1">
        <w:rPr>
          <w:rFonts w:ascii="Cambria" w:hAnsi="Cambria"/>
          <w:spacing w:val="-17"/>
          <w:w w:val="105"/>
          <w:sz w:val="18"/>
          <w:szCs w:val="18"/>
        </w:rPr>
        <w:t xml:space="preserve"> </w:t>
      </w:r>
      <w:r w:rsidRPr="00113ED1">
        <w:rPr>
          <w:rFonts w:ascii="Cambria" w:hAnsi="Cambria"/>
          <w:w w:val="105"/>
          <w:sz w:val="18"/>
          <w:szCs w:val="18"/>
        </w:rPr>
        <w:t>FAM</w:t>
      </w:r>
      <w:r w:rsidRPr="00113ED1">
        <w:rPr>
          <w:rFonts w:ascii="Cambria" w:hAnsi="Cambria"/>
          <w:spacing w:val="-19"/>
          <w:w w:val="105"/>
          <w:sz w:val="18"/>
          <w:szCs w:val="18"/>
        </w:rPr>
        <w:t xml:space="preserve"> </w:t>
      </w:r>
      <w:r w:rsidRPr="00113ED1">
        <w:rPr>
          <w:rFonts w:ascii="Cambria" w:hAnsi="Cambria"/>
          <w:w w:val="105"/>
          <w:sz w:val="18"/>
          <w:szCs w:val="18"/>
        </w:rPr>
        <w:t>540 Sensitive</w:t>
      </w:r>
      <w:r w:rsidRPr="00113ED1">
        <w:rPr>
          <w:rFonts w:ascii="Cambria" w:hAnsi="Cambria"/>
          <w:spacing w:val="-29"/>
          <w:w w:val="105"/>
          <w:sz w:val="18"/>
          <w:szCs w:val="18"/>
        </w:rPr>
        <w:t xml:space="preserve"> </w:t>
      </w:r>
      <w:r w:rsidRPr="00113ED1">
        <w:rPr>
          <w:rFonts w:ascii="Cambria" w:hAnsi="Cambria"/>
          <w:w w:val="105"/>
          <w:sz w:val="18"/>
          <w:szCs w:val="18"/>
        </w:rPr>
        <w:t>but</w:t>
      </w:r>
      <w:r w:rsidRPr="00113ED1">
        <w:rPr>
          <w:rFonts w:ascii="Cambria" w:hAnsi="Cambria"/>
          <w:spacing w:val="-31"/>
          <w:w w:val="105"/>
          <w:sz w:val="18"/>
          <w:szCs w:val="18"/>
        </w:rPr>
        <w:t xml:space="preserve"> </w:t>
      </w:r>
      <w:r w:rsidRPr="00113ED1">
        <w:rPr>
          <w:rFonts w:ascii="Cambria" w:hAnsi="Cambria"/>
          <w:w w:val="105"/>
          <w:sz w:val="18"/>
          <w:szCs w:val="18"/>
        </w:rPr>
        <w:t>Unclassified</w:t>
      </w:r>
      <w:r w:rsidRPr="00113ED1">
        <w:rPr>
          <w:rFonts w:ascii="Cambria" w:hAnsi="Cambria"/>
          <w:spacing w:val="-16"/>
          <w:w w:val="105"/>
          <w:sz w:val="18"/>
          <w:szCs w:val="18"/>
        </w:rPr>
        <w:t xml:space="preserve"> </w:t>
      </w:r>
      <w:r w:rsidRPr="00113ED1">
        <w:rPr>
          <w:rFonts w:ascii="Cambria" w:hAnsi="Cambria"/>
          <w:w w:val="105"/>
          <w:sz w:val="18"/>
          <w:szCs w:val="18"/>
        </w:rPr>
        <w:t>Information</w:t>
      </w:r>
      <w:r w:rsidRPr="00113ED1">
        <w:rPr>
          <w:rFonts w:ascii="Cambria" w:hAnsi="Cambria"/>
          <w:spacing w:val="-19"/>
          <w:w w:val="105"/>
          <w:sz w:val="18"/>
          <w:szCs w:val="18"/>
        </w:rPr>
        <w:t xml:space="preserve"> </w:t>
      </w:r>
      <w:r w:rsidRPr="00113ED1">
        <w:rPr>
          <w:rFonts w:ascii="Cambria" w:hAnsi="Cambria"/>
          <w:w w:val="105"/>
          <w:sz w:val="18"/>
          <w:szCs w:val="18"/>
        </w:rPr>
        <w:t>(TL;DS-61;</w:t>
      </w:r>
      <w:r w:rsidRPr="00113ED1">
        <w:rPr>
          <w:rFonts w:ascii="Cambria" w:hAnsi="Cambria"/>
          <w:spacing w:val="-38"/>
          <w:w w:val="105"/>
          <w:sz w:val="18"/>
          <w:szCs w:val="18"/>
        </w:rPr>
        <w:t xml:space="preserve"> </w:t>
      </w:r>
      <w:r w:rsidRPr="00113ED1">
        <w:rPr>
          <w:rFonts w:ascii="Cambria" w:hAnsi="Cambria"/>
          <w:w w:val="105"/>
          <w:sz w:val="18"/>
          <w:szCs w:val="18"/>
        </w:rPr>
        <w:t>I0-01-199),</w:t>
      </w:r>
      <w:r w:rsidRPr="00113ED1">
        <w:rPr>
          <w:rFonts w:ascii="Cambria" w:hAnsi="Cambria"/>
          <w:spacing w:val="-25"/>
          <w:w w:val="105"/>
          <w:sz w:val="18"/>
          <w:szCs w:val="18"/>
        </w:rPr>
        <w:t xml:space="preserve"> </w:t>
      </w:r>
      <w:r w:rsidRPr="00113ED1">
        <w:rPr>
          <w:rFonts w:ascii="Cambria" w:hAnsi="Cambria"/>
          <w:w w:val="105"/>
          <w:sz w:val="18"/>
          <w:szCs w:val="18"/>
        </w:rPr>
        <w:t>and</w:t>
      </w:r>
      <w:r w:rsidRPr="00113ED1">
        <w:rPr>
          <w:rFonts w:ascii="Cambria" w:hAnsi="Cambria"/>
          <w:spacing w:val="-29"/>
          <w:w w:val="105"/>
          <w:sz w:val="18"/>
          <w:szCs w:val="18"/>
        </w:rPr>
        <w:t xml:space="preserve"> </w:t>
      </w:r>
      <w:r w:rsidRPr="00113ED1">
        <w:rPr>
          <w:rFonts w:ascii="Cambria" w:hAnsi="Cambria"/>
          <w:w w:val="105"/>
          <w:sz w:val="18"/>
          <w:szCs w:val="18"/>
        </w:rPr>
        <w:t>12</w:t>
      </w:r>
      <w:r w:rsidRPr="00113ED1">
        <w:rPr>
          <w:rFonts w:ascii="Cambria" w:hAnsi="Cambria"/>
          <w:spacing w:val="-32"/>
          <w:w w:val="105"/>
          <w:sz w:val="18"/>
          <w:szCs w:val="18"/>
        </w:rPr>
        <w:t xml:space="preserve"> </w:t>
      </w:r>
      <w:r w:rsidRPr="00113ED1">
        <w:rPr>
          <w:rFonts w:ascii="Cambria" w:hAnsi="Cambria"/>
          <w:w w:val="105"/>
          <w:sz w:val="18"/>
          <w:szCs w:val="18"/>
        </w:rPr>
        <w:t>FAM</w:t>
      </w:r>
      <w:r w:rsidRPr="00113ED1">
        <w:rPr>
          <w:rFonts w:ascii="Cambria" w:hAnsi="Cambria"/>
          <w:spacing w:val="-30"/>
          <w:w w:val="105"/>
          <w:sz w:val="18"/>
          <w:szCs w:val="18"/>
        </w:rPr>
        <w:t xml:space="preserve"> </w:t>
      </w:r>
      <w:r w:rsidRPr="00113ED1">
        <w:rPr>
          <w:rFonts w:ascii="Cambria" w:hAnsi="Cambria"/>
          <w:w w:val="105"/>
          <w:sz w:val="18"/>
          <w:szCs w:val="18"/>
        </w:rPr>
        <w:t>541</w:t>
      </w:r>
      <w:r w:rsidRPr="00113ED1">
        <w:rPr>
          <w:rFonts w:ascii="Cambria" w:hAnsi="Cambria"/>
          <w:spacing w:val="-32"/>
          <w:w w:val="105"/>
          <w:sz w:val="18"/>
          <w:szCs w:val="18"/>
        </w:rPr>
        <w:t xml:space="preserve"> </w:t>
      </w:r>
      <w:r w:rsidRPr="00113ED1">
        <w:rPr>
          <w:rFonts w:ascii="Cambria" w:hAnsi="Cambria"/>
          <w:w w:val="105"/>
          <w:sz w:val="18"/>
          <w:szCs w:val="18"/>
        </w:rPr>
        <w:t>Scope</w:t>
      </w:r>
      <w:r w:rsidRPr="00113ED1">
        <w:rPr>
          <w:rFonts w:ascii="Cambria" w:hAnsi="Cambria"/>
          <w:spacing w:val="-28"/>
          <w:w w:val="105"/>
          <w:sz w:val="18"/>
          <w:szCs w:val="18"/>
        </w:rPr>
        <w:t xml:space="preserve"> </w:t>
      </w:r>
      <w:r w:rsidRPr="00113ED1">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harm</w:t>
      </w:r>
      <w:r w:rsidRPr="00113ED1">
        <w:rPr>
          <w:rFonts w:ascii="Cambria" w:hAnsi="Cambria"/>
          <w:spacing w:val="-20"/>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unfair</w:t>
      </w:r>
      <w:r w:rsidRPr="00113ED1">
        <w:rPr>
          <w:rFonts w:ascii="Cambria" w:hAnsi="Cambria"/>
          <w:spacing w:val="-18"/>
          <w:w w:val="105"/>
          <w:sz w:val="18"/>
          <w:szCs w:val="18"/>
        </w:rPr>
        <w:t xml:space="preserve"> </w:t>
      </w:r>
      <w:r w:rsidRPr="00113ED1">
        <w:rPr>
          <w:rFonts w:ascii="Cambria" w:hAnsi="Cambria"/>
          <w:w w:val="105"/>
          <w:sz w:val="18"/>
          <w:szCs w:val="18"/>
        </w:rPr>
        <w:t>treatment</w:t>
      </w:r>
      <w:r w:rsidRPr="00113ED1">
        <w:rPr>
          <w:rFonts w:ascii="Cambria" w:hAnsi="Cambria"/>
          <w:spacing w:val="-8"/>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an</w:t>
      </w:r>
      <w:r w:rsidRPr="00113ED1">
        <w:rPr>
          <w:rFonts w:ascii="Cambria" w:hAnsi="Cambria"/>
          <w:spacing w:val="-24"/>
          <w:w w:val="105"/>
          <w:sz w:val="18"/>
          <w:szCs w:val="18"/>
        </w:rPr>
        <w:t xml:space="preserve"> </w:t>
      </w:r>
      <w:r w:rsidRPr="00113ED1">
        <w:rPr>
          <w:rFonts w:ascii="Cambria" w:hAnsi="Cambria"/>
          <w:w w:val="105"/>
          <w:sz w:val="18"/>
          <w:szCs w:val="18"/>
        </w:rPr>
        <w:t>individual</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7"/>
          <w:w w:val="105"/>
          <w:sz w:val="18"/>
          <w:szCs w:val="18"/>
        </w:rPr>
        <w:t xml:space="preserve"> </w:t>
      </w:r>
      <w:r w:rsidRPr="00113ED1">
        <w:rPr>
          <w:rFonts w:ascii="Cambria" w:hAnsi="Cambria"/>
          <w:w w:val="105"/>
          <w:sz w:val="18"/>
          <w:szCs w:val="18"/>
        </w:rPr>
        <w:t>group,</w:t>
      </w:r>
      <w:r w:rsidRPr="00113ED1">
        <w:rPr>
          <w:rFonts w:ascii="Cambria" w:hAnsi="Cambria"/>
          <w:spacing w:val="-19"/>
          <w:w w:val="105"/>
          <w:sz w:val="18"/>
          <w:szCs w:val="18"/>
        </w:rPr>
        <w:t xml:space="preserve"> </w:t>
      </w:r>
      <w:r w:rsidRPr="00113ED1">
        <w:rPr>
          <w:rFonts w:ascii="Cambria" w:hAnsi="Cambria"/>
          <w:w w:val="105"/>
          <w:sz w:val="18"/>
          <w:szCs w:val="18"/>
        </w:rPr>
        <w:t>or</w:t>
      </w:r>
      <w:r w:rsidRPr="00113ED1">
        <w:rPr>
          <w:rFonts w:ascii="Cambria" w:hAnsi="Cambria"/>
          <w:spacing w:val="-28"/>
          <w:w w:val="105"/>
          <w:sz w:val="18"/>
          <w:szCs w:val="18"/>
        </w:rPr>
        <w:t xml:space="preserve"> </w:t>
      </w:r>
      <w:r w:rsidRPr="00113ED1">
        <w:rPr>
          <w:rFonts w:ascii="Cambria" w:hAnsi="Cambria"/>
          <w:w w:val="105"/>
          <w:sz w:val="18"/>
          <w:szCs w:val="18"/>
        </w:rPr>
        <w:t>could</w:t>
      </w:r>
      <w:r w:rsidRPr="00113ED1">
        <w:rPr>
          <w:rFonts w:ascii="Cambria" w:hAnsi="Cambria"/>
          <w:spacing w:val="-20"/>
          <w:w w:val="105"/>
          <w:sz w:val="18"/>
          <w:szCs w:val="18"/>
        </w:rPr>
        <w:t xml:space="preserve"> </w:t>
      </w:r>
      <w:r w:rsidRPr="00113ED1">
        <w:rPr>
          <w:rFonts w:ascii="Cambria" w:hAnsi="Cambria"/>
          <w:w w:val="105"/>
          <w:sz w:val="18"/>
          <w:szCs w:val="18"/>
        </w:rPr>
        <w:t>have</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18"/>
          <w:w w:val="105"/>
          <w:sz w:val="18"/>
          <w:szCs w:val="18"/>
        </w:rPr>
        <w:t xml:space="preserve"> </w:t>
      </w:r>
      <w:r w:rsidRPr="00113ED1">
        <w:rPr>
          <w:rFonts w:ascii="Cambria" w:hAnsi="Cambria"/>
          <w:w w:val="105"/>
          <w:sz w:val="18"/>
          <w:szCs w:val="18"/>
        </w:rPr>
        <w:t>negative</w:t>
      </w:r>
      <w:r w:rsidRPr="00113ED1">
        <w:rPr>
          <w:rFonts w:ascii="Cambria" w:hAnsi="Cambria"/>
          <w:spacing w:val="-16"/>
          <w:w w:val="105"/>
          <w:sz w:val="18"/>
          <w:szCs w:val="18"/>
        </w:rPr>
        <w:t xml:space="preserve"> </w:t>
      </w:r>
      <w:r w:rsidRPr="00113ED1">
        <w:rPr>
          <w:rFonts w:ascii="Cambria" w:hAnsi="Cambria"/>
          <w:w w:val="105"/>
          <w:sz w:val="18"/>
          <w:szCs w:val="18"/>
        </w:rPr>
        <w:t>impact</w:t>
      </w:r>
      <w:r w:rsidRPr="00113ED1">
        <w:rPr>
          <w:rFonts w:ascii="Cambria" w:hAnsi="Cambria"/>
          <w:spacing w:val="-16"/>
          <w:w w:val="105"/>
          <w:sz w:val="18"/>
          <w:szCs w:val="18"/>
        </w:rPr>
        <w:t xml:space="preserve"> </w:t>
      </w:r>
      <w:r w:rsidRPr="00113ED1">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34B970CA" w14:textId="77777777" w:rsidR="007678E8" w:rsidRPr="00113ED1" w:rsidRDefault="007678E8" w:rsidP="007678E8">
      <w:pPr>
        <w:spacing w:before="199"/>
        <w:ind w:left="450"/>
        <w:rPr>
          <w:rFonts w:ascii="Cambria" w:hAnsi="Cambria"/>
          <w:sz w:val="18"/>
          <w:szCs w:val="18"/>
        </w:rPr>
      </w:pPr>
      <w:r w:rsidRPr="00113ED1">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4928D13F"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w w:val="105"/>
          <w:sz w:val="18"/>
          <w:szCs w:val="18"/>
        </w:rPr>
        <w:t>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13ED1">
        <w:rPr>
          <w:rFonts w:ascii="Cambria" w:hAnsi="Cambria"/>
          <w:spacing w:val="-1"/>
          <w:w w:val="105"/>
          <w:sz w:val="18"/>
          <w:szCs w:val="18"/>
        </w:rPr>
        <w:t xml:space="preserve"> </w:t>
      </w:r>
      <w:r w:rsidRPr="00113ED1">
        <w:rPr>
          <w:rFonts w:ascii="Cambria" w:hAnsi="Cambria"/>
          <w:w w:val="105"/>
          <w:sz w:val="18"/>
          <w:szCs w:val="18"/>
        </w:rPr>
        <w:t>data.</w:t>
      </w:r>
    </w:p>
    <w:p w14:paraId="3DF02BE3"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w w:val="105"/>
          <w:sz w:val="18"/>
          <w:szCs w:val="18"/>
        </w:rPr>
        <w:t xml:space="preserve">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w:t>
      </w:r>
      <w:r w:rsidRPr="00113ED1">
        <w:rPr>
          <w:rFonts w:ascii="Cambria" w:hAnsi="Cambria"/>
          <w:w w:val="105"/>
          <w:sz w:val="18"/>
          <w:szCs w:val="18"/>
        </w:rPr>
        <w:lastRenderedPageBreak/>
        <w:t>equipment used to process or store USAID data, or to connect to USAID networks, must comply with Agency information security requirements as well as</w:t>
      </w:r>
      <w:r w:rsidRPr="00113ED1">
        <w:rPr>
          <w:rFonts w:ascii="Cambria" w:hAnsi="Cambria"/>
          <w:spacing w:val="36"/>
          <w:w w:val="105"/>
          <w:sz w:val="18"/>
          <w:szCs w:val="18"/>
        </w:rPr>
        <w:t xml:space="preserve"> </w:t>
      </w:r>
      <w:r w:rsidRPr="00113ED1">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13ED1">
        <w:rPr>
          <w:rFonts w:ascii="Cambria" w:hAnsi="Cambria"/>
          <w:spacing w:val="-10"/>
          <w:w w:val="105"/>
          <w:sz w:val="18"/>
          <w:szCs w:val="18"/>
        </w:rPr>
        <w:t xml:space="preserve"> </w:t>
      </w:r>
      <w:r w:rsidRPr="00113ED1">
        <w:rPr>
          <w:rFonts w:ascii="Cambria" w:hAnsi="Cambria"/>
          <w:w w:val="105"/>
          <w:sz w:val="18"/>
          <w:szCs w:val="18"/>
        </w:rPr>
        <w:t>following:</w:t>
      </w:r>
    </w:p>
    <w:p w14:paraId="41D080AD" w14:textId="77777777" w:rsidR="007678E8" w:rsidRPr="00113ED1" w:rsidRDefault="007678E8" w:rsidP="007678E8">
      <w:pPr>
        <w:spacing w:before="199"/>
        <w:ind w:left="1164" w:hanging="804"/>
        <w:rPr>
          <w:rFonts w:ascii="Cambria" w:hAnsi="Cambria"/>
          <w:sz w:val="18"/>
          <w:szCs w:val="18"/>
        </w:rPr>
      </w:pPr>
      <w:r w:rsidRPr="00113ED1">
        <w:rPr>
          <w:rFonts w:ascii="Cambria" w:hAnsi="Cambria"/>
          <w:w w:val="105"/>
          <w:sz w:val="18"/>
          <w:szCs w:val="18"/>
        </w:rPr>
        <w:t>(1) HSPD-12 Compliance</w:t>
      </w:r>
    </w:p>
    <w:p w14:paraId="76E5452F" w14:textId="77777777" w:rsidR="007678E8" w:rsidRPr="00113ED1" w:rsidRDefault="007678E8" w:rsidP="007678E8">
      <w:pPr>
        <w:pStyle w:val="af4"/>
        <w:widowControl w:val="0"/>
        <w:numPr>
          <w:ilvl w:val="0"/>
          <w:numId w:val="67"/>
        </w:numPr>
        <w:tabs>
          <w:tab w:val="left" w:pos="1170"/>
        </w:tabs>
        <w:autoSpaceDE w:val="0"/>
        <w:autoSpaceDN w:val="0"/>
        <w:spacing w:before="199" w:after="0" w:line="240" w:lineRule="auto"/>
        <w:ind w:hanging="442"/>
        <w:contextualSpacing w:val="0"/>
        <w:jc w:val="left"/>
        <w:rPr>
          <w:rFonts w:ascii="Cambria" w:hAnsi="Cambria"/>
          <w:sz w:val="18"/>
          <w:szCs w:val="18"/>
        </w:rPr>
      </w:pPr>
      <w:r w:rsidRPr="00113ED1">
        <w:rPr>
          <w:rFonts w:ascii="Cambria" w:hAnsi="Cambria"/>
          <w:w w:val="105"/>
          <w:sz w:val="18"/>
          <w:szCs w:val="18"/>
        </w:rPr>
        <w:t>Procurements for services and products involving facility or system access control must be in accordance with HSPD-12 policy and the Federal Acquisition</w:t>
      </w:r>
      <w:r w:rsidRPr="00113ED1">
        <w:rPr>
          <w:rFonts w:ascii="Cambria" w:hAnsi="Cambria"/>
          <w:spacing w:val="31"/>
          <w:w w:val="105"/>
          <w:sz w:val="18"/>
          <w:szCs w:val="18"/>
        </w:rPr>
        <w:t xml:space="preserve"> </w:t>
      </w:r>
      <w:r w:rsidRPr="00113ED1">
        <w:rPr>
          <w:rFonts w:ascii="Cambria" w:hAnsi="Cambria"/>
          <w:w w:val="105"/>
          <w:sz w:val="18"/>
          <w:szCs w:val="18"/>
        </w:rPr>
        <w:t>Regulation.</w:t>
      </w:r>
    </w:p>
    <w:p w14:paraId="549C2232" w14:textId="77777777" w:rsidR="007678E8" w:rsidRPr="00113ED1" w:rsidRDefault="007678E8" w:rsidP="007678E8">
      <w:pPr>
        <w:pStyle w:val="af4"/>
        <w:widowControl w:val="0"/>
        <w:numPr>
          <w:ilvl w:val="0"/>
          <w:numId w:val="6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development for USAID systems must include requirements to enable the use Personal Identity Verification (PIV) credentials, in accordance with NIST PIPS 201, PIV of Federal Employees and Contractors, prior to being operational or</w:t>
      </w:r>
      <w:r w:rsidRPr="00113ED1">
        <w:rPr>
          <w:rFonts w:ascii="Cambria" w:hAnsi="Cambria"/>
          <w:spacing w:val="-8"/>
          <w:sz w:val="18"/>
          <w:szCs w:val="18"/>
        </w:rPr>
        <w:t xml:space="preserve"> </w:t>
      </w:r>
      <w:r w:rsidRPr="00113ED1">
        <w:rPr>
          <w:rFonts w:ascii="Cambria" w:hAnsi="Cambria"/>
          <w:sz w:val="18"/>
          <w:szCs w:val="18"/>
        </w:rPr>
        <w:t>updated.</w:t>
      </w:r>
    </w:p>
    <w:p w14:paraId="04D8B767"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13ED1">
        <w:rPr>
          <w:rFonts w:ascii="Cambria" w:hAnsi="Cambria"/>
          <w:spacing w:val="-24"/>
          <w:w w:val="105"/>
          <w:sz w:val="18"/>
          <w:szCs w:val="18"/>
        </w:rPr>
        <w:t xml:space="preserve"> </w:t>
      </w:r>
      <w:r w:rsidRPr="00113ED1">
        <w:rPr>
          <w:rFonts w:ascii="Cambria" w:hAnsi="Cambria"/>
          <w:w w:val="105"/>
          <w:sz w:val="18"/>
          <w:szCs w:val="18"/>
        </w:rPr>
        <w:t>configuration</w:t>
      </w:r>
      <w:r w:rsidRPr="00113ED1">
        <w:rPr>
          <w:rFonts w:ascii="Cambria" w:hAnsi="Cambria"/>
          <w:spacing w:val="-14"/>
          <w:w w:val="105"/>
          <w:sz w:val="18"/>
          <w:szCs w:val="18"/>
        </w:rPr>
        <w:t xml:space="preserve"> </w:t>
      </w:r>
      <w:r w:rsidRPr="00113ED1">
        <w:rPr>
          <w:rFonts w:ascii="Cambria" w:hAnsi="Cambria"/>
          <w:w w:val="105"/>
          <w:sz w:val="18"/>
          <w:szCs w:val="18"/>
        </w:rPr>
        <w:t>options,</w:t>
      </w:r>
      <w:r w:rsidRPr="00113ED1">
        <w:rPr>
          <w:rFonts w:ascii="Cambria" w:hAnsi="Cambria"/>
          <w:spacing w:val="-27"/>
          <w:w w:val="105"/>
          <w:sz w:val="18"/>
          <w:szCs w:val="18"/>
        </w:rPr>
        <w:t xml:space="preserve"> </w:t>
      </w:r>
      <w:r w:rsidRPr="00113ED1">
        <w:rPr>
          <w:rFonts w:ascii="Cambria" w:hAnsi="Cambria"/>
          <w:w w:val="105"/>
          <w:sz w:val="18"/>
          <w:szCs w:val="18"/>
        </w:rPr>
        <w:t>reports</w:t>
      </w:r>
      <w:r w:rsidRPr="00113ED1">
        <w:rPr>
          <w:rFonts w:ascii="Cambria" w:hAnsi="Cambria"/>
          <w:spacing w:val="-27"/>
          <w:w w:val="105"/>
          <w:sz w:val="18"/>
          <w:szCs w:val="18"/>
        </w:rPr>
        <w:t xml:space="preserve"> </w:t>
      </w:r>
      <w:r w:rsidRPr="00113ED1">
        <w:rPr>
          <w:rFonts w:ascii="Cambria" w:hAnsi="Cambria"/>
          <w:w w:val="105"/>
          <w:sz w:val="18"/>
          <w:szCs w:val="18"/>
        </w:rPr>
        <w:t>and</w:t>
      </w:r>
      <w:r w:rsidRPr="00113ED1">
        <w:rPr>
          <w:rFonts w:ascii="Cambria" w:hAnsi="Cambria"/>
          <w:spacing w:val="-30"/>
          <w:w w:val="105"/>
          <w:sz w:val="18"/>
          <w:szCs w:val="18"/>
        </w:rPr>
        <w:t xml:space="preserve"> </w:t>
      </w:r>
      <w:r w:rsidRPr="00113ED1">
        <w:rPr>
          <w:rFonts w:ascii="Cambria" w:hAnsi="Cambria"/>
          <w:w w:val="105"/>
          <w:sz w:val="18"/>
          <w:szCs w:val="18"/>
        </w:rPr>
        <w:t>other</w:t>
      </w:r>
      <w:r w:rsidRPr="00113ED1">
        <w:rPr>
          <w:rFonts w:ascii="Cambria" w:hAnsi="Cambria"/>
          <w:spacing w:val="-34"/>
          <w:w w:val="105"/>
          <w:sz w:val="18"/>
          <w:szCs w:val="18"/>
        </w:rPr>
        <w:t xml:space="preserve"> </w:t>
      </w:r>
      <w:r w:rsidRPr="00113ED1">
        <w:rPr>
          <w:rFonts w:ascii="Cambria" w:hAnsi="Cambria"/>
          <w:w w:val="105"/>
          <w:sz w:val="18"/>
          <w:szCs w:val="18"/>
        </w:rPr>
        <w:t>administrative</w:t>
      </w:r>
      <w:r w:rsidRPr="00113ED1">
        <w:rPr>
          <w:rFonts w:ascii="Cambria" w:hAnsi="Cambria"/>
          <w:spacing w:val="-37"/>
          <w:w w:val="105"/>
          <w:sz w:val="18"/>
          <w:szCs w:val="18"/>
        </w:rPr>
        <w:t xml:space="preserve"> </w:t>
      </w:r>
      <w:r w:rsidRPr="00113ED1">
        <w:rPr>
          <w:rFonts w:ascii="Cambria" w:hAnsi="Cambria"/>
          <w:w w:val="105"/>
          <w:sz w:val="18"/>
          <w:szCs w:val="18"/>
        </w:rPr>
        <w:t>capabilities</w:t>
      </w:r>
      <w:r w:rsidRPr="00113ED1">
        <w:rPr>
          <w:rFonts w:ascii="Cambria" w:hAnsi="Cambria"/>
          <w:spacing w:val="-25"/>
          <w:w w:val="105"/>
          <w:sz w:val="18"/>
          <w:szCs w:val="18"/>
        </w:rPr>
        <w:t xml:space="preserve"> </w:t>
      </w:r>
      <w:r w:rsidRPr="00113ED1">
        <w:rPr>
          <w:rFonts w:ascii="Cambria" w:hAnsi="Cambria"/>
          <w:w w:val="105"/>
          <w:sz w:val="18"/>
          <w:szCs w:val="18"/>
        </w:rPr>
        <w:t>that</w:t>
      </w:r>
      <w:r w:rsidRPr="00113ED1">
        <w:rPr>
          <w:rFonts w:ascii="Cambria" w:hAnsi="Cambria"/>
          <w:spacing w:val="-32"/>
          <w:w w:val="105"/>
          <w:sz w:val="18"/>
          <w:szCs w:val="18"/>
        </w:rPr>
        <w:t xml:space="preserve"> </w:t>
      </w:r>
      <w:r w:rsidRPr="00113ED1">
        <w:rPr>
          <w:rFonts w:ascii="Cambria" w:hAnsi="Cambria"/>
          <w:w w:val="105"/>
          <w:sz w:val="18"/>
          <w:szCs w:val="18"/>
        </w:rPr>
        <w:t>support</w:t>
      </w:r>
      <w:r w:rsidRPr="00113ED1">
        <w:rPr>
          <w:rFonts w:ascii="Cambria" w:hAnsi="Cambria"/>
          <w:spacing w:val="-30"/>
          <w:w w:val="105"/>
          <w:sz w:val="18"/>
          <w:szCs w:val="18"/>
        </w:rPr>
        <w:t xml:space="preserve"> </w:t>
      </w:r>
      <w:r w:rsidRPr="00113ED1">
        <w:rPr>
          <w:rFonts w:ascii="Cambria" w:hAnsi="Cambria"/>
          <w:w w:val="105"/>
          <w:sz w:val="18"/>
          <w:szCs w:val="18"/>
        </w:rPr>
        <w:t>IPv4 functionality</w:t>
      </w:r>
      <w:r w:rsidRPr="00113ED1">
        <w:rPr>
          <w:rFonts w:ascii="Cambria" w:hAnsi="Cambria"/>
          <w:spacing w:val="-13"/>
          <w:w w:val="105"/>
          <w:sz w:val="18"/>
          <w:szCs w:val="18"/>
        </w:rPr>
        <w:t xml:space="preserve"> </w:t>
      </w:r>
      <w:r w:rsidRPr="00113ED1">
        <w:rPr>
          <w:rFonts w:ascii="Cambria" w:hAnsi="Cambria"/>
          <w:w w:val="105"/>
          <w:sz w:val="18"/>
          <w:szCs w:val="18"/>
        </w:rPr>
        <w:t>will</w:t>
      </w:r>
      <w:r w:rsidRPr="00113ED1">
        <w:rPr>
          <w:rFonts w:ascii="Cambria" w:hAnsi="Cambria"/>
          <w:spacing w:val="-26"/>
          <w:w w:val="105"/>
          <w:sz w:val="18"/>
          <w:szCs w:val="18"/>
        </w:rPr>
        <w:t xml:space="preserve"> </w:t>
      </w:r>
      <w:r w:rsidRPr="00113ED1">
        <w:rPr>
          <w:rFonts w:ascii="Cambria" w:hAnsi="Cambria"/>
          <w:w w:val="105"/>
          <w:sz w:val="18"/>
          <w:szCs w:val="18"/>
        </w:rPr>
        <w:t>support</w:t>
      </w:r>
      <w:r w:rsidRPr="00113ED1">
        <w:rPr>
          <w:rFonts w:ascii="Cambria" w:hAnsi="Cambria"/>
          <w:spacing w:val="-23"/>
          <w:w w:val="105"/>
          <w:sz w:val="18"/>
          <w:szCs w:val="18"/>
        </w:rPr>
        <w:t xml:space="preserve"> </w:t>
      </w:r>
      <w:r w:rsidRPr="00113ED1">
        <w:rPr>
          <w:rFonts w:ascii="Cambria" w:hAnsi="Cambria"/>
          <w:w w:val="105"/>
          <w:sz w:val="18"/>
          <w:szCs w:val="18"/>
        </w:rPr>
        <w:t>comparable</w:t>
      </w:r>
      <w:r w:rsidRPr="00113ED1">
        <w:rPr>
          <w:rFonts w:ascii="Cambria" w:hAnsi="Cambria"/>
          <w:spacing w:val="-14"/>
          <w:w w:val="105"/>
          <w:sz w:val="18"/>
          <w:szCs w:val="18"/>
        </w:rPr>
        <w:t xml:space="preserve"> </w:t>
      </w:r>
      <w:r w:rsidRPr="00113ED1">
        <w:rPr>
          <w:rFonts w:ascii="Cambria" w:hAnsi="Cambria"/>
          <w:w w:val="105"/>
          <w:sz w:val="18"/>
          <w:szCs w:val="18"/>
        </w:rPr>
        <w:t>IPv6</w:t>
      </w:r>
      <w:r w:rsidRPr="00113ED1">
        <w:rPr>
          <w:rFonts w:ascii="Cambria" w:hAnsi="Cambria"/>
          <w:spacing w:val="-23"/>
          <w:w w:val="105"/>
          <w:sz w:val="18"/>
          <w:szCs w:val="18"/>
        </w:rPr>
        <w:t xml:space="preserve"> </w:t>
      </w:r>
      <w:r w:rsidRPr="00113ED1">
        <w:rPr>
          <w:rFonts w:ascii="Cambria" w:hAnsi="Cambria"/>
          <w:w w:val="105"/>
          <w:sz w:val="18"/>
          <w:szCs w:val="18"/>
        </w:rPr>
        <w:t>functionality.</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4"/>
          <w:w w:val="105"/>
          <w:sz w:val="18"/>
          <w:szCs w:val="18"/>
        </w:rPr>
        <w:t xml:space="preserve"> </w:t>
      </w:r>
      <w:r w:rsidRPr="00113ED1">
        <w:rPr>
          <w:rFonts w:ascii="Cambria" w:hAnsi="Cambria"/>
          <w:w w:val="105"/>
          <w:sz w:val="18"/>
          <w:szCs w:val="18"/>
        </w:rPr>
        <w:t>Subcontractor</w:t>
      </w:r>
      <w:r w:rsidRPr="00113ED1">
        <w:rPr>
          <w:rFonts w:ascii="Cambria" w:hAnsi="Cambria"/>
          <w:spacing w:val="-13"/>
          <w:w w:val="105"/>
          <w:sz w:val="18"/>
          <w:szCs w:val="18"/>
        </w:rPr>
        <w:t xml:space="preserve"> </w:t>
      </w:r>
      <w:r w:rsidRPr="00113ED1">
        <w:rPr>
          <w:rFonts w:ascii="Cambria" w:hAnsi="Cambria"/>
          <w:w w:val="105"/>
          <w:sz w:val="18"/>
          <w:szCs w:val="18"/>
        </w:rPr>
        <w:t>is</w:t>
      </w:r>
      <w:r w:rsidRPr="00113ED1">
        <w:rPr>
          <w:rFonts w:ascii="Cambria" w:hAnsi="Cambria"/>
          <w:spacing w:val="-27"/>
          <w:w w:val="105"/>
          <w:sz w:val="18"/>
          <w:szCs w:val="18"/>
        </w:rPr>
        <w:t xml:space="preserve"> </w:t>
      </w:r>
      <w:r w:rsidRPr="00113ED1">
        <w:rPr>
          <w:rFonts w:ascii="Cambria" w:hAnsi="Cambria"/>
          <w:w w:val="105"/>
          <w:sz w:val="18"/>
          <w:szCs w:val="18"/>
        </w:rPr>
        <w:t>required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certify that</w:t>
      </w:r>
      <w:r w:rsidRPr="00113ED1">
        <w:rPr>
          <w:rFonts w:ascii="Cambria" w:hAnsi="Cambria"/>
          <w:spacing w:val="-4"/>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products</w:t>
      </w:r>
      <w:r w:rsidRPr="00113ED1">
        <w:rPr>
          <w:rFonts w:ascii="Cambria" w:hAnsi="Cambria"/>
          <w:spacing w:val="-9"/>
          <w:w w:val="105"/>
          <w:sz w:val="18"/>
          <w:szCs w:val="18"/>
        </w:rPr>
        <w:t xml:space="preserve"> </w:t>
      </w:r>
      <w:r w:rsidRPr="00113ED1">
        <w:rPr>
          <w:rFonts w:ascii="Cambria" w:hAnsi="Cambria"/>
          <w:w w:val="105"/>
          <w:sz w:val="18"/>
          <w:szCs w:val="18"/>
        </w:rPr>
        <w:t>have</w:t>
      </w:r>
      <w:r w:rsidRPr="00113ED1">
        <w:rPr>
          <w:rFonts w:ascii="Cambria" w:hAnsi="Cambria"/>
          <w:spacing w:val="-17"/>
          <w:w w:val="105"/>
          <w:sz w:val="18"/>
          <w:szCs w:val="18"/>
        </w:rPr>
        <w:t xml:space="preserve"> </w:t>
      </w:r>
      <w:r w:rsidRPr="00113ED1">
        <w:rPr>
          <w:rFonts w:ascii="Cambria" w:hAnsi="Cambria"/>
          <w:w w:val="105"/>
          <w:sz w:val="18"/>
          <w:szCs w:val="18"/>
        </w:rPr>
        <w:t>been</w:t>
      </w:r>
      <w:r w:rsidRPr="00113ED1">
        <w:rPr>
          <w:rFonts w:ascii="Cambria" w:hAnsi="Cambria"/>
          <w:spacing w:val="-19"/>
          <w:w w:val="105"/>
          <w:sz w:val="18"/>
          <w:szCs w:val="18"/>
        </w:rPr>
        <w:t xml:space="preserve"> </w:t>
      </w:r>
      <w:r w:rsidRPr="00113ED1">
        <w:rPr>
          <w:rFonts w:ascii="Cambria" w:hAnsi="Cambria"/>
          <w:w w:val="105"/>
          <w:sz w:val="18"/>
          <w:szCs w:val="18"/>
        </w:rPr>
        <w:t>tested</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meet</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requirements</w:t>
      </w:r>
      <w:r w:rsidRPr="00113ED1">
        <w:rPr>
          <w:rFonts w:ascii="Cambria" w:hAnsi="Cambria"/>
          <w:spacing w:val="-6"/>
          <w:w w:val="105"/>
          <w:sz w:val="18"/>
          <w:szCs w:val="18"/>
        </w:rPr>
        <w:t xml:space="preserve"> </w:t>
      </w:r>
      <w:r w:rsidRPr="00113ED1">
        <w:rPr>
          <w:rFonts w:ascii="Cambria" w:hAnsi="Cambria"/>
          <w:w w:val="105"/>
          <w:sz w:val="18"/>
          <w:szCs w:val="18"/>
        </w:rPr>
        <w:t>for</w:t>
      </w:r>
      <w:r w:rsidRPr="00113ED1">
        <w:rPr>
          <w:rFonts w:ascii="Cambria" w:hAnsi="Cambria"/>
          <w:spacing w:val="-25"/>
          <w:w w:val="105"/>
          <w:sz w:val="18"/>
          <w:szCs w:val="18"/>
        </w:rPr>
        <w:t xml:space="preserve"> </w:t>
      </w:r>
      <w:r w:rsidRPr="00113ED1">
        <w:rPr>
          <w:rFonts w:ascii="Cambria" w:hAnsi="Cambria"/>
          <w:w w:val="105"/>
          <w:sz w:val="18"/>
          <w:szCs w:val="18"/>
        </w:rPr>
        <w:t>both</w:t>
      </w:r>
      <w:r w:rsidRPr="00113ED1">
        <w:rPr>
          <w:rFonts w:ascii="Cambria" w:hAnsi="Cambria"/>
          <w:spacing w:val="-19"/>
          <w:w w:val="105"/>
          <w:sz w:val="18"/>
          <w:szCs w:val="18"/>
        </w:rPr>
        <w:t xml:space="preserve"> </w:t>
      </w:r>
      <w:r w:rsidRPr="00113ED1">
        <w:rPr>
          <w:rFonts w:ascii="Cambria" w:hAnsi="Cambria"/>
          <w:w w:val="105"/>
          <w:sz w:val="18"/>
          <w:szCs w:val="18"/>
        </w:rPr>
        <w:t>a</w:t>
      </w:r>
      <w:r w:rsidRPr="00113ED1">
        <w:rPr>
          <w:rFonts w:ascii="Cambria" w:hAnsi="Cambria"/>
          <w:spacing w:val="-15"/>
          <w:w w:val="105"/>
          <w:sz w:val="18"/>
          <w:szCs w:val="18"/>
        </w:rPr>
        <w:t xml:space="preserve"> </w:t>
      </w:r>
      <w:r w:rsidRPr="00113ED1">
        <w:rPr>
          <w:rFonts w:ascii="Cambria" w:hAnsi="Cambria"/>
          <w:w w:val="105"/>
          <w:sz w:val="18"/>
          <w:szCs w:val="18"/>
        </w:rPr>
        <w:t>dual-stack</w:t>
      </w:r>
      <w:r w:rsidRPr="00113ED1">
        <w:rPr>
          <w:rFonts w:ascii="Cambria" w:hAnsi="Cambria"/>
          <w:spacing w:val="-15"/>
          <w:w w:val="105"/>
          <w:sz w:val="18"/>
          <w:szCs w:val="18"/>
        </w:rPr>
        <w:t xml:space="preserve"> </w:t>
      </w:r>
      <w:r w:rsidRPr="00113ED1">
        <w:rPr>
          <w:rFonts w:ascii="Cambria" w:hAnsi="Cambria"/>
          <w:w w:val="105"/>
          <w:sz w:val="18"/>
          <w:szCs w:val="18"/>
        </w:rPr>
        <w:t>IPv4/IPv6</w:t>
      </w:r>
      <w:r w:rsidRPr="00113ED1">
        <w:rPr>
          <w:rFonts w:ascii="Cambria" w:hAnsi="Cambria"/>
          <w:spacing w:val="-14"/>
          <w:w w:val="105"/>
          <w:sz w:val="18"/>
          <w:szCs w:val="18"/>
        </w:rPr>
        <w:t xml:space="preserve"> </w:t>
      </w:r>
      <w:r w:rsidRPr="00113ED1">
        <w:rPr>
          <w:rFonts w:ascii="Cambria" w:hAnsi="Cambria"/>
          <w:w w:val="105"/>
          <w:sz w:val="18"/>
          <w:szCs w:val="18"/>
        </w:rPr>
        <w:t>and IPv6-only environment. USAID reserves the right to require the Subcontractor's products to be tested</w:t>
      </w:r>
      <w:r w:rsidRPr="00113ED1">
        <w:rPr>
          <w:rFonts w:ascii="Cambria" w:hAnsi="Cambria"/>
          <w:spacing w:val="-18"/>
          <w:w w:val="105"/>
          <w:sz w:val="18"/>
          <w:szCs w:val="18"/>
        </w:rPr>
        <w:t xml:space="preserve"> </w:t>
      </w:r>
      <w:r w:rsidRPr="00113ED1">
        <w:rPr>
          <w:rFonts w:ascii="Cambria" w:hAnsi="Cambria"/>
          <w:w w:val="105"/>
          <w:sz w:val="18"/>
          <w:szCs w:val="18"/>
        </w:rPr>
        <w:t>within</w:t>
      </w:r>
      <w:r w:rsidRPr="00113ED1">
        <w:rPr>
          <w:rFonts w:ascii="Cambria" w:hAnsi="Cambria"/>
          <w:spacing w:val="-14"/>
          <w:w w:val="105"/>
          <w:sz w:val="18"/>
          <w:szCs w:val="18"/>
        </w:rPr>
        <w:t xml:space="preserve"> </w:t>
      </w:r>
      <w:r w:rsidRPr="00113ED1">
        <w:rPr>
          <w:rFonts w:ascii="Cambria" w:hAnsi="Cambria"/>
          <w:w w:val="105"/>
          <w:sz w:val="18"/>
          <w:szCs w:val="18"/>
        </w:rPr>
        <w:t>a</w:t>
      </w:r>
      <w:r w:rsidRPr="00113ED1">
        <w:rPr>
          <w:rFonts w:ascii="Cambria" w:hAnsi="Cambria"/>
          <w:spacing w:val="-9"/>
          <w:w w:val="105"/>
          <w:sz w:val="18"/>
          <w:szCs w:val="18"/>
        </w:rPr>
        <w:t xml:space="preserve"> </w:t>
      </w:r>
      <w:r w:rsidRPr="00113ED1">
        <w:rPr>
          <w:rFonts w:ascii="Cambria" w:hAnsi="Cambria"/>
          <w:w w:val="105"/>
          <w:sz w:val="18"/>
          <w:szCs w:val="18"/>
        </w:rPr>
        <w:t>USAID</w:t>
      </w:r>
      <w:r w:rsidRPr="00113ED1">
        <w:rPr>
          <w:rFonts w:ascii="Cambria" w:hAnsi="Cambria"/>
          <w:spacing w:val="-13"/>
          <w:w w:val="105"/>
          <w:sz w:val="18"/>
          <w:szCs w:val="18"/>
        </w:rPr>
        <w:t xml:space="preserve"> </w:t>
      </w:r>
      <w:r w:rsidRPr="00113ED1">
        <w:rPr>
          <w:rFonts w:ascii="Cambria" w:hAnsi="Cambria"/>
          <w:w w:val="105"/>
          <w:sz w:val="18"/>
          <w:szCs w:val="18"/>
        </w:rPr>
        <w:t>or</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19"/>
          <w:w w:val="105"/>
          <w:sz w:val="18"/>
          <w:szCs w:val="18"/>
        </w:rPr>
        <w:t xml:space="preserve"> </w:t>
      </w:r>
      <w:r w:rsidRPr="00113ED1">
        <w:rPr>
          <w:rFonts w:ascii="Cambria" w:hAnsi="Cambria"/>
          <w:w w:val="105"/>
          <w:sz w:val="18"/>
          <w:szCs w:val="18"/>
        </w:rPr>
        <w:t>party</w:t>
      </w:r>
      <w:r w:rsidRPr="00113ED1">
        <w:rPr>
          <w:rFonts w:ascii="Cambria" w:hAnsi="Cambria"/>
          <w:spacing w:val="-16"/>
          <w:w w:val="105"/>
          <w:sz w:val="18"/>
          <w:szCs w:val="18"/>
        </w:rPr>
        <w:t xml:space="preserve"> </w:t>
      </w:r>
      <w:r w:rsidRPr="00113ED1">
        <w:rPr>
          <w:rFonts w:ascii="Cambria" w:hAnsi="Cambria"/>
          <w:w w:val="105"/>
          <w:sz w:val="18"/>
          <w:szCs w:val="18"/>
        </w:rPr>
        <w:t>test</w:t>
      </w:r>
      <w:r w:rsidRPr="00113ED1">
        <w:rPr>
          <w:rFonts w:ascii="Cambria" w:hAnsi="Cambria"/>
          <w:spacing w:val="-15"/>
          <w:w w:val="105"/>
          <w:sz w:val="18"/>
          <w:szCs w:val="18"/>
        </w:rPr>
        <w:t xml:space="preserve"> </w:t>
      </w:r>
      <w:r w:rsidRPr="00113ED1">
        <w:rPr>
          <w:rFonts w:ascii="Cambria" w:hAnsi="Cambria"/>
          <w:w w:val="105"/>
          <w:sz w:val="18"/>
          <w:szCs w:val="18"/>
        </w:rPr>
        <w:t>facility</w:t>
      </w:r>
      <w:r w:rsidRPr="00113ED1">
        <w:rPr>
          <w:rFonts w:ascii="Cambria" w:hAnsi="Cambria"/>
          <w:spacing w:val="-12"/>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show</w:t>
      </w:r>
      <w:r w:rsidRPr="00113ED1">
        <w:rPr>
          <w:rFonts w:ascii="Cambria" w:hAnsi="Cambria"/>
          <w:spacing w:val="-15"/>
          <w:w w:val="105"/>
          <w:sz w:val="18"/>
          <w:szCs w:val="18"/>
        </w:rPr>
        <w:t xml:space="preserve"> </w:t>
      </w:r>
      <w:r w:rsidRPr="00113ED1">
        <w:rPr>
          <w:rFonts w:ascii="Cambria" w:hAnsi="Cambria"/>
          <w:w w:val="105"/>
          <w:sz w:val="18"/>
          <w:szCs w:val="18"/>
        </w:rPr>
        <w:t>compliance</w:t>
      </w:r>
      <w:r w:rsidRPr="00113ED1">
        <w:rPr>
          <w:rFonts w:ascii="Cambria" w:hAnsi="Cambria"/>
          <w:spacing w:val="-7"/>
          <w:w w:val="105"/>
          <w:sz w:val="18"/>
          <w:szCs w:val="18"/>
        </w:rPr>
        <w:t xml:space="preserve"> </w:t>
      </w:r>
      <w:r w:rsidRPr="00113ED1">
        <w:rPr>
          <w:rFonts w:ascii="Cambria" w:hAnsi="Cambria"/>
          <w:w w:val="105"/>
          <w:sz w:val="18"/>
          <w:szCs w:val="18"/>
        </w:rPr>
        <w:t>with</w:t>
      </w:r>
      <w:r w:rsidRPr="00113ED1">
        <w:rPr>
          <w:rFonts w:ascii="Cambria" w:hAnsi="Cambria"/>
          <w:spacing w:val="-12"/>
          <w:w w:val="105"/>
          <w:sz w:val="18"/>
          <w:szCs w:val="18"/>
        </w:rPr>
        <w:t xml:space="preserve"> </w:t>
      </w:r>
      <w:r w:rsidRPr="00113ED1">
        <w:rPr>
          <w:rFonts w:ascii="Cambria" w:hAnsi="Cambria"/>
          <w:w w:val="105"/>
          <w:sz w:val="18"/>
          <w:szCs w:val="18"/>
        </w:rPr>
        <w:t>this</w:t>
      </w:r>
      <w:r w:rsidRPr="00113ED1">
        <w:rPr>
          <w:rFonts w:ascii="Cambria" w:hAnsi="Cambria"/>
          <w:spacing w:val="-17"/>
          <w:w w:val="105"/>
          <w:sz w:val="18"/>
          <w:szCs w:val="18"/>
        </w:rPr>
        <w:t xml:space="preserve"> </w:t>
      </w:r>
      <w:r w:rsidRPr="00113ED1">
        <w:rPr>
          <w:rFonts w:ascii="Cambria" w:hAnsi="Cambria"/>
          <w:w w:val="105"/>
          <w:sz w:val="18"/>
          <w:szCs w:val="18"/>
        </w:rPr>
        <w:t>requirement.</w:t>
      </w:r>
    </w:p>
    <w:p w14:paraId="090098BA"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1733" w:hanging="1373"/>
        <w:contextualSpacing w:val="0"/>
        <w:jc w:val="left"/>
        <w:rPr>
          <w:rFonts w:ascii="Cambria" w:hAnsi="Cambria"/>
          <w:sz w:val="18"/>
          <w:szCs w:val="18"/>
        </w:rPr>
      </w:pPr>
      <w:r w:rsidRPr="00113ED1">
        <w:rPr>
          <w:rFonts w:ascii="Cambria" w:hAnsi="Cambria"/>
          <w:sz w:val="18"/>
          <w:szCs w:val="18"/>
        </w:rPr>
        <w:t>Secure</w:t>
      </w:r>
      <w:r w:rsidRPr="00113ED1">
        <w:rPr>
          <w:rFonts w:ascii="Cambria" w:hAnsi="Cambria"/>
          <w:spacing w:val="-6"/>
          <w:sz w:val="18"/>
          <w:szCs w:val="18"/>
        </w:rPr>
        <w:t xml:space="preserve"> </w:t>
      </w:r>
      <w:r w:rsidRPr="00113ED1">
        <w:rPr>
          <w:rFonts w:ascii="Cambria" w:hAnsi="Cambria"/>
          <w:sz w:val="18"/>
          <w:szCs w:val="18"/>
        </w:rPr>
        <w:t>Configurations</w:t>
      </w:r>
    </w:p>
    <w:p w14:paraId="76EFD4C9" w14:textId="77777777" w:rsidR="007678E8" w:rsidRPr="00113ED1" w:rsidRDefault="007678E8" w:rsidP="007678E8">
      <w:pPr>
        <w:pStyle w:val="af4"/>
        <w:widowControl w:val="0"/>
        <w:numPr>
          <w:ilvl w:val="0"/>
          <w:numId w:val="66"/>
        </w:numPr>
        <w:tabs>
          <w:tab w:val="left" w:pos="1260"/>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13ED1">
        <w:rPr>
          <w:rFonts w:ascii="Cambria" w:hAnsi="Cambria"/>
          <w:spacing w:val="6"/>
          <w:sz w:val="18"/>
          <w:szCs w:val="18"/>
        </w:rPr>
        <w:t xml:space="preserve"> </w:t>
      </w:r>
      <w:r w:rsidRPr="00113ED1">
        <w:rPr>
          <w:rFonts w:ascii="Cambria" w:hAnsi="Cambria"/>
          <w:sz w:val="18"/>
          <w:szCs w:val="18"/>
        </w:rPr>
        <w:t>baseline.</w:t>
      </w:r>
    </w:p>
    <w:p w14:paraId="69C30C37" w14:textId="77777777" w:rsidR="007678E8" w:rsidRPr="00113ED1" w:rsidRDefault="007678E8" w:rsidP="007678E8">
      <w:pPr>
        <w:pStyle w:val="af4"/>
        <w:widowControl w:val="0"/>
        <w:numPr>
          <w:ilvl w:val="0"/>
          <w:numId w:val="66"/>
        </w:numPr>
        <w:autoSpaceDE w:val="0"/>
        <w:autoSpaceDN w:val="0"/>
        <w:spacing w:before="199" w:after="0" w:line="240" w:lineRule="auto"/>
        <w:ind w:left="1260" w:hanging="540"/>
        <w:contextualSpacing w:val="0"/>
        <w:rPr>
          <w:rFonts w:ascii="Cambria" w:hAnsi="Cambria"/>
          <w:sz w:val="18"/>
          <w:szCs w:val="18"/>
        </w:rPr>
      </w:pPr>
      <w:r w:rsidRPr="00113ED1">
        <w:rPr>
          <w:rFonts w:ascii="Cambria" w:hAnsi="Cambria"/>
          <w:w w:val="105"/>
          <w:sz w:val="18"/>
          <w:szCs w:val="18"/>
        </w:rPr>
        <w:t>The standard</w:t>
      </w:r>
      <w:r w:rsidRPr="00113ED1">
        <w:rPr>
          <w:rFonts w:ascii="Cambria" w:hAnsi="Cambria"/>
          <w:spacing w:val="-27"/>
          <w:w w:val="105"/>
          <w:sz w:val="18"/>
          <w:szCs w:val="18"/>
        </w:rPr>
        <w:t xml:space="preserve"> </w:t>
      </w:r>
      <w:r w:rsidRPr="00113ED1">
        <w:rPr>
          <w:rFonts w:ascii="Cambria" w:hAnsi="Cambria"/>
          <w:w w:val="105"/>
          <w:sz w:val="18"/>
          <w:szCs w:val="18"/>
        </w:rPr>
        <w:t>installation,</w:t>
      </w:r>
      <w:r w:rsidRPr="00113ED1">
        <w:rPr>
          <w:rFonts w:ascii="Cambria" w:hAnsi="Cambria"/>
          <w:spacing w:val="-26"/>
          <w:w w:val="105"/>
          <w:sz w:val="18"/>
          <w:szCs w:val="18"/>
        </w:rPr>
        <w:t xml:space="preserve"> </w:t>
      </w:r>
      <w:r w:rsidRPr="00113ED1">
        <w:rPr>
          <w:rFonts w:ascii="Cambria" w:hAnsi="Cambria"/>
          <w:w w:val="105"/>
          <w:sz w:val="18"/>
          <w:szCs w:val="18"/>
        </w:rPr>
        <w:t>operation,</w:t>
      </w:r>
      <w:r w:rsidRPr="00113ED1">
        <w:rPr>
          <w:rFonts w:ascii="Cambria" w:hAnsi="Cambria"/>
          <w:spacing w:val="-27"/>
          <w:w w:val="105"/>
          <w:sz w:val="18"/>
          <w:szCs w:val="18"/>
        </w:rPr>
        <w:t xml:space="preserve"> </w:t>
      </w:r>
      <w:r w:rsidRPr="00113ED1">
        <w:rPr>
          <w:rFonts w:ascii="Cambria" w:hAnsi="Cambria"/>
          <w:w w:val="105"/>
          <w:sz w:val="18"/>
          <w:szCs w:val="18"/>
        </w:rPr>
        <w:t>maintenance,</w:t>
      </w:r>
      <w:r w:rsidRPr="00113ED1">
        <w:rPr>
          <w:rFonts w:ascii="Cambria" w:hAnsi="Cambria"/>
          <w:spacing w:val="-26"/>
          <w:w w:val="105"/>
          <w:sz w:val="18"/>
          <w:szCs w:val="18"/>
        </w:rPr>
        <w:t xml:space="preserve"> </w:t>
      </w:r>
      <w:r w:rsidRPr="00113ED1">
        <w:rPr>
          <w:rFonts w:ascii="Cambria" w:hAnsi="Cambria"/>
          <w:w w:val="105"/>
          <w:sz w:val="18"/>
          <w:szCs w:val="18"/>
        </w:rPr>
        <w:t>updates,</w:t>
      </w:r>
      <w:r w:rsidRPr="00113ED1">
        <w:rPr>
          <w:rFonts w:ascii="Cambria" w:hAnsi="Cambria"/>
          <w:spacing w:val="-29"/>
          <w:w w:val="105"/>
          <w:sz w:val="18"/>
          <w:szCs w:val="18"/>
        </w:rPr>
        <w:t xml:space="preserve"> </w:t>
      </w:r>
      <w:r w:rsidRPr="00113ED1">
        <w:rPr>
          <w:rFonts w:ascii="Cambria" w:hAnsi="Cambria"/>
          <w:w w:val="105"/>
          <w:sz w:val="18"/>
          <w:szCs w:val="18"/>
        </w:rPr>
        <w:t>and/or</w:t>
      </w:r>
      <w:r w:rsidRPr="00113ED1">
        <w:rPr>
          <w:rFonts w:ascii="Cambria" w:hAnsi="Cambria"/>
          <w:spacing w:val="-32"/>
          <w:w w:val="105"/>
          <w:sz w:val="18"/>
          <w:szCs w:val="18"/>
        </w:rPr>
        <w:t xml:space="preserve"> </w:t>
      </w:r>
      <w:r w:rsidRPr="00113ED1">
        <w:rPr>
          <w:rFonts w:ascii="Cambria" w:hAnsi="Cambria"/>
          <w:w w:val="105"/>
          <w:sz w:val="18"/>
          <w:szCs w:val="18"/>
        </w:rPr>
        <w:t>patching</w:t>
      </w:r>
      <w:r w:rsidRPr="00113ED1">
        <w:rPr>
          <w:rFonts w:ascii="Cambria" w:hAnsi="Cambria"/>
          <w:spacing w:val="-32"/>
          <w:w w:val="105"/>
          <w:sz w:val="18"/>
          <w:szCs w:val="18"/>
        </w:rPr>
        <w:t xml:space="preserve"> </w:t>
      </w:r>
      <w:r w:rsidRPr="00113ED1">
        <w:rPr>
          <w:rFonts w:ascii="Cambria" w:hAnsi="Cambria"/>
          <w:w w:val="105"/>
          <w:sz w:val="18"/>
          <w:szCs w:val="18"/>
        </w:rPr>
        <w:t>of</w:t>
      </w:r>
      <w:r w:rsidRPr="00113ED1">
        <w:rPr>
          <w:rFonts w:ascii="Cambria" w:hAnsi="Cambria"/>
          <w:spacing w:val="-38"/>
          <w:w w:val="105"/>
          <w:sz w:val="18"/>
          <w:szCs w:val="18"/>
        </w:rPr>
        <w:t xml:space="preserve"> </w:t>
      </w:r>
      <w:r w:rsidRPr="00113ED1">
        <w:rPr>
          <w:rFonts w:ascii="Cambria" w:hAnsi="Cambria"/>
          <w:w w:val="105"/>
          <w:sz w:val="18"/>
          <w:szCs w:val="18"/>
        </w:rPr>
        <w:t>software</w:t>
      </w:r>
      <w:r w:rsidRPr="00113ED1">
        <w:rPr>
          <w:rFonts w:ascii="Cambria" w:hAnsi="Cambria"/>
          <w:spacing w:val="-33"/>
          <w:w w:val="105"/>
          <w:sz w:val="18"/>
          <w:szCs w:val="18"/>
        </w:rPr>
        <w:t xml:space="preserve"> </w:t>
      </w:r>
      <w:r w:rsidRPr="00113ED1">
        <w:rPr>
          <w:rFonts w:ascii="Cambria" w:hAnsi="Cambria"/>
          <w:w w:val="105"/>
          <w:sz w:val="18"/>
          <w:szCs w:val="18"/>
        </w:rPr>
        <w:t>must not</w:t>
      </w:r>
      <w:r w:rsidRPr="00113ED1">
        <w:rPr>
          <w:rFonts w:ascii="Cambria" w:hAnsi="Cambria"/>
          <w:spacing w:val="-15"/>
          <w:w w:val="105"/>
          <w:sz w:val="18"/>
          <w:szCs w:val="18"/>
        </w:rPr>
        <w:t xml:space="preserve"> </w:t>
      </w:r>
      <w:r w:rsidRPr="00113ED1">
        <w:rPr>
          <w:rFonts w:ascii="Cambria" w:hAnsi="Cambria"/>
          <w:w w:val="105"/>
          <w:sz w:val="18"/>
          <w:szCs w:val="18"/>
        </w:rPr>
        <w:t>alter</w:t>
      </w:r>
      <w:r w:rsidRPr="00113ED1">
        <w:rPr>
          <w:rFonts w:ascii="Cambria" w:hAnsi="Cambria"/>
          <w:spacing w:val="-27"/>
          <w:w w:val="105"/>
          <w:sz w:val="18"/>
          <w:szCs w:val="18"/>
        </w:rPr>
        <w:t xml:space="preserve"> </w:t>
      </w:r>
      <w:r w:rsidRPr="00113ED1">
        <w:rPr>
          <w:rFonts w:ascii="Cambria" w:hAnsi="Cambria"/>
          <w:w w:val="105"/>
          <w:sz w:val="18"/>
          <w:szCs w:val="18"/>
        </w:rPr>
        <w:t>the</w:t>
      </w:r>
      <w:r w:rsidRPr="00113ED1">
        <w:rPr>
          <w:rFonts w:ascii="Cambria" w:hAnsi="Cambria"/>
          <w:spacing w:val="-28"/>
          <w:w w:val="105"/>
          <w:sz w:val="18"/>
          <w:szCs w:val="18"/>
        </w:rPr>
        <w:t xml:space="preserve"> </w:t>
      </w:r>
      <w:r w:rsidRPr="00113ED1">
        <w:rPr>
          <w:rFonts w:ascii="Cambria" w:hAnsi="Cambria"/>
          <w:w w:val="105"/>
          <w:sz w:val="18"/>
          <w:szCs w:val="18"/>
        </w:rPr>
        <w:t>configuration</w:t>
      </w:r>
      <w:r w:rsidRPr="00113ED1">
        <w:rPr>
          <w:rFonts w:ascii="Cambria" w:hAnsi="Cambria"/>
          <w:spacing w:val="-13"/>
          <w:w w:val="105"/>
          <w:sz w:val="18"/>
          <w:szCs w:val="18"/>
        </w:rPr>
        <w:t xml:space="preserve"> </w:t>
      </w:r>
      <w:r w:rsidRPr="00113ED1">
        <w:rPr>
          <w:rFonts w:ascii="Cambria" w:hAnsi="Cambria"/>
          <w:w w:val="105"/>
          <w:sz w:val="18"/>
          <w:szCs w:val="18"/>
        </w:rPr>
        <w:t>settings</w:t>
      </w:r>
      <w:r w:rsidRPr="00113ED1">
        <w:rPr>
          <w:rFonts w:ascii="Cambria" w:hAnsi="Cambria"/>
          <w:spacing w:val="-18"/>
          <w:w w:val="105"/>
          <w:sz w:val="18"/>
          <w:szCs w:val="18"/>
        </w:rPr>
        <w:t xml:space="preserve"> </w:t>
      </w:r>
      <w:r w:rsidRPr="00113ED1">
        <w:rPr>
          <w:rFonts w:ascii="Cambria" w:hAnsi="Cambria"/>
          <w:w w:val="105"/>
          <w:sz w:val="18"/>
          <w:szCs w:val="18"/>
        </w:rPr>
        <w:t>from</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approved</w:t>
      </w:r>
      <w:r w:rsidRPr="00113ED1">
        <w:rPr>
          <w:rFonts w:ascii="Cambria" w:hAnsi="Cambria"/>
          <w:spacing w:val="-18"/>
          <w:w w:val="105"/>
          <w:sz w:val="18"/>
          <w:szCs w:val="18"/>
        </w:rPr>
        <w:t xml:space="preserve"> </w:t>
      </w:r>
      <w:r w:rsidRPr="00113ED1">
        <w:rPr>
          <w:rFonts w:ascii="Cambria" w:hAnsi="Cambria"/>
          <w:w w:val="105"/>
          <w:sz w:val="18"/>
          <w:szCs w:val="18"/>
        </w:rPr>
        <w:t>USGCB</w:t>
      </w:r>
      <w:r w:rsidRPr="00113ED1">
        <w:rPr>
          <w:rFonts w:ascii="Cambria" w:hAnsi="Cambria"/>
          <w:spacing w:val="-14"/>
          <w:w w:val="105"/>
          <w:sz w:val="18"/>
          <w:szCs w:val="18"/>
        </w:rPr>
        <w:t xml:space="preserve"> </w:t>
      </w:r>
      <w:r w:rsidRPr="00113ED1">
        <w:rPr>
          <w:rFonts w:ascii="Cambria" w:hAnsi="Cambria"/>
          <w:w w:val="105"/>
          <w:sz w:val="18"/>
          <w:szCs w:val="18"/>
        </w:rPr>
        <w:t>configuration.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information technology,</w:t>
      </w:r>
      <w:r w:rsidRPr="00113ED1">
        <w:rPr>
          <w:rFonts w:ascii="Cambria" w:hAnsi="Cambria"/>
          <w:spacing w:val="-15"/>
          <w:w w:val="105"/>
          <w:sz w:val="18"/>
          <w:szCs w:val="18"/>
        </w:rPr>
        <w:t xml:space="preserve"> </w:t>
      </w:r>
      <w:r w:rsidRPr="00113ED1">
        <w:rPr>
          <w:rFonts w:ascii="Cambria" w:hAnsi="Cambria"/>
          <w:w w:val="105"/>
          <w:sz w:val="18"/>
          <w:szCs w:val="18"/>
        </w:rPr>
        <w:t>when</w:t>
      </w:r>
      <w:r w:rsidRPr="00113ED1">
        <w:rPr>
          <w:rFonts w:ascii="Cambria" w:hAnsi="Cambria"/>
          <w:spacing w:val="-24"/>
          <w:w w:val="105"/>
          <w:sz w:val="18"/>
          <w:szCs w:val="18"/>
        </w:rPr>
        <w:t xml:space="preserve"> </w:t>
      </w:r>
      <w:r w:rsidRPr="00113ED1">
        <w:rPr>
          <w:rFonts w:ascii="Cambria" w:hAnsi="Cambria"/>
          <w:w w:val="105"/>
          <w:sz w:val="18"/>
          <w:szCs w:val="18"/>
        </w:rPr>
        <w:t>applicable,</w:t>
      </w:r>
      <w:r w:rsidRPr="00113ED1">
        <w:rPr>
          <w:rFonts w:ascii="Cambria" w:hAnsi="Cambria"/>
          <w:spacing w:val="-11"/>
          <w:w w:val="105"/>
          <w:sz w:val="18"/>
          <w:szCs w:val="18"/>
        </w:rPr>
        <w:t xml:space="preserve"> </w:t>
      </w:r>
      <w:r w:rsidRPr="00113ED1">
        <w:rPr>
          <w:rFonts w:ascii="Cambria" w:hAnsi="Cambria"/>
          <w:w w:val="105"/>
          <w:sz w:val="18"/>
          <w:szCs w:val="18"/>
        </w:rPr>
        <w:t>must</w:t>
      </w:r>
      <w:r w:rsidRPr="00113ED1">
        <w:rPr>
          <w:rFonts w:ascii="Cambria" w:hAnsi="Cambria"/>
          <w:spacing w:val="-22"/>
          <w:w w:val="105"/>
          <w:sz w:val="18"/>
          <w:szCs w:val="18"/>
        </w:rPr>
        <w:t xml:space="preserve"> </w:t>
      </w:r>
      <w:r w:rsidRPr="00113ED1">
        <w:rPr>
          <w:rFonts w:ascii="Cambria" w:hAnsi="Cambria"/>
          <w:w w:val="105"/>
          <w:sz w:val="18"/>
          <w:szCs w:val="18"/>
        </w:rPr>
        <w:t>also</w:t>
      </w:r>
      <w:r w:rsidRPr="00113ED1">
        <w:rPr>
          <w:rFonts w:ascii="Cambria" w:hAnsi="Cambria"/>
          <w:spacing w:val="-26"/>
          <w:w w:val="105"/>
          <w:sz w:val="18"/>
          <w:szCs w:val="18"/>
        </w:rPr>
        <w:t xml:space="preserve"> </w:t>
      </w:r>
      <w:r w:rsidRPr="00113ED1">
        <w:rPr>
          <w:rFonts w:ascii="Cambria" w:hAnsi="Cambria"/>
          <w:w w:val="105"/>
          <w:sz w:val="18"/>
          <w:szCs w:val="18"/>
        </w:rPr>
        <w:t>use</w:t>
      </w:r>
      <w:r w:rsidRPr="00113ED1">
        <w:rPr>
          <w:rFonts w:ascii="Cambria" w:hAnsi="Cambria"/>
          <w:spacing w:val="-25"/>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Windows</w:t>
      </w:r>
      <w:r w:rsidRPr="00113ED1">
        <w:rPr>
          <w:rFonts w:ascii="Cambria" w:hAnsi="Cambria"/>
          <w:spacing w:val="-22"/>
          <w:w w:val="105"/>
          <w:sz w:val="18"/>
          <w:szCs w:val="18"/>
        </w:rPr>
        <w:t xml:space="preserve"> </w:t>
      </w:r>
      <w:r w:rsidRPr="00113ED1">
        <w:rPr>
          <w:rFonts w:ascii="Cambria" w:hAnsi="Cambria"/>
          <w:w w:val="105"/>
          <w:sz w:val="18"/>
          <w:szCs w:val="18"/>
        </w:rPr>
        <w:t>Installer</w:t>
      </w:r>
      <w:r w:rsidRPr="00113ED1">
        <w:rPr>
          <w:rFonts w:ascii="Cambria" w:hAnsi="Cambria"/>
          <w:spacing w:val="-24"/>
          <w:w w:val="105"/>
          <w:sz w:val="18"/>
          <w:szCs w:val="18"/>
        </w:rPr>
        <w:t xml:space="preserve"> </w:t>
      </w:r>
      <w:r w:rsidRPr="00113ED1">
        <w:rPr>
          <w:rFonts w:ascii="Cambria" w:hAnsi="Cambria"/>
          <w:w w:val="105"/>
          <w:sz w:val="18"/>
          <w:szCs w:val="18"/>
        </w:rPr>
        <w:t>Service</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23"/>
          <w:w w:val="105"/>
          <w:sz w:val="18"/>
          <w:szCs w:val="18"/>
        </w:rPr>
        <w:t xml:space="preserve"> </w:t>
      </w:r>
      <w:r w:rsidRPr="00113ED1">
        <w:rPr>
          <w:rFonts w:ascii="Cambria" w:hAnsi="Cambria"/>
          <w:w w:val="105"/>
          <w:sz w:val="18"/>
          <w:szCs w:val="18"/>
        </w:rPr>
        <w:t>installation</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 default</w:t>
      </w:r>
      <w:r w:rsidRPr="00113ED1">
        <w:rPr>
          <w:rFonts w:ascii="Cambria" w:hAnsi="Cambria"/>
          <w:spacing w:val="-8"/>
          <w:w w:val="105"/>
          <w:sz w:val="18"/>
          <w:szCs w:val="18"/>
        </w:rPr>
        <w:t xml:space="preserve"> </w:t>
      </w:r>
      <w:r w:rsidRPr="00113ED1">
        <w:rPr>
          <w:rFonts w:ascii="Cambria" w:hAnsi="Cambria"/>
          <w:w w:val="105"/>
          <w:sz w:val="18"/>
          <w:szCs w:val="18"/>
        </w:rPr>
        <w:t>"program</w:t>
      </w:r>
      <w:r w:rsidRPr="00113ED1">
        <w:rPr>
          <w:rFonts w:ascii="Cambria" w:hAnsi="Cambria"/>
          <w:spacing w:val="-6"/>
          <w:w w:val="105"/>
          <w:sz w:val="18"/>
          <w:szCs w:val="18"/>
        </w:rPr>
        <w:t xml:space="preserve"> </w:t>
      </w:r>
      <w:r w:rsidRPr="00113ED1">
        <w:rPr>
          <w:rFonts w:ascii="Cambria" w:hAnsi="Cambria"/>
          <w:w w:val="105"/>
          <w:sz w:val="18"/>
          <w:szCs w:val="18"/>
        </w:rPr>
        <w:t>files"</w:t>
      </w:r>
      <w:r w:rsidRPr="00113ED1">
        <w:rPr>
          <w:rFonts w:ascii="Cambria" w:hAnsi="Cambria"/>
          <w:spacing w:val="-21"/>
          <w:w w:val="105"/>
          <w:sz w:val="18"/>
          <w:szCs w:val="18"/>
        </w:rPr>
        <w:t xml:space="preserve"> </w:t>
      </w:r>
      <w:r w:rsidRPr="00113ED1">
        <w:rPr>
          <w:rFonts w:ascii="Cambria" w:hAnsi="Cambria"/>
          <w:w w:val="105"/>
          <w:sz w:val="18"/>
          <w:szCs w:val="18"/>
        </w:rPr>
        <w:t>directory</w:t>
      </w:r>
      <w:r w:rsidRPr="00113ED1">
        <w:rPr>
          <w:rFonts w:ascii="Cambria" w:hAnsi="Cambria"/>
          <w:spacing w:val="-6"/>
          <w:w w:val="105"/>
          <w:sz w:val="18"/>
          <w:szCs w:val="18"/>
        </w:rPr>
        <w:t xml:space="preserve"> </w:t>
      </w:r>
      <w:r w:rsidRPr="00113ED1">
        <w:rPr>
          <w:rFonts w:ascii="Cambria" w:hAnsi="Cambria"/>
          <w:w w:val="105"/>
          <w:sz w:val="18"/>
          <w:szCs w:val="18"/>
        </w:rPr>
        <w:t>and</w:t>
      </w:r>
      <w:r w:rsidRPr="00113ED1">
        <w:rPr>
          <w:rFonts w:ascii="Cambria" w:hAnsi="Cambria"/>
          <w:spacing w:val="-9"/>
          <w:w w:val="105"/>
          <w:sz w:val="18"/>
          <w:szCs w:val="18"/>
        </w:rPr>
        <w:t xml:space="preserve"> </w:t>
      </w:r>
      <w:r w:rsidRPr="00113ED1">
        <w:rPr>
          <w:rFonts w:ascii="Cambria" w:hAnsi="Cambria"/>
          <w:w w:val="105"/>
          <w:sz w:val="18"/>
          <w:szCs w:val="18"/>
        </w:rPr>
        <w:t>must</w:t>
      </w:r>
      <w:r w:rsidRPr="00113ED1">
        <w:rPr>
          <w:rFonts w:ascii="Cambria" w:hAnsi="Cambria"/>
          <w:spacing w:val="-3"/>
          <w:w w:val="105"/>
          <w:sz w:val="18"/>
          <w:szCs w:val="18"/>
        </w:rPr>
        <w:t xml:space="preserve"> </w:t>
      </w:r>
      <w:r w:rsidRPr="00113ED1">
        <w:rPr>
          <w:rFonts w:ascii="Cambria" w:hAnsi="Cambria"/>
          <w:w w:val="105"/>
          <w:sz w:val="18"/>
          <w:szCs w:val="18"/>
        </w:rPr>
        <w:t>be</w:t>
      </w:r>
      <w:r w:rsidRPr="00113ED1">
        <w:rPr>
          <w:rFonts w:ascii="Cambria" w:hAnsi="Cambria"/>
          <w:spacing w:val="-12"/>
          <w:w w:val="105"/>
          <w:sz w:val="18"/>
          <w:szCs w:val="18"/>
        </w:rPr>
        <w:t xml:space="preserve"> </w:t>
      </w:r>
      <w:r w:rsidRPr="00113ED1">
        <w:rPr>
          <w:rFonts w:ascii="Cambria" w:hAnsi="Cambria"/>
          <w:w w:val="105"/>
          <w:sz w:val="18"/>
          <w:szCs w:val="18"/>
        </w:rPr>
        <w:t>able</w:t>
      </w:r>
      <w:r w:rsidRPr="00113ED1">
        <w:rPr>
          <w:rFonts w:ascii="Cambria" w:hAnsi="Cambria"/>
          <w:spacing w:val="-18"/>
          <w:w w:val="105"/>
          <w:sz w:val="18"/>
          <w:szCs w:val="18"/>
        </w:rPr>
        <w:t xml:space="preserve"> </w:t>
      </w:r>
      <w:r w:rsidRPr="00113ED1">
        <w:rPr>
          <w:rFonts w:ascii="Cambria" w:hAnsi="Cambria"/>
          <w:w w:val="105"/>
          <w:sz w:val="18"/>
          <w:szCs w:val="18"/>
        </w:rPr>
        <w:t>to</w:t>
      </w:r>
      <w:r w:rsidRPr="00113ED1">
        <w:rPr>
          <w:rFonts w:ascii="Cambria" w:hAnsi="Cambria"/>
          <w:spacing w:val="-10"/>
          <w:w w:val="105"/>
          <w:sz w:val="18"/>
          <w:szCs w:val="18"/>
        </w:rPr>
        <w:t xml:space="preserve"> </w:t>
      </w:r>
      <w:r w:rsidRPr="00113ED1">
        <w:rPr>
          <w:rFonts w:ascii="Cambria" w:hAnsi="Cambria"/>
          <w:w w:val="105"/>
          <w:sz w:val="18"/>
          <w:szCs w:val="18"/>
        </w:rPr>
        <w:t>silently</w:t>
      </w:r>
      <w:r w:rsidRPr="00113ED1">
        <w:rPr>
          <w:rFonts w:ascii="Cambria" w:hAnsi="Cambria"/>
          <w:spacing w:val="-4"/>
          <w:w w:val="105"/>
          <w:sz w:val="18"/>
          <w:szCs w:val="18"/>
        </w:rPr>
        <w:t xml:space="preserve"> </w:t>
      </w:r>
      <w:r w:rsidRPr="00113ED1">
        <w:rPr>
          <w:rFonts w:ascii="Cambria" w:hAnsi="Cambria"/>
          <w:w w:val="105"/>
          <w:sz w:val="18"/>
          <w:szCs w:val="18"/>
        </w:rPr>
        <w:t>install</w:t>
      </w:r>
      <w:r w:rsidRPr="00113ED1">
        <w:rPr>
          <w:rFonts w:ascii="Cambria" w:hAnsi="Cambria"/>
          <w:spacing w:val="-1"/>
          <w:w w:val="105"/>
          <w:sz w:val="18"/>
          <w:szCs w:val="18"/>
        </w:rPr>
        <w:t xml:space="preserve"> </w:t>
      </w:r>
      <w:r w:rsidRPr="00113ED1">
        <w:rPr>
          <w:rFonts w:ascii="Cambria" w:hAnsi="Cambria"/>
          <w:w w:val="105"/>
          <w:sz w:val="18"/>
          <w:szCs w:val="18"/>
        </w:rPr>
        <w:t>and</w:t>
      </w:r>
      <w:r w:rsidRPr="00113ED1">
        <w:rPr>
          <w:rFonts w:ascii="Cambria" w:hAnsi="Cambria"/>
          <w:spacing w:val="-8"/>
          <w:w w:val="105"/>
          <w:sz w:val="18"/>
          <w:szCs w:val="18"/>
        </w:rPr>
        <w:t xml:space="preserve"> </w:t>
      </w:r>
      <w:r w:rsidRPr="00113ED1">
        <w:rPr>
          <w:rFonts w:ascii="Cambria" w:hAnsi="Cambria"/>
          <w:w w:val="105"/>
          <w:sz w:val="18"/>
          <w:szCs w:val="18"/>
        </w:rPr>
        <w:t>uninstall.</w:t>
      </w:r>
    </w:p>
    <w:p w14:paraId="7AB89B14" w14:textId="77777777" w:rsidR="007678E8" w:rsidRPr="00113ED1" w:rsidRDefault="007678E8" w:rsidP="007678E8">
      <w:pPr>
        <w:pStyle w:val="af4"/>
        <w:widowControl w:val="0"/>
        <w:numPr>
          <w:ilvl w:val="0"/>
          <w:numId w:val="66"/>
        </w:numPr>
        <w:tabs>
          <w:tab w:val="left" w:pos="1260"/>
          <w:tab w:val="left" w:pos="1797"/>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w w:val="105"/>
          <w:sz w:val="18"/>
          <w:szCs w:val="18"/>
        </w:rPr>
        <w:t>Applications</w:t>
      </w:r>
      <w:r w:rsidRPr="00113ED1">
        <w:rPr>
          <w:rFonts w:ascii="Cambria" w:hAnsi="Cambria"/>
          <w:spacing w:val="-12"/>
          <w:w w:val="105"/>
          <w:sz w:val="18"/>
          <w:szCs w:val="18"/>
        </w:rPr>
        <w:t xml:space="preserve"> </w:t>
      </w:r>
      <w:r w:rsidRPr="00113ED1">
        <w:rPr>
          <w:rFonts w:ascii="Cambria" w:hAnsi="Cambria"/>
          <w:w w:val="105"/>
          <w:sz w:val="18"/>
          <w:szCs w:val="18"/>
        </w:rPr>
        <w:t>designed</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32"/>
          <w:w w:val="105"/>
          <w:sz w:val="18"/>
          <w:szCs w:val="18"/>
        </w:rPr>
        <w:t xml:space="preserve"> </w:t>
      </w:r>
      <w:r w:rsidRPr="00113ED1">
        <w:rPr>
          <w:rFonts w:ascii="Cambria" w:hAnsi="Cambria"/>
          <w:w w:val="105"/>
          <w:sz w:val="18"/>
          <w:szCs w:val="18"/>
        </w:rPr>
        <w:t>normal</w:t>
      </w:r>
      <w:r w:rsidRPr="00113ED1">
        <w:rPr>
          <w:rFonts w:ascii="Cambria" w:hAnsi="Cambria"/>
          <w:spacing w:val="-18"/>
          <w:w w:val="105"/>
          <w:sz w:val="18"/>
          <w:szCs w:val="18"/>
        </w:rPr>
        <w:t xml:space="preserve"> </w:t>
      </w:r>
      <w:r w:rsidRPr="00113ED1">
        <w:rPr>
          <w:rFonts w:ascii="Cambria" w:hAnsi="Cambria"/>
          <w:w w:val="105"/>
          <w:sz w:val="18"/>
          <w:szCs w:val="18"/>
        </w:rPr>
        <w:t>end</w:t>
      </w:r>
      <w:r w:rsidRPr="00113ED1">
        <w:rPr>
          <w:rFonts w:ascii="Cambria" w:hAnsi="Cambria"/>
          <w:spacing w:val="-25"/>
          <w:w w:val="105"/>
          <w:sz w:val="18"/>
          <w:szCs w:val="18"/>
        </w:rPr>
        <w:t xml:space="preserve"> </w:t>
      </w:r>
      <w:r w:rsidRPr="00113ED1">
        <w:rPr>
          <w:rFonts w:ascii="Cambria" w:hAnsi="Cambria"/>
          <w:w w:val="105"/>
          <w:sz w:val="18"/>
          <w:szCs w:val="18"/>
        </w:rPr>
        <w:t>users</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8"/>
          <w:w w:val="105"/>
          <w:sz w:val="18"/>
          <w:szCs w:val="18"/>
        </w:rPr>
        <w:t xml:space="preserve"> </w:t>
      </w:r>
      <w:r w:rsidRPr="00113ED1">
        <w:rPr>
          <w:rFonts w:ascii="Cambria" w:hAnsi="Cambria"/>
          <w:w w:val="105"/>
          <w:sz w:val="18"/>
          <w:szCs w:val="18"/>
        </w:rPr>
        <w:t>run</w:t>
      </w:r>
      <w:r w:rsidRPr="00113ED1">
        <w:rPr>
          <w:rFonts w:ascii="Cambria" w:hAnsi="Cambria"/>
          <w:spacing w:val="-26"/>
          <w:w w:val="105"/>
          <w:sz w:val="18"/>
          <w:szCs w:val="18"/>
        </w:rPr>
        <w:t xml:space="preserve"> </w:t>
      </w:r>
      <w:r w:rsidRPr="00113ED1">
        <w:rPr>
          <w:rFonts w:ascii="Cambria" w:hAnsi="Cambria"/>
          <w:w w:val="105"/>
          <w:sz w:val="18"/>
          <w:szCs w:val="18"/>
        </w:rPr>
        <w:t>in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9"/>
          <w:w w:val="105"/>
          <w:sz w:val="18"/>
          <w:szCs w:val="18"/>
        </w:rPr>
        <w:t xml:space="preserve"> </w:t>
      </w:r>
      <w:r w:rsidRPr="00113ED1">
        <w:rPr>
          <w:rFonts w:ascii="Cambria" w:hAnsi="Cambria"/>
          <w:w w:val="105"/>
          <w:sz w:val="18"/>
          <w:szCs w:val="18"/>
        </w:rPr>
        <w:t>standard</w:t>
      </w:r>
      <w:r w:rsidRPr="00113ED1">
        <w:rPr>
          <w:rFonts w:ascii="Cambria" w:hAnsi="Cambria"/>
          <w:spacing w:val="-24"/>
          <w:w w:val="105"/>
          <w:sz w:val="18"/>
          <w:szCs w:val="18"/>
        </w:rPr>
        <w:t xml:space="preserve"> </w:t>
      </w:r>
      <w:r w:rsidRPr="00113ED1">
        <w:rPr>
          <w:rFonts w:ascii="Cambria" w:hAnsi="Cambria"/>
          <w:w w:val="105"/>
          <w:sz w:val="18"/>
          <w:szCs w:val="18"/>
        </w:rPr>
        <w:t>user</w:t>
      </w:r>
      <w:r w:rsidRPr="00113ED1">
        <w:rPr>
          <w:rFonts w:ascii="Cambria" w:hAnsi="Cambria"/>
          <w:spacing w:val="-26"/>
          <w:w w:val="105"/>
          <w:sz w:val="18"/>
          <w:szCs w:val="18"/>
        </w:rPr>
        <w:t xml:space="preserve"> </w:t>
      </w:r>
      <w:r w:rsidRPr="00113ED1">
        <w:rPr>
          <w:rFonts w:ascii="Cambria" w:hAnsi="Cambria"/>
          <w:w w:val="105"/>
          <w:sz w:val="18"/>
          <w:szCs w:val="18"/>
        </w:rPr>
        <w:t>context</w:t>
      </w:r>
      <w:r w:rsidRPr="00113ED1">
        <w:rPr>
          <w:rFonts w:ascii="Cambria" w:hAnsi="Cambria"/>
          <w:spacing w:val="-20"/>
          <w:w w:val="105"/>
          <w:sz w:val="18"/>
          <w:szCs w:val="18"/>
        </w:rPr>
        <w:t xml:space="preserve"> </w:t>
      </w:r>
      <w:r w:rsidRPr="00113ED1">
        <w:rPr>
          <w:rFonts w:ascii="Cambria" w:hAnsi="Cambria"/>
          <w:w w:val="105"/>
          <w:sz w:val="18"/>
          <w:szCs w:val="18"/>
        </w:rPr>
        <w:t>without elevated system administration</w:t>
      </w:r>
      <w:r w:rsidRPr="00113ED1">
        <w:rPr>
          <w:rFonts w:ascii="Cambria" w:hAnsi="Cambria"/>
          <w:spacing w:val="-12"/>
          <w:w w:val="105"/>
          <w:sz w:val="18"/>
          <w:szCs w:val="18"/>
        </w:rPr>
        <w:t xml:space="preserve"> </w:t>
      </w:r>
      <w:r w:rsidRPr="00113ED1">
        <w:rPr>
          <w:rFonts w:ascii="Cambria" w:hAnsi="Cambria"/>
          <w:w w:val="105"/>
          <w:sz w:val="18"/>
          <w:szCs w:val="18"/>
        </w:rPr>
        <w:t>privileges.</w:t>
      </w:r>
    </w:p>
    <w:p w14:paraId="17224D32" w14:textId="77777777" w:rsidR="007678E8" w:rsidRPr="00113ED1" w:rsidRDefault="007678E8" w:rsidP="007678E8">
      <w:pPr>
        <w:pStyle w:val="af4"/>
        <w:widowControl w:val="0"/>
        <w:numPr>
          <w:ilvl w:val="0"/>
          <w:numId w:val="66"/>
        </w:numPr>
        <w:tabs>
          <w:tab w:val="left" w:pos="1260"/>
          <w:tab w:val="left" w:pos="1770"/>
          <w:tab w:val="left" w:pos="8520"/>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6" w:history="1">
        <w:r w:rsidRPr="00113ED1">
          <w:rPr>
            <w:rStyle w:val="a8"/>
            <w:rFonts w:ascii="Cambria" w:hAnsi="Cambria"/>
            <w:sz w:val="18"/>
            <w:szCs w:val="18"/>
          </w:rPr>
          <w:t>https://nvd.nist.gov/ncp/repository</w:t>
        </w:r>
      </w:hyperlink>
      <w:r w:rsidRPr="00113ED1">
        <w:rPr>
          <w:rFonts w:ascii="Cambria" w:hAnsi="Cambria"/>
          <w:sz w:val="18"/>
          <w:szCs w:val="18"/>
        </w:rPr>
        <w:t xml:space="preserve"> or USAID established configuration</w:t>
      </w:r>
      <w:r w:rsidRPr="00113ED1">
        <w:rPr>
          <w:rFonts w:ascii="Cambria" w:hAnsi="Cambria"/>
          <w:spacing w:val="26"/>
          <w:sz w:val="18"/>
          <w:szCs w:val="18"/>
        </w:rPr>
        <w:t xml:space="preserve"> </w:t>
      </w:r>
      <w:r w:rsidRPr="00113ED1">
        <w:rPr>
          <w:rFonts w:ascii="Cambria" w:hAnsi="Cambria"/>
          <w:sz w:val="18"/>
          <w:szCs w:val="18"/>
        </w:rPr>
        <w:t>settings.</w:t>
      </w:r>
    </w:p>
    <w:p w14:paraId="19F8459E"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810" w:hanging="360"/>
        <w:contextualSpacing w:val="0"/>
        <w:jc w:val="left"/>
        <w:rPr>
          <w:rFonts w:ascii="Cambria" w:hAnsi="Cambria"/>
          <w:sz w:val="18"/>
          <w:szCs w:val="18"/>
        </w:rPr>
      </w:pPr>
      <w:r>
        <w:rPr>
          <w:rFonts w:ascii="Cambria" w:hAnsi="Cambria"/>
          <w:sz w:val="18"/>
          <w:szCs w:val="18"/>
        </w:rPr>
        <w:t xml:space="preserve">  </w:t>
      </w:r>
      <w:r w:rsidRPr="00113ED1">
        <w:rPr>
          <w:rFonts w:ascii="Cambria" w:hAnsi="Cambria"/>
          <w:sz w:val="18"/>
          <w:szCs w:val="18"/>
        </w:rPr>
        <w:t>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13ED1">
        <w:rPr>
          <w:rFonts w:ascii="Cambria" w:hAnsi="Cambria"/>
          <w:spacing w:val="1"/>
          <w:sz w:val="18"/>
          <w:szCs w:val="18"/>
        </w:rPr>
        <w:t xml:space="preserve"> </w:t>
      </w:r>
      <w:r w:rsidRPr="00113ED1">
        <w:rPr>
          <w:rFonts w:ascii="Cambria" w:hAnsi="Cambria"/>
          <w:sz w:val="18"/>
          <w:szCs w:val="18"/>
        </w:rPr>
        <w:t>standards.</w:t>
      </w:r>
    </w:p>
    <w:p w14:paraId="649378B1" w14:textId="77777777" w:rsidR="007678E8" w:rsidRPr="00113ED1"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13ED1">
        <w:rPr>
          <w:rFonts w:ascii="Cambria" w:hAnsi="Cambria"/>
          <w:w w:val="105"/>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Understanding/Agreements</w:t>
      </w:r>
      <w:r w:rsidRPr="00113ED1">
        <w:rPr>
          <w:rFonts w:ascii="Cambria" w:hAnsi="Cambria"/>
          <w:spacing w:val="-45"/>
          <w:w w:val="105"/>
          <w:sz w:val="18"/>
          <w:szCs w:val="18"/>
        </w:rPr>
        <w:t xml:space="preserve"> </w:t>
      </w:r>
      <w:r w:rsidRPr="00113ED1">
        <w:rPr>
          <w:rFonts w:ascii="Cambria" w:hAnsi="Cambria"/>
          <w:w w:val="105"/>
          <w:sz w:val="18"/>
          <w:szCs w:val="18"/>
        </w:rPr>
        <w:t>pertaining</w:t>
      </w:r>
      <w:r w:rsidRPr="00113ED1">
        <w:rPr>
          <w:rFonts w:ascii="Cambria" w:hAnsi="Cambria"/>
          <w:spacing w:val="-33"/>
          <w:w w:val="105"/>
          <w:sz w:val="18"/>
          <w:szCs w:val="18"/>
        </w:rPr>
        <w:t xml:space="preserve"> </w:t>
      </w:r>
      <w:r w:rsidRPr="00113ED1">
        <w:rPr>
          <w:rFonts w:ascii="Cambria" w:hAnsi="Cambria"/>
          <w:w w:val="105"/>
          <w:sz w:val="18"/>
          <w:szCs w:val="18"/>
        </w:rPr>
        <w:t>to</w:t>
      </w:r>
      <w:r w:rsidRPr="00113ED1">
        <w:rPr>
          <w:rFonts w:ascii="Cambria" w:hAnsi="Cambria"/>
          <w:spacing w:val="-38"/>
          <w:w w:val="105"/>
          <w:sz w:val="18"/>
          <w:szCs w:val="18"/>
        </w:rPr>
        <w:t xml:space="preserve"> </w:t>
      </w:r>
      <w:r w:rsidRPr="00113ED1">
        <w:rPr>
          <w:rFonts w:ascii="Cambria" w:hAnsi="Cambria"/>
          <w:w w:val="105"/>
          <w:sz w:val="18"/>
          <w:szCs w:val="18"/>
        </w:rPr>
        <w:t>security</w:t>
      </w:r>
      <w:r w:rsidRPr="00113ED1">
        <w:rPr>
          <w:rFonts w:ascii="Cambria" w:hAnsi="Cambria"/>
          <w:spacing w:val="-38"/>
          <w:w w:val="105"/>
          <w:sz w:val="18"/>
          <w:szCs w:val="18"/>
        </w:rPr>
        <w:t xml:space="preserve"> </w:t>
      </w:r>
      <w:r w:rsidRPr="00113ED1">
        <w:rPr>
          <w:rFonts w:ascii="Cambria" w:hAnsi="Cambria"/>
          <w:w w:val="105"/>
          <w:sz w:val="18"/>
          <w:szCs w:val="18"/>
        </w:rPr>
        <w:t>monitoring</w:t>
      </w:r>
      <w:r w:rsidRPr="00113ED1">
        <w:rPr>
          <w:rFonts w:ascii="Cambria" w:hAnsi="Cambria"/>
          <w:spacing w:val="-34"/>
          <w:w w:val="105"/>
          <w:sz w:val="18"/>
          <w:szCs w:val="18"/>
        </w:rPr>
        <w:t xml:space="preserve"> </w:t>
      </w:r>
      <w:r w:rsidRPr="00113ED1">
        <w:rPr>
          <w:rFonts w:ascii="Cambria" w:hAnsi="Cambria"/>
          <w:w w:val="105"/>
          <w:sz w:val="18"/>
          <w:szCs w:val="18"/>
        </w:rPr>
        <w:t>and</w:t>
      </w:r>
      <w:r w:rsidRPr="00113ED1">
        <w:rPr>
          <w:rFonts w:ascii="Cambria" w:hAnsi="Cambria"/>
          <w:spacing w:val="-38"/>
          <w:w w:val="105"/>
          <w:sz w:val="18"/>
          <w:szCs w:val="18"/>
        </w:rPr>
        <w:t xml:space="preserve"> </w:t>
      </w:r>
      <w:r w:rsidRPr="00113ED1">
        <w:rPr>
          <w:rFonts w:ascii="Cambria" w:hAnsi="Cambria"/>
          <w:w w:val="105"/>
          <w:sz w:val="18"/>
          <w:szCs w:val="18"/>
        </w:rPr>
        <w:t>alerting.</w:t>
      </w:r>
      <w:r w:rsidRPr="00113ED1">
        <w:rPr>
          <w:rFonts w:ascii="Cambria" w:hAnsi="Cambria"/>
          <w:spacing w:val="-35"/>
          <w:w w:val="105"/>
          <w:sz w:val="18"/>
          <w:szCs w:val="18"/>
        </w:rPr>
        <w:t xml:space="preserve"> </w:t>
      </w:r>
      <w:r w:rsidRPr="00113ED1">
        <w:rPr>
          <w:rFonts w:ascii="Cambria" w:hAnsi="Cambria"/>
          <w:w w:val="105"/>
          <w:sz w:val="18"/>
          <w:szCs w:val="18"/>
        </w:rPr>
        <w:t>These</w:t>
      </w:r>
      <w:r w:rsidRPr="00113ED1">
        <w:rPr>
          <w:rFonts w:ascii="Cambria" w:hAnsi="Cambria"/>
          <w:spacing w:val="-38"/>
          <w:w w:val="105"/>
          <w:sz w:val="18"/>
          <w:szCs w:val="18"/>
        </w:rPr>
        <w:t xml:space="preserve"> </w:t>
      </w:r>
      <w:r w:rsidRPr="00113ED1">
        <w:rPr>
          <w:rFonts w:ascii="Cambria" w:hAnsi="Cambria"/>
          <w:w w:val="105"/>
          <w:sz w:val="18"/>
          <w:szCs w:val="18"/>
        </w:rPr>
        <w:t>requirements include but are not limited</w:t>
      </w:r>
      <w:r w:rsidRPr="00113ED1">
        <w:rPr>
          <w:rFonts w:ascii="Cambria" w:hAnsi="Cambria"/>
          <w:spacing w:val="-38"/>
          <w:w w:val="105"/>
          <w:sz w:val="18"/>
          <w:szCs w:val="18"/>
        </w:rPr>
        <w:t xml:space="preserve"> </w:t>
      </w:r>
      <w:r w:rsidRPr="00113ED1">
        <w:rPr>
          <w:rFonts w:ascii="Cambria" w:hAnsi="Cambria"/>
          <w:w w:val="105"/>
          <w:sz w:val="18"/>
          <w:szCs w:val="18"/>
        </w:rPr>
        <w:t>to:</w:t>
      </w:r>
    </w:p>
    <w:p w14:paraId="088A0448" w14:textId="77777777" w:rsidR="007678E8" w:rsidRPr="00113ED1" w:rsidRDefault="007678E8" w:rsidP="007678E8">
      <w:pPr>
        <w:pStyle w:val="afa"/>
        <w:spacing w:before="199"/>
        <w:ind w:left="1293" w:hanging="483"/>
        <w:rPr>
          <w:rFonts w:ascii="Cambria" w:hAnsi="Cambria"/>
          <w:sz w:val="18"/>
          <w:szCs w:val="18"/>
        </w:rPr>
      </w:pPr>
      <w:r w:rsidRPr="00113ED1">
        <w:rPr>
          <w:rFonts w:ascii="Cambria" w:hAnsi="Cambria"/>
          <w:sz w:val="18"/>
          <w:szCs w:val="18"/>
        </w:rPr>
        <w:t>System and Network Visibility and Policy Enforcement at the following levels:</w:t>
      </w:r>
    </w:p>
    <w:p w14:paraId="31D2F9CD" w14:textId="77777777" w:rsidR="007678E8" w:rsidRPr="00113ED1" w:rsidRDefault="007678E8" w:rsidP="007678E8">
      <w:pPr>
        <w:pStyle w:val="af4"/>
        <w:widowControl w:val="0"/>
        <w:numPr>
          <w:ilvl w:val="0"/>
          <w:numId w:val="69"/>
        </w:numPr>
        <w:tabs>
          <w:tab w:val="left" w:pos="1498"/>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Edge</w:t>
      </w:r>
    </w:p>
    <w:p w14:paraId="05C5F76E" w14:textId="77777777" w:rsidR="007678E8" w:rsidRPr="00113ED1" w:rsidRDefault="007678E8" w:rsidP="007678E8">
      <w:pPr>
        <w:pStyle w:val="af4"/>
        <w:widowControl w:val="0"/>
        <w:numPr>
          <w:ilvl w:val="0"/>
          <w:numId w:val="69"/>
        </w:numPr>
        <w:tabs>
          <w:tab w:val="left" w:pos="1496"/>
        </w:tabs>
        <w:autoSpaceDE w:val="0"/>
        <w:autoSpaceDN w:val="0"/>
        <w:spacing w:after="0" w:line="240" w:lineRule="auto"/>
        <w:contextualSpacing w:val="0"/>
        <w:rPr>
          <w:rFonts w:ascii="Cambria" w:hAnsi="Cambria"/>
          <w:sz w:val="18"/>
          <w:szCs w:val="18"/>
        </w:rPr>
      </w:pPr>
      <w:r w:rsidRPr="00113ED1">
        <w:rPr>
          <w:rFonts w:ascii="Cambria" w:hAnsi="Cambria"/>
          <w:w w:val="110"/>
          <w:sz w:val="18"/>
          <w:szCs w:val="18"/>
        </w:rPr>
        <w:t>Server/</w:t>
      </w:r>
      <w:r w:rsidRPr="00113ED1">
        <w:rPr>
          <w:rFonts w:ascii="Cambria" w:hAnsi="Cambria"/>
          <w:spacing w:val="-5"/>
          <w:w w:val="110"/>
          <w:sz w:val="18"/>
          <w:szCs w:val="18"/>
        </w:rPr>
        <w:t xml:space="preserve"> </w:t>
      </w:r>
      <w:r w:rsidRPr="00113ED1">
        <w:rPr>
          <w:rFonts w:ascii="Cambria" w:hAnsi="Cambria"/>
          <w:w w:val="110"/>
          <w:sz w:val="18"/>
          <w:szCs w:val="18"/>
        </w:rPr>
        <w:t>Host</w:t>
      </w:r>
    </w:p>
    <w:p w14:paraId="16B1F527" w14:textId="77777777" w:rsidR="007678E8" w:rsidRPr="00113ED1" w:rsidRDefault="007678E8" w:rsidP="007678E8">
      <w:pPr>
        <w:pStyle w:val="af4"/>
        <w:widowControl w:val="0"/>
        <w:numPr>
          <w:ilvl w:val="0"/>
          <w:numId w:val="69"/>
        </w:numPr>
        <w:tabs>
          <w:tab w:val="left" w:pos="1493"/>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Workstation / Laptop /</w:t>
      </w:r>
      <w:r w:rsidRPr="00113ED1">
        <w:rPr>
          <w:rFonts w:ascii="Cambria" w:hAnsi="Cambria"/>
          <w:spacing w:val="-13"/>
          <w:w w:val="105"/>
          <w:sz w:val="18"/>
          <w:szCs w:val="18"/>
        </w:rPr>
        <w:t xml:space="preserve"> </w:t>
      </w:r>
      <w:r w:rsidRPr="00113ED1">
        <w:rPr>
          <w:rFonts w:ascii="Cambria" w:hAnsi="Cambria"/>
          <w:w w:val="105"/>
          <w:sz w:val="18"/>
          <w:szCs w:val="18"/>
        </w:rPr>
        <w:t>Client</w:t>
      </w:r>
    </w:p>
    <w:p w14:paraId="4416A9DE" w14:textId="77777777" w:rsidR="007678E8" w:rsidRPr="00113ED1"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w w:val="105"/>
          <w:sz w:val="18"/>
          <w:szCs w:val="18"/>
        </w:rPr>
      </w:pPr>
      <w:r w:rsidRPr="00113ED1">
        <w:rPr>
          <w:rFonts w:ascii="Cambria" w:hAnsi="Cambria"/>
          <w:w w:val="105"/>
          <w:sz w:val="18"/>
          <w:szCs w:val="18"/>
        </w:rPr>
        <w:t>Network</w:t>
      </w:r>
    </w:p>
    <w:p w14:paraId="347F752D" w14:textId="77777777" w:rsidR="007678E8" w:rsidRPr="00113ED1"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Application</w:t>
      </w:r>
    </w:p>
    <w:p w14:paraId="18BF1CC9"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lastRenderedPageBreak/>
        <w:t>Database</w:t>
      </w:r>
    </w:p>
    <w:p w14:paraId="76C011E6"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Storage</w:t>
      </w:r>
    </w:p>
    <w:p w14:paraId="417B9E50"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User</w:t>
      </w:r>
    </w:p>
    <w:p w14:paraId="3E754359"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Alerting and</w:t>
      </w:r>
      <w:r w:rsidRPr="00113ED1">
        <w:rPr>
          <w:rFonts w:ascii="Cambria" w:hAnsi="Cambria"/>
          <w:spacing w:val="4"/>
          <w:w w:val="105"/>
          <w:sz w:val="18"/>
          <w:szCs w:val="18"/>
        </w:rPr>
        <w:t xml:space="preserve"> </w:t>
      </w:r>
      <w:r w:rsidRPr="00113ED1">
        <w:rPr>
          <w:rFonts w:ascii="Cambria" w:hAnsi="Cambria"/>
          <w:w w:val="105"/>
          <w:sz w:val="18"/>
          <w:szCs w:val="18"/>
        </w:rPr>
        <w:t>Monitoring</w:t>
      </w:r>
    </w:p>
    <w:p w14:paraId="33A57078"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System, User, and Data</w:t>
      </w:r>
      <w:r w:rsidRPr="00113ED1">
        <w:rPr>
          <w:rFonts w:ascii="Cambria" w:hAnsi="Cambria"/>
          <w:spacing w:val="-16"/>
          <w:w w:val="105"/>
          <w:sz w:val="18"/>
          <w:szCs w:val="18"/>
        </w:rPr>
        <w:t xml:space="preserve"> </w:t>
      </w:r>
      <w:r w:rsidRPr="00113ED1">
        <w:rPr>
          <w:rFonts w:ascii="Cambria" w:hAnsi="Cambria"/>
          <w:w w:val="105"/>
          <w:sz w:val="18"/>
          <w:szCs w:val="18"/>
        </w:rPr>
        <w:t>Segmentation</w:t>
      </w:r>
    </w:p>
    <w:p w14:paraId="6CD87BD7" w14:textId="77777777" w:rsidR="007678E8" w:rsidRPr="00113ED1"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13ED1">
        <w:rPr>
          <w:rFonts w:ascii="Cambria" w:hAnsi="Cambria"/>
          <w:w w:val="105"/>
          <w:sz w:val="18"/>
          <w:szCs w:val="18"/>
        </w:rPr>
        <w:t>Subcontractor System</w:t>
      </w:r>
      <w:r w:rsidRPr="00113ED1">
        <w:rPr>
          <w:rFonts w:ascii="Cambria" w:hAnsi="Cambria"/>
          <w:spacing w:val="18"/>
          <w:w w:val="105"/>
          <w:sz w:val="18"/>
          <w:szCs w:val="18"/>
        </w:rPr>
        <w:t xml:space="preserve"> </w:t>
      </w:r>
      <w:r w:rsidRPr="00113ED1">
        <w:rPr>
          <w:rFonts w:ascii="Cambria" w:hAnsi="Cambria"/>
          <w:w w:val="105"/>
          <w:sz w:val="18"/>
          <w:szCs w:val="18"/>
        </w:rPr>
        <w:t>Oversight/Compliance</w:t>
      </w:r>
    </w:p>
    <w:p w14:paraId="4813D58D"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hanging="439"/>
        <w:contextualSpacing w:val="0"/>
        <w:rPr>
          <w:rFonts w:ascii="Cambria" w:hAnsi="Cambria"/>
          <w:sz w:val="18"/>
          <w:szCs w:val="18"/>
        </w:rPr>
      </w:pPr>
      <w:r w:rsidRPr="00113ED1">
        <w:rPr>
          <w:rFonts w:ascii="Cambria" w:hAnsi="Cambria"/>
          <w:w w:val="105"/>
          <w:sz w:val="18"/>
          <w:szCs w:val="18"/>
        </w:rPr>
        <w:t>The federal government has the authority to conduct site reviews for compliance validation. Full cooperation by the Subcontractor is required for audits and forensic</w:t>
      </w:r>
      <w:r w:rsidRPr="00113ED1">
        <w:rPr>
          <w:rFonts w:ascii="Cambria" w:hAnsi="Cambria"/>
          <w:spacing w:val="-20"/>
          <w:w w:val="105"/>
          <w:sz w:val="18"/>
          <w:szCs w:val="18"/>
        </w:rPr>
        <w:t xml:space="preserve"> </w:t>
      </w:r>
      <w:r w:rsidRPr="00113ED1">
        <w:rPr>
          <w:rFonts w:ascii="Cambria" w:hAnsi="Cambria"/>
          <w:w w:val="105"/>
          <w:sz w:val="18"/>
          <w:szCs w:val="18"/>
        </w:rPr>
        <w:t>analysis.</w:t>
      </w:r>
    </w:p>
    <w:p w14:paraId="3BF4522C"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1" w:hanging="441"/>
        <w:contextualSpacing w:val="0"/>
        <w:rPr>
          <w:rFonts w:ascii="Cambria" w:hAnsi="Cambria"/>
          <w:sz w:val="18"/>
          <w:szCs w:val="18"/>
        </w:rPr>
      </w:pPr>
      <w:r w:rsidRPr="00113ED1">
        <w:rPr>
          <w:rFonts w:ascii="Cambria" w:hAnsi="Cambria"/>
          <w:w w:val="105"/>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w:t>
      </w:r>
      <w:r w:rsidRPr="00113ED1">
        <w:rPr>
          <w:rFonts w:ascii="Cambria" w:hAnsi="Cambria"/>
          <w:spacing w:val="17"/>
          <w:w w:val="105"/>
          <w:sz w:val="18"/>
          <w:szCs w:val="18"/>
        </w:rPr>
        <w:t xml:space="preserve"> </w:t>
      </w:r>
      <w:r w:rsidRPr="00113ED1">
        <w:rPr>
          <w:rFonts w:ascii="Cambria" w:hAnsi="Cambria"/>
          <w:w w:val="105"/>
          <w:sz w:val="18"/>
          <w:szCs w:val="18"/>
        </w:rPr>
        <w:t>crimes.</w:t>
      </w:r>
    </w:p>
    <w:p w14:paraId="2701348F"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4" w:hanging="444"/>
        <w:contextualSpacing w:val="0"/>
        <w:rPr>
          <w:rFonts w:ascii="Cambria" w:hAnsi="Cambria"/>
          <w:sz w:val="18"/>
          <w:szCs w:val="18"/>
        </w:rPr>
      </w:pPr>
      <w:r w:rsidRPr="00113ED1">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7" w:history="1">
        <w:r w:rsidRPr="00113ED1">
          <w:rPr>
            <w:rStyle w:val="a8"/>
            <w:rFonts w:ascii="Cambria" w:hAnsi="Cambria"/>
            <w:w w:val="105"/>
            <w:sz w:val="18"/>
            <w:szCs w:val="18"/>
          </w:rPr>
          <w:t>ITAuthorization@usaid.gov</w:t>
        </w:r>
      </w:hyperlink>
      <w:r w:rsidRPr="00113ED1">
        <w:rPr>
          <w:rFonts w:ascii="Cambria" w:hAnsi="Cambria"/>
          <w:w w:val="105"/>
          <w:sz w:val="18"/>
          <w:szCs w:val="18"/>
        </w:rPr>
        <w:t>, copying the USAID Advancing Nutrition Project Director. Alternatively, the Subcontractor may allow USAID information security staff to run scans</w:t>
      </w:r>
      <w:r w:rsidRPr="00113ED1">
        <w:rPr>
          <w:rFonts w:ascii="Cambria" w:hAnsi="Cambria"/>
          <w:spacing w:val="-4"/>
          <w:w w:val="105"/>
          <w:sz w:val="18"/>
          <w:szCs w:val="18"/>
        </w:rPr>
        <w:t xml:space="preserve"> </w:t>
      </w:r>
      <w:r w:rsidRPr="00113ED1">
        <w:rPr>
          <w:rFonts w:ascii="Cambria" w:hAnsi="Cambria"/>
          <w:w w:val="105"/>
          <w:sz w:val="18"/>
          <w:szCs w:val="18"/>
        </w:rPr>
        <w:t>directly.</w:t>
      </w:r>
    </w:p>
    <w:p w14:paraId="744A0BDE"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3" w:hanging="443"/>
        <w:contextualSpacing w:val="0"/>
        <w:rPr>
          <w:rFonts w:ascii="Cambria" w:hAnsi="Cambria"/>
          <w:sz w:val="18"/>
          <w:szCs w:val="18"/>
        </w:rPr>
      </w:pPr>
      <w:r w:rsidRPr="00113ED1">
        <w:rPr>
          <w:rFonts w:ascii="Cambria" w:hAnsi="Cambria"/>
          <w:w w:val="110"/>
          <w:sz w:val="18"/>
          <w:szCs w:val="18"/>
        </w:rPr>
        <w:t>The Subcontractors must comply with systems development and lifecycle management best practices</w:t>
      </w:r>
      <w:r w:rsidRPr="00113ED1">
        <w:rPr>
          <w:rFonts w:ascii="Cambria" w:hAnsi="Cambria"/>
          <w:spacing w:val="-17"/>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processes</w:t>
      </w:r>
      <w:r w:rsidRPr="00113ED1">
        <w:rPr>
          <w:rFonts w:ascii="Cambria" w:hAnsi="Cambria"/>
          <w:spacing w:val="-15"/>
          <w:w w:val="110"/>
          <w:sz w:val="18"/>
          <w:szCs w:val="18"/>
        </w:rPr>
        <w:t xml:space="preserve"> </w:t>
      </w:r>
      <w:r w:rsidRPr="00113ED1">
        <w:rPr>
          <w:rFonts w:ascii="Cambria" w:hAnsi="Cambria"/>
          <w:w w:val="110"/>
          <w:sz w:val="18"/>
          <w:szCs w:val="18"/>
        </w:rPr>
        <w:t>as</w:t>
      </w:r>
      <w:r w:rsidRPr="00113ED1">
        <w:rPr>
          <w:rFonts w:ascii="Cambria" w:hAnsi="Cambria"/>
          <w:spacing w:val="-25"/>
          <w:w w:val="110"/>
          <w:sz w:val="18"/>
          <w:szCs w:val="18"/>
        </w:rPr>
        <w:t xml:space="preserve"> </w:t>
      </w:r>
      <w:r w:rsidRPr="00113ED1">
        <w:rPr>
          <w:rFonts w:ascii="Cambria" w:hAnsi="Cambria"/>
          <w:w w:val="110"/>
          <w:sz w:val="18"/>
          <w:szCs w:val="18"/>
        </w:rPr>
        <w:t>defined</w:t>
      </w:r>
      <w:r w:rsidRPr="00113ED1">
        <w:rPr>
          <w:rFonts w:ascii="Cambria" w:hAnsi="Cambria"/>
          <w:spacing w:val="-20"/>
          <w:w w:val="110"/>
          <w:sz w:val="18"/>
          <w:szCs w:val="18"/>
        </w:rPr>
        <w:t xml:space="preserve"> </w:t>
      </w:r>
      <w:r w:rsidRPr="00113ED1">
        <w:rPr>
          <w:rFonts w:ascii="Cambria" w:hAnsi="Cambria"/>
          <w:w w:val="110"/>
          <w:sz w:val="18"/>
          <w:szCs w:val="18"/>
        </w:rPr>
        <w:t>by</w:t>
      </w:r>
      <w:r w:rsidRPr="00113ED1">
        <w:rPr>
          <w:rFonts w:ascii="Cambria" w:hAnsi="Cambria"/>
          <w:spacing w:val="-26"/>
          <w:w w:val="110"/>
          <w:sz w:val="18"/>
          <w:szCs w:val="18"/>
        </w:rPr>
        <w:t xml:space="preserve"> </w:t>
      </w:r>
      <w:r w:rsidRPr="00113ED1">
        <w:rPr>
          <w:rFonts w:ascii="Cambria" w:hAnsi="Cambria"/>
          <w:w w:val="110"/>
          <w:sz w:val="18"/>
          <w:szCs w:val="18"/>
        </w:rPr>
        <w:t>Bureau</w:t>
      </w:r>
      <w:r w:rsidRPr="00113ED1">
        <w:rPr>
          <w:rFonts w:ascii="Cambria" w:hAnsi="Cambria"/>
          <w:spacing w:val="-14"/>
          <w:w w:val="110"/>
          <w:sz w:val="18"/>
          <w:szCs w:val="18"/>
        </w:rPr>
        <w:t xml:space="preserve"> </w:t>
      </w:r>
      <w:r w:rsidRPr="00113ED1">
        <w:rPr>
          <w:rFonts w:ascii="Cambria" w:hAnsi="Cambria"/>
          <w:w w:val="110"/>
          <w:sz w:val="18"/>
          <w:szCs w:val="18"/>
        </w:rPr>
        <w:t>for</w:t>
      </w:r>
      <w:r w:rsidRPr="00113ED1">
        <w:rPr>
          <w:rFonts w:ascii="Cambria" w:hAnsi="Cambria"/>
          <w:spacing w:val="-24"/>
          <w:w w:val="110"/>
          <w:sz w:val="18"/>
          <w:szCs w:val="18"/>
        </w:rPr>
        <w:t xml:space="preserve"> </w:t>
      </w:r>
      <w:r w:rsidRPr="00113ED1">
        <w:rPr>
          <w:rFonts w:ascii="Cambria" w:hAnsi="Cambria"/>
          <w:w w:val="110"/>
          <w:sz w:val="18"/>
          <w:szCs w:val="18"/>
        </w:rPr>
        <w:t>Management,</w:t>
      </w:r>
      <w:r w:rsidRPr="00113ED1">
        <w:rPr>
          <w:rFonts w:ascii="Cambria" w:hAnsi="Cambria"/>
          <w:spacing w:val="-10"/>
          <w:w w:val="110"/>
          <w:sz w:val="18"/>
          <w:szCs w:val="18"/>
        </w:rPr>
        <w:t xml:space="preserve"> </w:t>
      </w:r>
      <w:r w:rsidRPr="00113ED1">
        <w:rPr>
          <w:rFonts w:ascii="Cambria" w:hAnsi="Cambria"/>
          <w:w w:val="110"/>
          <w:sz w:val="18"/>
          <w:szCs w:val="18"/>
        </w:rPr>
        <w:t>Office</w:t>
      </w:r>
      <w:r w:rsidRPr="00113ED1">
        <w:rPr>
          <w:rFonts w:ascii="Cambria" w:hAnsi="Cambria"/>
          <w:spacing w:val="-18"/>
          <w:w w:val="110"/>
          <w:sz w:val="18"/>
          <w:szCs w:val="18"/>
        </w:rPr>
        <w:t xml:space="preserve"> </w:t>
      </w:r>
      <w:r w:rsidRPr="00113ED1">
        <w:rPr>
          <w:rFonts w:ascii="Cambria" w:hAnsi="Cambria"/>
          <w:w w:val="110"/>
          <w:sz w:val="18"/>
          <w:szCs w:val="18"/>
        </w:rPr>
        <w:t>of</w:t>
      </w:r>
      <w:r w:rsidRPr="00113ED1">
        <w:rPr>
          <w:rFonts w:ascii="Cambria" w:hAnsi="Cambria"/>
          <w:spacing w:val="-20"/>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Chief lnformation Officer (M/CIO) USAID IT Project Governance standards and processes for approval of IT projects,</w:t>
      </w:r>
      <w:r w:rsidRPr="00113ED1">
        <w:rPr>
          <w:rFonts w:ascii="Cambria" w:hAnsi="Cambria"/>
          <w:spacing w:val="-17"/>
          <w:w w:val="110"/>
          <w:sz w:val="18"/>
          <w:szCs w:val="18"/>
        </w:rPr>
        <w:t xml:space="preserve"> </w:t>
      </w:r>
      <w:r w:rsidRPr="00113ED1">
        <w:rPr>
          <w:rFonts w:ascii="Cambria" w:hAnsi="Cambria"/>
          <w:w w:val="110"/>
          <w:sz w:val="18"/>
          <w:szCs w:val="18"/>
        </w:rPr>
        <w:t>for</w:t>
      </w:r>
      <w:r w:rsidRPr="00113ED1">
        <w:rPr>
          <w:rFonts w:ascii="Cambria" w:hAnsi="Cambria"/>
          <w:spacing w:val="-12"/>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acceptance</w:t>
      </w:r>
      <w:r w:rsidRPr="00113ED1">
        <w:rPr>
          <w:rFonts w:ascii="Cambria" w:hAnsi="Cambria"/>
          <w:spacing w:val="-13"/>
          <w:w w:val="110"/>
          <w:sz w:val="18"/>
          <w:szCs w:val="18"/>
        </w:rPr>
        <w:t xml:space="preserve"> </w:t>
      </w:r>
      <w:r w:rsidRPr="00113ED1">
        <w:rPr>
          <w:rFonts w:ascii="Cambria" w:hAnsi="Cambria"/>
          <w:w w:val="110"/>
          <w:sz w:val="18"/>
          <w:szCs w:val="18"/>
        </w:rPr>
        <w:t>of IT</w:t>
      </w:r>
      <w:r w:rsidRPr="00113ED1">
        <w:rPr>
          <w:rFonts w:ascii="Cambria" w:hAnsi="Cambria"/>
          <w:spacing w:val="-23"/>
          <w:w w:val="110"/>
          <w:sz w:val="18"/>
          <w:szCs w:val="18"/>
        </w:rPr>
        <w:t xml:space="preserve"> </w:t>
      </w:r>
      <w:r w:rsidRPr="00113ED1">
        <w:rPr>
          <w:rFonts w:ascii="Cambria" w:hAnsi="Cambria"/>
          <w:w w:val="110"/>
          <w:sz w:val="18"/>
          <w:szCs w:val="18"/>
        </w:rPr>
        <w:t>project</w:t>
      </w:r>
      <w:r w:rsidRPr="00113ED1">
        <w:rPr>
          <w:rFonts w:ascii="Cambria" w:hAnsi="Cambria"/>
          <w:spacing w:val="-12"/>
          <w:w w:val="110"/>
          <w:sz w:val="18"/>
          <w:szCs w:val="18"/>
        </w:rPr>
        <w:t xml:space="preserve"> </w:t>
      </w:r>
      <w:r w:rsidRPr="00113ED1">
        <w:rPr>
          <w:rFonts w:ascii="Cambria" w:hAnsi="Cambria"/>
          <w:w w:val="110"/>
          <w:sz w:val="18"/>
          <w:szCs w:val="18"/>
        </w:rPr>
        <w:t>deliverables,</w:t>
      </w:r>
      <w:r w:rsidRPr="00113ED1">
        <w:rPr>
          <w:rFonts w:ascii="Cambria" w:hAnsi="Cambria"/>
          <w:spacing w:val="-10"/>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for</w:t>
      </w:r>
      <w:r w:rsidRPr="00113ED1">
        <w:rPr>
          <w:rFonts w:ascii="Cambria" w:hAnsi="Cambria"/>
          <w:spacing w:val="-26"/>
          <w:w w:val="110"/>
          <w:sz w:val="18"/>
          <w:szCs w:val="18"/>
        </w:rPr>
        <w:t xml:space="preserve"> </w:t>
      </w:r>
      <w:r w:rsidRPr="00113ED1">
        <w:rPr>
          <w:rFonts w:ascii="Cambria" w:hAnsi="Cambria"/>
          <w:w w:val="110"/>
          <w:sz w:val="18"/>
          <w:szCs w:val="18"/>
        </w:rPr>
        <w:t>the</w:t>
      </w:r>
      <w:r w:rsidRPr="00113ED1">
        <w:rPr>
          <w:rFonts w:ascii="Cambria" w:hAnsi="Cambria"/>
          <w:spacing w:val="-23"/>
          <w:w w:val="110"/>
          <w:sz w:val="18"/>
          <w:szCs w:val="18"/>
        </w:rPr>
        <w:t xml:space="preserve"> </w:t>
      </w:r>
      <w:r w:rsidRPr="00113ED1">
        <w:rPr>
          <w:rFonts w:ascii="Cambria" w:hAnsi="Cambria"/>
          <w:w w:val="110"/>
          <w:sz w:val="18"/>
          <w:szCs w:val="18"/>
        </w:rPr>
        <w:t>project's</w:t>
      </w:r>
      <w:r w:rsidRPr="00113ED1">
        <w:rPr>
          <w:rFonts w:ascii="Cambria" w:hAnsi="Cambria"/>
          <w:spacing w:val="-20"/>
          <w:w w:val="110"/>
          <w:sz w:val="18"/>
          <w:szCs w:val="18"/>
        </w:rPr>
        <w:t xml:space="preserve"> </w:t>
      </w:r>
      <w:r w:rsidRPr="00113ED1">
        <w:rPr>
          <w:rFonts w:ascii="Cambria" w:hAnsi="Cambria"/>
          <w:w w:val="110"/>
          <w:sz w:val="18"/>
          <w:szCs w:val="18"/>
        </w:rPr>
        <w:t>progression</w:t>
      </w:r>
      <w:r w:rsidRPr="00113ED1">
        <w:rPr>
          <w:rFonts w:ascii="Cambria" w:hAnsi="Cambria"/>
          <w:spacing w:val="-2"/>
          <w:w w:val="110"/>
          <w:sz w:val="18"/>
          <w:szCs w:val="18"/>
        </w:rPr>
        <w:t xml:space="preserve"> </w:t>
      </w:r>
      <w:r w:rsidRPr="00113ED1">
        <w:rPr>
          <w:rFonts w:ascii="Cambria" w:hAnsi="Cambria"/>
          <w:w w:val="110"/>
          <w:sz w:val="18"/>
          <w:szCs w:val="18"/>
        </w:rPr>
        <w:t>through its life</w:t>
      </w:r>
      <w:r w:rsidRPr="00113ED1">
        <w:rPr>
          <w:rFonts w:ascii="Cambria" w:hAnsi="Cambria"/>
          <w:spacing w:val="-16"/>
          <w:w w:val="110"/>
          <w:sz w:val="18"/>
          <w:szCs w:val="18"/>
        </w:rPr>
        <w:t xml:space="preserve"> </w:t>
      </w:r>
      <w:r w:rsidRPr="00113ED1">
        <w:rPr>
          <w:rFonts w:ascii="Cambria" w:hAnsi="Cambria"/>
          <w:w w:val="110"/>
          <w:sz w:val="18"/>
          <w:szCs w:val="18"/>
        </w:rPr>
        <w:t>cycle.</w:t>
      </w:r>
    </w:p>
    <w:p w14:paraId="57B62D25"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w w:val="105"/>
          <w:sz w:val="18"/>
          <w:szCs w:val="18"/>
        </w:rPr>
        <w:t>Security Assessment and Authorization</w:t>
      </w:r>
      <w:r w:rsidRPr="00113ED1">
        <w:rPr>
          <w:rFonts w:ascii="Cambria" w:hAnsi="Cambria"/>
          <w:spacing w:val="32"/>
          <w:w w:val="105"/>
          <w:sz w:val="18"/>
          <w:szCs w:val="18"/>
        </w:rPr>
        <w:t xml:space="preserve"> </w:t>
      </w:r>
      <w:r w:rsidRPr="00113ED1">
        <w:rPr>
          <w:rFonts w:ascii="Cambria" w:hAnsi="Cambria"/>
          <w:w w:val="105"/>
          <w:sz w:val="18"/>
          <w:szCs w:val="18"/>
        </w:rPr>
        <w:t>(SA&amp;A)</w:t>
      </w:r>
    </w:p>
    <w:p w14:paraId="02EEDB0F" w14:textId="77777777" w:rsidR="007678E8" w:rsidRPr="00113ED1" w:rsidRDefault="007678E8" w:rsidP="007678E8">
      <w:pPr>
        <w:widowControl/>
        <w:numPr>
          <w:ilvl w:val="0"/>
          <w:numId w:val="64"/>
        </w:numPr>
        <w:spacing w:before="199"/>
        <w:jc w:val="left"/>
        <w:rPr>
          <w:rFonts w:ascii="Cambria" w:hAnsi="Cambria"/>
          <w:sz w:val="18"/>
          <w:szCs w:val="18"/>
        </w:rPr>
      </w:pPr>
      <w:r w:rsidRPr="00113ED1">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2056702B"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hanging="431"/>
        <w:contextualSpacing w:val="0"/>
        <w:jc w:val="left"/>
        <w:rPr>
          <w:rFonts w:ascii="Cambria" w:hAnsi="Cambria"/>
          <w:sz w:val="18"/>
          <w:szCs w:val="18"/>
        </w:rPr>
      </w:pPr>
      <w:r w:rsidRPr="00113ED1">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13ED1">
        <w:rPr>
          <w:rFonts w:ascii="Cambria" w:hAnsi="Cambria"/>
          <w:spacing w:val="37"/>
          <w:w w:val="105"/>
          <w:sz w:val="18"/>
          <w:szCs w:val="18"/>
        </w:rPr>
        <w:t xml:space="preserve"> </w:t>
      </w:r>
      <w:r w:rsidRPr="00113ED1">
        <w:rPr>
          <w:rFonts w:ascii="Cambria" w:hAnsi="Cambria"/>
          <w:w w:val="105"/>
          <w:sz w:val="18"/>
          <w:szCs w:val="18"/>
        </w:rPr>
        <w:t>thereafter.</w:t>
      </w:r>
    </w:p>
    <w:p w14:paraId="2F19F16C"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47" w:hanging="427"/>
        <w:contextualSpacing w:val="0"/>
        <w:jc w:val="left"/>
        <w:rPr>
          <w:rFonts w:ascii="Cambria" w:hAnsi="Cambria"/>
          <w:sz w:val="18"/>
          <w:szCs w:val="18"/>
        </w:rPr>
      </w:pPr>
      <w:r w:rsidRPr="00113ED1">
        <w:rPr>
          <w:rFonts w:ascii="Cambria" w:hAnsi="Cambria"/>
          <w:w w:val="105"/>
          <w:sz w:val="18"/>
          <w:szCs w:val="18"/>
        </w:rPr>
        <w:t>Prior to the SA&amp;A, a Privacy Threshold Analysis (PTA) must be completed using the USAID Privacy Threshold Analysis Template. The completed PTA must be provided</w:t>
      </w:r>
      <w:r w:rsidRPr="00113ED1">
        <w:rPr>
          <w:rFonts w:ascii="Cambria" w:hAnsi="Cambria"/>
          <w:spacing w:val="8"/>
          <w:w w:val="105"/>
          <w:sz w:val="18"/>
          <w:szCs w:val="18"/>
        </w:rPr>
        <w:t xml:space="preserve"> through JSI </w:t>
      </w:r>
      <w:r w:rsidRPr="00113ED1">
        <w:rPr>
          <w:rFonts w:ascii="Cambria" w:hAnsi="Cambria"/>
          <w:w w:val="105"/>
          <w:sz w:val="18"/>
          <w:szCs w:val="18"/>
        </w:rPr>
        <w:t xml:space="preserve">to the </w:t>
      </w:r>
      <w:r w:rsidRPr="00113ED1">
        <w:rPr>
          <w:rFonts w:ascii="Cambria" w:hAnsi="Cambria"/>
          <w:sz w:val="18"/>
          <w:szCs w:val="18"/>
        </w:rPr>
        <w:t>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114F97E0"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13ED1">
        <w:rPr>
          <w:rFonts w:ascii="Cambria" w:hAnsi="Cambria"/>
          <w:spacing w:val="20"/>
          <w:sz w:val="18"/>
          <w:szCs w:val="18"/>
        </w:rPr>
        <w:t xml:space="preserve"> </w:t>
      </w:r>
      <w:r w:rsidRPr="00113ED1">
        <w:rPr>
          <w:rFonts w:ascii="Cambria" w:hAnsi="Cambria"/>
          <w:sz w:val="18"/>
          <w:szCs w:val="18"/>
        </w:rPr>
        <w:t>baseline.</w:t>
      </w:r>
    </w:p>
    <w:p w14:paraId="35822579"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documentation must be prepared, stored, and managed in accordance with standards, templates and guidelines established by USAID M/CIO. The USAID M/CIO or designee must approve all SA&amp;A</w:t>
      </w:r>
      <w:r w:rsidRPr="00113ED1">
        <w:rPr>
          <w:rFonts w:ascii="Cambria" w:hAnsi="Cambria"/>
          <w:spacing w:val="2"/>
          <w:sz w:val="18"/>
          <w:szCs w:val="18"/>
        </w:rPr>
        <w:t xml:space="preserve"> </w:t>
      </w:r>
      <w:r w:rsidRPr="00113ED1">
        <w:rPr>
          <w:rFonts w:ascii="Cambria" w:hAnsi="Cambria"/>
          <w:sz w:val="18"/>
          <w:szCs w:val="18"/>
        </w:rPr>
        <w:t>requirements.</w:t>
      </w:r>
    </w:p>
    <w:p w14:paraId="5CE4562B" w14:textId="77777777" w:rsidR="007678E8" w:rsidRPr="00113ED1" w:rsidRDefault="007678E8" w:rsidP="007678E8">
      <w:pPr>
        <w:pStyle w:val="af4"/>
        <w:widowControl w:val="0"/>
        <w:numPr>
          <w:ilvl w:val="0"/>
          <w:numId w:val="64"/>
        </w:numPr>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w w:val="105"/>
          <w:sz w:val="18"/>
          <w:szCs w:val="18"/>
        </w:rPr>
        <w:lastRenderedPageBreak/>
        <w:t>In</w:t>
      </w:r>
      <w:r w:rsidRPr="00113ED1">
        <w:rPr>
          <w:rFonts w:ascii="Cambria" w:hAnsi="Cambria"/>
          <w:spacing w:val="-20"/>
          <w:w w:val="105"/>
          <w:sz w:val="18"/>
          <w:szCs w:val="18"/>
        </w:rPr>
        <w:t xml:space="preserve"> </w:t>
      </w:r>
      <w:r w:rsidRPr="00113ED1">
        <w:rPr>
          <w:rFonts w:ascii="Cambria" w:hAnsi="Cambria"/>
          <w:w w:val="105"/>
          <w:sz w:val="18"/>
          <w:szCs w:val="18"/>
        </w:rPr>
        <w:t>information</w:t>
      </w:r>
      <w:r w:rsidRPr="00113ED1">
        <w:rPr>
          <w:rFonts w:ascii="Cambria" w:hAnsi="Cambria"/>
          <w:spacing w:val="-4"/>
          <w:w w:val="105"/>
          <w:sz w:val="18"/>
          <w:szCs w:val="18"/>
        </w:rPr>
        <w:t xml:space="preserve"> </w:t>
      </w:r>
      <w:r w:rsidRPr="00113ED1">
        <w:rPr>
          <w:rFonts w:ascii="Cambria" w:hAnsi="Cambria"/>
          <w:w w:val="105"/>
          <w:sz w:val="18"/>
          <w:szCs w:val="18"/>
        </w:rPr>
        <w:t>systems</w:t>
      </w:r>
      <w:r w:rsidRPr="00113ED1">
        <w:rPr>
          <w:rFonts w:ascii="Cambria" w:hAnsi="Cambria"/>
          <w:spacing w:val="-15"/>
          <w:w w:val="105"/>
          <w:sz w:val="18"/>
          <w:szCs w:val="18"/>
        </w:rPr>
        <w:t xml:space="preserve"> </w:t>
      </w:r>
      <w:r w:rsidRPr="00113ED1">
        <w:rPr>
          <w:rFonts w:ascii="Cambria" w:hAnsi="Cambria"/>
          <w:w w:val="105"/>
          <w:sz w:val="18"/>
          <w:szCs w:val="18"/>
        </w:rPr>
        <w:t>owned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operated</w:t>
      </w:r>
      <w:r w:rsidRPr="00113ED1">
        <w:rPr>
          <w:rFonts w:ascii="Cambria" w:hAnsi="Cambria"/>
          <w:spacing w:val="-11"/>
          <w:w w:val="105"/>
          <w:sz w:val="18"/>
          <w:szCs w:val="18"/>
        </w:rPr>
        <w:t xml:space="preserve"> </w:t>
      </w:r>
      <w:r w:rsidRPr="00113ED1">
        <w:rPr>
          <w:rFonts w:ascii="Cambria" w:hAnsi="Cambria"/>
          <w:w w:val="105"/>
          <w:sz w:val="18"/>
          <w:szCs w:val="18"/>
        </w:rPr>
        <w:t>by</w:t>
      </w:r>
      <w:r w:rsidRPr="00113ED1">
        <w:rPr>
          <w:rFonts w:ascii="Cambria" w:hAnsi="Cambria"/>
          <w:spacing w:val="-21"/>
          <w:w w:val="105"/>
          <w:sz w:val="18"/>
          <w:szCs w:val="18"/>
        </w:rPr>
        <w:t xml:space="preserve"> </w:t>
      </w:r>
      <w:r w:rsidRPr="00113ED1">
        <w:rPr>
          <w:rFonts w:ascii="Cambria" w:hAnsi="Cambria"/>
          <w:w w:val="105"/>
          <w:sz w:val="18"/>
          <w:szCs w:val="18"/>
        </w:rPr>
        <w:t>a</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5"/>
          <w:w w:val="105"/>
          <w:sz w:val="18"/>
          <w:szCs w:val="18"/>
        </w:rPr>
        <w:t xml:space="preserve"> </w:t>
      </w:r>
      <w:r w:rsidRPr="00113ED1">
        <w:rPr>
          <w:rFonts w:ascii="Cambria" w:hAnsi="Cambria"/>
          <w:w w:val="105"/>
          <w:sz w:val="18"/>
          <w:szCs w:val="18"/>
        </w:rPr>
        <w:t>on</w:t>
      </w:r>
      <w:r w:rsidRPr="00113ED1">
        <w:rPr>
          <w:rFonts w:ascii="Cambria" w:hAnsi="Cambria"/>
          <w:spacing w:val="-14"/>
          <w:w w:val="105"/>
          <w:sz w:val="18"/>
          <w:szCs w:val="18"/>
        </w:rPr>
        <w:t xml:space="preserve"> </w:t>
      </w:r>
      <w:r w:rsidRPr="00113ED1">
        <w:rPr>
          <w:rFonts w:ascii="Cambria" w:hAnsi="Cambria"/>
          <w:w w:val="105"/>
          <w:sz w:val="18"/>
          <w:szCs w:val="18"/>
        </w:rPr>
        <w:t>behalf</w:t>
      </w:r>
      <w:r w:rsidRPr="00113ED1">
        <w:rPr>
          <w:rFonts w:ascii="Cambria" w:hAnsi="Cambria"/>
          <w:spacing w:val="-11"/>
          <w:w w:val="105"/>
          <w:sz w:val="18"/>
          <w:szCs w:val="18"/>
        </w:rPr>
        <w:t xml:space="preserve"> </w:t>
      </w:r>
      <w:r w:rsidRPr="00113ED1">
        <w:rPr>
          <w:rFonts w:ascii="Cambria" w:hAnsi="Cambria"/>
          <w:w w:val="105"/>
          <w:sz w:val="18"/>
          <w:szCs w:val="18"/>
        </w:rPr>
        <w:t>of</w:t>
      </w:r>
      <w:r w:rsidRPr="00113ED1">
        <w:rPr>
          <w:rFonts w:ascii="Cambria" w:hAnsi="Cambria"/>
          <w:spacing w:val="-18"/>
          <w:w w:val="105"/>
          <w:sz w:val="18"/>
          <w:szCs w:val="18"/>
        </w:rPr>
        <w:t xml:space="preserve"> </w:t>
      </w:r>
      <w:r w:rsidRPr="00113ED1">
        <w:rPr>
          <w:rFonts w:ascii="Cambria" w:hAnsi="Cambria"/>
          <w:w w:val="105"/>
          <w:sz w:val="18"/>
          <w:szCs w:val="18"/>
        </w:rPr>
        <w:t>an</w:t>
      </w:r>
      <w:r w:rsidRPr="00113ED1">
        <w:rPr>
          <w:rFonts w:ascii="Cambria" w:hAnsi="Cambria"/>
          <w:spacing w:val="-20"/>
          <w:w w:val="105"/>
          <w:sz w:val="18"/>
          <w:szCs w:val="18"/>
        </w:rPr>
        <w:t xml:space="preserve"> </w:t>
      </w:r>
      <w:r w:rsidRPr="00113ED1">
        <w:rPr>
          <w:rFonts w:ascii="Cambria" w:hAnsi="Cambria"/>
          <w:w w:val="105"/>
          <w:sz w:val="18"/>
          <w:szCs w:val="18"/>
        </w:rPr>
        <w:t>agency,</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13ED1">
        <w:rPr>
          <w:rFonts w:ascii="Cambria" w:hAnsi="Cambria"/>
          <w:spacing w:val="-27"/>
          <w:w w:val="105"/>
          <w:sz w:val="18"/>
          <w:szCs w:val="18"/>
        </w:rPr>
        <w:t xml:space="preserve"> </w:t>
      </w:r>
      <w:r w:rsidRPr="00113ED1">
        <w:rPr>
          <w:rFonts w:ascii="Cambria" w:hAnsi="Cambria"/>
          <w:w w:val="105"/>
          <w:sz w:val="18"/>
          <w:szCs w:val="18"/>
        </w:rPr>
        <w:t>Program</w:t>
      </w:r>
      <w:r w:rsidRPr="00113ED1">
        <w:rPr>
          <w:rFonts w:ascii="Cambria" w:hAnsi="Cambria"/>
          <w:spacing w:val="-27"/>
          <w:w w:val="105"/>
          <w:sz w:val="18"/>
          <w:szCs w:val="18"/>
        </w:rPr>
        <w:t xml:space="preserve"> </w:t>
      </w:r>
      <w:r w:rsidRPr="00113ED1">
        <w:rPr>
          <w:rFonts w:ascii="Cambria" w:hAnsi="Cambria"/>
          <w:w w:val="105"/>
          <w:sz w:val="18"/>
          <w:szCs w:val="18"/>
        </w:rPr>
        <w:t>(FEDRAMP)</w:t>
      </w:r>
      <w:r w:rsidRPr="00113ED1">
        <w:rPr>
          <w:rFonts w:ascii="Cambria" w:hAnsi="Cambria"/>
          <w:spacing w:val="-31"/>
          <w:w w:val="105"/>
          <w:sz w:val="18"/>
          <w:szCs w:val="18"/>
        </w:rPr>
        <w:t xml:space="preserve"> </w:t>
      </w:r>
      <w:r w:rsidRPr="00113ED1">
        <w:rPr>
          <w:rFonts w:ascii="Cambria" w:hAnsi="Cambria"/>
          <w:w w:val="105"/>
          <w:sz w:val="18"/>
          <w:szCs w:val="18"/>
        </w:rPr>
        <w:t>approved</w:t>
      </w:r>
      <w:r w:rsidRPr="00113ED1">
        <w:rPr>
          <w:rFonts w:ascii="Cambria" w:hAnsi="Cambria"/>
          <w:spacing w:val="-27"/>
          <w:w w:val="105"/>
          <w:sz w:val="18"/>
          <w:szCs w:val="18"/>
        </w:rPr>
        <w:t xml:space="preserve"> </w:t>
      </w:r>
      <w:r w:rsidRPr="00113ED1">
        <w:rPr>
          <w:rFonts w:ascii="Cambria" w:hAnsi="Cambria"/>
          <w:w w:val="105"/>
          <w:sz w:val="18"/>
          <w:szCs w:val="18"/>
        </w:rPr>
        <w:t>independent</w:t>
      </w:r>
      <w:r w:rsidRPr="00113ED1">
        <w:rPr>
          <w:rFonts w:ascii="Cambria" w:hAnsi="Cambria"/>
          <w:spacing w:val="-24"/>
          <w:w w:val="105"/>
          <w:sz w:val="18"/>
          <w:szCs w:val="18"/>
        </w:rPr>
        <w:t xml:space="preserve"> </w:t>
      </w:r>
      <w:r w:rsidRPr="00113ED1">
        <w:rPr>
          <w:rFonts w:ascii="Cambria" w:hAnsi="Cambria"/>
          <w:w w:val="105"/>
          <w:sz w:val="18"/>
          <w:szCs w:val="18"/>
        </w:rPr>
        <w:t>Third</w:t>
      </w:r>
      <w:r w:rsidRPr="00113ED1">
        <w:rPr>
          <w:rFonts w:ascii="Cambria" w:hAnsi="Cambria"/>
          <w:spacing w:val="-31"/>
          <w:w w:val="105"/>
          <w:sz w:val="18"/>
          <w:szCs w:val="18"/>
        </w:rPr>
        <w:t xml:space="preserve"> </w:t>
      </w:r>
      <w:r w:rsidRPr="00113ED1">
        <w:rPr>
          <w:rFonts w:ascii="Cambria" w:hAnsi="Cambria"/>
          <w:w w:val="105"/>
          <w:sz w:val="18"/>
          <w:szCs w:val="18"/>
        </w:rPr>
        <w:t>Party</w:t>
      </w:r>
      <w:r w:rsidRPr="00113ED1">
        <w:rPr>
          <w:rFonts w:ascii="Cambria" w:hAnsi="Cambria"/>
          <w:spacing w:val="-34"/>
          <w:w w:val="105"/>
          <w:sz w:val="18"/>
          <w:szCs w:val="18"/>
        </w:rPr>
        <w:t xml:space="preserve"> </w:t>
      </w:r>
      <w:r w:rsidRPr="00113ED1">
        <w:rPr>
          <w:rFonts w:ascii="Cambria" w:hAnsi="Cambria"/>
          <w:w w:val="105"/>
          <w:sz w:val="18"/>
          <w:szCs w:val="18"/>
        </w:rPr>
        <w:t>Assessor</w:t>
      </w:r>
      <w:r w:rsidRPr="00113ED1">
        <w:rPr>
          <w:rFonts w:ascii="Cambria" w:hAnsi="Cambria"/>
          <w:spacing w:val="-26"/>
          <w:w w:val="105"/>
          <w:sz w:val="18"/>
          <w:szCs w:val="18"/>
        </w:rPr>
        <w:t xml:space="preserve"> </w:t>
      </w:r>
      <w:r w:rsidRPr="00113ED1">
        <w:rPr>
          <w:rFonts w:ascii="Cambria" w:hAnsi="Cambria"/>
          <w:w w:val="105"/>
          <w:sz w:val="18"/>
          <w:szCs w:val="18"/>
        </w:rPr>
        <w:t>(3PAO).</w:t>
      </w:r>
      <w:r w:rsidRPr="00113ED1">
        <w:rPr>
          <w:rFonts w:ascii="Cambria" w:hAnsi="Cambria"/>
          <w:spacing w:val="-24"/>
          <w:w w:val="105"/>
          <w:sz w:val="18"/>
          <w:szCs w:val="18"/>
        </w:rPr>
        <w:t xml:space="preserve"> </w:t>
      </w:r>
      <w:r w:rsidRPr="00113ED1">
        <w:rPr>
          <w:rFonts w:ascii="Cambria" w:hAnsi="Cambria"/>
          <w:w w:val="105"/>
          <w:sz w:val="18"/>
          <w:szCs w:val="18"/>
        </w:rPr>
        <w:t>See approved</w:t>
      </w:r>
      <w:r w:rsidRPr="00113ED1">
        <w:rPr>
          <w:rFonts w:ascii="Cambria" w:hAnsi="Cambria"/>
          <w:spacing w:val="-20"/>
          <w:w w:val="105"/>
          <w:sz w:val="18"/>
          <w:szCs w:val="18"/>
        </w:rPr>
        <w:t xml:space="preserve"> </w:t>
      </w:r>
      <w:r w:rsidRPr="00113ED1">
        <w:rPr>
          <w:rFonts w:ascii="Cambria" w:hAnsi="Cambria"/>
          <w:w w:val="105"/>
          <w:sz w:val="18"/>
          <w:szCs w:val="18"/>
        </w:rPr>
        <w:t>list</w:t>
      </w:r>
      <w:r w:rsidRPr="00113ED1">
        <w:rPr>
          <w:rFonts w:ascii="Cambria" w:hAnsi="Cambria"/>
          <w:spacing w:val="-26"/>
          <w:w w:val="105"/>
          <w:sz w:val="18"/>
          <w:szCs w:val="18"/>
        </w:rPr>
        <w:t xml:space="preserve"> </w:t>
      </w:r>
      <w:r w:rsidRPr="00113ED1">
        <w:rPr>
          <w:rFonts w:ascii="Cambria" w:hAnsi="Cambria"/>
          <w:w w:val="105"/>
          <w:sz w:val="18"/>
          <w:szCs w:val="18"/>
        </w:rPr>
        <w:t>of</w:t>
      </w:r>
      <w:r w:rsidRPr="00113ED1">
        <w:rPr>
          <w:rFonts w:ascii="Cambria" w:hAnsi="Cambria"/>
          <w:spacing w:val="-27"/>
          <w:w w:val="105"/>
          <w:sz w:val="18"/>
          <w:szCs w:val="18"/>
        </w:rPr>
        <w:t xml:space="preserve"> </w:t>
      </w:r>
      <w:r w:rsidRPr="00113ED1">
        <w:rPr>
          <w:rFonts w:ascii="Cambria" w:hAnsi="Cambria"/>
          <w:w w:val="105"/>
          <w:sz w:val="18"/>
          <w:szCs w:val="18"/>
        </w:rPr>
        <w:t>Assessors</w:t>
      </w:r>
      <w:r w:rsidRPr="00113ED1">
        <w:rPr>
          <w:rFonts w:ascii="Cambria" w:hAnsi="Cambria"/>
          <w:spacing w:val="-21"/>
          <w:w w:val="105"/>
          <w:sz w:val="18"/>
          <w:szCs w:val="18"/>
        </w:rPr>
        <w:t xml:space="preserve"> </w:t>
      </w:r>
      <w:r w:rsidRPr="00113ED1">
        <w:rPr>
          <w:rFonts w:ascii="Cambria" w:hAnsi="Cambria"/>
          <w:w w:val="105"/>
          <w:sz w:val="18"/>
          <w:szCs w:val="18"/>
        </w:rPr>
        <w:t>at</w:t>
      </w:r>
      <w:r w:rsidRPr="00113ED1">
        <w:rPr>
          <w:rFonts w:ascii="Cambria" w:hAnsi="Cambria"/>
          <w:spacing w:val="-28"/>
          <w:w w:val="105"/>
          <w:sz w:val="18"/>
          <w:szCs w:val="18"/>
        </w:rPr>
        <w:t xml:space="preserve"> </w:t>
      </w:r>
      <w:hyperlink r:id="rId48">
        <w:r w:rsidRPr="00113ED1">
          <w:rPr>
            <w:rFonts w:ascii="Cambria" w:hAnsi="Cambria"/>
            <w:w w:val="105"/>
            <w:sz w:val="18"/>
            <w:szCs w:val="18"/>
          </w:rPr>
          <w:t>https://www.fedramp.gov/</w:t>
        </w:r>
        <w:r w:rsidRPr="00113ED1">
          <w:rPr>
            <w:rFonts w:ascii="Cambria" w:hAnsi="Cambria"/>
            <w:spacing w:val="-28"/>
            <w:w w:val="105"/>
            <w:sz w:val="18"/>
            <w:szCs w:val="18"/>
          </w:rPr>
          <w:t xml:space="preserve"> </w:t>
        </w:r>
      </w:hyperlink>
      <w:r w:rsidRPr="00113ED1">
        <w:rPr>
          <w:rFonts w:ascii="Cambria" w:hAnsi="Cambria"/>
          <w:w w:val="105"/>
          <w:sz w:val="18"/>
          <w:szCs w:val="18"/>
        </w:rPr>
        <w:t>/.</w:t>
      </w:r>
      <w:r w:rsidRPr="00113ED1">
        <w:rPr>
          <w:rFonts w:ascii="Cambria" w:hAnsi="Cambria"/>
          <w:spacing w:val="-30"/>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Subcontractor</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4"/>
          <w:w w:val="105"/>
          <w:sz w:val="18"/>
          <w:szCs w:val="18"/>
        </w:rPr>
        <w:t xml:space="preserve"> </w:t>
      </w:r>
      <w:r w:rsidRPr="00113ED1">
        <w:rPr>
          <w:rFonts w:ascii="Cambria" w:hAnsi="Cambria"/>
          <w:w w:val="105"/>
          <w:sz w:val="18"/>
          <w:szCs w:val="18"/>
        </w:rPr>
        <w:t>submit</w:t>
      </w:r>
      <w:r w:rsidRPr="00113ED1">
        <w:rPr>
          <w:rFonts w:ascii="Cambria" w:hAnsi="Cambria"/>
          <w:spacing w:val="-23"/>
          <w:w w:val="105"/>
          <w:sz w:val="18"/>
          <w:szCs w:val="18"/>
        </w:rPr>
        <w:t xml:space="preserve"> </w:t>
      </w:r>
      <w:r w:rsidRPr="00113ED1">
        <w:rPr>
          <w:rFonts w:ascii="Cambria" w:hAnsi="Cambria"/>
          <w:w w:val="105"/>
          <w:sz w:val="18"/>
          <w:szCs w:val="18"/>
        </w:rPr>
        <w:t>a</w:t>
      </w:r>
      <w:r w:rsidRPr="00113ED1">
        <w:rPr>
          <w:rFonts w:ascii="Cambria" w:hAnsi="Cambria"/>
          <w:spacing w:val="-31"/>
          <w:w w:val="105"/>
          <w:sz w:val="18"/>
          <w:szCs w:val="18"/>
        </w:rPr>
        <w:t xml:space="preserve"> </w:t>
      </w:r>
      <w:r w:rsidRPr="00113ED1">
        <w:rPr>
          <w:rFonts w:ascii="Cambria" w:hAnsi="Cambria"/>
          <w:w w:val="105"/>
          <w:sz w:val="18"/>
          <w:szCs w:val="18"/>
        </w:rPr>
        <w:t xml:space="preserve">signed SA&amp;A package approved by the 3PAO to USAID at </w:t>
      </w:r>
      <w:hyperlink r:id="rId49" w:history="1">
        <w:r w:rsidRPr="00113ED1">
          <w:rPr>
            <w:rStyle w:val="a8"/>
            <w:rFonts w:ascii="Cambria" w:hAnsi="Cambria"/>
            <w:w w:val="105"/>
            <w:sz w:val="18"/>
            <w:szCs w:val="18"/>
          </w:rPr>
          <w:t>saacapackages@usaid.gov</w:t>
        </w:r>
      </w:hyperlink>
      <w:r w:rsidRPr="00113ED1">
        <w:rPr>
          <w:rFonts w:ascii="Cambria" w:hAnsi="Cambria"/>
          <w:w w:val="105"/>
          <w:sz w:val="18"/>
          <w:szCs w:val="18"/>
        </w:rPr>
        <w:t xml:space="preserve"> at least sixty (60) calendar</w:t>
      </w:r>
      <w:r w:rsidRPr="00113ED1">
        <w:rPr>
          <w:rFonts w:ascii="Cambria" w:hAnsi="Cambria"/>
          <w:spacing w:val="-6"/>
          <w:w w:val="105"/>
          <w:sz w:val="18"/>
          <w:szCs w:val="18"/>
        </w:rPr>
        <w:t xml:space="preserve"> </w:t>
      </w:r>
      <w:r w:rsidRPr="00113ED1">
        <w:rPr>
          <w:rFonts w:ascii="Cambria" w:hAnsi="Cambria"/>
          <w:w w:val="105"/>
          <w:sz w:val="18"/>
          <w:szCs w:val="18"/>
        </w:rPr>
        <w:t>days</w:t>
      </w:r>
      <w:r w:rsidRPr="00113ED1">
        <w:rPr>
          <w:rFonts w:ascii="Cambria" w:hAnsi="Cambria"/>
          <w:spacing w:val="-11"/>
          <w:w w:val="105"/>
          <w:sz w:val="18"/>
          <w:szCs w:val="18"/>
        </w:rPr>
        <w:t xml:space="preserve"> </w:t>
      </w:r>
      <w:r w:rsidRPr="00113ED1">
        <w:rPr>
          <w:rFonts w:ascii="Cambria" w:hAnsi="Cambria"/>
          <w:w w:val="105"/>
          <w:sz w:val="18"/>
          <w:szCs w:val="18"/>
        </w:rPr>
        <w:t>prior</w:t>
      </w:r>
      <w:r w:rsidRPr="00113ED1">
        <w:rPr>
          <w:rFonts w:ascii="Cambria" w:hAnsi="Cambria"/>
          <w:spacing w:val="-3"/>
          <w:w w:val="105"/>
          <w:sz w:val="18"/>
          <w:szCs w:val="18"/>
        </w:rPr>
        <w:t xml:space="preserve"> </w:t>
      </w:r>
      <w:r w:rsidRPr="00113ED1">
        <w:rPr>
          <w:rFonts w:ascii="Cambria" w:hAnsi="Cambria"/>
          <w:w w:val="105"/>
          <w:sz w:val="18"/>
          <w:szCs w:val="18"/>
        </w:rPr>
        <w:t>to</w:t>
      </w:r>
      <w:r w:rsidRPr="00113ED1">
        <w:rPr>
          <w:rFonts w:ascii="Cambria" w:hAnsi="Cambria"/>
          <w:spacing w:val="-4"/>
          <w:w w:val="105"/>
          <w:sz w:val="18"/>
          <w:szCs w:val="18"/>
        </w:rPr>
        <w:t xml:space="preserve"> </w:t>
      </w:r>
      <w:r w:rsidRPr="00113ED1">
        <w:rPr>
          <w:rFonts w:ascii="Cambria" w:hAnsi="Cambria"/>
          <w:w w:val="105"/>
          <w:sz w:val="18"/>
          <w:szCs w:val="18"/>
        </w:rPr>
        <w:t>obtain</w:t>
      </w:r>
      <w:r w:rsidRPr="00113ED1">
        <w:rPr>
          <w:rFonts w:ascii="Cambria" w:hAnsi="Cambria"/>
          <w:spacing w:val="-3"/>
          <w:w w:val="105"/>
          <w:sz w:val="18"/>
          <w:szCs w:val="18"/>
        </w:rPr>
        <w:t xml:space="preserve"> </w:t>
      </w:r>
      <w:r w:rsidRPr="00113ED1">
        <w:rPr>
          <w:rFonts w:ascii="Cambria" w:hAnsi="Cambria"/>
          <w:w w:val="105"/>
          <w:sz w:val="18"/>
          <w:szCs w:val="18"/>
        </w:rPr>
        <w:t>the</w:t>
      </w:r>
      <w:r w:rsidRPr="00113ED1">
        <w:rPr>
          <w:rFonts w:ascii="Cambria" w:hAnsi="Cambria"/>
          <w:spacing w:val="-8"/>
          <w:w w:val="105"/>
          <w:sz w:val="18"/>
          <w:szCs w:val="18"/>
        </w:rPr>
        <w:t xml:space="preserve"> </w:t>
      </w:r>
      <w:r w:rsidRPr="00113ED1">
        <w:rPr>
          <w:rFonts w:ascii="Cambria" w:hAnsi="Cambria"/>
          <w:spacing w:val="-3"/>
          <w:w w:val="105"/>
          <w:sz w:val="18"/>
          <w:szCs w:val="18"/>
        </w:rPr>
        <w:t>ATO</w:t>
      </w:r>
      <w:r w:rsidRPr="00113ED1">
        <w:rPr>
          <w:rFonts w:ascii="Cambria" w:hAnsi="Cambria"/>
          <w:spacing w:val="-12"/>
          <w:w w:val="105"/>
          <w:sz w:val="18"/>
          <w:szCs w:val="18"/>
        </w:rPr>
        <w:t xml:space="preserve"> </w:t>
      </w:r>
      <w:r w:rsidRPr="00113ED1">
        <w:rPr>
          <w:rFonts w:ascii="Cambria" w:hAnsi="Cambria"/>
          <w:w w:val="105"/>
          <w:sz w:val="18"/>
          <w:szCs w:val="18"/>
        </w:rPr>
        <w:t>for</w:t>
      </w:r>
      <w:r w:rsidRPr="00113ED1">
        <w:rPr>
          <w:rFonts w:ascii="Cambria" w:hAnsi="Cambria"/>
          <w:spacing w:val="-8"/>
          <w:w w:val="105"/>
          <w:sz w:val="18"/>
          <w:szCs w:val="18"/>
        </w:rPr>
        <w:t xml:space="preserve"> </w:t>
      </w:r>
      <w:r w:rsidRPr="00113ED1">
        <w:rPr>
          <w:rFonts w:ascii="Cambria" w:hAnsi="Cambria"/>
          <w:w w:val="105"/>
          <w:sz w:val="18"/>
          <w:szCs w:val="18"/>
        </w:rPr>
        <w:t>the</w:t>
      </w:r>
      <w:r w:rsidRPr="00113ED1">
        <w:rPr>
          <w:rFonts w:ascii="Cambria" w:hAnsi="Cambria"/>
          <w:spacing w:val="-12"/>
          <w:w w:val="105"/>
          <w:sz w:val="18"/>
          <w:szCs w:val="18"/>
        </w:rPr>
        <w:t xml:space="preserve"> </w:t>
      </w:r>
      <w:r w:rsidRPr="00113ED1">
        <w:rPr>
          <w:rFonts w:ascii="Cambria" w:hAnsi="Cambria"/>
          <w:w w:val="105"/>
          <w:sz w:val="18"/>
          <w:szCs w:val="18"/>
        </w:rPr>
        <w:t>IT</w:t>
      </w:r>
      <w:r w:rsidRPr="00113ED1">
        <w:rPr>
          <w:rFonts w:ascii="Cambria" w:hAnsi="Cambria"/>
          <w:spacing w:val="-12"/>
          <w:w w:val="105"/>
          <w:sz w:val="18"/>
          <w:szCs w:val="18"/>
        </w:rPr>
        <w:t xml:space="preserve"> </w:t>
      </w:r>
      <w:r w:rsidRPr="00113ED1">
        <w:rPr>
          <w:rFonts w:ascii="Cambria" w:hAnsi="Cambria"/>
          <w:w w:val="105"/>
          <w:sz w:val="18"/>
          <w:szCs w:val="18"/>
        </w:rPr>
        <w:t>system.</w:t>
      </w:r>
    </w:p>
    <w:p w14:paraId="3ECA86D7"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260" w:hanging="525"/>
        <w:contextualSpacing w:val="0"/>
        <w:jc w:val="left"/>
        <w:rPr>
          <w:rFonts w:ascii="Cambria" w:hAnsi="Cambria"/>
          <w:sz w:val="18"/>
          <w:szCs w:val="18"/>
        </w:rPr>
      </w:pPr>
      <w:r w:rsidRPr="00113ED1">
        <w:rPr>
          <w:rFonts w:ascii="Cambria" w:hAnsi="Cambria"/>
          <w:w w:val="105"/>
          <w:sz w:val="18"/>
          <w:szCs w:val="18"/>
        </w:rPr>
        <w:t>USAID retains the right to deny or rescind the ATO for any system if it believes the package or system fails to meet the USAID security requirements. Moreover, USAID may or may</w:t>
      </w:r>
      <w:r w:rsidRPr="00113ED1">
        <w:rPr>
          <w:rFonts w:ascii="Cambria" w:hAnsi="Cambria"/>
          <w:spacing w:val="-23"/>
          <w:w w:val="105"/>
          <w:sz w:val="18"/>
          <w:szCs w:val="18"/>
        </w:rPr>
        <w:t xml:space="preserve"> </w:t>
      </w:r>
      <w:r w:rsidRPr="00113ED1">
        <w:rPr>
          <w:rFonts w:ascii="Cambria" w:hAnsi="Cambria"/>
          <w:w w:val="105"/>
          <w:sz w:val="18"/>
          <w:szCs w:val="18"/>
        </w:rPr>
        <w:t>not</w:t>
      </w:r>
      <w:r w:rsidRPr="00113ED1">
        <w:rPr>
          <w:rFonts w:ascii="Cambria" w:hAnsi="Cambria"/>
          <w:spacing w:val="-27"/>
          <w:w w:val="105"/>
          <w:sz w:val="18"/>
          <w:szCs w:val="18"/>
        </w:rPr>
        <w:t xml:space="preserve"> </w:t>
      </w:r>
      <w:r w:rsidRPr="00113ED1">
        <w:rPr>
          <w:rFonts w:ascii="Cambria" w:hAnsi="Cambria"/>
          <w:w w:val="105"/>
          <w:sz w:val="18"/>
          <w:szCs w:val="18"/>
        </w:rPr>
        <w:t>provide</w:t>
      </w:r>
      <w:r w:rsidRPr="00113ED1">
        <w:rPr>
          <w:rFonts w:ascii="Cambria" w:hAnsi="Cambria"/>
          <w:spacing w:val="-15"/>
          <w:w w:val="105"/>
          <w:sz w:val="18"/>
          <w:szCs w:val="18"/>
        </w:rPr>
        <w:t xml:space="preserve"> </w:t>
      </w:r>
      <w:r w:rsidRPr="00113ED1">
        <w:rPr>
          <w:rFonts w:ascii="Cambria" w:hAnsi="Cambria"/>
          <w:w w:val="105"/>
          <w:sz w:val="18"/>
          <w:szCs w:val="18"/>
        </w:rPr>
        <w:t>general</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detailed</w:t>
      </w:r>
      <w:r w:rsidRPr="00113ED1">
        <w:rPr>
          <w:rFonts w:ascii="Cambria" w:hAnsi="Cambria"/>
          <w:spacing w:val="-17"/>
          <w:w w:val="105"/>
          <w:sz w:val="18"/>
          <w:szCs w:val="18"/>
        </w:rPr>
        <w:t xml:space="preserve"> </w:t>
      </w:r>
      <w:r w:rsidRPr="00113ED1">
        <w:rPr>
          <w:rFonts w:ascii="Cambria" w:hAnsi="Cambria"/>
          <w:w w:val="105"/>
          <w:sz w:val="18"/>
          <w:szCs w:val="18"/>
        </w:rPr>
        <w:t>guidance</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improve</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SA&amp;A</w:t>
      </w:r>
      <w:r w:rsidRPr="00113ED1">
        <w:rPr>
          <w:rFonts w:ascii="Cambria" w:hAnsi="Cambria"/>
          <w:spacing w:val="-19"/>
          <w:w w:val="105"/>
          <w:sz w:val="18"/>
          <w:szCs w:val="18"/>
        </w:rPr>
        <w:t xml:space="preserve"> </w:t>
      </w:r>
      <w:r w:rsidRPr="00113ED1">
        <w:rPr>
          <w:rFonts w:ascii="Cambria" w:hAnsi="Cambria"/>
          <w:w w:val="105"/>
          <w:sz w:val="18"/>
          <w:szCs w:val="18"/>
        </w:rPr>
        <w:t>package</w:t>
      </w:r>
      <w:r w:rsidRPr="00113ED1">
        <w:rPr>
          <w:rFonts w:ascii="Cambria" w:hAnsi="Cambria"/>
          <w:spacing w:val="-16"/>
          <w:w w:val="105"/>
          <w:sz w:val="18"/>
          <w:szCs w:val="18"/>
        </w:rPr>
        <w:t xml:space="preserve"> </w:t>
      </w:r>
      <w:r w:rsidRPr="00113ED1">
        <w:rPr>
          <w:rFonts w:ascii="Cambria" w:hAnsi="Cambria"/>
          <w:w w:val="105"/>
          <w:sz w:val="18"/>
          <w:szCs w:val="18"/>
        </w:rPr>
        <w:t>or the</w:t>
      </w:r>
      <w:r w:rsidRPr="00113ED1">
        <w:rPr>
          <w:rFonts w:ascii="Cambria" w:hAnsi="Cambria"/>
          <w:spacing w:val="-19"/>
          <w:w w:val="105"/>
          <w:sz w:val="18"/>
          <w:szCs w:val="18"/>
        </w:rPr>
        <w:t xml:space="preserve"> </w:t>
      </w:r>
      <w:r w:rsidRPr="00113ED1">
        <w:rPr>
          <w:rFonts w:ascii="Cambria" w:hAnsi="Cambria"/>
          <w:w w:val="105"/>
          <w:sz w:val="18"/>
          <w:szCs w:val="18"/>
        </w:rPr>
        <w:t>overall</w:t>
      </w:r>
      <w:r w:rsidRPr="00113ED1">
        <w:rPr>
          <w:rFonts w:ascii="Cambria" w:hAnsi="Cambria"/>
          <w:spacing w:val="-19"/>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posture</w:t>
      </w:r>
      <w:r w:rsidRPr="00113ED1">
        <w:rPr>
          <w:rFonts w:ascii="Cambria" w:hAnsi="Cambria"/>
          <w:spacing w:val="-18"/>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information</w:t>
      </w:r>
      <w:r w:rsidRPr="00113ED1">
        <w:rPr>
          <w:rFonts w:ascii="Cambria" w:hAnsi="Cambria"/>
          <w:spacing w:val="-15"/>
          <w:w w:val="105"/>
          <w:sz w:val="18"/>
          <w:szCs w:val="18"/>
        </w:rPr>
        <w:t xml:space="preserve"> </w:t>
      </w:r>
      <w:r w:rsidRPr="00113ED1">
        <w:rPr>
          <w:rFonts w:ascii="Cambria" w:hAnsi="Cambria"/>
          <w:w w:val="105"/>
          <w:sz w:val="18"/>
          <w:szCs w:val="18"/>
        </w:rPr>
        <w:t>system</w:t>
      </w:r>
      <w:r w:rsidRPr="00113ED1">
        <w:rPr>
          <w:rFonts w:ascii="Cambria" w:hAnsi="Cambria"/>
          <w:spacing w:val="-17"/>
          <w:w w:val="105"/>
          <w:sz w:val="18"/>
          <w:szCs w:val="18"/>
        </w:rPr>
        <w:t xml:space="preserve"> </w:t>
      </w:r>
      <w:r w:rsidRPr="00113ED1">
        <w:rPr>
          <w:rFonts w:ascii="Cambria" w:hAnsi="Cambria"/>
          <w:w w:val="105"/>
          <w:sz w:val="18"/>
          <w:szCs w:val="18"/>
        </w:rPr>
        <w:t>and</w:t>
      </w:r>
      <w:r w:rsidRPr="00113ED1">
        <w:rPr>
          <w:rFonts w:ascii="Cambria" w:hAnsi="Cambria"/>
          <w:spacing w:val="-23"/>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not</w:t>
      </w:r>
      <w:r w:rsidRPr="00113ED1">
        <w:rPr>
          <w:rFonts w:ascii="Cambria" w:hAnsi="Cambria"/>
          <w:spacing w:val="-23"/>
          <w:w w:val="105"/>
          <w:sz w:val="18"/>
          <w:szCs w:val="18"/>
        </w:rPr>
        <w:t xml:space="preserve"> </w:t>
      </w:r>
      <w:r w:rsidRPr="00113ED1">
        <w:rPr>
          <w:rFonts w:ascii="Cambria" w:hAnsi="Cambria"/>
          <w:w w:val="105"/>
          <w:sz w:val="18"/>
          <w:szCs w:val="18"/>
        </w:rPr>
        <w:t>require</w:t>
      </w:r>
      <w:r w:rsidRPr="00113ED1">
        <w:rPr>
          <w:rFonts w:ascii="Cambria" w:hAnsi="Cambria"/>
          <w:spacing w:val="-19"/>
          <w:w w:val="105"/>
          <w:sz w:val="18"/>
          <w:szCs w:val="18"/>
        </w:rPr>
        <w:t xml:space="preserve"> </w:t>
      </w:r>
      <w:r w:rsidRPr="00113ED1">
        <w:rPr>
          <w:rFonts w:ascii="Cambria" w:hAnsi="Cambria"/>
          <w:w w:val="105"/>
          <w:sz w:val="18"/>
          <w:szCs w:val="18"/>
        </w:rPr>
        <w:t>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w:t>
      </w:r>
      <w:r w:rsidRPr="00113ED1">
        <w:rPr>
          <w:rFonts w:ascii="Cambria" w:hAnsi="Cambria"/>
          <w:spacing w:val="-12"/>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final</w:t>
      </w:r>
      <w:r w:rsidRPr="00113ED1">
        <w:rPr>
          <w:rFonts w:ascii="Cambria" w:hAnsi="Cambria"/>
          <w:spacing w:val="-1"/>
          <w:w w:val="105"/>
          <w:sz w:val="18"/>
          <w:szCs w:val="18"/>
        </w:rPr>
        <w:t xml:space="preserve"> </w:t>
      </w:r>
      <w:r w:rsidRPr="00113ED1">
        <w:rPr>
          <w:rFonts w:ascii="Cambria" w:hAnsi="Cambria"/>
          <w:w w:val="105"/>
          <w:sz w:val="18"/>
          <w:szCs w:val="18"/>
        </w:rPr>
        <w:t>authority</w:t>
      </w:r>
      <w:r w:rsidRPr="00113ED1">
        <w:rPr>
          <w:rFonts w:ascii="Cambria" w:hAnsi="Cambria"/>
          <w:spacing w:val="-1"/>
          <w:w w:val="105"/>
          <w:sz w:val="18"/>
          <w:szCs w:val="18"/>
        </w:rPr>
        <w:t xml:space="preserve"> </w:t>
      </w:r>
      <w:r w:rsidRPr="00113ED1">
        <w:rPr>
          <w:rFonts w:ascii="Cambria" w:hAnsi="Cambria"/>
          <w:w w:val="105"/>
          <w:sz w:val="18"/>
          <w:szCs w:val="18"/>
        </w:rPr>
        <w:t>on</w:t>
      </w:r>
      <w:r w:rsidRPr="00113ED1">
        <w:rPr>
          <w:rFonts w:ascii="Cambria" w:hAnsi="Cambria"/>
          <w:spacing w:val="-10"/>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compliance.</w:t>
      </w:r>
    </w:p>
    <w:p w14:paraId="7AA3AA10" w14:textId="77777777" w:rsidR="007678E8" w:rsidRPr="00113ED1" w:rsidRDefault="007678E8" w:rsidP="007678E8">
      <w:pPr>
        <w:pStyle w:val="af4"/>
        <w:widowControl w:val="0"/>
        <w:numPr>
          <w:ilvl w:val="0"/>
          <w:numId w:val="64"/>
        </w:numPr>
        <w:tabs>
          <w:tab w:val="left" w:pos="1260"/>
        </w:tabs>
        <w:autoSpaceDE w:val="0"/>
        <w:autoSpaceDN w:val="0"/>
        <w:spacing w:before="199" w:after="0" w:line="240" w:lineRule="auto"/>
        <w:ind w:left="1323" w:hanging="513"/>
        <w:contextualSpacing w:val="0"/>
        <w:jc w:val="both"/>
        <w:rPr>
          <w:rFonts w:ascii="Cambria" w:hAnsi="Cambria"/>
          <w:sz w:val="18"/>
          <w:szCs w:val="18"/>
        </w:rPr>
      </w:pPr>
      <w:r w:rsidRPr="00113ED1">
        <w:rPr>
          <w:rFonts w:ascii="Cambria" w:hAnsi="Cambria"/>
          <w:sz w:val="18"/>
          <w:szCs w:val="18"/>
        </w:rPr>
        <w:t>The Subcontractor through JSI must submit SA&amp;A packages to the CIO at least sixty (60) days prior to production or the expiration of the current ATO. Clauses And Special Contract Requirements For Facilities Access, Security, and Information Technology</w:t>
      </w:r>
      <w:r w:rsidRPr="00113ED1">
        <w:rPr>
          <w:rFonts w:ascii="Cambria" w:hAnsi="Cambria"/>
          <w:spacing w:val="52"/>
          <w:sz w:val="18"/>
          <w:szCs w:val="18"/>
        </w:rPr>
        <w:t xml:space="preserve"> </w:t>
      </w:r>
      <w:r w:rsidRPr="00113ED1">
        <w:rPr>
          <w:rFonts w:ascii="Cambria" w:hAnsi="Cambria"/>
          <w:sz w:val="18"/>
          <w:szCs w:val="18"/>
        </w:rPr>
        <w:t>(IT)</w:t>
      </w:r>
    </w:p>
    <w:p w14:paraId="73C01E59" w14:textId="77777777" w:rsidR="007678E8" w:rsidRPr="00113ED1" w:rsidRDefault="007678E8" w:rsidP="007678E8">
      <w:pPr>
        <w:pStyle w:val="af4"/>
        <w:widowControl w:val="0"/>
        <w:numPr>
          <w:ilvl w:val="0"/>
          <w:numId w:val="64"/>
        </w:numPr>
        <w:tabs>
          <w:tab w:val="left" w:pos="1260"/>
        </w:tabs>
        <w:autoSpaceDE w:val="0"/>
        <w:autoSpaceDN w:val="0"/>
        <w:spacing w:before="199" w:after="0" w:line="240" w:lineRule="auto"/>
        <w:ind w:left="1312" w:hanging="502"/>
        <w:contextualSpacing w:val="0"/>
        <w:jc w:val="left"/>
        <w:rPr>
          <w:rFonts w:ascii="Cambria" w:hAnsi="Cambria"/>
          <w:sz w:val="18"/>
          <w:szCs w:val="18"/>
        </w:rPr>
      </w:pPr>
      <w:r w:rsidRPr="00113ED1">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13ED1">
        <w:rPr>
          <w:rFonts w:ascii="Cambria" w:hAnsi="Cambria"/>
          <w:spacing w:val="17"/>
          <w:sz w:val="18"/>
          <w:szCs w:val="18"/>
        </w:rPr>
        <w:t xml:space="preserve"> </w:t>
      </w:r>
      <w:r w:rsidRPr="00113ED1">
        <w:rPr>
          <w:rFonts w:ascii="Cambria" w:hAnsi="Cambria"/>
          <w:sz w:val="18"/>
          <w:szCs w:val="18"/>
        </w:rPr>
        <w:t>follows:</w:t>
      </w:r>
    </w:p>
    <w:p w14:paraId="2C5923F6" w14:textId="77777777" w:rsidR="007678E8" w:rsidRPr="00113ED1" w:rsidRDefault="007678E8" w:rsidP="007678E8">
      <w:pPr>
        <w:pStyle w:val="af4"/>
        <w:widowControl w:val="0"/>
        <w:numPr>
          <w:ilvl w:val="0"/>
          <w:numId w:val="63"/>
        </w:numPr>
        <w:tabs>
          <w:tab w:val="left" w:pos="1521"/>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High Risk= 30 calendar</w:t>
      </w:r>
      <w:r w:rsidRPr="00113ED1">
        <w:rPr>
          <w:rFonts w:ascii="Cambria" w:hAnsi="Cambria"/>
          <w:spacing w:val="-6"/>
          <w:w w:val="105"/>
          <w:sz w:val="18"/>
          <w:szCs w:val="18"/>
        </w:rPr>
        <w:t xml:space="preserve"> </w:t>
      </w:r>
      <w:r w:rsidRPr="00113ED1">
        <w:rPr>
          <w:rFonts w:ascii="Cambria" w:hAnsi="Cambria"/>
          <w:w w:val="105"/>
          <w:sz w:val="18"/>
          <w:szCs w:val="18"/>
        </w:rPr>
        <w:t>days;</w:t>
      </w:r>
    </w:p>
    <w:p w14:paraId="72C54FEF" w14:textId="77777777" w:rsidR="007678E8" w:rsidRPr="00113ED1" w:rsidRDefault="007678E8" w:rsidP="007678E8">
      <w:pPr>
        <w:pStyle w:val="af4"/>
        <w:widowControl w:val="0"/>
        <w:numPr>
          <w:ilvl w:val="0"/>
          <w:numId w:val="63"/>
        </w:numPr>
        <w:tabs>
          <w:tab w:val="left" w:pos="1514"/>
        </w:tabs>
        <w:autoSpaceDE w:val="0"/>
        <w:autoSpaceDN w:val="0"/>
        <w:spacing w:after="0" w:line="240" w:lineRule="auto"/>
        <w:ind w:left="1513" w:hanging="197"/>
        <w:contextualSpacing w:val="0"/>
        <w:rPr>
          <w:rFonts w:ascii="Cambria" w:hAnsi="Cambria"/>
          <w:sz w:val="18"/>
          <w:szCs w:val="18"/>
        </w:rPr>
      </w:pPr>
      <w:r w:rsidRPr="00113ED1">
        <w:rPr>
          <w:rFonts w:ascii="Cambria" w:hAnsi="Cambria"/>
          <w:sz w:val="18"/>
          <w:szCs w:val="18"/>
        </w:rPr>
        <w:t>Moderate Risk= 60 calendar days;</w:t>
      </w:r>
      <w:r w:rsidRPr="00113ED1">
        <w:rPr>
          <w:rFonts w:ascii="Cambria" w:hAnsi="Cambria"/>
          <w:spacing w:val="19"/>
          <w:sz w:val="18"/>
          <w:szCs w:val="18"/>
        </w:rPr>
        <w:t xml:space="preserve"> </w:t>
      </w:r>
      <w:r w:rsidRPr="00113ED1">
        <w:rPr>
          <w:rFonts w:ascii="Cambria" w:hAnsi="Cambria"/>
          <w:sz w:val="18"/>
          <w:szCs w:val="18"/>
        </w:rPr>
        <w:t>and</w:t>
      </w:r>
    </w:p>
    <w:p w14:paraId="16986D2D" w14:textId="77777777" w:rsidR="007678E8" w:rsidRPr="00113ED1" w:rsidRDefault="007678E8" w:rsidP="007678E8">
      <w:pPr>
        <w:pStyle w:val="af4"/>
        <w:widowControl w:val="0"/>
        <w:numPr>
          <w:ilvl w:val="0"/>
          <w:numId w:val="63"/>
        </w:numPr>
        <w:tabs>
          <w:tab w:val="left" w:pos="1513"/>
        </w:tabs>
        <w:autoSpaceDE w:val="0"/>
        <w:autoSpaceDN w:val="0"/>
        <w:spacing w:after="0" w:line="240" w:lineRule="auto"/>
        <w:ind w:left="1512" w:hanging="203"/>
        <w:contextualSpacing w:val="0"/>
        <w:rPr>
          <w:rFonts w:ascii="Cambria" w:hAnsi="Cambria"/>
          <w:sz w:val="18"/>
          <w:szCs w:val="18"/>
        </w:rPr>
      </w:pPr>
      <w:r w:rsidRPr="00113ED1">
        <w:rPr>
          <w:rFonts w:ascii="Cambria" w:hAnsi="Cambria"/>
          <w:sz w:val="18"/>
          <w:szCs w:val="18"/>
        </w:rPr>
        <w:t>Low Risk = 180 calendar</w:t>
      </w:r>
      <w:r w:rsidRPr="00113ED1">
        <w:rPr>
          <w:rFonts w:ascii="Cambria" w:hAnsi="Cambria"/>
          <w:spacing w:val="19"/>
          <w:sz w:val="18"/>
          <w:szCs w:val="18"/>
        </w:rPr>
        <w:t xml:space="preserve"> </w:t>
      </w:r>
      <w:r w:rsidRPr="00113ED1">
        <w:rPr>
          <w:rFonts w:ascii="Cambria" w:hAnsi="Cambria"/>
          <w:sz w:val="18"/>
          <w:szCs w:val="18"/>
        </w:rPr>
        <w:t>days.</w:t>
      </w:r>
    </w:p>
    <w:p w14:paraId="70A119CE"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w:t>
      </w:r>
      <w:r w:rsidRPr="00113ED1">
        <w:rPr>
          <w:rFonts w:ascii="Cambria" w:hAnsi="Cambria"/>
          <w:spacing w:val="13"/>
          <w:sz w:val="18"/>
          <w:szCs w:val="18"/>
        </w:rPr>
        <w:t xml:space="preserve"> </w:t>
      </w:r>
      <w:r w:rsidRPr="00113ED1">
        <w:rPr>
          <w:rFonts w:ascii="Cambria" w:hAnsi="Cambria"/>
          <w:sz w:val="18"/>
          <w:szCs w:val="18"/>
        </w:rPr>
        <w:t>and OMB.</w:t>
      </w:r>
    </w:p>
    <w:p w14:paraId="6F67F875" w14:textId="77777777" w:rsidR="007678E8" w:rsidRDefault="007678E8" w:rsidP="007678E8">
      <w:pPr>
        <w:numPr>
          <w:ilvl w:val="0"/>
          <w:numId w:val="70"/>
        </w:numPr>
        <w:spacing w:before="199"/>
        <w:ind w:left="360"/>
        <w:rPr>
          <w:rFonts w:ascii="Cambria" w:hAnsi="Cambria"/>
          <w:w w:val="105"/>
          <w:sz w:val="18"/>
          <w:szCs w:val="18"/>
        </w:rPr>
      </w:pPr>
      <w:r w:rsidRPr="00113ED1">
        <w:rPr>
          <w:rFonts w:ascii="Cambria" w:hAnsi="Cambria"/>
          <w:w w:val="105"/>
          <w:sz w:val="18"/>
          <w:szCs w:val="18"/>
        </w:rPr>
        <w:t>The Subcontractor shall include the substance of this special contract requirement, including this paragraph (d), in all subcontracts, including subcontracts for commercial</w:t>
      </w:r>
      <w:r w:rsidRPr="00113ED1">
        <w:rPr>
          <w:rFonts w:ascii="Cambria" w:hAnsi="Cambria"/>
          <w:spacing w:val="52"/>
          <w:w w:val="105"/>
          <w:sz w:val="18"/>
          <w:szCs w:val="18"/>
        </w:rPr>
        <w:t xml:space="preserve"> </w:t>
      </w:r>
      <w:r>
        <w:rPr>
          <w:rFonts w:ascii="Cambria" w:hAnsi="Cambria"/>
          <w:w w:val="105"/>
          <w:sz w:val="18"/>
          <w:szCs w:val="18"/>
        </w:rPr>
        <w:t>items.</w:t>
      </w:r>
    </w:p>
    <w:p w14:paraId="02B38DD4" w14:textId="77777777" w:rsidR="007678E8" w:rsidRDefault="007678E8" w:rsidP="007678E8">
      <w:pPr>
        <w:tabs>
          <w:tab w:val="left" w:pos="0"/>
        </w:tabs>
        <w:rPr>
          <w:rFonts w:ascii="Cambria" w:hAnsi="Cambria"/>
          <w:sz w:val="22"/>
          <w:szCs w:val="22"/>
        </w:rPr>
      </w:pPr>
    </w:p>
    <w:p w14:paraId="3D54B217" w14:textId="77777777" w:rsidR="007678E8" w:rsidRPr="00FA471A" w:rsidRDefault="007678E8" w:rsidP="007678E8">
      <w:pPr>
        <w:rPr>
          <w:rFonts w:ascii="Cambria" w:hAnsi="Cambria"/>
          <w:sz w:val="22"/>
          <w:szCs w:val="22"/>
        </w:rPr>
      </w:pPr>
    </w:p>
    <w:p w14:paraId="7540FF69" w14:textId="77777777" w:rsidR="007678E8" w:rsidRPr="00FA471A" w:rsidRDefault="007678E8" w:rsidP="007678E8">
      <w:pPr>
        <w:rPr>
          <w:rFonts w:ascii="Cambria" w:hAnsi="Cambria"/>
          <w:sz w:val="22"/>
          <w:szCs w:val="22"/>
        </w:rPr>
      </w:pPr>
    </w:p>
    <w:bookmarkEnd w:id="49"/>
    <w:p w14:paraId="599354EE" w14:textId="77777777" w:rsidR="007678E8" w:rsidRPr="00FA471A" w:rsidRDefault="007678E8" w:rsidP="007678E8">
      <w:pPr>
        <w:rPr>
          <w:rFonts w:ascii="Cambria" w:hAnsi="Cambria"/>
          <w:sz w:val="22"/>
          <w:szCs w:val="22"/>
        </w:rPr>
      </w:pPr>
    </w:p>
    <w:p w14:paraId="042E1CFC" w14:textId="77777777" w:rsidR="007678E8" w:rsidRPr="00FA471A" w:rsidRDefault="007678E8" w:rsidP="007678E8">
      <w:pPr>
        <w:rPr>
          <w:rFonts w:ascii="Cambria" w:hAnsi="Cambria"/>
          <w:sz w:val="22"/>
          <w:szCs w:val="22"/>
        </w:rPr>
      </w:pPr>
    </w:p>
    <w:p w14:paraId="781A9FF3" w14:textId="77777777" w:rsidR="007678E8" w:rsidRPr="00FA471A" w:rsidRDefault="007678E8" w:rsidP="007678E8">
      <w:pPr>
        <w:rPr>
          <w:rFonts w:ascii="Cambria" w:hAnsi="Cambria"/>
          <w:sz w:val="22"/>
          <w:szCs w:val="22"/>
        </w:rPr>
      </w:pPr>
    </w:p>
    <w:p w14:paraId="30771428" w14:textId="77777777" w:rsidR="007678E8" w:rsidRPr="00FA471A" w:rsidRDefault="007678E8" w:rsidP="007678E8">
      <w:pPr>
        <w:rPr>
          <w:rFonts w:ascii="Cambria" w:hAnsi="Cambria"/>
          <w:sz w:val="22"/>
          <w:szCs w:val="22"/>
        </w:rPr>
      </w:pPr>
    </w:p>
    <w:p w14:paraId="634D0524" w14:textId="77777777" w:rsidR="007678E8" w:rsidRPr="00FA471A" w:rsidRDefault="007678E8" w:rsidP="007678E8">
      <w:pPr>
        <w:rPr>
          <w:rFonts w:ascii="Cambria" w:hAnsi="Cambria"/>
          <w:sz w:val="22"/>
          <w:szCs w:val="22"/>
        </w:rPr>
      </w:pPr>
    </w:p>
    <w:p w14:paraId="1CCB2247" w14:textId="77777777" w:rsidR="007678E8" w:rsidRDefault="007678E8" w:rsidP="007678E8">
      <w:pPr>
        <w:rPr>
          <w:rFonts w:ascii="Cambria" w:hAnsi="Cambria"/>
          <w:sz w:val="22"/>
          <w:szCs w:val="22"/>
        </w:rPr>
      </w:pPr>
    </w:p>
    <w:p w14:paraId="7E879759" w14:textId="514BA0A4" w:rsidR="007678E8" w:rsidRDefault="007678E8" w:rsidP="00F55C45">
      <w:pPr>
        <w:tabs>
          <w:tab w:val="num" w:pos="0"/>
        </w:tabs>
        <w:jc w:val="both"/>
        <w:rPr>
          <w:rFonts w:ascii="Cambria" w:hAnsi="Cambria"/>
          <w:snapToGrid/>
          <w:sz w:val="22"/>
          <w:szCs w:val="22"/>
        </w:rPr>
      </w:pPr>
    </w:p>
    <w:p w14:paraId="5D5E9E80" w14:textId="228E4FCB" w:rsidR="007678E8" w:rsidRDefault="007678E8" w:rsidP="00F55C45">
      <w:pPr>
        <w:tabs>
          <w:tab w:val="num" w:pos="0"/>
        </w:tabs>
        <w:jc w:val="both"/>
        <w:rPr>
          <w:rFonts w:ascii="Cambria" w:hAnsi="Cambria"/>
          <w:snapToGrid/>
          <w:sz w:val="22"/>
          <w:szCs w:val="22"/>
        </w:rPr>
      </w:pPr>
    </w:p>
    <w:p w14:paraId="4897ECE5" w14:textId="126BFD55" w:rsidR="007678E8" w:rsidRDefault="007678E8" w:rsidP="00F55C45">
      <w:pPr>
        <w:tabs>
          <w:tab w:val="num" w:pos="0"/>
        </w:tabs>
        <w:jc w:val="both"/>
        <w:rPr>
          <w:rFonts w:ascii="Cambria" w:hAnsi="Cambria"/>
          <w:snapToGrid/>
          <w:sz w:val="22"/>
          <w:szCs w:val="22"/>
        </w:rPr>
      </w:pPr>
    </w:p>
    <w:p w14:paraId="53E259E1" w14:textId="5E429CC9" w:rsidR="007678E8" w:rsidRDefault="007678E8" w:rsidP="00F55C45">
      <w:pPr>
        <w:tabs>
          <w:tab w:val="num" w:pos="0"/>
        </w:tabs>
        <w:jc w:val="both"/>
        <w:rPr>
          <w:rFonts w:ascii="Cambria" w:hAnsi="Cambria"/>
          <w:snapToGrid/>
          <w:sz w:val="22"/>
          <w:szCs w:val="22"/>
        </w:rPr>
      </w:pPr>
    </w:p>
    <w:p w14:paraId="3C85B664" w14:textId="5E15AF86" w:rsidR="007678E8" w:rsidRPr="003B4187" w:rsidRDefault="007678E8" w:rsidP="00F55C45">
      <w:pPr>
        <w:tabs>
          <w:tab w:val="num" w:pos="0"/>
        </w:tabs>
        <w:jc w:val="both"/>
        <w:rPr>
          <w:rFonts w:ascii="Cambria" w:hAnsi="Cambria"/>
          <w:snapToGrid/>
          <w:sz w:val="22"/>
          <w:szCs w:val="22"/>
        </w:rPr>
      </w:pPr>
    </w:p>
    <w:sectPr w:rsidR="007678E8" w:rsidRPr="003B4187" w:rsidSect="00FB4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6667" w14:textId="77777777" w:rsidR="00EC0200" w:rsidRDefault="00EC0200">
      <w:r>
        <w:separator/>
      </w:r>
    </w:p>
  </w:endnote>
  <w:endnote w:type="continuationSeparator" w:id="0">
    <w:p w14:paraId="77D3667C" w14:textId="77777777" w:rsidR="00EC0200" w:rsidRDefault="00EC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094B" w14:textId="10DDD904" w:rsidR="004C63C9" w:rsidRPr="00EA0DC7" w:rsidRDefault="004C63C9"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4D7B48">
      <w:rPr>
        <w:rFonts w:ascii="Cambria" w:hAnsi="Cambria"/>
        <w:b/>
        <w:color w:val="0070C0"/>
        <w:sz w:val="20"/>
        <w:u w:val="single"/>
      </w:rPr>
      <w:t>AN-</w:t>
    </w:r>
    <w:r w:rsidR="00D57977">
      <w:rPr>
        <w:rFonts w:ascii="Cambria" w:hAnsi="Cambria"/>
        <w:b/>
        <w:color w:val="0070C0"/>
        <w:sz w:val="20"/>
        <w:u w:val="single"/>
      </w:rPr>
      <w:t>019-</w:t>
    </w:r>
    <w:r w:rsidRPr="004D7B48">
      <w:rPr>
        <w:rFonts w:ascii="Cambria" w:hAnsi="Cambria"/>
        <w:b/>
        <w:color w:val="0070C0"/>
        <w:sz w:val="20"/>
        <w:u w:val="single"/>
      </w:rPr>
      <w:t>202</w:t>
    </w:r>
    <w:r w:rsidR="00D57977">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18</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43</w:t>
    </w:r>
    <w:r w:rsidRPr="00EA0DC7">
      <w:rPr>
        <w:rFonts w:ascii="Cambria" w:hAnsi="Cambria"/>
        <w:bCs/>
        <w:color w:val="0070C0"/>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04F4" w14:textId="77777777" w:rsidR="004C63C9" w:rsidRPr="00120364" w:rsidRDefault="004C63C9" w:rsidP="00120364">
    <w:pPr>
      <w:pStyle w:val="af1"/>
      <w:pBdr>
        <w:top w:val="single" w:sz="4" w:space="1" w:color="auto" w:shadow="1"/>
        <w:left w:val="single" w:sz="4" w:space="4" w:color="auto" w:shadow="1"/>
        <w:bottom w:val="single" w:sz="4" w:space="1" w:color="auto" w:shadow="1"/>
        <w:right w:val="single" w:sz="4" w:space="4" w:color="auto" w:shadow="1"/>
      </w:pBdr>
      <w:rPr>
        <w:rFonts w:ascii="Cambria" w:hAnsi="Cambria"/>
        <w:sz w:val="20"/>
      </w:rPr>
    </w:pPr>
    <w:r w:rsidRPr="00120364">
      <w:rPr>
        <w:rFonts w:ascii="Cambria" w:hAnsi="Cambria"/>
        <w:b/>
        <w:i/>
        <w:sz w:val="20"/>
      </w:rPr>
      <w:t xml:space="preserve">Statement of Confidentiality: </w:t>
    </w:r>
    <w:r w:rsidRPr="00120364">
      <w:rPr>
        <w:rFonts w:ascii="Cambria" w:hAnsi="Cambria"/>
        <w:sz w:val="20"/>
      </w:rPr>
      <w:t>All information within this RFQ, regardless of the communication form, is given in absolute confidence and may not be disclosed without written permission from JSI Research &amp; Training Institute,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DE4E" w14:textId="77777777" w:rsidR="004C63C9" w:rsidRDefault="004C63C9">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2362" w14:textId="09A5F8C2" w:rsidR="004C63C9" w:rsidRPr="00EA0DC7" w:rsidRDefault="004C63C9"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6234B0">
      <w:rPr>
        <w:rFonts w:ascii="Cambria" w:hAnsi="Cambria"/>
        <w:b/>
        <w:color w:val="0070C0"/>
        <w:sz w:val="20"/>
        <w:u w:val="single"/>
      </w:rPr>
      <w:t>AN-</w:t>
    </w:r>
    <w:r w:rsidR="00D57977">
      <w:rPr>
        <w:rFonts w:ascii="Cambria" w:hAnsi="Cambria"/>
        <w:b/>
        <w:color w:val="0070C0"/>
        <w:sz w:val="20"/>
        <w:u w:val="single"/>
      </w:rPr>
      <w:t>019</w:t>
    </w:r>
    <w:r w:rsidRPr="006234B0">
      <w:rPr>
        <w:rFonts w:ascii="Cambria" w:hAnsi="Cambria"/>
        <w:b/>
        <w:color w:val="0070C0"/>
        <w:sz w:val="20"/>
        <w:u w:val="single"/>
      </w:rPr>
      <w:t>-202</w:t>
    </w:r>
    <w:r w:rsidR="00D57977">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Pr>
        <w:rFonts w:ascii="Cambria" w:hAnsi="Cambria"/>
        <w:color w:val="0070C0"/>
        <w:sz w:val="20"/>
      </w:rPr>
      <w:tab/>
    </w:r>
    <w:r>
      <w:rPr>
        <w:rFonts w:ascii="Cambria" w:hAnsi="Cambria"/>
        <w:color w:val="0070C0"/>
        <w:sz w:val="20"/>
      </w:rPr>
      <w:tab/>
    </w:r>
    <w:r>
      <w:rPr>
        <w:rFonts w:ascii="Cambria" w:hAnsi="Cambria"/>
        <w:color w:val="0070C0"/>
        <w:sz w:val="20"/>
      </w:rPr>
      <w:tab/>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20</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43</w:t>
    </w:r>
    <w:r w:rsidRPr="00EA0DC7">
      <w:rPr>
        <w:rFonts w:ascii="Cambria" w:hAnsi="Cambria"/>
        <w:bCs/>
        <w:color w:val="0070C0"/>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776A" w14:textId="77777777" w:rsidR="004C63C9" w:rsidRDefault="004C63C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5E65" w14:textId="77777777" w:rsidR="00EC0200" w:rsidRDefault="00EC0200">
      <w:r>
        <w:separator/>
      </w:r>
    </w:p>
  </w:footnote>
  <w:footnote w:type="continuationSeparator" w:id="0">
    <w:p w14:paraId="280E0FF7" w14:textId="77777777" w:rsidR="00EC0200" w:rsidRDefault="00EC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Look w:val="0000" w:firstRow="0" w:lastRow="0" w:firstColumn="0" w:lastColumn="0" w:noHBand="0" w:noVBand="0"/>
    </w:tblPr>
    <w:tblGrid>
      <w:gridCol w:w="4788"/>
      <w:gridCol w:w="4788"/>
    </w:tblGrid>
    <w:tr w:rsidR="004C63C9" w14:paraId="2E074666" w14:textId="77777777" w:rsidTr="00FD5656">
      <w:tc>
        <w:tcPr>
          <w:tcW w:w="4788" w:type="dxa"/>
        </w:tcPr>
        <w:p w14:paraId="6E754BA9" w14:textId="77777777" w:rsidR="004C63C9" w:rsidRPr="005456A7" w:rsidRDefault="004C63C9" w:rsidP="00FD5656">
          <w:pPr>
            <w:pStyle w:val="af8"/>
            <w:jc w:val="left"/>
            <w:rPr>
              <w:rStyle w:val="af3"/>
              <w:rFonts w:ascii="Cambria" w:hAnsi="Cambria"/>
            </w:rPr>
          </w:pPr>
          <w:r w:rsidRPr="005456A7">
            <w:rPr>
              <w:rStyle w:val="af3"/>
              <w:rFonts w:ascii="Cambria" w:hAnsi="Cambria"/>
              <w:sz w:val="24"/>
            </w:rPr>
            <w:t>Confidential</w:t>
          </w:r>
        </w:p>
      </w:tc>
      <w:tc>
        <w:tcPr>
          <w:tcW w:w="4788" w:type="dxa"/>
        </w:tcPr>
        <w:p w14:paraId="24E4832A" w14:textId="35A8789C" w:rsidR="004C63C9" w:rsidRDefault="004C63C9">
          <w:pPr>
            <w:pStyle w:val="a4"/>
            <w:jc w:val="right"/>
            <w:rPr>
              <w:rFonts w:ascii="Calibri" w:hAnsi="Calibri"/>
              <w:noProof/>
              <w:snapToGrid/>
              <w:color w:val="808080"/>
              <w:spacing w:val="60"/>
              <w:sz w:val="20"/>
            </w:rPr>
          </w:pPr>
          <w:r w:rsidRPr="007173E4">
            <w:rPr>
              <w:rFonts w:ascii="Calibri" w:hAnsi="Calibri"/>
              <w:noProof/>
              <w:snapToGrid/>
              <w:color w:val="808080"/>
              <w:spacing w:val="60"/>
              <w:sz w:val="20"/>
            </w:rPr>
            <w:drawing>
              <wp:inline distT="0" distB="0" distL="0" distR="0" wp14:anchorId="53FD45F2" wp14:editId="34E44E9C">
                <wp:extent cx="447675"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p w14:paraId="6D88A3F8" w14:textId="77777777" w:rsidR="004C63C9" w:rsidRPr="00B1444C" w:rsidRDefault="004C63C9">
          <w:pPr>
            <w:pStyle w:val="a4"/>
            <w:jc w:val="right"/>
            <w:rPr>
              <w:rFonts w:ascii="Cambria" w:hAnsi="Cambria"/>
            </w:rPr>
          </w:pPr>
          <w:r w:rsidRPr="00B1444C">
            <w:rPr>
              <w:rFonts w:ascii="Cambria" w:hAnsi="Cambria"/>
              <w:b/>
              <w:bCs/>
              <w:sz w:val="20"/>
            </w:rPr>
            <w:t>JSI Research &amp; Training Institute, Inc</w:t>
          </w:r>
          <w:r w:rsidRPr="00B1444C">
            <w:rPr>
              <w:rFonts w:ascii="Cambria" w:hAnsi="Cambria"/>
            </w:rPr>
            <w:t>.</w:t>
          </w:r>
        </w:p>
      </w:tc>
    </w:tr>
  </w:tbl>
  <w:p w14:paraId="682480B5" w14:textId="77777777" w:rsidR="004C63C9" w:rsidRDefault="004C63C9" w:rsidP="007173E4">
    <w:pPr>
      <w:pStyle w:val="a4"/>
      <w:ind w:left="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D3E" w14:textId="77777777" w:rsidR="004C63C9" w:rsidRDefault="004C63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381D" w14:textId="77777777" w:rsidR="004C63C9" w:rsidRDefault="004C63C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4B62" w14:textId="77777777" w:rsidR="004C63C9" w:rsidRDefault="004C63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9.85pt;height:40.45pt" o:bullet="t">
        <v:imagedata r:id="rId1" o:title="spring_bullets"/>
      </v:shape>
    </w:pict>
  </w:numPicBullet>
  <w:abstractNum w:abstractNumId="0" w15:restartNumberingAfterBreak="0">
    <w:nsid w:val="FFFFFF89"/>
    <w:multiLevelType w:val="singleLevel"/>
    <w:tmpl w:val="95FC7B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42D2ED16"/>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7"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57F52"/>
    <w:multiLevelType w:val="multilevel"/>
    <w:tmpl w:val="41B2BEF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Symbol" w:hAnsi="Symbol" w:hint="default"/>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10"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5FE5DBF"/>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CE9588E"/>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15"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16"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6636AB2"/>
    <w:multiLevelType w:val="hybridMultilevel"/>
    <w:tmpl w:val="531E2BDE"/>
    <w:lvl w:ilvl="0" w:tplc="5840F3E4">
      <w:start w:val="1"/>
      <w:numFmt w:val="bullet"/>
      <w:pStyle w:val="RF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F30FA"/>
    <w:multiLevelType w:val="hybridMultilevel"/>
    <w:tmpl w:val="2C6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2DFD1132"/>
    <w:multiLevelType w:val="hybridMultilevel"/>
    <w:tmpl w:val="CFA68866"/>
    <w:lvl w:ilvl="0" w:tplc="03B6AAD0">
      <w:start w:val="1"/>
      <w:numFmt w:val="bullet"/>
      <w:pStyle w:val="1Bullet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23"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25" w15:restartNumberingAfterBreak="0">
    <w:nsid w:val="37C82F9D"/>
    <w:multiLevelType w:val="hybridMultilevel"/>
    <w:tmpl w:val="EB022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29" w15:restartNumberingAfterBreak="0">
    <w:nsid w:val="3A4C351A"/>
    <w:multiLevelType w:val="hybridMultilevel"/>
    <w:tmpl w:val="CA14F1FA"/>
    <w:lvl w:ilvl="0" w:tplc="AB0A2496">
      <w:start w:val="1"/>
      <w:numFmt w:val="decimal"/>
      <w:pStyle w:val="RFAnumber"/>
      <w:lvlText w:val="%1."/>
      <w:lvlJc w:val="left"/>
      <w:pPr>
        <w:tabs>
          <w:tab w:val="num" w:pos="360"/>
        </w:tabs>
        <w:ind w:left="360" w:hanging="360"/>
      </w:pPr>
      <w:rPr>
        <w:rFonts w:hint="default"/>
        <w:b w:val="0"/>
        <w:i w:val="0"/>
        <w:sz w:val="24"/>
      </w:rPr>
    </w:lvl>
    <w:lvl w:ilvl="1" w:tplc="30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32"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34"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36"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37"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39"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41"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42"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655334"/>
    <w:multiLevelType w:val="hybridMultilevel"/>
    <w:tmpl w:val="53EE2958"/>
    <w:lvl w:ilvl="0" w:tplc="FC04E9E8">
      <w:start w:val="1"/>
      <w:numFmt w:val="decimal"/>
      <w:pStyle w:val="UANNumberList"/>
      <w:lvlText w:val="%1."/>
      <w:lvlJc w:val="left"/>
      <w:pPr>
        <w:ind w:left="45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48" w15:restartNumberingAfterBreak="0">
    <w:nsid w:val="57034801"/>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50"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176886"/>
    <w:multiLevelType w:val="multilevel"/>
    <w:tmpl w:val="6EA413A6"/>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53" w15:restartNumberingAfterBreak="0">
    <w:nsid w:val="5B742DB1"/>
    <w:multiLevelType w:val="hybridMultilevel"/>
    <w:tmpl w:val="D45C738A"/>
    <w:lvl w:ilvl="0" w:tplc="89642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55" w15:restartNumberingAfterBreak="0">
    <w:nsid w:val="62E40B4C"/>
    <w:multiLevelType w:val="hybridMultilevel"/>
    <w:tmpl w:val="40406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59"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1"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F27F2C"/>
    <w:multiLevelType w:val="multilevel"/>
    <w:tmpl w:val="65C822DA"/>
    <w:lvl w:ilvl="0">
      <w:start w:val="1"/>
      <w:numFmt w:val="none"/>
      <w:pStyle w:val="10"/>
      <w:isLgl/>
      <w:suff w:val="nothing"/>
      <w:lvlText w:val=""/>
      <w:lvlJc w:val="left"/>
      <w:pPr>
        <w:ind w:left="0" w:firstLine="0"/>
      </w:pPr>
      <w:rPr>
        <w:rFonts w:hint="default"/>
      </w:rPr>
    </w:lvl>
    <w:lvl w:ilvl="1">
      <w:start w:val="1"/>
      <w:numFmt w:val="lowerLetter"/>
      <w:pStyle w:val="2"/>
      <w:lvlText w:val="%2)"/>
      <w:lvlJc w:val="left"/>
      <w:pPr>
        <w:tabs>
          <w:tab w:val="num" w:pos="720"/>
        </w:tabs>
        <w:ind w:left="720" w:hanging="360"/>
      </w:pPr>
      <w:rPr>
        <w:rFonts w:hint="default"/>
      </w:rPr>
    </w:lvl>
    <w:lvl w:ilvl="2">
      <w:start w:val="3"/>
      <w:numFmt w:val="lowerRoman"/>
      <w:pStyle w:val="3"/>
      <w:lvlText w:val="%3)"/>
      <w:lvlJc w:val="left"/>
      <w:pPr>
        <w:tabs>
          <w:tab w:val="num" w:pos="144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lowerLetter"/>
      <w:pStyle w:val="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65"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lvl w:ilvl="0">
        <w:start w:val="1"/>
        <w:numFmt w:val="decimal"/>
        <w:pStyle w:val="1"/>
        <w:lvlText w:val="%1."/>
        <w:lvlJc w:val="left"/>
      </w:lvl>
    </w:lvlOverride>
  </w:num>
  <w:num w:numId="2">
    <w:abstractNumId w:val="19"/>
  </w:num>
  <w:num w:numId="3">
    <w:abstractNumId w:val="55"/>
  </w:num>
  <w:num w:numId="4">
    <w:abstractNumId w:val="19"/>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3"/>
  </w:num>
  <w:num w:numId="9">
    <w:abstractNumId w:val="57"/>
  </w:num>
  <w:num w:numId="10">
    <w:abstractNumId w:val="21"/>
  </w:num>
  <w:num w:numId="11">
    <w:abstractNumId w:val="50"/>
  </w:num>
  <w:num w:numId="12">
    <w:abstractNumId w:val="27"/>
  </w:num>
  <w:num w:numId="13">
    <w:abstractNumId w:val="45"/>
  </w:num>
  <w:num w:numId="14">
    <w:abstractNumId w:val="30"/>
  </w:num>
  <w:num w:numId="15">
    <w:abstractNumId w:val="26"/>
  </w:num>
  <w:num w:numId="16">
    <w:abstractNumId w:val="65"/>
  </w:num>
  <w:num w:numId="17">
    <w:abstractNumId w:val="61"/>
  </w:num>
  <w:num w:numId="18">
    <w:abstractNumId w:val="44"/>
  </w:num>
  <w:num w:numId="19">
    <w:abstractNumId w:val="4"/>
  </w:num>
  <w:num w:numId="20">
    <w:abstractNumId w:val="11"/>
  </w:num>
  <w:num w:numId="21">
    <w:abstractNumId w:val="18"/>
  </w:num>
  <w:num w:numId="22">
    <w:abstractNumId w:val="62"/>
  </w:num>
  <w:num w:numId="23">
    <w:abstractNumId w:val="51"/>
  </w:num>
  <w:num w:numId="24">
    <w:abstractNumId w:val="6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2"/>
  </w:num>
  <w:num w:numId="27">
    <w:abstractNumId w:val="23"/>
  </w:num>
  <w:num w:numId="28">
    <w:abstractNumId w:val="10"/>
  </w:num>
  <w:num w:numId="29">
    <w:abstractNumId w:val="12"/>
  </w:num>
  <w:num w:numId="30">
    <w:abstractNumId w:val="16"/>
  </w:num>
  <w:num w:numId="31">
    <w:abstractNumId w:val="34"/>
  </w:num>
  <w:num w:numId="32">
    <w:abstractNumId w:val="66"/>
  </w:num>
  <w:num w:numId="33">
    <w:abstractNumId w:val="22"/>
  </w:num>
  <w:num w:numId="34">
    <w:abstractNumId w:val="32"/>
  </w:num>
  <w:num w:numId="35">
    <w:abstractNumId w:val="43"/>
  </w:num>
  <w:num w:numId="36">
    <w:abstractNumId w:val="37"/>
  </w:num>
  <w:num w:numId="37">
    <w:abstractNumId w:val="20"/>
  </w:num>
  <w:num w:numId="38">
    <w:abstractNumId w:val="0"/>
  </w:num>
  <w:num w:numId="39">
    <w:abstractNumId w:val="17"/>
  </w:num>
  <w:num w:numId="40">
    <w:abstractNumId w:val="29"/>
  </w:num>
  <w:num w:numId="41">
    <w:abstractNumId w:val="46"/>
  </w:num>
  <w:num w:numId="42">
    <w:abstractNumId w:val="53"/>
  </w:num>
  <w:num w:numId="43">
    <w:abstractNumId w:val="48"/>
  </w:num>
  <w:num w:numId="44">
    <w:abstractNumId w:val="38"/>
  </w:num>
  <w:num w:numId="45">
    <w:abstractNumId w:val="2"/>
  </w:num>
  <w:num w:numId="46">
    <w:abstractNumId w:val="13"/>
  </w:num>
  <w:num w:numId="47">
    <w:abstractNumId w:val="40"/>
  </w:num>
  <w:num w:numId="48">
    <w:abstractNumId w:val="3"/>
  </w:num>
  <w:num w:numId="49">
    <w:abstractNumId w:val="60"/>
  </w:num>
  <w:num w:numId="50">
    <w:abstractNumId w:val="5"/>
  </w:num>
  <w:num w:numId="51">
    <w:abstractNumId w:val="28"/>
  </w:num>
  <w:num w:numId="52">
    <w:abstractNumId w:val="58"/>
  </w:num>
  <w:num w:numId="53">
    <w:abstractNumId w:val="52"/>
  </w:num>
  <w:num w:numId="54">
    <w:abstractNumId w:val="36"/>
  </w:num>
  <w:num w:numId="55">
    <w:abstractNumId w:val="14"/>
  </w:num>
  <w:num w:numId="56">
    <w:abstractNumId w:val="9"/>
  </w:num>
  <w:num w:numId="57">
    <w:abstractNumId w:val="24"/>
  </w:num>
  <w:num w:numId="58">
    <w:abstractNumId w:val="54"/>
  </w:num>
  <w:num w:numId="59">
    <w:abstractNumId w:val="49"/>
  </w:num>
  <w:num w:numId="60">
    <w:abstractNumId w:val="47"/>
  </w:num>
  <w:num w:numId="61">
    <w:abstractNumId w:val="64"/>
  </w:num>
  <w:num w:numId="62">
    <w:abstractNumId w:val="56"/>
  </w:num>
  <w:num w:numId="63">
    <w:abstractNumId w:val="41"/>
  </w:num>
  <w:num w:numId="64">
    <w:abstractNumId w:val="15"/>
  </w:num>
  <w:num w:numId="65">
    <w:abstractNumId w:val="6"/>
  </w:num>
  <w:num w:numId="66">
    <w:abstractNumId w:val="31"/>
  </w:num>
  <w:num w:numId="67">
    <w:abstractNumId w:val="35"/>
  </w:num>
  <w:num w:numId="68">
    <w:abstractNumId w:val="33"/>
  </w:num>
  <w:num w:numId="69">
    <w:abstractNumId w:val="59"/>
  </w:num>
  <w:num w:numId="70">
    <w:abstractNumId w:val="39"/>
  </w:num>
  <w:num w:numId="71">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8"/>
    <w:rsid w:val="000107B9"/>
    <w:rsid w:val="00033F5C"/>
    <w:rsid w:val="00035FCA"/>
    <w:rsid w:val="00040717"/>
    <w:rsid w:val="00051B18"/>
    <w:rsid w:val="00053B8F"/>
    <w:rsid w:val="00077955"/>
    <w:rsid w:val="000C3C34"/>
    <w:rsid w:val="000C437E"/>
    <w:rsid w:val="000C7F08"/>
    <w:rsid w:val="000F0062"/>
    <w:rsid w:val="00100F59"/>
    <w:rsid w:val="00120364"/>
    <w:rsid w:val="00132091"/>
    <w:rsid w:val="00137BB2"/>
    <w:rsid w:val="001411E8"/>
    <w:rsid w:val="00142DAD"/>
    <w:rsid w:val="00150CD7"/>
    <w:rsid w:val="00170194"/>
    <w:rsid w:val="001863F3"/>
    <w:rsid w:val="001913EB"/>
    <w:rsid w:val="00196AF7"/>
    <w:rsid w:val="00197BC9"/>
    <w:rsid w:val="001D16B5"/>
    <w:rsid w:val="00201075"/>
    <w:rsid w:val="0020376B"/>
    <w:rsid w:val="002319E7"/>
    <w:rsid w:val="00251D0A"/>
    <w:rsid w:val="002566A2"/>
    <w:rsid w:val="00267F99"/>
    <w:rsid w:val="00267FB0"/>
    <w:rsid w:val="00271287"/>
    <w:rsid w:val="00271A0A"/>
    <w:rsid w:val="00280C71"/>
    <w:rsid w:val="00296BBB"/>
    <w:rsid w:val="002A73F0"/>
    <w:rsid w:val="002D34E1"/>
    <w:rsid w:val="002D4AD0"/>
    <w:rsid w:val="002D6F51"/>
    <w:rsid w:val="002E1D93"/>
    <w:rsid w:val="002E3BFD"/>
    <w:rsid w:val="002F447F"/>
    <w:rsid w:val="002F72FE"/>
    <w:rsid w:val="003065B7"/>
    <w:rsid w:val="003104ED"/>
    <w:rsid w:val="00343094"/>
    <w:rsid w:val="00344C43"/>
    <w:rsid w:val="00354B3A"/>
    <w:rsid w:val="00356BB7"/>
    <w:rsid w:val="003756F7"/>
    <w:rsid w:val="0039746E"/>
    <w:rsid w:val="003A2B3D"/>
    <w:rsid w:val="003A5AA5"/>
    <w:rsid w:val="003B4187"/>
    <w:rsid w:val="003C3E0A"/>
    <w:rsid w:val="003C52B5"/>
    <w:rsid w:val="003D6074"/>
    <w:rsid w:val="003E292C"/>
    <w:rsid w:val="003F2EB3"/>
    <w:rsid w:val="00406264"/>
    <w:rsid w:val="0042101D"/>
    <w:rsid w:val="00436AE7"/>
    <w:rsid w:val="00454BCB"/>
    <w:rsid w:val="0046048F"/>
    <w:rsid w:val="004609F6"/>
    <w:rsid w:val="00497A4C"/>
    <w:rsid w:val="004A0D35"/>
    <w:rsid w:val="004A24CB"/>
    <w:rsid w:val="004B39B5"/>
    <w:rsid w:val="004B69F0"/>
    <w:rsid w:val="004C63C9"/>
    <w:rsid w:val="004D7B48"/>
    <w:rsid w:val="004F4F18"/>
    <w:rsid w:val="00504859"/>
    <w:rsid w:val="00522C8C"/>
    <w:rsid w:val="00532092"/>
    <w:rsid w:val="0053321A"/>
    <w:rsid w:val="0053556D"/>
    <w:rsid w:val="005414FA"/>
    <w:rsid w:val="005456A7"/>
    <w:rsid w:val="00552EF2"/>
    <w:rsid w:val="00566CFF"/>
    <w:rsid w:val="00573843"/>
    <w:rsid w:val="00592447"/>
    <w:rsid w:val="005F4392"/>
    <w:rsid w:val="006232CE"/>
    <w:rsid w:val="006234B0"/>
    <w:rsid w:val="006259CB"/>
    <w:rsid w:val="00645C93"/>
    <w:rsid w:val="006530E0"/>
    <w:rsid w:val="00672A5F"/>
    <w:rsid w:val="006735AB"/>
    <w:rsid w:val="00682BA3"/>
    <w:rsid w:val="00682CA1"/>
    <w:rsid w:val="006A74ED"/>
    <w:rsid w:val="006B242F"/>
    <w:rsid w:val="006B4A40"/>
    <w:rsid w:val="006C1FCA"/>
    <w:rsid w:val="006D01F0"/>
    <w:rsid w:val="007065A7"/>
    <w:rsid w:val="007173E4"/>
    <w:rsid w:val="007457C3"/>
    <w:rsid w:val="00761F95"/>
    <w:rsid w:val="007678E8"/>
    <w:rsid w:val="00783EF6"/>
    <w:rsid w:val="00790121"/>
    <w:rsid w:val="00791CA2"/>
    <w:rsid w:val="007939B8"/>
    <w:rsid w:val="00795BF6"/>
    <w:rsid w:val="007A2750"/>
    <w:rsid w:val="007A7042"/>
    <w:rsid w:val="007B51F0"/>
    <w:rsid w:val="007D7264"/>
    <w:rsid w:val="007E1FCD"/>
    <w:rsid w:val="0082443E"/>
    <w:rsid w:val="0083321C"/>
    <w:rsid w:val="00843759"/>
    <w:rsid w:val="00854CD5"/>
    <w:rsid w:val="00857F89"/>
    <w:rsid w:val="0086785E"/>
    <w:rsid w:val="00867988"/>
    <w:rsid w:val="00873BDC"/>
    <w:rsid w:val="008960D0"/>
    <w:rsid w:val="008A4B77"/>
    <w:rsid w:val="008A55BE"/>
    <w:rsid w:val="008B79C9"/>
    <w:rsid w:val="008C6E23"/>
    <w:rsid w:val="008D3BFF"/>
    <w:rsid w:val="008E6EAC"/>
    <w:rsid w:val="00924B8E"/>
    <w:rsid w:val="00936D91"/>
    <w:rsid w:val="00946409"/>
    <w:rsid w:val="009474DB"/>
    <w:rsid w:val="00947A3A"/>
    <w:rsid w:val="00960DC6"/>
    <w:rsid w:val="00972D53"/>
    <w:rsid w:val="00992677"/>
    <w:rsid w:val="0099557F"/>
    <w:rsid w:val="009A1AAA"/>
    <w:rsid w:val="009A3D66"/>
    <w:rsid w:val="009B78DE"/>
    <w:rsid w:val="009C6F52"/>
    <w:rsid w:val="009F1E43"/>
    <w:rsid w:val="00A010A3"/>
    <w:rsid w:val="00A1347A"/>
    <w:rsid w:val="00A25ED9"/>
    <w:rsid w:val="00A26C2C"/>
    <w:rsid w:val="00A3093D"/>
    <w:rsid w:val="00A45D7F"/>
    <w:rsid w:val="00A50F27"/>
    <w:rsid w:val="00A759C7"/>
    <w:rsid w:val="00AC6A76"/>
    <w:rsid w:val="00AD026C"/>
    <w:rsid w:val="00AF2156"/>
    <w:rsid w:val="00AF2C44"/>
    <w:rsid w:val="00B0635F"/>
    <w:rsid w:val="00B138D9"/>
    <w:rsid w:val="00B1444C"/>
    <w:rsid w:val="00B15665"/>
    <w:rsid w:val="00B16835"/>
    <w:rsid w:val="00B504CD"/>
    <w:rsid w:val="00B576FC"/>
    <w:rsid w:val="00B620A5"/>
    <w:rsid w:val="00B63234"/>
    <w:rsid w:val="00B64F7A"/>
    <w:rsid w:val="00B66F86"/>
    <w:rsid w:val="00B716F1"/>
    <w:rsid w:val="00B746DE"/>
    <w:rsid w:val="00B75B4B"/>
    <w:rsid w:val="00B8104E"/>
    <w:rsid w:val="00B94107"/>
    <w:rsid w:val="00B97105"/>
    <w:rsid w:val="00BB2DD6"/>
    <w:rsid w:val="00BB59F7"/>
    <w:rsid w:val="00BC6443"/>
    <w:rsid w:val="00BF0765"/>
    <w:rsid w:val="00BF3750"/>
    <w:rsid w:val="00C0588C"/>
    <w:rsid w:val="00C072F6"/>
    <w:rsid w:val="00C108BB"/>
    <w:rsid w:val="00C40E7A"/>
    <w:rsid w:val="00C52289"/>
    <w:rsid w:val="00C53A6B"/>
    <w:rsid w:val="00C575F3"/>
    <w:rsid w:val="00C627D9"/>
    <w:rsid w:val="00C9215C"/>
    <w:rsid w:val="00C92A5C"/>
    <w:rsid w:val="00CB0A78"/>
    <w:rsid w:val="00CB57AB"/>
    <w:rsid w:val="00CC7174"/>
    <w:rsid w:val="00D06FEF"/>
    <w:rsid w:val="00D07691"/>
    <w:rsid w:val="00D156AD"/>
    <w:rsid w:val="00D1728D"/>
    <w:rsid w:val="00D51957"/>
    <w:rsid w:val="00D57977"/>
    <w:rsid w:val="00D61310"/>
    <w:rsid w:val="00D74AD3"/>
    <w:rsid w:val="00D8516F"/>
    <w:rsid w:val="00D90AF2"/>
    <w:rsid w:val="00DA0708"/>
    <w:rsid w:val="00DA0E1D"/>
    <w:rsid w:val="00DB0B55"/>
    <w:rsid w:val="00DF07B9"/>
    <w:rsid w:val="00E06082"/>
    <w:rsid w:val="00E2266D"/>
    <w:rsid w:val="00E430BA"/>
    <w:rsid w:val="00E43E6C"/>
    <w:rsid w:val="00E67953"/>
    <w:rsid w:val="00E718D2"/>
    <w:rsid w:val="00E73032"/>
    <w:rsid w:val="00E7762E"/>
    <w:rsid w:val="00E93495"/>
    <w:rsid w:val="00E95550"/>
    <w:rsid w:val="00E9675E"/>
    <w:rsid w:val="00E972B8"/>
    <w:rsid w:val="00E974C8"/>
    <w:rsid w:val="00EA0DC7"/>
    <w:rsid w:val="00EA221E"/>
    <w:rsid w:val="00EA59B5"/>
    <w:rsid w:val="00EB58B7"/>
    <w:rsid w:val="00EC0200"/>
    <w:rsid w:val="00EE4283"/>
    <w:rsid w:val="00EF78B7"/>
    <w:rsid w:val="00F17112"/>
    <w:rsid w:val="00F37934"/>
    <w:rsid w:val="00F54424"/>
    <w:rsid w:val="00F55C45"/>
    <w:rsid w:val="00F71461"/>
    <w:rsid w:val="00F863FD"/>
    <w:rsid w:val="00F91359"/>
    <w:rsid w:val="00F94304"/>
    <w:rsid w:val="00FB4BC2"/>
    <w:rsid w:val="00FB576D"/>
    <w:rsid w:val="00FB669B"/>
    <w:rsid w:val="00FD5656"/>
    <w:rsid w:val="00FE281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78BB"/>
  <w15:chartTrackingRefBased/>
  <w15:docId w15:val="{DEEB3130-D357-49A0-B07D-DFB013C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5" w:uiPriority="99"/>
    <w:lsdException w:name="annotation text" w:uiPriority="99"/>
    <w:lsdException w:name="caption" w:semiHidden="1" w:uiPriority="35" w:unhideWhenUsed="1" w:qFormat="1"/>
    <w:lsdException w:name="annotation reference" w:uiPriority="99"/>
    <w:lsdException w:name="endnote text" w:uiPriority="99"/>
    <w:lsdException w:name="List Bullet" w:uiPriority="99"/>
    <w:lsdException w:name="List Number" w:uiPriority="99"/>
    <w:lsdException w:name="Title" w:uiPriority="10" w:qFormat="1"/>
    <w:lsdException w:name="Body Text" w:uiPriority="1" w:qFormat="1"/>
    <w:lsdException w:name="Body Text Indent" w:uiPriority="99"/>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0A78"/>
    <w:pPr>
      <w:widowControl w:val="0"/>
    </w:pPr>
    <w:rPr>
      <w:snapToGrid w:val="0"/>
      <w:sz w:val="24"/>
    </w:rPr>
  </w:style>
  <w:style w:type="paragraph" w:styleId="10">
    <w:name w:val="heading 1"/>
    <w:basedOn w:val="a0"/>
    <w:next w:val="a0"/>
    <w:link w:val="11"/>
    <w:uiPriority w:val="1"/>
    <w:qFormat/>
    <w:rsid w:val="00CB0A78"/>
    <w:pPr>
      <w:numPr>
        <w:numId w:val="22"/>
      </w:numPr>
      <w:tabs>
        <w:tab w:val="center" w:pos="4680"/>
      </w:tabs>
      <w:spacing w:after="240"/>
      <w:jc w:val="center"/>
      <w:outlineLvl w:val="0"/>
    </w:pPr>
    <w:rPr>
      <w:b/>
      <w:sz w:val="28"/>
    </w:rPr>
  </w:style>
  <w:style w:type="paragraph" w:styleId="2">
    <w:name w:val="heading 2"/>
    <w:basedOn w:val="a0"/>
    <w:next w:val="a0"/>
    <w:link w:val="20"/>
    <w:uiPriority w:val="1"/>
    <w:qFormat/>
    <w:rsid w:val="00CB0A78"/>
    <w:pPr>
      <w:keepNext/>
      <w:widowControl/>
      <w:numPr>
        <w:ilvl w:val="1"/>
        <w:numId w:val="22"/>
      </w:numPr>
      <w:spacing w:after="120"/>
      <w:outlineLvl w:val="1"/>
    </w:pPr>
    <w:rPr>
      <w:b/>
      <w:snapToGrid/>
    </w:rPr>
  </w:style>
  <w:style w:type="paragraph" w:styleId="3">
    <w:name w:val="heading 3"/>
    <w:basedOn w:val="a0"/>
    <w:next w:val="a0"/>
    <w:link w:val="30"/>
    <w:uiPriority w:val="1"/>
    <w:qFormat/>
    <w:rsid w:val="00CB0A78"/>
    <w:pPr>
      <w:keepNext/>
      <w:widowControl/>
      <w:numPr>
        <w:ilvl w:val="2"/>
        <w:numId w:val="22"/>
      </w:numPr>
      <w:spacing w:after="120"/>
      <w:outlineLvl w:val="2"/>
    </w:pPr>
    <w:rPr>
      <w:b/>
      <w:snapToGrid/>
    </w:rPr>
  </w:style>
  <w:style w:type="paragraph" w:styleId="4">
    <w:name w:val="heading 4"/>
    <w:basedOn w:val="a0"/>
    <w:next w:val="a0"/>
    <w:link w:val="40"/>
    <w:uiPriority w:val="1"/>
    <w:qFormat/>
    <w:rsid w:val="00CB0A78"/>
    <w:pPr>
      <w:keepNext/>
      <w:numPr>
        <w:ilvl w:val="3"/>
        <w:numId w:val="22"/>
      </w:numPr>
      <w:outlineLvl w:val="3"/>
    </w:pPr>
    <w:rPr>
      <w:i/>
      <w:color w:val="FF0000"/>
    </w:rPr>
  </w:style>
  <w:style w:type="paragraph" w:styleId="5">
    <w:name w:val="heading 5"/>
    <w:basedOn w:val="a0"/>
    <w:next w:val="a0"/>
    <w:link w:val="50"/>
    <w:uiPriority w:val="1"/>
    <w:qFormat/>
    <w:rsid w:val="00CB0A78"/>
    <w:pPr>
      <w:numPr>
        <w:ilvl w:val="4"/>
        <w:numId w:val="22"/>
      </w:numPr>
      <w:spacing w:before="240" w:after="60"/>
      <w:outlineLvl w:val="4"/>
    </w:pPr>
    <w:rPr>
      <w:sz w:val="22"/>
    </w:rPr>
  </w:style>
  <w:style w:type="paragraph" w:styleId="6">
    <w:name w:val="heading 6"/>
    <w:basedOn w:val="a0"/>
    <w:next w:val="a0"/>
    <w:link w:val="60"/>
    <w:uiPriority w:val="9"/>
    <w:semiHidden/>
    <w:unhideWhenUsed/>
    <w:qFormat/>
    <w:rsid w:val="007678E8"/>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0"/>
    <w:next w:val="a0"/>
    <w:link w:val="70"/>
    <w:uiPriority w:val="9"/>
    <w:qFormat/>
    <w:rsid w:val="00CB0A78"/>
    <w:pPr>
      <w:keepNext/>
      <w:outlineLvl w:val="6"/>
    </w:pPr>
    <w:rPr>
      <w:b/>
      <w:sz w:val="20"/>
    </w:rPr>
  </w:style>
  <w:style w:type="paragraph" w:styleId="8">
    <w:name w:val="heading 8"/>
    <w:basedOn w:val="a0"/>
    <w:next w:val="a0"/>
    <w:link w:val="80"/>
    <w:uiPriority w:val="9"/>
    <w:semiHidden/>
    <w:unhideWhenUsed/>
    <w:qFormat/>
    <w:rsid w:val="007678E8"/>
    <w:pPr>
      <w:keepNext/>
      <w:keepLines/>
      <w:widowControl/>
      <w:spacing w:before="200" w:line="276" w:lineRule="auto"/>
      <w:outlineLvl w:val="7"/>
    </w:pPr>
    <w:rPr>
      <w:rFonts w:eastAsia="Garamond"/>
      <w:b/>
      <w:snapToGrid/>
      <w:color w:val="000000"/>
      <w:sz w:val="28"/>
      <w:szCs w:val="28"/>
      <w:shd w:val="clear" w:color="auto" w:fill="FFFFFF"/>
    </w:rPr>
  </w:style>
  <w:style w:type="paragraph" w:styleId="9">
    <w:name w:val="heading 9"/>
    <w:basedOn w:val="a0"/>
    <w:next w:val="a0"/>
    <w:link w:val="90"/>
    <w:uiPriority w:val="9"/>
    <w:semiHidden/>
    <w:unhideWhenUsed/>
    <w:qFormat/>
    <w:rsid w:val="007678E8"/>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aliases w:val="2,3"/>
    <w:basedOn w:val="a0"/>
    <w:rsid w:val="00CB0A78"/>
    <w:pPr>
      <w:numPr>
        <w:numId w:val="1"/>
      </w:numPr>
      <w:tabs>
        <w:tab w:val="left" w:pos="-1440"/>
      </w:tabs>
      <w:ind w:left="720" w:hanging="720"/>
      <w:jc w:val="both"/>
    </w:pPr>
    <w:rPr>
      <w:b/>
    </w:rPr>
  </w:style>
  <w:style w:type="paragraph" w:styleId="a4">
    <w:name w:val="header"/>
    <w:basedOn w:val="a0"/>
    <w:link w:val="a5"/>
    <w:rsid w:val="00CB0A78"/>
    <w:pPr>
      <w:tabs>
        <w:tab w:val="center" w:pos="4320"/>
        <w:tab w:val="right" w:pos="8640"/>
      </w:tabs>
    </w:pPr>
  </w:style>
  <w:style w:type="paragraph" w:styleId="a6">
    <w:name w:val="Body Text Indent"/>
    <w:basedOn w:val="a0"/>
    <w:link w:val="a7"/>
    <w:uiPriority w:val="99"/>
    <w:rsid w:val="00CB0A78"/>
    <w:pPr>
      <w:widowControl/>
      <w:ind w:left="-720"/>
    </w:pPr>
  </w:style>
  <w:style w:type="paragraph" w:styleId="12">
    <w:name w:val="toc 1"/>
    <w:basedOn w:val="a0"/>
    <w:next w:val="a0"/>
    <w:autoRedefine/>
    <w:uiPriority w:val="39"/>
    <w:rsid w:val="00CB0A78"/>
    <w:pPr>
      <w:tabs>
        <w:tab w:val="right" w:leader="dot" w:pos="9350"/>
      </w:tabs>
      <w:ind w:left="720" w:right="2880"/>
    </w:pPr>
    <w:rPr>
      <w:noProof/>
    </w:rPr>
  </w:style>
  <w:style w:type="paragraph" w:styleId="21">
    <w:name w:val="Body Text Indent 2"/>
    <w:basedOn w:val="a0"/>
    <w:link w:val="22"/>
    <w:rsid w:val="00CB0A78"/>
    <w:pPr>
      <w:ind w:left="720"/>
    </w:pPr>
  </w:style>
  <w:style w:type="paragraph" w:styleId="31">
    <w:name w:val="Body Text Indent 3"/>
    <w:basedOn w:val="a0"/>
    <w:link w:val="32"/>
    <w:rsid w:val="00CB0A78"/>
    <w:pPr>
      <w:ind w:left="360"/>
    </w:pPr>
  </w:style>
  <w:style w:type="character" w:styleId="a8">
    <w:name w:val="Hyperlink"/>
    <w:rsid w:val="00CB0A78"/>
    <w:rPr>
      <w:color w:val="0000FF"/>
      <w:u w:val="single"/>
    </w:rPr>
  </w:style>
  <w:style w:type="table" w:styleId="a9">
    <w:name w:val="Table Grid"/>
    <w:basedOn w:val="a2"/>
    <w:uiPriority w:val="39"/>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0"/>
    <w:link w:val="Heading2TextChar"/>
    <w:rsid w:val="00CB0A78"/>
    <w:pPr>
      <w:widowControl/>
    </w:pPr>
    <w:rPr>
      <w:snapToGrid/>
      <w:szCs w:val="24"/>
    </w:rPr>
  </w:style>
  <w:style w:type="character" w:customStyle="1" w:styleId="Heading2TextChar">
    <w:name w:val="Heading2Text Char"/>
    <w:link w:val="Heading2Text"/>
    <w:rsid w:val="00CB0A78"/>
    <w:rPr>
      <w:sz w:val="24"/>
      <w:szCs w:val="24"/>
      <w:lang w:val="en-US" w:eastAsia="en-US" w:bidi="ar-SA"/>
    </w:rPr>
  </w:style>
  <w:style w:type="paragraph" w:styleId="aa">
    <w:name w:val="Balloon Text"/>
    <w:basedOn w:val="a0"/>
    <w:link w:val="ab"/>
    <w:uiPriority w:val="99"/>
    <w:semiHidden/>
    <w:rsid w:val="00B504CD"/>
    <w:rPr>
      <w:rFonts w:ascii="Tahoma" w:hAnsi="Tahoma" w:cs="Tahoma"/>
      <w:sz w:val="16"/>
      <w:szCs w:val="16"/>
    </w:rPr>
  </w:style>
  <w:style w:type="character" w:styleId="ac">
    <w:name w:val="annotation reference"/>
    <w:uiPriority w:val="99"/>
    <w:rsid w:val="00B504CD"/>
    <w:rPr>
      <w:sz w:val="16"/>
      <w:szCs w:val="16"/>
    </w:rPr>
  </w:style>
  <w:style w:type="paragraph" w:styleId="ad">
    <w:name w:val="annotation text"/>
    <w:aliases w:val=" Char,Char"/>
    <w:basedOn w:val="a0"/>
    <w:link w:val="ae"/>
    <w:uiPriority w:val="99"/>
    <w:rsid w:val="00B504CD"/>
    <w:rPr>
      <w:sz w:val="20"/>
    </w:rPr>
  </w:style>
  <w:style w:type="paragraph" w:styleId="af">
    <w:name w:val="annotation subject"/>
    <w:basedOn w:val="ad"/>
    <w:next w:val="ad"/>
    <w:link w:val="af0"/>
    <w:uiPriority w:val="99"/>
    <w:semiHidden/>
    <w:rsid w:val="00B504CD"/>
    <w:rPr>
      <w:b/>
      <w:bCs/>
    </w:rPr>
  </w:style>
  <w:style w:type="paragraph" w:styleId="af1">
    <w:name w:val="footer"/>
    <w:basedOn w:val="a0"/>
    <w:link w:val="af2"/>
    <w:rsid w:val="00B64F7A"/>
    <w:pPr>
      <w:tabs>
        <w:tab w:val="center" w:pos="4320"/>
        <w:tab w:val="right" w:pos="8640"/>
      </w:tabs>
    </w:pPr>
  </w:style>
  <w:style w:type="paragraph" w:customStyle="1" w:styleId="pbody">
    <w:name w:val="pbody"/>
    <w:basedOn w:val="a0"/>
    <w:rsid w:val="002D4AD0"/>
    <w:pPr>
      <w:widowControl/>
      <w:spacing w:before="100" w:beforeAutospacing="1" w:after="100" w:afterAutospacing="1"/>
    </w:pPr>
    <w:rPr>
      <w:snapToGrid/>
      <w:szCs w:val="24"/>
    </w:rPr>
  </w:style>
  <w:style w:type="character" w:styleId="af3">
    <w:name w:val="Emphasis"/>
    <w:uiPriority w:val="20"/>
    <w:qFormat/>
    <w:rsid w:val="002D4AD0"/>
    <w:rPr>
      <w:i/>
      <w:iCs/>
    </w:rPr>
  </w:style>
  <w:style w:type="paragraph" w:customStyle="1" w:styleId="pindented1">
    <w:name w:val="pindented1"/>
    <w:basedOn w:val="a0"/>
    <w:rsid w:val="002D4AD0"/>
    <w:pPr>
      <w:widowControl/>
      <w:spacing w:before="100" w:beforeAutospacing="1" w:after="100" w:afterAutospacing="1"/>
    </w:pPr>
    <w:rPr>
      <w:snapToGrid/>
      <w:szCs w:val="24"/>
    </w:rPr>
  </w:style>
  <w:style w:type="paragraph" w:customStyle="1" w:styleId="pindented2">
    <w:name w:val="pindented2"/>
    <w:basedOn w:val="a0"/>
    <w:rsid w:val="002D4AD0"/>
    <w:pPr>
      <w:widowControl/>
      <w:spacing w:before="100" w:beforeAutospacing="1" w:after="100" w:afterAutospacing="1"/>
    </w:pPr>
    <w:rPr>
      <w:snapToGrid/>
      <w:szCs w:val="24"/>
    </w:rPr>
  </w:style>
  <w:style w:type="character" w:customStyle="1" w:styleId="af2">
    <w:name w:val="Нижний колонтитул Знак"/>
    <w:link w:val="af1"/>
    <w:rsid w:val="00B66F86"/>
    <w:rPr>
      <w:snapToGrid w:val="0"/>
      <w:sz w:val="24"/>
    </w:rPr>
  </w:style>
  <w:style w:type="paragraph" w:styleId="af4">
    <w:name w:val="List Paragraph"/>
    <w:aliases w:val="MCHIP_list paragraph,List Paragraph1"/>
    <w:basedOn w:val="a0"/>
    <w:link w:val="af5"/>
    <w:uiPriority w:val="1"/>
    <w:qFormat/>
    <w:rsid w:val="00A26C2C"/>
    <w:pPr>
      <w:widowControl/>
      <w:spacing w:after="160" w:line="259" w:lineRule="auto"/>
      <w:ind w:left="720"/>
      <w:contextualSpacing/>
    </w:pPr>
    <w:rPr>
      <w:rFonts w:ascii="Calibri" w:eastAsia="Calibri" w:hAnsi="Calibri"/>
      <w:snapToGrid/>
      <w:sz w:val="22"/>
      <w:szCs w:val="22"/>
    </w:rPr>
  </w:style>
  <w:style w:type="paragraph" w:styleId="af6">
    <w:name w:val="Normal (Web)"/>
    <w:basedOn w:val="a0"/>
    <w:uiPriority w:val="99"/>
    <w:unhideWhenUsed/>
    <w:rsid w:val="008E6EAC"/>
    <w:pPr>
      <w:widowControl/>
      <w:spacing w:before="100" w:beforeAutospacing="1" w:after="100" w:afterAutospacing="1"/>
    </w:pPr>
    <w:rPr>
      <w:snapToGrid/>
      <w:szCs w:val="24"/>
    </w:rPr>
  </w:style>
  <w:style w:type="character" w:customStyle="1" w:styleId="11">
    <w:name w:val="Заголовок 1 Знак"/>
    <w:link w:val="10"/>
    <w:uiPriority w:val="1"/>
    <w:rsid w:val="00946409"/>
    <w:rPr>
      <w:b/>
      <w:snapToGrid w:val="0"/>
      <w:sz w:val="28"/>
    </w:rPr>
  </w:style>
  <w:style w:type="character" w:customStyle="1" w:styleId="ae">
    <w:name w:val="Текст примечания Знак"/>
    <w:aliases w:val=" Char Знак,Char Знак"/>
    <w:link w:val="ad"/>
    <w:uiPriority w:val="99"/>
    <w:rsid w:val="00497A4C"/>
    <w:rPr>
      <w:snapToGrid w:val="0"/>
    </w:rPr>
  </w:style>
  <w:style w:type="character" w:styleId="af7">
    <w:name w:val="Strong"/>
    <w:uiPriority w:val="22"/>
    <w:qFormat/>
    <w:rsid w:val="00FD5656"/>
    <w:rPr>
      <w:b/>
      <w:bCs/>
    </w:rPr>
  </w:style>
  <w:style w:type="paragraph" w:styleId="af8">
    <w:name w:val="Title"/>
    <w:basedOn w:val="a0"/>
    <w:next w:val="a0"/>
    <w:link w:val="af9"/>
    <w:uiPriority w:val="10"/>
    <w:qFormat/>
    <w:rsid w:val="00FD5656"/>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8"/>
    <w:uiPriority w:val="10"/>
    <w:rsid w:val="00FD5656"/>
    <w:rPr>
      <w:rFonts w:ascii="Calibri Light" w:eastAsia="Times New Roman" w:hAnsi="Calibri Light" w:cs="Times New Roman"/>
      <w:b/>
      <w:bCs/>
      <w:snapToGrid w:val="0"/>
      <w:kern w:val="28"/>
      <w:sz w:val="32"/>
      <w:szCs w:val="32"/>
    </w:rPr>
  </w:style>
  <w:style w:type="character" w:customStyle="1" w:styleId="a5">
    <w:name w:val="Верхний колонтитул Знак"/>
    <w:link w:val="a4"/>
    <w:rsid w:val="00FB669B"/>
    <w:rPr>
      <w:snapToGrid w:val="0"/>
      <w:sz w:val="24"/>
    </w:rPr>
  </w:style>
  <w:style w:type="character" w:customStyle="1" w:styleId="60">
    <w:name w:val="Заголовок 6 Знак"/>
    <w:basedOn w:val="a1"/>
    <w:link w:val="6"/>
    <w:uiPriority w:val="9"/>
    <w:semiHidden/>
    <w:rsid w:val="007678E8"/>
    <w:rPr>
      <w:rFonts w:ascii="Century Gothic" w:hAnsi="Century Gothic" w:cs="Vrinda"/>
      <w:i/>
      <w:iCs/>
      <w:color w:val="474C1F"/>
      <w:szCs w:val="22"/>
    </w:rPr>
  </w:style>
  <w:style w:type="character" w:customStyle="1" w:styleId="80">
    <w:name w:val="Заголовок 8 Знак"/>
    <w:basedOn w:val="a1"/>
    <w:link w:val="8"/>
    <w:uiPriority w:val="9"/>
    <w:semiHidden/>
    <w:rsid w:val="007678E8"/>
    <w:rPr>
      <w:rFonts w:eastAsia="Garamond"/>
      <w:b/>
      <w:color w:val="000000"/>
      <w:sz w:val="28"/>
      <w:szCs w:val="28"/>
    </w:rPr>
  </w:style>
  <w:style w:type="character" w:customStyle="1" w:styleId="90">
    <w:name w:val="Заголовок 9 Знак"/>
    <w:basedOn w:val="a1"/>
    <w:link w:val="9"/>
    <w:uiPriority w:val="9"/>
    <w:semiHidden/>
    <w:rsid w:val="007678E8"/>
    <w:rPr>
      <w:rFonts w:ascii="Century Gothic" w:eastAsia="MS Gothic" w:hAnsi="Century Gothic" w:cs="Vrinda"/>
      <w:i/>
      <w:iCs/>
      <w:color w:val="404040"/>
    </w:rPr>
  </w:style>
  <w:style w:type="character" w:customStyle="1" w:styleId="20">
    <w:name w:val="Заголовок 2 Знак"/>
    <w:basedOn w:val="a1"/>
    <w:link w:val="2"/>
    <w:uiPriority w:val="1"/>
    <w:rsid w:val="007678E8"/>
    <w:rPr>
      <w:b/>
      <w:sz w:val="24"/>
    </w:rPr>
  </w:style>
  <w:style w:type="character" w:customStyle="1" w:styleId="30">
    <w:name w:val="Заголовок 3 Знак"/>
    <w:basedOn w:val="a1"/>
    <w:link w:val="3"/>
    <w:uiPriority w:val="1"/>
    <w:rsid w:val="007678E8"/>
    <w:rPr>
      <w:b/>
      <w:sz w:val="24"/>
    </w:rPr>
  </w:style>
  <w:style w:type="character" w:customStyle="1" w:styleId="40">
    <w:name w:val="Заголовок 4 Знак"/>
    <w:basedOn w:val="a1"/>
    <w:link w:val="4"/>
    <w:uiPriority w:val="1"/>
    <w:rsid w:val="007678E8"/>
    <w:rPr>
      <w:i/>
      <w:snapToGrid w:val="0"/>
      <w:color w:val="FF0000"/>
      <w:sz w:val="24"/>
    </w:rPr>
  </w:style>
  <w:style w:type="character" w:customStyle="1" w:styleId="50">
    <w:name w:val="Заголовок 5 Знак"/>
    <w:basedOn w:val="a1"/>
    <w:link w:val="5"/>
    <w:uiPriority w:val="1"/>
    <w:rsid w:val="007678E8"/>
    <w:rPr>
      <w:snapToGrid w:val="0"/>
      <w:sz w:val="22"/>
    </w:rPr>
  </w:style>
  <w:style w:type="character" w:customStyle="1" w:styleId="70">
    <w:name w:val="Заголовок 7 Знак"/>
    <w:basedOn w:val="a1"/>
    <w:link w:val="7"/>
    <w:uiPriority w:val="9"/>
    <w:rsid w:val="007678E8"/>
    <w:rPr>
      <w:b/>
      <w:snapToGrid w:val="0"/>
    </w:rPr>
  </w:style>
  <w:style w:type="character" w:customStyle="1" w:styleId="a7">
    <w:name w:val="Основной текст с отступом Знак"/>
    <w:basedOn w:val="a1"/>
    <w:link w:val="a6"/>
    <w:uiPriority w:val="99"/>
    <w:rsid w:val="007678E8"/>
    <w:rPr>
      <w:snapToGrid w:val="0"/>
      <w:sz w:val="24"/>
    </w:rPr>
  </w:style>
  <w:style w:type="character" w:customStyle="1" w:styleId="22">
    <w:name w:val="Основной текст с отступом 2 Знак"/>
    <w:basedOn w:val="a1"/>
    <w:link w:val="21"/>
    <w:rsid w:val="007678E8"/>
    <w:rPr>
      <w:snapToGrid w:val="0"/>
      <w:sz w:val="24"/>
    </w:rPr>
  </w:style>
  <w:style w:type="character" w:customStyle="1" w:styleId="32">
    <w:name w:val="Основной текст с отступом 3 Знак"/>
    <w:basedOn w:val="a1"/>
    <w:link w:val="31"/>
    <w:rsid w:val="007678E8"/>
    <w:rPr>
      <w:snapToGrid w:val="0"/>
      <w:sz w:val="24"/>
    </w:rPr>
  </w:style>
  <w:style w:type="character" w:customStyle="1" w:styleId="BalloonTextChar">
    <w:name w:val="Balloon Text Char"/>
    <w:basedOn w:val="a1"/>
    <w:uiPriority w:val="99"/>
    <w:semiHidden/>
    <w:rsid w:val="007678E8"/>
    <w:rPr>
      <w:rFonts w:ascii="Segoe UI" w:hAnsi="Segoe UI" w:cs="Segoe UI"/>
      <w:snapToGrid w:val="0"/>
      <w:sz w:val="18"/>
      <w:szCs w:val="18"/>
    </w:rPr>
  </w:style>
  <w:style w:type="character" w:customStyle="1" w:styleId="af0">
    <w:name w:val="Тема примечания Знак"/>
    <w:basedOn w:val="ae"/>
    <w:link w:val="af"/>
    <w:uiPriority w:val="99"/>
    <w:semiHidden/>
    <w:rsid w:val="007678E8"/>
    <w:rPr>
      <w:b/>
      <w:bCs/>
      <w:snapToGrid w:val="0"/>
    </w:rPr>
  </w:style>
  <w:style w:type="paragraph" w:styleId="afa">
    <w:name w:val="Body Text"/>
    <w:aliases w:val="Text Level 2"/>
    <w:basedOn w:val="a0"/>
    <w:link w:val="afb"/>
    <w:uiPriority w:val="1"/>
    <w:qFormat/>
    <w:rsid w:val="007678E8"/>
    <w:pPr>
      <w:spacing w:after="120"/>
    </w:pPr>
  </w:style>
  <w:style w:type="character" w:customStyle="1" w:styleId="afb">
    <w:name w:val="Основной текст Знак"/>
    <w:aliases w:val="Text Level 2 Знак"/>
    <w:basedOn w:val="a1"/>
    <w:link w:val="afa"/>
    <w:uiPriority w:val="1"/>
    <w:rsid w:val="007678E8"/>
    <w:rPr>
      <w:snapToGrid w:val="0"/>
      <w:sz w:val="24"/>
    </w:rPr>
  </w:style>
  <w:style w:type="character" w:styleId="afc">
    <w:name w:val="FollowedHyperlink"/>
    <w:uiPriority w:val="99"/>
    <w:rsid w:val="007678E8"/>
    <w:rPr>
      <w:color w:val="954F72"/>
      <w:u w:val="single"/>
    </w:rPr>
  </w:style>
  <w:style w:type="paragraph" w:customStyle="1" w:styleId="Default">
    <w:name w:val="Default"/>
    <w:rsid w:val="007678E8"/>
    <w:pPr>
      <w:autoSpaceDE w:val="0"/>
      <w:autoSpaceDN w:val="0"/>
      <w:adjustRightInd w:val="0"/>
    </w:pPr>
    <w:rPr>
      <w:color w:val="000000"/>
      <w:sz w:val="24"/>
      <w:szCs w:val="24"/>
    </w:rPr>
  </w:style>
  <w:style w:type="character" w:styleId="afd">
    <w:name w:val="footnote reference"/>
    <w:aliases w:val="ftref,BVI fnr,16 Point,Superscript 6 Point,Normal + Font:9 Point,Superscript 3 Point Times,Footnote Reference Number,Ref,de nota al pie,Appel note de bas de page"/>
    <w:rsid w:val="007678E8"/>
    <w:rPr>
      <w:rFonts w:cs="Times New Roman"/>
      <w:vertAlign w:val="superscript"/>
    </w:rPr>
  </w:style>
  <w:style w:type="character" w:customStyle="1" w:styleId="afe">
    <w:name w:val="Текст сноски Знак"/>
    <w:aliases w:val="Footnote Знак,Geneva 9 Знак,Font: Geneva 9 Знак,Boston 10 Знак,f Знак,DSE note Знак,fn Знак,single space Знак,footnote text Знак,ft Знак,Footnote Text Char2 Char Знак,Footnote Text Char1 Char Char Знак,Ch Знак"/>
    <w:link w:val="aff"/>
    <w:rsid w:val="007678E8"/>
    <w:rPr>
      <w:rFonts w:ascii="Segoe UI" w:eastAsia="MS Mincho" w:hAnsi="Segoe UI"/>
      <w:sz w:val="16"/>
      <w:lang w:eastAsia="ja-JP"/>
    </w:rPr>
  </w:style>
  <w:style w:type="paragraph" w:styleId="aff">
    <w:name w:val="footnote text"/>
    <w:aliases w:val="Footnote,Geneva 9,Font: Geneva 9,Boston 10,f,DSE note,fn,single space,footnote text,ft,Footnote Text Char2 Char,Footnote Text Char1 Char Char,Footnote Text Char2 Char Char Char,Footnote Text Char1 Char Char Char Char,Ch"/>
    <w:basedOn w:val="a0"/>
    <w:link w:val="afe"/>
    <w:unhideWhenUsed/>
    <w:rsid w:val="007678E8"/>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basedOn w:val="a1"/>
    <w:uiPriority w:val="99"/>
    <w:rsid w:val="007678E8"/>
    <w:rPr>
      <w:snapToGrid w:val="0"/>
    </w:rPr>
  </w:style>
  <w:style w:type="character" w:customStyle="1" w:styleId="ab">
    <w:name w:val="Текст выноски Знак"/>
    <w:link w:val="aa"/>
    <w:uiPriority w:val="99"/>
    <w:semiHidden/>
    <w:rsid w:val="007678E8"/>
    <w:rPr>
      <w:rFonts w:ascii="Tahoma" w:hAnsi="Tahoma" w:cs="Tahoma"/>
      <w:snapToGrid w:val="0"/>
      <w:sz w:val="16"/>
      <w:szCs w:val="16"/>
    </w:rPr>
  </w:style>
  <w:style w:type="paragraph" w:styleId="23">
    <w:name w:val="toc 2"/>
    <w:basedOn w:val="a0"/>
    <w:next w:val="a0"/>
    <w:autoRedefine/>
    <w:uiPriority w:val="39"/>
    <w:unhideWhenUsed/>
    <w:rsid w:val="007678E8"/>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3">
    <w:name w:val="toc 3"/>
    <w:basedOn w:val="a0"/>
    <w:next w:val="a0"/>
    <w:autoRedefine/>
    <w:uiPriority w:val="39"/>
    <w:unhideWhenUsed/>
    <w:rsid w:val="007678E8"/>
    <w:pPr>
      <w:widowControl/>
      <w:spacing w:line="276" w:lineRule="auto"/>
      <w:ind w:left="440"/>
    </w:pPr>
    <w:rPr>
      <w:rFonts w:ascii="Garamond" w:eastAsia="Garamond" w:hAnsi="Garamond" w:cs="Vrinda"/>
      <w:snapToGrid/>
      <w:color w:val="000000"/>
      <w:sz w:val="20"/>
      <w:shd w:val="clear" w:color="auto" w:fill="FFFFFF"/>
    </w:rPr>
  </w:style>
  <w:style w:type="paragraph" w:styleId="41">
    <w:name w:val="toc 4"/>
    <w:basedOn w:val="a0"/>
    <w:next w:val="a0"/>
    <w:autoRedefine/>
    <w:unhideWhenUsed/>
    <w:rsid w:val="007678E8"/>
    <w:pPr>
      <w:widowControl/>
      <w:spacing w:line="276" w:lineRule="auto"/>
      <w:ind w:left="660"/>
    </w:pPr>
    <w:rPr>
      <w:rFonts w:ascii="Garamond" w:eastAsia="Garamond" w:hAnsi="Garamond" w:cs="Vrinda"/>
      <w:snapToGrid/>
      <w:color w:val="000000"/>
      <w:sz w:val="20"/>
      <w:shd w:val="clear" w:color="auto" w:fill="FFFFFF"/>
    </w:rPr>
  </w:style>
  <w:style w:type="paragraph" w:styleId="51">
    <w:name w:val="toc 5"/>
    <w:basedOn w:val="a0"/>
    <w:next w:val="a0"/>
    <w:autoRedefine/>
    <w:uiPriority w:val="99"/>
    <w:unhideWhenUsed/>
    <w:rsid w:val="007678E8"/>
    <w:pPr>
      <w:widowControl/>
      <w:spacing w:line="276" w:lineRule="auto"/>
      <w:ind w:left="880"/>
    </w:pPr>
    <w:rPr>
      <w:rFonts w:ascii="Garamond" w:eastAsia="Garamond" w:hAnsi="Garamond" w:cs="Vrinda"/>
      <w:snapToGrid/>
      <w:color w:val="000000"/>
      <w:sz w:val="20"/>
      <w:shd w:val="clear" w:color="auto" w:fill="FFFFFF"/>
    </w:rPr>
  </w:style>
  <w:style w:type="paragraph" w:styleId="61">
    <w:name w:val="toc 6"/>
    <w:basedOn w:val="a0"/>
    <w:next w:val="a0"/>
    <w:autoRedefine/>
    <w:unhideWhenUsed/>
    <w:rsid w:val="007678E8"/>
    <w:pPr>
      <w:widowControl/>
      <w:spacing w:line="276" w:lineRule="auto"/>
      <w:ind w:left="1100"/>
    </w:pPr>
    <w:rPr>
      <w:rFonts w:ascii="Garamond" w:eastAsia="Garamond" w:hAnsi="Garamond" w:cs="Vrinda"/>
      <w:snapToGrid/>
      <w:color w:val="000000"/>
      <w:sz w:val="20"/>
      <w:shd w:val="clear" w:color="auto" w:fill="FFFFFF"/>
    </w:rPr>
  </w:style>
  <w:style w:type="paragraph" w:styleId="71">
    <w:name w:val="toc 7"/>
    <w:basedOn w:val="a0"/>
    <w:next w:val="a0"/>
    <w:autoRedefine/>
    <w:unhideWhenUsed/>
    <w:rsid w:val="007678E8"/>
    <w:pPr>
      <w:widowControl/>
      <w:spacing w:line="276" w:lineRule="auto"/>
      <w:ind w:left="1320"/>
    </w:pPr>
    <w:rPr>
      <w:rFonts w:ascii="Garamond" w:eastAsia="Garamond" w:hAnsi="Garamond" w:cs="Vrinda"/>
      <w:snapToGrid/>
      <w:color w:val="000000"/>
      <w:sz w:val="20"/>
      <w:shd w:val="clear" w:color="auto" w:fill="FFFFFF"/>
    </w:rPr>
  </w:style>
  <w:style w:type="paragraph" w:styleId="81">
    <w:name w:val="toc 8"/>
    <w:basedOn w:val="a0"/>
    <w:next w:val="a0"/>
    <w:autoRedefine/>
    <w:unhideWhenUsed/>
    <w:rsid w:val="007678E8"/>
    <w:pPr>
      <w:widowControl/>
      <w:spacing w:line="276" w:lineRule="auto"/>
      <w:ind w:left="1540"/>
    </w:pPr>
    <w:rPr>
      <w:rFonts w:ascii="Garamond" w:eastAsia="Garamond" w:hAnsi="Garamond" w:cs="Vrinda"/>
      <w:snapToGrid/>
      <w:color w:val="000000"/>
      <w:sz w:val="20"/>
      <w:shd w:val="clear" w:color="auto" w:fill="FFFFFF"/>
    </w:rPr>
  </w:style>
  <w:style w:type="paragraph" w:styleId="91">
    <w:name w:val="toc 9"/>
    <w:basedOn w:val="a0"/>
    <w:next w:val="a0"/>
    <w:autoRedefine/>
    <w:unhideWhenUsed/>
    <w:rsid w:val="007678E8"/>
    <w:pPr>
      <w:widowControl/>
      <w:spacing w:line="276" w:lineRule="auto"/>
      <w:ind w:left="1760"/>
    </w:pPr>
    <w:rPr>
      <w:rFonts w:ascii="Garamond" w:eastAsia="Garamond" w:hAnsi="Garamond" w:cs="Vrinda"/>
      <w:snapToGrid/>
      <w:color w:val="000000"/>
      <w:sz w:val="20"/>
      <w:shd w:val="clear" w:color="auto" w:fill="FFFFFF"/>
    </w:rPr>
  </w:style>
  <w:style w:type="paragraph" w:styleId="aff0">
    <w:name w:val="caption"/>
    <w:basedOn w:val="a0"/>
    <w:next w:val="a0"/>
    <w:uiPriority w:val="35"/>
    <w:unhideWhenUsed/>
    <w:qFormat/>
    <w:rsid w:val="007678E8"/>
    <w:pPr>
      <w:widowControl/>
      <w:spacing w:before="120" w:after="60"/>
    </w:pPr>
    <w:rPr>
      <w:rFonts w:ascii="Segoe UI" w:eastAsia="Garamond" w:hAnsi="Segoe UI" w:cs="Vrinda"/>
      <w:b/>
      <w:bCs/>
      <w:snapToGrid/>
      <w:color w:val="5F5F5F"/>
      <w:sz w:val="18"/>
      <w:szCs w:val="18"/>
      <w:shd w:val="clear" w:color="auto" w:fill="FFFFFF"/>
    </w:rPr>
  </w:style>
  <w:style w:type="paragraph" w:styleId="aff1">
    <w:name w:val="endnote text"/>
    <w:basedOn w:val="a0"/>
    <w:link w:val="aff2"/>
    <w:uiPriority w:val="99"/>
    <w:unhideWhenUsed/>
    <w:rsid w:val="007678E8"/>
    <w:pPr>
      <w:widowControl/>
      <w:spacing w:before="120" w:after="120" w:line="276" w:lineRule="auto"/>
    </w:pPr>
    <w:rPr>
      <w:rFonts w:ascii="Segoe UI" w:hAnsi="Segoe UI" w:cs="Vrinda"/>
      <w:snapToGrid/>
      <w:color w:val="000000"/>
      <w:sz w:val="20"/>
      <w:shd w:val="clear" w:color="auto" w:fill="FFFFFF"/>
    </w:rPr>
  </w:style>
  <w:style w:type="character" w:customStyle="1" w:styleId="aff2">
    <w:name w:val="Текст концевой сноски Знак"/>
    <w:basedOn w:val="a1"/>
    <w:link w:val="aff1"/>
    <w:uiPriority w:val="99"/>
    <w:rsid w:val="007678E8"/>
    <w:rPr>
      <w:rFonts w:ascii="Segoe UI" w:hAnsi="Segoe UI" w:cs="Vrinda"/>
      <w:color w:val="000000"/>
    </w:rPr>
  </w:style>
  <w:style w:type="paragraph" w:styleId="aff3">
    <w:name w:val="Subtitle"/>
    <w:basedOn w:val="a0"/>
    <w:next w:val="a0"/>
    <w:link w:val="aff4"/>
    <w:uiPriority w:val="11"/>
    <w:qFormat/>
    <w:rsid w:val="007678E8"/>
    <w:pPr>
      <w:widowControl/>
      <w:numPr>
        <w:ilvl w:val="1"/>
      </w:numPr>
      <w:spacing w:before="120" w:after="120" w:line="276" w:lineRule="auto"/>
    </w:pPr>
    <w:rPr>
      <w:rFonts w:ascii="Century Gothic" w:eastAsia="MS Gothic" w:hAnsi="Century Gothic" w:cs="Vrinda"/>
      <w:i/>
      <w:iCs/>
      <w:snapToGrid/>
      <w:color w:val="91993E"/>
      <w:spacing w:val="15"/>
      <w:szCs w:val="24"/>
      <w:shd w:val="clear" w:color="auto" w:fill="FFFFFF"/>
    </w:rPr>
  </w:style>
  <w:style w:type="character" w:customStyle="1" w:styleId="aff4">
    <w:name w:val="Подзаголовок Знак"/>
    <w:basedOn w:val="a1"/>
    <w:link w:val="aff3"/>
    <w:uiPriority w:val="11"/>
    <w:rsid w:val="007678E8"/>
    <w:rPr>
      <w:rFonts w:ascii="Century Gothic" w:eastAsia="MS Gothic" w:hAnsi="Century Gothic" w:cs="Vrinda"/>
      <w:i/>
      <w:iCs/>
      <w:color w:val="91993E"/>
      <w:spacing w:val="15"/>
      <w:sz w:val="24"/>
      <w:szCs w:val="24"/>
    </w:rPr>
  </w:style>
  <w:style w:type="paragraph" w:styleId="aff5">
    <w:name w:val="Document Map"/>
    <w:basedOn w:val="a0"/>
    <w:link w:val="aff6"/>
    <w:unhideWhenUsed/>
    <w:rsid w:val="007678E8"/>
    <w:pPr>
      <w:widowControl/>
      <w:spacing w:before="120" w:line="276" w:lineRule="auto"/>
    </w:pPr>
    <w:rPr>
      <w:rFonts w:ascii="Tahoma" w:eastAsia="Garamond" w:hAnsi="Tahoma" w:cs="Vrinda"/>
      <w:snapToGrid/>
      <w:color w:val="000000"/>
      <w:sz w:val="16"/>
      <w:shd w:val="clear" w:color="auto" w:fill="FFFFFF"/>
    </w:rPr>
  </w:style>
  <w:style w:type="character" w:customStyle="1" w:styleId="aff6">
    <w:name w:val="Схема документа Знак"/>
    <w:basedOn w:val="a1"/>
    <w:link w:val="aff5"/>
    <w:rsid w:val="007678E8"/>
    <w:rPr>
      <w:rFonts w:ascii="Tahoma" w:eastAsia="Garamond" w:hAnsi="Tahoma" w:cs="Vrinda"/>
      <w:color w:val="000000"/>
      <w:sz w:val="16"/>
    </w:rPr>
  </w:style>
  <w:style w:type="character" w:customStyle="1" w:styleId="LightShading-Accent2Char">
    <w:name w:val="Light Shading - Accent 2 Char"/>
    <w:link w:val="LightShading-Accent21"/>
    <w:uiPriority w:val="99"/>
    <w:locked/>
    <w:rsid w:val="007678E8"/>
    <w:rPr>
      <w:b/>
      <w:bCs/>
      <w:i/>
      <w:iCs/>
      <w:color w:val="4F81BD"/>
      <w:sz w:val="22"/>
      <w:szCs w:val="22"/>
      <w:lang w:eastAsia="ja-JP"/>
    </w:rPr>
  </w:style>
  <w:style w:type="paragraph" w:customStyle="1" w:styleId="LightShading-Accent21">
    <w:name w:val="Light Shading - Accent 21"/>
    <w:basedOn w:val="a0"/>
    <w:next w:val="a0"/>
    <w:link w:val="LightShading-Accent2Char"/>
    <w:uiPriority w:val="99"/>
    <w:rsid w:val="007678E8"/>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0"/>
    <w:uiPriority w:val="34"/>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MediumGrid1-Accent21">
    <w:name w:val="Medium Grid 1 - Accent 21"/>
    <w:basedOn w:val="a0"/>
    <w:uiPriority w:val="99"/>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ColorfulList-Accent11">
    <w:name w:val="Colorful List - Accent 11"/>
    <w:basedOn w:val="a0"/>
    <w:uiPriority w:val="34"/>
    <w:qFormat/>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0"/>
    <w:uiPriority w:val="34"/>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0"/>
    <w:uiPriority w:val="39"/>
    <w:rsid w:val="007678E8"/>
    <w:pPr>
      <w:keepNext/>
      <w:keepLines/>
      <w:widowControl/>
      <w:numPr>
        <w:numId w:val="0"/>
      </w:numPr>
      <w:tabs>
        <w:tab w:val="clear" w:pos="4680"/>
      </w:tabs>
      <w:spacing w:before="120" w:after="120" w:line="276" w:lineRule="auto"/>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rsid w:val="007678E8"/>
    <w:pPr>
      <w:spacing w:after="200" w:line="276" w:lineRule="auto"/>
    </w:pPr>
    <w:rPr>
      <w:rFonts w:ascii="Garamond" w:hAnsi="Garamond" w:cs="Vrinda"/>
      <w:sz w:val="22"/>
      <w:szCs w:val="28"/>
    </w:rPr>
  </w:style>
  <w:style w:type="paragraph" w:customStyle="1" w:styleId="ColorfulShading-Accent11">
    <w:name w:val="Colorful Shading - Accent 11"/>
    <w:uiPriority w:val="99"/>
    <w:semiHidden/>
    <w:rsid w:val="007678E8"/>
    <w:pPr>
      <w:spacing w:after="200" w:line="276" w:lineRule="auto"/>
    </w:pPr>
    <w:rPr>
      <w:rFonts w:ascii="Garamond" w:hAnsi="Garamond" w:cs="Vrinda"/>
      <w:sz w:val="24"/>
      <w:szCs w:val="24"/>
    </w:rPr>
  </w:style>
  <w:style w:type="character" w:customStyle="1" w:styleId="ColorfulGrid-Accent1Char">
    <w:name w:val="Colorful Grid - Accent 1 Char"/>
    <w:link w:val="ColorfulGrid-Accent11"/>
    <w:locked/>
    <w:rsid w:val="007678E8"/>
    <w:rPr>
      <w:i/>
      <w:iCs/>
      <w:color w:val="000000"/>
      <w:sz w:val="24"/>
      <w:szCs w:val="24"/>
    </w:rPr>
  </w:style>
  <w:style w:type="paragraph" w:customStyle="1" w:styleId="ColorfulGrid-Accent11">
    <w:name w:val="Colorful Grid - Accent 11"/>
    <w:basedOn w:val="a0"/>
    <w:next w:val="a0"/>
    <w:link w:val="ColorfulGrid-Accent1Char"/>
    <w:rsid w:val="007678E8"/>
    <w:pPr>
      <w:widowControl/>
      <w:spacing w:before="120" w:line="276" w:lineRule="auto"/>
    </w:pPr>
    <w:rPr>
      <w:i/>
      <w:iCs/>
      <w:snapToGrid/>
      <w:color w:val="000000"/>
      <w:szCs w:val="24"/>
      <w:shd w:val="clear" w:color="auto" w:fill="FFFFFF"/>
    </w:rPr>
  </w:style>
  <w:style w:type="character" w:customStyle="1" w:styleId="TableofContentsChar">
    <w:name w:val="Table of Contents Char"/>
    <w:link w:val="TableofContents"/>
    <w:locked/>
    <w:rsid w:val="007678E8"/>
    <w:rPr>
      <w:b/>
      <w:sz w:val="24"/>
      <w:szCs w:val="24"/>
    </w:rPr>
  </w:style>
  <w:style w:type="paragraph" w:customStyle="1" w:styleId="TableofContents">
    <w:name w:val="Table of Contents"/>
    <w:basedOn w:val="a0"/>
    <w:link w:val="TableofContentsChar"/>
    <w:rsid w:val="007678E8"/>
    <w:pPr>
      <w:widowControl/>
      <w:spacing w:before="120" w:line="276" w:lineRule="auto"/>
    </w:pPr>
    <w:rPr>
      <w:b/>
      <w:snapToGrid/>
      <w:szCs w:val="24"/>
      <w:shd w:val="clear" w:color="auto" w:fill="FFFFFF"/>
    </w:rPr>
  </w:style>
  <w:style w:type="paragraph" w:customStyle="1" w:styleId="ColorfulList-Accent13">
    <w:name w:val="Colorful List - Accent 13"/>
    <w:basedOn w:val="a0"/>
    <w:uiPriority w:val="34"/>
    <w:rsid w:val="007678E8"/>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0"/>
    <w:uiPriority w:val="99"/>
    <w:rsid w:val="007678E8"/>
    <w:pPr>
      <w:widowControl/>
      <w:spacing w:before="100" w:beforeAutospacing="1" w:after="100" w:afterAutospacing="1" w:line="276" w:lineRule="auto"/>
    </w:pPr>
    <w:rPr>
      <w:rFonts w:cs="Vrinda"/>
      <w:snapToGrid/>
      <w:color w:val="000000"/>
      <w:szCs w:val="24"/>
      <w:shd w:val="clear" w:color="auto" w:fill="FFFFFF"/>
    </w:rPr>
  </w:style>
  <w:style w:type="paragraph" w:customStyle="1" w:styleId="MediumGrid22">
    <w:name w:val="Medium Grid 22"/>
    <w:uiPriority w:val="99"/>
    <w:rsid w:val="007678E8"/>
    <w:pPr>
      <w:spacing w:after="200" w:line="276" w:lineRule="auto"/>
    </w:pPr>
    <w:rPr>
      <w:rFonts w:ascii="Garamond" w:eastAsia="Garamond" w:hAnsi="Garamond" w:cs="Vrinda"/>
      <w:sz w:val="22"/>
      <w:szCs w:val="28"/>
    </w:rPr>
  </w:style>
  <w:style w:type="character" w:customStyle="1" w:styleId="ColorfulList-Accent1Char1">
    <w:name w:val="Colorful List - Accent 1 Char1"/>
    <w:link w:val="ColorfulList-Accent14"/>
    <w:uiPriority w:val="34"/>
    <w:locked/>
    <w:rsid w:val="007678E8"/>
    <w:rPr>
      <w:sz w:val="22"/>
      <w:szCs w:val="22"/>
    </w:rPr>
  </w:style>
  <w:style w:type="paragraph" w:customStyle="1" w:styleId="ColorfulList-Accent14">
    <w:name w:val="Colorful List - Accent 14"/>
    <w:basedOn w:val="a0"/>
    <w:link w:val="ColorfulList-Accent1Char1"/>
    <w:uiPriority w:val="34"/>
    <w:rsid w:val="007678E8"/>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semiHidden/>
    <w:rsid w:val="007678E8"/>
    <w:pPr>
      <w:spacing w:after="200" w:line="276" w:lineRule="auto"/>
    </w:pPr>
    <w:rPr>
      <w:rFonts w:ascii="Garamond" w:eastAsia="Garamond" w:hAnsi="Garamond" w:cs="Vrinda"/>
      <w:sz w:val="22"/>
      <w:szCs w:val="28"/>
    </w:rPr>
  </w:style>
  <w:style w:type="character" w:customStyle="1" w:styleId="ColorfulGrid-Accent1Char1">
    <w:name w:val="Colorful Grid - Accent 1 Char1"/>
    <w:link w:val="ColorfulGrid-Accent12"/>
    <w:uiPriority w:val="99"/>
    <w:locked/>
    <w:rsid w:val="007678E8"/>
    <w:rPr>
      <w:i/>
      <w:color w:val="000000"/>
      <w:sz w:val="24"/>
    </w:rPr>
  </w:style>
  <w:style w:type="paragraph" w:customStyle="1" w:styleId="ColorfulGrid-Accent12">
    <w:name w:val="Colorful Grid - Accent 12"/>
    <w:basedOn w:val="a0"/>
    <w:next w:val="a0"/>
    <w:link w:val="ColorfulGrid-Accent1Char1"/>
    <w:uiPriority w:val="99"/>
    <w:rsid w:val="007678E8"/>
    <w:pPr>
      <w:widowControl/>
      <w:spacing w:before="120" w:line="276" w:lineRule="auto"/>
    </w:pPr>
    <w:rPr>
      <w:i/>
      <w:snapToGrid/>
      <w:color w:val="000000"/>
      <w:shd w:val="clear" w:color="auto" w:fill="FFFFFF"/>
    </w:rPr>
  </w:style>
  <w:style w:type="character" w:customStyle="1" w:styleId="NoSpacingChar">
    <w:name w:val="No Spacing Char"/>
    <w:link w:val="NoSpacing1"/>
    <w:locked/>
    <w:rsid w:val="007678E8"/>
  </w:style>
  <w:style w:type="paragraph" w:customStyle="1" w:styleId="NoSpacing1">
    <w:name w:val="No Spacing1"/>
    <w:link w:val="NoSpacingChar"/>
    <w:rsid w:val="007678E8"/>
    <w:pPr>
      <w:spacing w:after="200" w:line="276" w:lineRule="auto"/>
    </w:pPr>
  </w:style>
  <w:style w:type="paragraph" w:customStyle="1" w:styleId="yiv221793932msonormal">
    <w:name w:val="yiv221793932msonormal"/>
    <w:basedOn w:val="a0"/>
    <w:uiPriority w:val="99"/>
    <w:rsid w:val="007678E8"/>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f8"/>
    <w:qFormat/>
    <w:rsid w:val="007678E8"/>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rsid w:val="007678E8"/>
    <w:pPr>
      <w:spacing w:after="200" w:line="276" w:lineRule="auto"/>
    </w:pPr>
    <w:rPr>
      <w:rFonts w:ascii="Garamond" w:eastAsia="Garamond" w:hAnsi="Garamond" w:cs="Vrinda"/>
      <w:sz w:val="22"/>
      <w:szCs w:val="28"/>
    </w:rPr>
  </w:style>
  <w:style w:type="paragraph" w:customStyle="1" w:styleId="StyleWPBodyTextAfter12pt">
    <w:name w:val="Style WP Body Text + After:  12 pt"/>
    <w:basedOn w:val="WPBodyText"/>
    <w:uiPriority w:val="99"/>
    <w:rsid w:val="007678E8"/>
    <w:pPr>
      <w:tabs>
        <w:tab w:val="left" w:pos="6072"/>
      </w:tabs>
      <w:spacing w:after="240"/>
      <w:jc w:val="both"/>
      <w:outlineLvl w:val="0"/>
    </w:pPr>
    <w:rPr>
      <w:rFonts w:eastAsia="Times New Roman"/>
      <w:sz w:val="24"/>
    </w:rPr>
  </w:style>
  <w:style w:type="paragraph" w:customStyle="1" w:styleId="Responsibilities">
    <w:name w:val="Responsibilities"/>
    <w:basedOn w:val="a0"/>
    <w:uiPriority w:val="99"/>
    <w:rsid w:val="007678E8"/>
    <w:pPr>
      <w:widowControl/>
      <w:numPr>
        <w:numId w:val="28"/>
      </w:numPr>
      <w:tabs>
        <w:tab w:val="num" w:pos="360"/>
        <w:tab w:val="left" w:pos="388"/>
      </w:tabs>
      <w:spacing w:before="60" w:after="60" w:line="276" w:lineRule="auto"/>
      <w:ind w:left="360"/>
    </w:pPr>
    <w:rPr>
      <w:rFonts w:ascii="Arial" w:hAnsi="Arial" w:cs="Arial"/>
      <w:snapToGrid/>
      <w:color w:val="000000"/>
      <w:sz w:val="20"/>
      <w:szCs w:val="24"/>
      <w:shd w:val="clear" w:color="auto" w:fill="FFFFFF"/>
    </w:rPr>
  </w:style>
  <w:style w:type="character" w:styleId="aff7">
    <w:name w:val="endnote reference"/>
    <w:unhideWhenUsed/>
    <w:rsid w:val="007678E8"/>
    <w:rPr>
      <w:vertAlign w:val="superscript"/>
    </w:rPr>
  </w:style>
  <w:style w:type="character" w:customStyle="1" w:styleId="BodyText3Char">
    <w:name w:val="Body Text 3 Char"/>
    <w:uiPriority w:val="99"/>
    <w:rsid w:val="007678E8"/>
    <w:rPr>
      <w:rFonts w:ascii="Times New Roman" w:hAnsi="Times New Roman" w:cs="Times New Roman" w:hint="default"/>
      <w:sz w:val="24"/>
    </w:rPr>
  </w:style>
  <w:style w:type="character" w:customStyle="1" w:styleId="BodyText2Char">
    <w:name w:val="Body Text 2 Char"/>
    <w:uiPriority w:val="99"/>
    <w:rsid w:val="007678E8"/>
    <w:rPr>
      <w:rFonts w:ascii="Times New Roman" w:hAnsi="Times New Roman" w:cs="Times New Roman" w:hint="default"/>
      <w:i/>
      <w:iCs w:val="0"/>
      <w:sz w:val="24"/>
    </w:rPr>
  </w:style>
  <w:style w:type="character" w:customStyle="1" w:styleId="CommentTextChar1">
    <w:name w:val="Comment Text Char1"/>
    <w:uiPriority w:val="99"/>
    <w:semiHidden/>
    <w:rsid w:val="007678E8"/>
    <w:rPr>
      <w:rFonts w:ascii="Times New Roman" w:eastAsia="Times New Roman" w:hAnsi="Times New Roman" w:cs="Times New Roman" w:hint="default"/>
    </w:rPr>
  </w:style>
  <w:style w:type="character" w:customStyle="1" w:styleId="FooterChar1">
    <w:name w:val="Footer Char1"/>
    <w:locked/>
    <w:rsid w:val="007678E8"/>
    <w:rPr>
      <w:rFonts w:eastAsia="Times New Roman"/>
      <w:sz w:val="24"/>
      <w:szCs w:val="24"/>
    </w:rPr>
  </w:style>
  <w:style w:type="character" w:customStyle="1" w:styleId="CommentSubjectChar1">
    <w:name w:val="Comment Subject Char1"/>
    <w:uiPriority w:val="99"/>
    <w:semiHidden/>
    <w:locked/>
    <w:rsid w:val="007678E8"/>
    <w:rPr>
      <w:rFonts w:ascii="Times New Roman" w:hAnsi="Times New Roman"/>
      <w:b/>
      <w:bCs/>
    </w:rPr>
  </w:style>
  <w:style w:type="character" w:customStyle="1" w:styleId="IntenseEmphasis1">
    <w:name w:val="Intense Emphasis1"/>
    <w:uiPriority w:val="21"/>
    <w:rsid w:val="007678E8"/>
    <w:rPr>
      <w:b/>
      <w:bCs/>
      <w:i/>
      <w:iCs/>
      <w:color w:val="4F81BD"/>
    </w:rPr>
  </w:style>
  <w:style w:type="character" w:customStyle="1" w:styleId="st1">
    <w:name w:val="st1"/>
    <w:rsid w:val="007678E8"/>
  </w:style>
  <w:style w:type="character" w:customStyle="1" w:styleId="HeaderChar1">
    <w:name w:val="Header Char1"/>
    <w:locked/>
    <w:rsid w:val="007678E8"/>
    <w:rPr>
      <w:rFonts w:eastAsia="Times New Roman"/>
      <w:sz w:val="24"/>
      <w:szCs w:val="24"/>
    </w:rPr>
  </w:style>
  <w:style w:type="character" w:customStyle="1" w:styleId="msoins0">
    <w:name w:val="msoins"/>
    <w:rsid w:val="007678E8"/>
  </w:style>
  <w:style w:type="character" w:customStyle="1" w:styleId="bodytext">
    <w:name w:val="bodytext"/>
    <w:rsid w:val="007678E8"/>
    <w:rPr>
      <w:rFonts w:ascii="Gill Sans MT" w:hAnsi="Gill Sans MT"/>
      <w:color w:val="auto"/>
      <w:sz w:val="22"/>
      <w:szCs w:val="23"/>
    </w:rPr>
  </w:style>
  <w:style w:type="character" w:customStyle="1" w:styleId="BalloonTextChar1">
    <w:name w:val="Balloon Text Char1"/>
    <w:uiPriority w:val="99"/>
    <w:locked/>
    <w:rsid w:val="007678E8"/>
    <w:rPr>
      <w:rFonts w:ascii="Tahoma" w:eastAsia="Times New Roman" w:hAnsi="Tahoma" w:cs="Tahoma" w:hint="default"/>
      <w:sz w:val="16"/>
    </w:rPr>
  </w:style>
  <w:style w:type="character" w:customStyle="1" w:styleId="bodycopy">
    <w:name w:val="bodycopy"/>
    <w:uiPriority w:val="99"/>
    <w:rsid w:val="007678E8"/>
    <w:rPr>
      <w:rFonts w:ascii="Times New Roman" w:hAnsi="Times New Roman" w:cs="Times New Roman" w:hint="default"/>
    </w:rPr>
  </w:style>
  <w:style w:type="character" w:customStyle="1" w:styleId="st">
    <w:name w:val="st"/>
    <w:rsid w:val="007678E8"/>
    <w:rPr>
      <w:rFonts w:ascii="Times New Roman" w:hAnsi="Times New Roman" w:cs="Times New Roman" w:hint="default"/>
    </w:rPr>
  </w:style>
  <w:style w:type="table" w:styleId="1-2">
    <w:name w:val="Medium Grid 1 Accent 2"/>
    <w:basedOn w:val="a2"/>
    <w:link w:val="ColorfulList-Accent1Char"/>
    <w:uiPriority w:val="34"/>
    <w:rsid w:val="007678E8"/>
    <w:pPr>
      <w:spacing w:after="200" w:line="276" w:lineRule="auto"/>
    </w:pPr>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1-2"/>
    <w:uiPriority w:val="34"/>
    <w:locked/>
    <w:rsid w:val="007678E8"/>
    <w:rPr>
      <w:sz w:val="22"/>
      <w:szCs w:val="22"/>
    </w:rPr>
  </w:style>
  <w:style w:type="character" w:customStyle="1" w:styleId="hps">
    <w:name w:val="hps"/>
    <w:rsid w:val="007678E8"/>
  </w:style>
  <w:style w:type="character" w:customStyle="1" w:styleId="hpsatn">
    <w:name w:val="hps atn"/>
    <w:rsid w:val="007678E8"/>
  </w:style>
  <w:style w:type="character" w:customStyle="1" w:styleId="apple-converted-space">
    <w:name w:val="apple-converted-space"/>
    <w:rsid w:val="007678E8"/>
  </w:style>
  <w:style w:type="table" w:styleId="2-2">
    <w:name w:val="Medium Grid 2 Accent 2"/>
    <w:basedOn w:val="a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
    <w:name w:val="Dark List Accent 3"/>
    <w:basedOn w:val="a2"/>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Colorful Shading Accent 3"/>
    <w:basedOn w:val="a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4">
    <w:name w:val="Medium Grid 2 Accent 4"/>
    <w:basedOn w:val="a2"/>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
    <w:name w:val="Table Grid Light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2">
    <w:name w:val="Table Grid Light2"/>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
    <w:name w:val="Style1"/>
    <w:rsid w:val="007678E8"/>
    <w:pPr>
      <w:numPr>
        <w:numId w:val="29"/>
      </w:numPr>
    </w:pPr>
  </w:style>
  <w:style w:type="numbering" w:customStyle="1" w:styleId="Style3">
    <w:name w:val="Style3"/>
    <w:rsid w:val="007678E8"/>
    <w:pPr>
      <w:numPr>
        <w:numId w:val="30"/>
      </w:numPr>
    </w:pPr>
  </w:style>
  <w:style w:type="numbering" w:customStyle="1" w:styleId="Style4">
    <w:name w:val="Style4"/>
    <w:rsid w:val="007678E8"/>
    <w:pPr>
      <w:numPr>
        <w:numId w:val="31"/>
      </w:numPr>
    </w:pPr>
  </w:style>
  <w:style w:type="numbering" w:customStyle="1" w:styleId="Style2">
    <w:name w:val="Style2"/>
    <w:rsid w:val="007678E8"/>
    <w:pPr>
      <w:numPr>
        <w:numId w:val="32"/>
      </w:numPr>
    </w:pPr>
  </w:style>
  <w:style w:type="numbering" w:customStyle="1" w:styleId="NoList1">
    <w:name w:val="No List1"/>
    <w:next w:val="a3"/>
    <w:uiPriority w:val="99"/>
    <w:semiHidden/>
    <w:unhideWhenUsed/>
    <w:rsid w:val="007678E8"/>
  </w:style>
  <w:style w:type="table" w:customStyle="1" w:styleId="MediumGrid1-Accent22">
    <w:name w:val="Medium Grid 1 - Accent 22"/>
    <w:basedOn w:val="a2"/>
    <w:next w:val="1-2"/>
    <w:uiPriority w:val="34"/>
    <w:rsid w:val="007678E8"/>
    <w:pPr>
      <w:spacing w:after="200" w:line="276" w:lineRule="auto"/>
    </w:pPr>
    <w:rPr>
      <w:rFonts w:ascii="Garamond" w:eastAsia="Garamond" w:hAnsi="Garamond" w:cs="Vrinda"/>
      <w:sz w:val="22"/>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a2"/>
    <w:next w:val="a9"/>
    <w:uiPriority w:val="59"/>
    <w:rsid w:val="007678E8"/>
    <w:pPr>
      <w:spacing w:after="200" w:line="276" w:lineRule="auto"/>
    </w:pPr>
    <w:rPr>
      <w:rFonts w:ascii="Garamond" w:eastAsia="Garamond" w:hAnsi="Garamond" w:cs="Vrinda"/>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2"/>
    <w:next w:val="2-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Accent31">
    <w:name w:val="Dark List - Accent 31"/>
    <w:basedOn w:val="a2"/>
    <w:next w:val="-3"/>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31">
    <w:name w:val="Colorful Shading - Accent 31"/>
    <w:basedOn w:val="a2"/>
    <w:next w:val="-30"/>
    <w:uiPriority w:val="6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41">
    <w:name w:val="Medium Grid 2 - Accent 41"/>
    <w:basedOn w:val="a2"/>
    <w:next w:val="2-4"/>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1">
    <w:name w:val="Table Grid Light1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1">
    <w:name w:val="Style11"/>
    <w:rsid w:val="007678E8"/>
    <w:pPr>
      <w:numPr>
        <w:numId w:val="33"/>
      </w:numPr>
    </w:pPr>
  </w:style>
  <w:style w:type="numbering" w:customStyle="1" w:styleId="Style31">
    <w:name w:val="Style31"/>
    <w:rsid w:val="007678E8"/>
    <w:pPr>
      <w:numPr>
        <w:numId w:val="34"/>
      </w:numPr>
    </w:pPr>
  </w:style>
  <w:style w:type="numbering" w:customStyle="1" w:styleId="Style41">
    <w:name w:val="Style41"/>
    <w:rsid w:val="007678E8"/>
    <w:pPr>
      <w:numPr>
        <w:numId w:val="35"/>
      </w:numPr>
    </w:pPr>
  </w:style>
  <w:style w:type="numbering" w:customStyle="1" w:styleId="Style21">
    <w:name w:val="Style21"/>
    <w:rsid w:val="007678E8"/>
    <w:pPr>
      <w:numPr>
        <w:numId w:val="36"/>
      </w:numPr>
    </w:pPr>
  </w:style>
  <w:style w:type="paragraph" w:customStyle="1" w:styleId="1BulletList">
    <w:name w:val="1BulletList"/>
    <w:basedOn w:val="a0"/>
    <w:rsid w:val="007678E8"/>
    <w:pPr>
      <w:widowControl/>
      <w:numPr>
        <w:numId w:val="37"/>
      </w:numPr>
      <w:spacing w:before="120" w:after="120" w:line="276" w:lineRule="auto"/>
    </w:pPr>
    <w:rPr>
      <w:rFonts w:ascii="Segoe UI" w:eastAsia="Garamond" w:hAnsi="Segoe UI" w:cs="Vrinda"/>
      <w:snapToGrid/>
      <w:color w:val="000000"/>
      <w:sz w:val="20"/>
      <w:szCs w:val="28"/>
      <w:shd w:val="clear" w:color="auto" w:fill="FFFFFF"/>
    </w:rPr>
  </w:style>
  <w:style w:type="numbering" w:customStyle="1" w:styleId="Style211">
    <w:name w:val="Style211"/>
    <w:rsid w:val="007678E8"/>
  </w:style>
  <w:style w:type="numbering" w:customStyle="1" w:styleId="Style411">
    <w:name w:val="Style411"/>
    <w:rsid w:val="007678E8"/>
  </w:style>
  <w:style w:type="paragraph" w:customStyle="1" w:styleId="Heading11">
    <w:name w:val="Heading 11"/>
    <w:basedOn w:val="a0"/>
    <w:next w:val="a0"/>
    <w:uiPriority w:val="9"/>
    <w:rsid w:val="007678E8"/>
    <w:pPr>
      <w:keepNext/>
      <w:keepLines/>
      <w:widowControl/>
      <w:spacing w:before="480" w:line="276" w:lineRule="auto"/>
      <w:outlineLvl w:val="0"/>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3"/>
    <w:next w:val="a0"/>
    <w:uiPriority w:val="9"/>
    <w:unhideWhenUsed/>
    <w:rsid w:val="007678E8"/>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0"/>
    <w:next w:val="a0"/>
    <w:uiPriority w:val="9"/>
    <w:unhideWhenUsed/>
    <w:rsid w:val="007678E8"/>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0"/>
    <w:next w:val="a0"/>
    <w:uiPriority w:val="9"/>
    <w:unhideWhenUsed/>
    <w:rsid w:val="007678E8"/>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0"/>
    <w:next w:val="a0"/>
    <w:uiPriority w:val="9"/>
    <w:semiHidden/>
    <w:unhideWhenUsed/>
    <w:rsid w:val="007678E8"/>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0"/>
    <w:next w:val="a0"/>
    <w:uiPriority w:val="9"/>
    <w:semiHidden/>
    <w:unhideWhenUsed/>
    <w:rsid w:val="007678E8"/>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0"/>
    <w:next w:val="a0"/>
    <w:autoRedefine/>
    <w:uiPriority w:val="39"/>
    <w:unhideWhenUsed/>
    <w:rsid w:val="007678E8"/>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0"/>
    <w:next w:val="a0"/>
    <w:autoRedefine/>
    <w:uiPriority w:val="39"/>
    <w:unhideWhenUsed/>
    <w:rsid w:val="007678E8"/>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0"/>
    <w:next w:val="a0"/>
    <w:autoRedefine/>
    <w:uiPriority w:val="39"/>
    <w:unhideWhenUsed/>
    <w:rsid w:val="007678E8"/>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0"/>
    <w:next w:val="a0"/>
    <w:autoRedefine/>
    <w:uiPriority w:val="39"/>
    <w:unhideWhenUsed/>
    <w:rsid w:val="007678E8"/>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0"/>
    <w:next w:val="a0"/>
    <w:autoRedefine/>
    <w:uiPriority w:val="39"/>
    <w:unhideWhenUsed/>
    <w:rsid w:val="007678E8"/>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0"/>
    <w:next w:val="a0"/>
    <w:autoRedefine/>
    <w:uiPriority w:val="39"/>
    <w:unhideWhenUsed/>
    <w:rsid w:val="007678E8"/>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0"/>
    <w:next w:val="a0"/>
    <w:autoRedefine/>
    <w:uiPriority w:val="39"/>
    <w:unhideWhenUsed/>
    <w:rsid w:val="007678E8"/>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0"/>
    <w:next w:val="a0"/>
    <w:autoRedefine/>
    <w:uiPriority w:val="39"/>
    <w:unhideWhenUsed/>
    <w:rsid w:val="007678E8"/>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0"/>
    <w:next w:val="a0"/>
    <w:uiPriority w:val="35"/>
    <w:semiHidden/>
    <w:unhideWhenUsed/>
    <w:rsid w:val="007678E8"/>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0"/>
    <w:next w:val="af8"/>
    <w:uiPriority w:val="10"/>
    <w:rsid w:val="007678E8"/>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0"/>
    <w:next w:val="a0"/>
    <w:uiPriority w:val="11"/>
    <w:rsid w:val="007678E8"/>
    <w:pPr>
      <w:widowControl/>
      <w:numPr>
        <w:ilvl w:val="1"/>
      </w:numPr>
      <w:spacing w:before="120" w:after="120" w:line="276" w:lineRule="auto"/>
    </w:pPr>
    <w:rPr>
      <w:rFonts w:ascii="Century Gothic" w:eastAsia="MS Gothic" w:hAnsi="Century Gothic"/>
      <w:i/>
      <w:iCs/>
      <w:snapToGrid/>
      <w:color w:val="91993E"/>
      <w:spacing w:val="15"/>
      <w:szCs w:val="24"/>
      <w:shd w:val="clear" w:color="auto" w:fill="FFFFFF"/>
    </w:rPr>
  </w:style>
  <w:style w:type="numbering" w:customStyle="1" w:styleId="NoList11">
    <w:name w:val="No List11"/>
    <w:next w:val="a3"/>
    <w:uiPriority w:val="99"/>
    <w:semiHidden/>
    <w:unhideWhenUsed/>
    <w:rsid w:val="007678E8"/>
  </w:style>
  <w:style w:type="character" w:customStyle="1" w:styleId="Heading1Char1">
    <w:name w:val="Heading 1 Char1"/>
    <w:uiPriority w:val="9"/>
    <w:rsid w:val="007678E8"/>
    <w:rPr>
      <w:rFonts w:ascii="Cambria" w:eastAsia="Times New Roman" w:hAnsi="Cambria" w:cs="Times New Roman"/>
      <w:b/>
      <w:bCs/>
      <w:kern w:val="32"/>
      <w:sz w:val="32"/>
      <w:szCs w:val="32"/>
    </w:rPr>
  </w:style>
  <w:style w:type="character" w:customStyle="1" w:styleId="Heading2Char1">
    <w:name w:val="Heading 2 Char1"/>
    <w:uiPriority w:val="9"/>
    <w:semiHidden/>
    <w:rsid w:val="007678E8"/>
    <w:rPr>
      <w:rFonts w:ascii="Cambria" w:eastAsia="Times New Roman" w:hAnsi="Cambria" w:cs="Times New Roman"/>
      <w:b/>
      <w:bCs/>
      <w:i/>
      <w:iCs/>
      <w:sz w:val="28"/>
      <w:szCs w:val="28"/>
    </w:rPr>
  </w:style>
  <w:style w:type="character" w:customStyle="1" w:styleId="Heading3Char1">
    <w:name w:val="Heading 3 Char1"/>
    <w:uiPriority w:val="9"/>
    <w:semiHidden/>
    <w:rsid w:val="007678E8"/>
    <w:rPr>
      <w:rFonts w:ascii="Cambria" w:eastAsia="Times New Roman" w:hAnsi="Cambria" w:cs="Times New Roman"/>
      <w:b/>
      <w:bCs/>
      <w:sz w:val="26"/>
      <w:szCs w:val="26"/>
    </w:rPr>
  </w:style>
  <w:style w:type="character" w:customStyle="1" w:styleId="Heading4Char1">
    <w:name w:val="Heading 4 Char1"/>
    <w:uiPriority w:val="9"/>
    <w:semiHidden/>
    <w:rsid w:val="007678E8"/>
    <w:rPr>
      <w:rFonts w:ascii="Calibri" w:eastAsia="Times New Roman" w:hAnsi="Calibri" w:cs="Times New Roman"/>
      <w:b/>
      <w:bCs/>
      <w:sz w:val="28"/>
      <w:szCs w:val="28"/>
    </w:rPr>
  </w:style>
  <w:style w:type="character" w:customStyle="1" w:styleId="Heading5Char1">
    <w:name w:val="Heading 5 Char1"/>
    <w:uiPriority w:val="9"/>
    <w:semiHidden/>
    <w:rsid w:val="007678E8"/>
    <w:rPr>
      <w:rFonts w:ascii="Calibri" w:eastAsia="Times New Roman" w:hAnsi="Calibri" w:cs="Times New Roman"/>
      <w:b/>
      <w:bCs/>
      <w:i/>
      <w:iCs/>
      <w:sz w:val="26"/>
      <w:szCs w:val="26"/>
    </w:rPr>
  </w:style>
  <w:style w:type="character" w:customStyle="1" w:styleId="Heading9Char1">
    <w:name w:val="Heading 9 Char1"/>
    <w:uiPriority w:val="9"/>
    <w:semiHidden/>
    <w:rsid w:val="007678E8"/>
    <w:rPr>
      <w:rFonts w:ascii="Cambria" w:eastAsia="Times New Roman" w:hAnsi="Cambria" w:cs="Times New Roman"/>
      <w:sz w:val="22"/>
      <w:szCs w:val="22"/>
    </w:rPr>
  </w:style>
  <w:style w:type="character" w:customStyle="1" w:styleId="TitleChar1">
    <w:name w:val="Title Char1"/>
    <w:uiPriority w:val="10"/>
    <w:rsid w:val="007678E8"/>
    <w:rPr>
      <w:rFonts w:ascii="Cambria" w:eastAsia="Times New Roman" w:hAnsi="Cambria" w:cs="Times New Roman"/>
      <w:b/>
      <w:bCs/>
      <w:kern w:val="28"/>
      <w:sz w:val="32"/>
      <w:szCs w:val="32"/>
    </w:rPr>
  </w:style>
  <w:style w:type="character" w:customStyle="1" w:styleId="SubtitleChar1">
    <w:name w:val="Subtitle Char1"/>
    <w:uiPriority w:val="11"/>
    <w:rsid w:val="007678E8"/>
    <w:rPr>
      <w:rFonts w:ascii="Cambria" w:eastAsia="Times New Roman" w:hAnsi="Cambria" w:cs="Times New Roman"/>
      <w:sz w:val="24"/>
      <w:szCs w:val="24"/>
    </w:rPr>
  </w:style>
  <w:style w:type="paragraph" w:styleId="a">
    <w:name w:val="List Bullet"/>
    <w:basedOn w:val="a0"/>
    <w:uiPriority w:val="99"/>
    <w:unhideWhenUsed/>
    <w:rsid w:val="007678E8"/>
    <w:pPr>
      <w:widowControl/>
      <w:numPr>
        <w:numId w:val="38"/>
      </w:numPr>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rsid w:val="007678E8"/>
    <w:pPr>
      <w:spacing w:line="276" w:lineRule="auto"/>
    </w:pPr>
    <w:rPr>
      <w:rFonts w:ascii="Arial" w:eastAsia="Arial" w:hAnsi="Arial" w:cs="Arial"/>
      <w:color w:val="000000"/>
      <w:sz w:val="22"/>
      <w:szCs w:val="28"/>
    </w:rPr>
  </w:style>
  <w:style w:type="character" w:customStyle="1" w:styleId="af5">
    <w:name w:val="Абзац списка Знак"/>
    <w:aliases w:val="MCHIP_list paragraph Знак,List Paragraph1 Знак"/>
    <w:link w:val="af4"/>
    <w:uiPriority w:val="1"/>
    <w:locked/>
    <w:rsid w:val="007678E8"/>
    <w:rPr>
      <w:rFonts w:ascii="Calibri" w:eastAsia="Calibri" w:hAnsi="Calibri"/>
      <w:sz w:val="22"/>
      <w:szCs w:val="22"/>
    </w:rPr>
  </w:style>
  <w:style w:type="paragraph" w:customStyle="1" w:styleId="TableParagraph">
    <w:name w:val="Table Paragraph"/>
    <w:basedOn w:val="a0"/>
    <w:uiPriority w:val="1"/>
    <w:qFormat/>
    <w:rsid w:val="007678E8"/>
    <w:rPr>
      <w:rFonts w:ascii="Garamond" w:eastAsia="Garamond" w:hAnsi="Garamond" w:cs="Vrinda"/>
      <w:snapToGrid/>
      <w:color w:val="000000"/>
      <w:sz w:val="22"/>
      <w:szCs w:val="22"/>
      <w:shd w:val="clear" w:color="auto" w:fill="FFFFFF"/>
    </w:rPr>
  </w:style>
  <w:style w:type="character" w:customStyle="1" w:styleId="BodyTextChar1">
    <w:name w:val="Body Text Char1"/>
    <w:rsid w:val="007678E8"/>
    <w:rPr>
      <w:snapToGrid w:val="0"/>
      <w:sz w:val="24"/>
    </w:rPr>
  </w:style>
  <w:style w:type="paragraph" w:customStyle="1" w:styleId="Tables">
    <w:name w:val="Tables"/>
    <w:basedOn w:val="a0"/>
    <w:next w:val="a0"/>
    <w:qFormat/>
    <w:rsid w:val="007678E8"/>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qFormat/>
    <w:rsid w:val="007678E8"/>
    <w:rPr>
      <w:rFonts w:ascii="Garamond" w:hAnsi="Garamond"/>
      <w:sz w:val="22"/>
      <w:szCs w:val="22"/>
    </w:rPr>
  </w:style>
  <w:style w:type="paragraph" w:styleId="aff9">
    <w:name w:val="List Number"/>
    <w:basedOn w:val="a0"/>
    <w:uiPriority w:val="99"/>
    <w:unhideWhenUsed/>
    <w:rsid w:val="007678E8"/>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fa">
    <w:name w:val="Revision"/>
    <w:uiPriority w:val="99"/>
    <w:rsid w:val="007678E8"/>
    <w:pPr>
      <w:spacing w:after="200" w:line="276" w:lineRule="auto"/>
    </w:pPr>
    <w:rPr>
      <w:rFonts w:ascii="Calibri" w:eastAsia="Garamond" w:hAnsi="Calibri" w:cs="Vrinda"/>
      <w:sz w:val="22"/>
      <w:szCs w:val="22"/>
    </w:rPr>
  </w:style>
  <w:style w:type="paragraph" w:styleId="affb">
    <w:name w:val="TOC Heading"/>
    <w:basedOn w:val="10"/>
    <w:next w:val="a0"/>
    <w:uiPriority w:val="39"/>
    <w:semiHidden/>
    <w:unhideWhenUsed/>
    <w:qFormat/>
    <w:rsid w:val="007678E8"/>
    <w:pPr>
      <w:keepNext/>
      <w:keepLines/>
      <w:widowControl/>
      <w:numPr>
        <w:numId w:val="0"/>
      </w:numPr>
      <w:tabs>
        <w:tab w:val="clear" w:pos="4680"/>
      </w:tabs>
      <w:spacing w:before="480" w:after="0" w:line="276" w:lineRule="auto"/>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semiHidden/>
    <w:rsid w:val="007678E8"/>
    <w:pPr>
      <w:spacing w:after="200" w:line="276" w:lineRule="auto"/>
    </w:pPr>
    <w:rPr>
      <w:rFonts w:ascii="Calibri" w:eastAsia="Garamond" w:hAnsi="Calibri" w:cs="Vrinda"/>
      <w:sz w:val="22"/>
      <w:szCs w:val="22"/>
    </w:rPr>
  </w:style>
  <w:style w:type="character" w:customStyle="1" w:styleId="MediumShading1-Accent3Char">
    <w:name w:val="Medium Shading 1 - Accent 3 Char"/>
    <w:link w:val="MediumShading1-Accent31"/>
    <w:uiPriority w:val="99"/>
    <w:locked/>
    <w:rsid w:val="007678E8"/>
    <w:rPr>
      <w:rFonts w:ascii="Segoe UI" w:hAnsi="Segoe UI" w:cs="Segoe UI"/>
      <w:i/>
      <w:color w:val="000000"/>
      <w:sz w:val="24"/>
    </w:rPr>
  </w:style>
  <w:style w:type="paragraph" w:customStyle="1" w:styleId="MediumShading1-Accent31">
    <w:name w:val="Medium Shading 1 - Accent 31"/>
    <w:basedOn w:val="a0"/>
    <w:next w:val="a0"/>
    <w:link w:val="MediumShading1-Accent3Char"/>
    <w:uiPriority w:val="99"/>
    <w:rsid w:val="007678E8"/>
    <w:pPr>
      <w:widowControl/>
      <w:spacing w:before="120"/>
    </w:pPr>
    <w:rPr>
      <w:rFonts w:ascii="Segoe UI" w:hAnsi="Segoe UI" w:cs="Segoe UI"/>
      <w:i/>
      <w:snapToGrid/>
      <w:color w:val="000000"/>
      <w:shd w:val="clear" w:color="auto" w:fill="FFFFFF"/>
    </w:rPr>
  </w:style>
  <w:style w:type="character" w:customStyle="1" w:styleId="FunctionChar">
    <w:name w:val="Function Char"/>
    <w:link w:val="Function"/>
    <w:locked/>
    <w:rsid w:val="007678E8"/>
    <w:rPr>
      <w:rFonts w:ascii="Arial" w:hAnsi="Arial" w:cs="Arial"/>
      <w:szCs w:val="24"/>
    </w:rPr>
  </w:style>
  <w:style w:type="paragraph" w:customStyle="1" w:styleId="Function">
    <w:name w:val="Function"/>
    <w:link w:val="FunctionChar"/>
    <w:rsid w:val="007678E8"/>
    <w:pPr>
      <w:spacing w:before="120" w:after="120" w:line="276" w:lineRule="auto"/>
    </w:pPr>
    <w:rPr>
      <w:rFonts w:ascii="Arial" w:hAnsi="Arial" w:cs="Arial"/>
      <w:szCs w:val="24"/>
    </w:rPr>
  </w:style>
  <w:style w:type="paragraph" w:customStyle="1" w:styleId="1IRList">
    <w:name w:val="1IR List"/>
    <w:basedOn w:val="a0"/>
    <w:uiPriority w:val="99"/>
    <w:qFormat/>
    <w:rsid w:val="007678E8"/>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0"/>
    <w:qFormat/>
    <w:rsid w:val="007678E8"/>
    <w:pPr>
      <w:widowControl/>
    </w:pPr>
    <w:rPr>
      <w:rFonts w:ascii="Century Gothic" w:eastAsia="Calibri" w:hAnsi="Century Gothic" w:cs="Helvetica"/>
      <w:snapToGrid/>
      <w:color w:val="000000"/>
      <w:szCs w:val="24"/>
      <w:shd w:val="clear" w:color="auto" w:fill="FFFFFF"/>
    </w:rPr>
  </w:style>
  <w:style w:type="paragraph" w:customStyle="1" w:styleId="font5">
    <w:name w:val="font5"/>
    <w:basedOn w:val="a0"/>
    <w:rsid w:val="007678E8"/>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0"/>
    <w:rsid w:val="007678E8"/>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0"/>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69">
    <w:name w:val="xl6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0">
    <w:name w:val="xl70"/>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1">
    <w:name w:val="xl71"/>
    <w:basedOn w:val="a0"/>
    <w:rsid w:val="007678E8"/>
    <w:pPr>
      <w:widowControl/>
      <w:spacing w:before="100" w:beforeAutospacing="1" w:after="100" w:afterAutospacing="1"/>
      <w:jc w:val="right"/>
    </w:pPr>
    <w:rPr>
      <w:snapToGrid/>
      <w:color w:val="000000"/>
      <w:szCs w:val="24"/>
      <w:shd w:val="clear" w:color="auto" w:fill="FFFFFF"/>
    </w:rPr>
  </w:style>
  <w:style w:type="paragraph" w:customStyle="1" w:styleId="xl72">
    <w:name w:val="xl72"/>
    <w:basedOn w:val="a0"/>
    <w:rsid w:val="007678E8"/>
    <w:pPr>
      <w:widowControl/>
      <w:spacing w:before="100" w:beforeAutospacing="1" w:after="100" w:afterAutospacing="1"/>
    </w:pPr>
    <w:rPr>
      <w:snapToGrid/>
      <w:color w:val="000000"/>
      <w:szCs w:val="24"/>
      <w:shd w:val="clear" w:color="auto" w:fill="FFFFFF"/>
    </w:rPr>
  </w:style>
  <w:style w:type="paragraph" w:customStyle="1" w:styleId="xl73">
    <w:name w:val="xl73"/>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4">
    <w:name w:val="xl7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5">
    <w:name w:val="xl7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76">
    <w:name w:val="xl76"/>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7">
    <w:name w:val="xl77"/>
    <w:basedOn w:val="a0"/>
    <w:rsid w:val="007678E8"/>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9">
    <w:name w:val="xl7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0">
    <w:name w:val="xl8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zCs w:val="24"/>
      <w:shd w:val="clear" w:color="auto" w:fill="FFFFFF"/>
    </w:rPr>
  </w:style>
  <w:style w:type="paragraph" w:customStyle="1" w:styleId="xl81">
    <w:name w:val="xl8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2">
    <w:name w:val="xl8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83">
    <w:name w:val="xl83"/>
    <w:basedOn w:val="a0"/>
    <w:rsid w:val="007678E8"/>
    <w:pPr>
      <w:widowControl/>
      <w:shd w:val="clear" w:color="auto" w:fill="404040"/>
      <w:spacing w:before="100" w:beforeAutospacing="1" w:after="100" w:afterAutospacing="1"/>
    </w:pPr>
    <w:rPr>
      <w:snapToGrid/>
      <w:color w:val="000000"/>
      <w:szCs w:val="24"/>
      <w:shd w:val="clear" w:color="auto" w:fill="FFFFFF"/>
    </w:rPr>
  </w:style>
  <w:style w:type="paragraph" w:customStyle="1" w:styleId="xl84">
    <w:name w:val="xl84"/>
    <w:basedOn w:val="a0"/>
    <w:rsid w:val="007678E8"/>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6">
    <w:name w:val="xl8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7">
    <w:name w:val="xl8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88">
    <w:name w:val="xl8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89">
    <w:name w:val="xl8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0">
    <w:name w:val="xl9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1">
    <w:name w:val="xl9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92">
    <w:name w:val="xl9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zCs w:val="24"/>
      <w:shd w:val="clear" w:color="auto" w:fill="FFFFFF"/>
    </w:rPr>
  </w:style>
  <w:style w:type="paragraph" w:customStyle="1" w:styleId="xl93">
    <w:name w:val="xl93"/>
    <w:basedOn w:val="a0"/>
    <w:rsid w:val="007678E8"/>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zCs w:val="24"/>
      <w:shd w:val="clear" w:color="auto" w:fill="FFFFFF"/>
    </w:rPr>
  </w:style>
  <w:style w:type="paragraph" w:customStyle="1" w:styleId="xl94">
    <w:name w:val="xl94"/>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5">
    <w:name w:val="xl9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zCs w:val="24"/>
      <w:shd w:val="clear" w:color="auto" w:fill="FFFFFF"/>
    </w:rPr>
  </w:style>
  <w:style w:type="paragraph" w:customStyle="1" w:styleId="xl96">
    <w:name w:val="xl9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97">
    <w:name w:val="xl9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8">
    <w:name w:val="xl9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99">
    <w:name w:val="xl9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0">
    <w:name w:val="xl10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1">
    <w:name w:val="xl10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2">
    <w:name w:val="xl10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3">
    <w:name w:val="xl10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4">
    <w:name w:val="xl10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05">
    <w:name w:val="xl10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06">
    <w:name w:val="xl10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7">
    <w:name w:val="xl10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8">
    <w:name w:val="xl10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9">
    <w:name w:val="xl10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10">
    <w:name w:val="xl11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11">
    <w:name w:val="xl11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zCs w:val="24"/>
      <w:shd w:val="clear" w:color="auto" w:fill="FFFFFF"/>
    </w:rPr>
  </w:style>
  <w:style w:type="paragraph" w:customStyle="1" w:styleId="xl112">
    <w:name w:val="xl11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3">
    <w:name w:val="xl113"/>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114">
    <w:name w:val="xl11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zCs w:val="24"/>
      <w:shd w:val="clear" w:color="auto" w:fill="FFFFFF"/>
    </w:rPr>
  </w:style>
  <w:style w:type="paragraph" w:customStyle="1" w:styleId="xl115">
    <w:name w:val="xl11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6">
    <w:name w:val="xl11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7">
    <w:name w:val="xl11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zCs w:val="24"/>
      <w:shd w:val="clear" w:color="auto" w:fill="FFFFFF"/>
    </w:rPr>
  </w:style>
  <w:style w:type="paragraph" w:customStyle="1" w:styleId="xl118">
    <w:name w:val="xl11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9">
    <w:name w:val="xl11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20">
    <w:name w:val="xl12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1">
    <w:name w:val="xl12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zCs w:val="24"/>
      <w:shd w:val="clear" w:color="auto" w:fill="FFFFFF"/>
    </w:rPr>
  </w:style>
  <w:style w:type="paragraph" w:customStyle="1" w:styleId="xl122">
    <w:name w:val="xl12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3">
    <w:name w:val="xl123"/>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24">
    <w:name w:val="xl12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5">
    <w:name w:val="xl12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6">
    <w:name w:val="xl12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7">
    <w:name w:val="xl12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8">
    <w:name w:val="xl12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29">
    <w:name w:val="xl12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30">
    <w:name w:val="xl13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31">
    <w:name w:val="xl13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32">
    <w:name w:val="xl13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36">
    <w:name w:val="xl13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37">
    <w:name w:val="xl13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8">
    <w:name w:val="xl13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9">
    <w:name w:val="xl139"/>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1">
    <w:name w:val="xl141"/>
    <w:basedOn w:val="a0"/>
    <w:rsid w:val="007678E8"/>
    <w:pPr>
      <w:widowControl/>
      <w:pBdr>
        <w:top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2">
    <w:name w:val="xl14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3">
    <w:name w:val="xl14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Cs w:val="24"/>
      <w:shd w:val="clear" w:color="auto" w:fill="FFFFFF"/>
    </w:rPr>
  </w:style>
  <w:style w:type="paragraph" w:customStyle="1" w:styleId="xl144">
    <w:name w:val="xl144"/>
    <w:basedOn w:val="a0"/>
    <w:rsid w:val="007678E8"/>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0"/>
    <w:rsid w:val="007678E8"/>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7">
    <w:name w:val="xl147"/>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48">
    <w:name w:val="xl148"/>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9">
    <w:name w:val="xl149"/>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0">
    <w:name w:val="xl150"/>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1">
    <w:name w:val="xl151"/>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2">
    <w:name w:val="xl15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3">
    <w:name w:val="xl15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6">
    <w:name w:val="xl156"/>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7">
    <w:name w:val="xl157"/>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8">
    <w:name w:val="xl158"/>
    <w:basedOn w:val="a0"/>
    <w:rsid w:val="007678E8"/>
    <w:pPr>
      <w:widowControl/>
      <w:pBdr>
        <w:top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9">
    <w:name w:val="xl159"/>
    <w:basedOn w:val="a0"/>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60">
    <w:name w:val="xl160"/>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1">
    <w:name w:val="xl161"/>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2">
    <w:name w:val="xl16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3">
    <w:name w:val="xl16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Cs w:val="24"/>
      <w:shd w:val="clear" w:color="auto" w:fill="FFFFFF"/>
    </w:rPr>
  </w:style>
  <w:style w:type="paragraph" w:customStyle="1" w:styleId="xl164">
    <w:name w:val="xl16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5">
    <w:name w:val="xl165"/>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6">
    <w:name w:val="xl166"/>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0"/>
    <w:rsid w:val="007678E8"/>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0">
    <w:name w:val="xl17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1">
    <w:name w:val="xl17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2">
    <w:name w:val="xl17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3">
    <w:name w:val="xl17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4">
    <w:name w:val="xl174"/>
    <w:basedOn w:val="a0"/>
    <w:rsid w:val="007678E8"/>
    <w:pPr>
      <w:widowControl/>
      <w:shd w:val="clear" w:color="auto" w:fill="D9D9D9"/>
      <w:spacing w:before="100" w:beforeAutospacing="1" w:after="100" w:afterAutospacing="1"/>
    </w:pPr>
    <w:rPr>
      <w:snapToGrid/>
      <w:color w:val="000000"/>
      <w:szCs w:val="24"/>
      <w:shd w:val="clear" w:color="auto" w:fill="FFFFFF"/>
    </w:rPr>
  </w:style>
  <w:style w:type="paragraph" w:customStyle="1" w:styleId="xl175">
    <w:name w:val="xl17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76">
    <w:name w:val="xl17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77">
    <w:name w:val="xl177"/>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8">
    <w:name w:val="xl178"/>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9">
    <w:name w:val="xl179"/>
    <w:basedOn w:val="a0"/>
    <w:uiPriority w:val="99"/>
    <w:rsid w:val="007678E8"/>
    <w:pPr>
      <w:widowControl/>
      <w:spacing w:before="100" w:beforeAutospacing="1" w:after="100" w:afterAutospacing="1"/>
      <w:jc w:val="center"/>
    </w:pPr>
    <w:rPr>
      <w:snapToGrid/>
      <w:color w:val="000000"/>
      <w:szCs w:val="24"/>
      <w:shd w:val="clear" w:color="auto" w:fill="FFFFFF"/>
    </w:rPr>
  </w:style>
  <w:style w:type="paragraph" w:customStyle="1" w:styleId="xl180">
    <w:name w:val="xl180"/>
    <w:basedOn w:val="a0"/>
    <w:uiPriority w:val="99"/>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0"/>
    <w:uiPriority w:val="99"/>
    <w:rsid w:val="007678E8"/>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0"/>
    <w:uiPriority w:val="99"/>
    <w:rsid w:val="007678E8"/>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84">
    <w:name w:val="xl184"/>
    <w:basedOn w:val="a0"/>
    <w:uiPriority w:val="99"/>
    <w:rsid w:val="007678E8"/>
    <w:pPr>
      <w:widowControl/>
      <w:pBdr>
        <w:top w:val="single" w:sz="4" w:space="0" w:color="auto"/>
        <w:bottom w:val="single" w:sz="4" w:space="0" w:color="auto"/>
      </w:pBdr>
      <w:spacing w:before="100" w:beforeAutospacing="1" w:after="100" w:afterAutospacing="1"/>
    </w:pPr>
    <w:rPr>
      <w:snapToGrid/>
      <w:color w:val="000000"/>
      <w:szCs w:val="24"/>
      <w:shd w:val="clear" w:color="auto" w:fill="FFFFFF"/>
    </w:rPr>
  </w:style>
  <w:style w:type="paragraph" w:customStyle="1" w:styleId="xl185">
    <w:name w:val="xl185"/>
    <w:basedOn w:val="a0"/>
    <w:uiPriority w:val="99"/>
    <w:rsid w:val="007678E8"/>
    <w:pPr>
      <w:widowControl/>
      <w:pBdr>
        <w:top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font8">
    <w:name w:val="font8"/>
    <w:basedOn w:val="a0"/>
    <w:uiPriority w:val="99"/>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0"/>
    <w:uiPriority w:val="99"/>
    <w:rsid w:val="007678E8"/>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StyleTOC1BlackBottomSinglesolidlineAccent11ptLi">
    <w:name w:val="Style TOC 1 + Black Bottom: (Single solid line Accent 1  1 pt Li..."/>
    <w:basedOn w:val="12"/>
    <w:uiPriority w:val="99"/>
    <w:rsid w:val="007678E8"/>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0"/>
    <w:rsid w:val="007678E8"/>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0"/>
    <w:uiPriority w:val="99"/>
    <w:rsid w:val="007678E8"/>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0"/>
    <w:uiPriority w:val="99"/>
    <w:rsid w:val="007678E8"/>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0"/>
    <w:uiPriority w:val="99"/>
    <w:rsid w:val="007678E8"/>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2"/>
    <w:rsid w:val="007678E8"/>
    <w:pPr>
      <w:spacing w:after="200" w:line="276" w:lineRule="auto"/>
    </w:pPr>
    <w:rPr>
      <w:rFonts w:ascii="Calibri" w:eastAsia="Garamond" w:hAnsi="Calibri" w:cs="Vrinda"/>
      <w:i/>
      <w:color w:val="000000"/>
      <w:sz w:val="24"/>
      <w:szCs w:val="28"/>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2"/>
    <w:rsid w:val="007678E8"/>
    <w:pPr>
      <w:spacing w:after="200" w:line="276" w:lineRule="auto"/>
    </w:pPr>
    <w:rPr>
      <w:rFonts w:ascii="Garamond" w:eastAsia="Garamond" w:hAnsi="Garamond" w:cs="Vrinda"/>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0">
    <w:name w:val="Colorful List Accent 5"/>
    <w:basedOn w:val="a2"/>
    <w:rsid w:val="007678E8"/>
    <w:pPr>
      <w:spacing w:after="200" w:line="276" w:lineRule="auto"/>
    </w:pPr>
    <w:rPr>
      <w:rFonts w:ascii="Garamond" w:eastAsia="Garamond" w:hAnsi="Garamond" w:cs="Vrinda"/>
      <w:color w:val="000000"/>
      <w:sz w:val="22"/>
      <w:szCs w:val="22"/>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ody">
    <w:name w:val="Body"/>
    <w:basedOn w:val="a0"/>
    <w:rsid w:val="007678E8"/>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rsid w:val="007678E8"/>
    <w:pPr>
      <w:pBdr>
        <w:top w:val="nil"/>
        <w:left w:val="nil"/>
        <w:bottom w:val="nil"/>
        <w:right w:val="nil"/>
        <w:between w:val="nil"/>
        <w:bar w:val="nil"/>
      </w:pBdr>
      <w:spacing w:after="200" w:line="276" w:lineRule="auto"/>
      <w:outlineLvl w:val="3"/>
    </w:pPr>
    <w:rPr>
      <w:rFonts w:ascii="Century Gothic" w:eastAsia="Century Gothic" w:hAnsi="Century Gothic" w:cs="Century Gothic"/>
      <w:color w:val="000000"/>
      <w:sz w:val="40"/>
      <w:szCs w:val="40"/>
      <w:u w:color="000000"/>
      <w:bdr w:val="nil"/>
    </w:rPr>
  </w:style>
  <w:style w:type="character" w:customStyle="1" w:styleId="Hyperlink1">
    <w:name w:val="Hyperlink.1"/>
    <w:rsid w:val="007678E8"/>
    <w:rPr>
      <w:color w:val="0000FF"/>
      <w:u w:val="single" w:color="0000FF"/>
      <w:lang w:val="fr-FR"/>
    </w:rPr>
  </w:style>
  <w:style w:type="character" w:customStyle="1" w:styleId="Heading7Char1">
    <w:name w:val="Heading 7 Char1"/>
    <w:uiPriority w:val="9"/>
    <w:semiHidden/>
    <w:rsid w:val="007678E8"/>
    <w:rPr>
      <w:rFonts w:ascii="Century Gothic" w:eastAsia="MS Gothic" w:hAnsi="Century Gothic" w:cs="Vrinda"/>
      <w:i/>
      <w:iCs/>
      <w:color w:val="404040"/>
      <w:sz w:val="20"/>
    </w:rPr>
  </w:style>
  <w:style w:type="character" w:customStyle="1" w:styleId="Heading8Char1">
    <w:name w:val="Heading 8 Char1"/>
    <w:uiPriority w:val="9"/>
    <w:semiHidden/>
    <w:rsid w:val="007678E8"/>
    <w:rPr>
      <w:rFonts w:ascii="Century Gothic" w:eastAsia="MS Gothic" w:hAnsi="Century Gothic" w:cs="Vrinda"/>
      <w:color w:val="404040"/>
      <w:sz w:val="20"/>
      <w:szCs w:val="20"/>
    </w:rPr>
  </w:style>
  <w:style w:type="character" w:styleId="affc">
    <w:name w:val="Intense Emphasis"/>
    <w:uiPriority w:val="21"/>
    <w:qFormat/>
    <w:rsid w:val="007678E8"/>
    <w:rPr>
      <w:b/>
      <w:bCs/>
      <w:i/>
      <w:iCs/>
      <w:color w:val="91993E"/>
    </w:rPr>
  </w:style>
  <w:style w:type="paragraph" w:customStyle="1" w:styleId="StyleHeadingNoTOC20ptCentered">
    <w:name w:val="Style Heading_NoTOC + 20 pt Centered"/>
    <w:basedOn w:val="a0"/>
    <w:semiHidden/>
    <w:rsid w:val="007678E8"/>
    <w:pPr>
      <w:widowControl/>
      <w:spacing w:before="120" w:after="120"/>
      <w:jc w:val="center"/>
    </w:pPr>
    <w:rPr>
      <w:rFonts w:ascii="Arial" w:hAnsi="Arial" w:cs="Vrinda"/>
      <w:b/>
      <w:snapToGrid/>
      <w:color w:val="000000"/>
      <w:sz w:val="40"/>
      <w:shd w:val="clear" w:color="auto" w:fill="FFFFFF"/>
    </w:rPr>
  </w:style>
  <w:style w:type="character" w:styleId="affd">
    <w:name w:val="page number"/>
    <w:rsid w:val="007678E8"/>
  </w:style>
  <w:style w:type="character" w:customStyle="1" w:styleId="BodyTextIndentChar1">
    <w:name w:val="Body Text Indent Char1"/>
    <w:rsid w:val="007678E8"/>
    <w:rPr>
      <w:sz w:val="22"/>
      <w:szCs w:val="22"/>
    </w:rPr>
  </w:style>
  <w:style w:type="paragraph" w:customStyle="1" w:styleId="NoteLevel21">
    <w:name w:val="Note Level 21"/>
    <w:uiPriority w:val="99"/>
    <w:rsid w:val="007678E8"/>
    <w:pPr>
      <w:spacing w:after="200" w:line="276" w:lineRule="auto"/>
    </w:pPr>
    <w:rPr>
      <w:rFonts w:ascii="Calibri" w:eastAsia="Calibri" w:hAnsi="Calibri"/>
      <w:sz w:val="22"/>
      <w:szCs w:val="22"/>
    </w:rPr>
  </w:style>
  <w:style w:type="paragraph" w:styleId="24">
    <w:name w:val="Quote"/>
    <w:basedOn w:val="a0"/>
    <w:next w:val="a0"/>
    <w:link w:val="25"/>
    <w:uiPriority w:val="29"/>
    <w:qFormat/>
    <w:rsid w:val="007678E8"/>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25">
    <w:name w:val="Цитата 2 Знак"/>
    <w:basedOn w:val="a1"/>
    <w:link w:val="24"/>
    <w:uiPriority w:val="29"/>
    <w:rsid w:val="007678E8"/>
    <w:rPr>
      <w:rFonts w:ascii="Segoe UI" w:hAnsi="Segoe UI" w:cs="Vrinda"/>
      <w:i/>
      <w:iCs/>
      <w:color w:val="000000"/>
      <w:szCs w:val="22"/>
    </w:rPr>
  </w:style>
  <w:style w:type="paragraph" w:styleId="affe">
    <w:name w:val="Intense Quote"/>
    <w:basedOn w:val="a0"/>
    <w:next w:val="a0"/>
    <w:link w:val="afff"/>
    <w:uiPriority w:val="30"/>
    <w:qFormat/>
    <w:rsid w:val="007678E8"/>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afff">
    <w:name w:val="Выделенная цитата Знак"/>
    <w:basedOn w:val="a1"/>
    <w:link w:val="affe"/>
    <w:uiPriority w:val="30"/>
    <w:rsid w:val="007678E8"/>
    <w:rPr>
      <w:rFonts w:ascii="Segoe UI" w:hAnsi="Segoe UI" w:cs="Vrinda"/>
      <w:b/>
      <w:bCs/>
      <w:i/>
      <w:iCs/>
      <w:color w:val="91993E"/>
      <w:szCs w:val="22"/>
    </w:rPr>
  </w:style>
  <w:style w:type="character" w:styleId="afff0">
    <w:name w:val="Subtle Emphasis"/>
    <w:uiPriority w:val="19"/>
    <w:qFormat/>
    <w:rsid w:val="007678E8"/>
    <w:rPr>
      <w:i/>
      <w:iCs/>
      <w:color w:val="808080"/>
    </w:rPr>
  </w:style>
  <w:style w:type="character" w:styleId="afff1">
    <w:name w:val="Subtle Reference"/>
    <w:uiPriority w:val="31"/>
    <w:qFormat/>
    <w:rsid w:val="007678E8"/>
    <w:rPr>
      <w:smallCaps/>
      <w:color w:val="E28432"/>
      <w:u w:val="single"/>
    </w:rPr>
  </w:style>
  <w:style w:type="character" w:styleId="afff2">
    <w:name w:val="Intense Reference"/>
    <w:uiPriority w:val="32"/>
    <w:qFormat/>
    <w:rsid w:val="007678E8"/>
    <w:rPr>
      <w:b/>
      <w:bCs/>
      <w:smallCaps/>
      <w:color w:val="E28432"/>
      <w:spacing w:val="5"/>
      <w:u w:val="single"/>
    </w:rPr>
  </w:style>
  <w:style w:type="character" w:styleId="afff3">
    <w:name w:val="Book Title"/>
    <w:uiPriority w:val="33"/>
    <w:qFormat/>
    <w:rsid w:val="007678E8"/>
    <w:rPr>
      <w:b/>
      <w:bCs/>
      <w:smallCaps/>
      <w:spacing w:val="5"/>
    </w:rPr>
  </w:style>
  <w:style w:type="character" w:customStyle="1" w:styleId="EndnoteTextChar1">
    <w:name w:val="Endnote Text Char1"/>
    <w:uiPriority w:val="99"/>
    <w:semiHidden/>
    <w:rsid w:val="007678E8"/>
    <w:rPr>
      <w:rFonts w:ascii="Calibri" w:eastAsia="Calibri" w:hAnsi="Calibri" w:cs="Times New Roman"/>
      <w:sz w:val="20"/>
      <w:szCs w:val="20"/>
      <w:lang w:val="en-US"/>
    </w:rPr>
  </w:style>
  <w:style w:type="paragraph" w:customStyle="1" w:styleId="yiv1827535658msonospacing">
    <w:name w:val="yiv1827535658msonospacing"/>
    <w:basedOn w:val="a0"/>
    <w:rsid w:val="007678E8"/>
    <w:pPr>
      <w:widowControl/>
      <w:spacing w:before="100" w:beforeAutospacing="1" w:after="100" w:afterAutospacing="1"/>
    </w:pPr>
    <w:rPr>
      <w:rFonts w:cs="Vrinda"/>
      <w:snapToGrid/>
      <w:color w:val="000000"/>
      <w:szCs w:val="24"/>
      <w:shd w:val="clear" w:color="auto" w:fill="FFFFFF"/>
      <w:lang w:val="en-ZW" w:eastAsia="en-ZW"/>
    </w:rPr>
  </w:style>
  <w:style w:type="paragraph" w:styleId="afff4">
    <w:name w:val="Plain Text"/>
    <w:basedOn w:val="a0"/>
    <w:link w:val="afff5"/>
    <w:uiPriority w:val="99"/>
    <w:unhideWhenUsed/>
    <w:rsid w:val="007678E8"/>
    <w:pPr>
      <w:widowControl/>
      <w:spacing w:before="120"/>
    </w:pPr>
    <w:rPr>
      <w:rFonts w:ascii="Consolas" w:eastAsia="Garamond" w:hAnsi="Consolas" w:cs="Vrinda"/>
      <w:snapToGrid/>
      <w:color w:val="000000"/>
      <w:sz w:val="21"/>
      <w:szCs w:val="21"/>
      <w:shd w:val="clear" w:color="auto" w:fill="FFFFFF"/>
      <w:lang w:val="en-ZW"/>
    </w:rPr>
  </w:style>
  <w:style w:type="character" w:customStyle="1" w:styleId="afff5">
    <w:name w:val="Текст Знак"/>
    <w:basedOn w:val="a1"/>
    <w:link w:val="afff4"/>
    <w:uiPriority w:val="99"/>
    <w:rsid w:val="007678E8"/>
    <w:rPr>
      <w:rFonts w:ascii="Consolas" w:eastAsia="Garamond" w:hAnsi="Consolas" w:cs="Vrinda"/>
      <w:color w:val="000000"/>
      <w:sz w:val="21"/>
      <w:szCs w:val="21"/>
      <w:lang w:val="en-ZW"/>
    </w:rPr>
  </w:style>
  <w:style w:type="paragraph" w:customStyle="1" w:styleId="RFABullet1">
    <w:name w:val="RFA_Bullet 1"/>
    <w:basedOn w:val="a0"/>
    <w:autoRedefine/>
    <w:rsid w:val="007678E8"/>
    <w:pPr>
      <w:widowControl/>
      <w:numPr>
        <w:numId w:val="39"/>
      </w:numPr>
      <w:spacing w:before="120"/>
    </w:pPr>
    <w:rPr>
      <w:rFonts w:cs="Vrinda"/>
      <w:snapToGrid/>
      <w:color w:val="000000"/>
      <w:sz w:val="20"/>
      <w:szCs w:val="24"/>
      <w:shd w:val="clear" w:color="auto" w:fill="FFFFFF"/>
      <w:lang w:eastAsia="en-ZW"/>
    </w:rPr>
  </w:style>
  <w:style w:type="paragraph" w:customStyle="1" w:styleId="RFAnumber">
    <w:name w:val="RFA_number"/>
    <w:basedOn w:val="a0"/>
    <w:rsid w:val="007678E8"/>
    <w:pPr>
      <w:widowControl/>
      <w:numPr>
        <w:numId w:val="40"/>
      </w:numPr>
      <w:tabs>
        <w:tab w:val="left" w:pos="10440"/>
      </w:tabs>
      <w:spacing w:before="60"/>
    </w:pPr>
    <w:rPr>
      <w:rFonts w:cs="Vrinda"/>
      <w:snapToGrid/>
      <w:color w:val="000000"/>
      <w:sz w:val="20"/>
      <w:szCs w:val="24"/>
      <w:shd w:val="clear" w:color="auto" w:fill="FFFFFF"/>
    </w:rPr>
  </w:style>
  <w:style w:type="paragraph" w:customStyle="1" w:styleId="RFABodyText">
    <w:name w:val="RFA_Body Text"/>
    <w:basedOn w:val="a0"/>
    <w:link w:val="RFABodyTextChar"/>
    <w:rsid w:val="007678E8"/>
    <w:pPr>
      <w:widowControl/>
      <w:spacing w:before="120" w:line="240" w:lineRule="atLeast"/>
    </w:pPr>
    <w:rPr>
      <w:rFonts w:cs="Vrinda"/>
      <w:snapToGrid/>
      <w:color w:val="000000"/>
      <w:sz w:val="20"/>
      <w:szCs w:val="24"/>
      <w:shd w:val="clear" w:color="auto" w:fill="FFFFFF"/>
    </w:rPr>
  </w:style>
  <w:style w:type="character" w:customStyle="1" w:styleId="RFABodyTextChar">
    <w:name w:val="RFA_Body Text Char"/>
    <w:link w:val="RFABodyText"/>
    <w:rsid w:val="007678E8"/>
    <w:rPr>
      <w:rFonts w:cs="Vrinda"/>
      <w:color w:val="000000"/>
      <w:szCs w:val="24"/>
    </w:rPr>
  </w:style>
  <w:style w:type="table" w:customStyle="1" w:styleId="TableGrid4">
    <w:name w:val="Table Grid4"/>
    <w:basedOn w:val="a2"/>
    <w:next w:val="a9"/>
    <w:uiPriority w:val="59"/>
    <w:rsid w:val="007678E8"/>
    <w:rPr>
      <w:rFonts w:ascii="Calibri" w:eastAsia="Calibri" w:hAnsi="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2"/>
    <w:uiPriority w:val="61"/>
    <w:rsid w:val="007678E8"/>
    <w:rPr>
      <w:rFonts w:ascii="Garamond" w:hAnsi="Garamond" w:cs="Vrinda"/>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character" w:customStyle="1" w:styleId="apple-style-span">
    <w:name w:val="apple-style-span"/>
    <w:rsid w:val="007678E8"/>
  </w:style>
  <w:style w:type="paragraph" w:customStyle="1" w:styleId="1ROT">
    <w:name w:val="1ROT"/>
    <w:basedOn w:val="a0"/>
    <w:qFormat/>
    <w:rsid w:val="007678E8"/>
    <w:pPr>
      <w:widowControl/>
      <w:spacing w:before="120" w:after="120" w:line="276" w:lineRule="auto"/>
    </w:pPr>
    <w:rPr>
      <w:rFonts w:ascii="Segoe UI" w:eastAsia="Calibri" w:hAnsi="Segoe UI" w:cs="Helvetica"/>
      <w:snapToGrid/>
      <w:color w:val="000000"/>
      <w:szCs w:val="24"/>
      <w:shd w:val="clear" w:color="auto" w:fill="FFFFFF"/>
    </w:rPr>
  </w:style>
  <w:style w:type="paragraph" w:customStyle="1" w:styleId="1ROTHeader">
    <w:name w:val="1ROT Header"/>
    <w:basedOn w:val="a0"/>
    <w:qFormat/>
    <w:rsid w:val="007678E8"/>
    <w:pPr>
      <w:widowControl/>
      <w:spacing w:before="120" w:after="60" w:line="276" w:lineRule="auto"/>
    </w:pPr>
    <w:rPr>
      <w:rFonts w:ascii="Century Gothic" w:eastAsia="Calibri" w:hAnsi="Century Gothic" w:cs="Helvetica"/>
      <w:b/>
      <w:snapToGrid/>
      <w:color w:val="000000"/>
      <w:sz w:val="20"/>
      <w:shd w:val="clear" w:color="auto" w:fill="FFFFFF"/>
      <w:lang w:val="en"/>
    </w:rPr>
  </w:style>
  <w:style w:type="character" w:customStyle="1" w:styleId="A60">
    <w:name w:val="A6"/>
    <w:uiPriority w:val="99"/>
    <w:rsid w:val="007678E8"/>
    <w:rPr>
      <w:rFonts w:cs="Gill Sans Std"/>
      <w:color w:val="211D1E"/>
      <w:sz w:val="18"/>
      <w:szCs w:val="18"/>
    </w:rPr>
  </w:style>
  <w:style w:type="paragraph" w:customStyle="1" w:styleId="HeadingIR-Workplan">
    <w:name w:val="Heading IR - Workplan"/>
    <w:basedOn w:val="a0"/>
    <w:link w:val="HeadingIR-WorkplanChar"/>
    <w:qFormat/>
    <w:rsid w:val="007678E8"/>
    <w:pPr>
      <w:widowControl/>
      <w:spacing w:line="276" w:lineRule="auto"/>
    </w:pPr>
    <w:rPr>
      <w:rFonts w:ascii="Gill Sans MT" w:eastAsia="Arial" w:hAnsi="Gill Sans MT" w:cs="Arial"/>
      <w:b/>
      <w:snapToGrid/>
      <w:sz w:val="28"/>
      <w:szCs w:val="22"/>
      <w:lang w:val="en"/>
    </w:rPr>
  </w:style>
  <w:style w:type="paragraph" w:customStyle="1" w:styleId="Headingxx-Workplan">
    <w:name w:val="Heading x.x - Workplan"/>
    <w:basedOn w:val="a0"/>
    <w:link w:val="Headingxx-WorkplanChar"/>
    <w:qFormat/>
    <w:rsid w:val="007678E8"/>
    <w:pPr>
      <w:widowControl/>
      <w:spacing w:line="276" w:lineRule="auto"/>
    </w:pPr>
    <w:rPr>
      <w:rFonts w:ascii="Gill Sans MT" w:eastAsia="Arial" w:hAnsi="Gill Sans MT" w:cs="Arial"/>
      <w:b/>
      <w:snapToGrid/>
      <w:szCs w:val="22"/>
      <w:u w:val="single"/>
      <w:lang w:val="en"/>
    </w:rPr>
  </w:style>
  <w:style w:type="character" w:customStyle="1" w:styleId="HeadingIR-WorkplanChar">
    <w:name w:val="Heading IR - Workplan Char"/>
    <w:link w:val="HeadingIR-Workplan"/>
    <w:rsid w:val="007678E8"/>
    <w:rPr>
      <w:rFonts w:ascii="Gill Sans MT" w:eastAsia="Arial" w:hAnsi="Gill Sans MT" w:cs="Arial"/>
      <w:b/>
      <w:sz w:val="28"/>
      <w:szCs w:val="22"/>
      <w:lang w:val="en"/>
    </w:rPr>
  </w:style>
  <w:style w:type="paragraph" w:customStyle="1" w:styleId="Headingxxx-Workplan">
    <w:name w:val="Heading x.x.x - Workplan"/>
    <w:basedOn w:val="a0"/>
    <w:link w:val="Headingxxx-WorkplanChar"/>
    <w:qFormat/>
    <w:rsid w:val="007678E8"/>
    <w:pPr>
      <w:widowControl/>
      <w:spacing w:line="276" w:lineRule="auto"/>
    </w:pPr>
    <w:rPr>
      <w:rFonts w:ascii="Gill Sans MT" w:eastAsia="Arial" w:hAnsi="Gill Sans MT" w:cs="Arial"/>
      <w:b/>
      <w:snapToGrid/>
      <w:sz w:val="22"/>
      <w:szCs w:val="22"/>
      <w:lang w:val="en"/>
    </w:rPr>
  </w:style>
  <w:style w:type="character" w:customStyle="1" w:styleId="Headingxx-WorkplanChar">
    <w:name w:val="Heading x.x - Workplan Char"/>
    <w:link w:val="Headingxx-Workplan"/>
    <w:rsid w:val="007678E8"/>
    <w:rPr>
      <w:rFonts w:ascii="Gill Sans MT" w:eastAsia="Arial" w:hAnsi="Gill Sans MT" w:cs="Arial"/>
      <w:b/>
      <w:sz w:val="24"/>
      <w:szCs w:val="22"/>
      <w:u w:val="single"/>
      <w:lang w:val="en"/>
    </w:rPr>
  </w:style>
  <w:style w:type="paragraph" w:customStyle="1" w:styleId="HeadingActivity-Workplan">
    <w:name w:val="Heading Activity - Workplan"/>
    <w:basedOn w:val="a0"/>
    <w:link w:val="HeadingActivity-WorkplanChar"/>
    <w:qFormat/>
    <w:rsid w:val="007678E8"/>
    <w:pPr>
      <w:widowControl/>
      <w:spacing w:line="276" w:lineRule="auto"/>
    </w:pPr>
    <w:rPr>
      <w:rFonts w:ascii="Gill Sans MT" w:eastAsia="Arial" w:hAnsi="Gill Sans MT" w:cs="Arial"/>
      <w:b/>
      <w:snapToGrid/>
      <w:color w:val="47652D"/>
      <w:sz w:val="22"/>
      <w:szCs w:val="22"/>
      <w:u w:val="single"/>
      <w:lang w:val="en"/>
    </w:rPr>
  </w:style>
  <w:style w:type="character" w:customStyle="1" w:styleId="Headingxxx-WorkplanChar">
    <w:name w:val="Heading x.x.x - Workplan Char"/>
    <w:link w:val="Headingxxx-Workplan"/>
    <w:rsid w:val="007678E8"/>
    <w:rPr>
      <w:rFonts w:ascii="Gill Sans MT" w:eastAsia="Arial" w:hAnsi="Gill Sans MT" w:cs="Arial"/>
      <w:b/>
      <w:sz w:val="22"/>
      <w:szCs w:val="22"/>
      <w:lang w:val="en"/>
    </w:rPr>
  </w:style>
  <w:style w:type="character" w:customStyle="1" w:styleId="HeadingActivity-WorkplanChar">
    <w:name w:val="Heading Activity - Workplan Char"/>
    <w:link w:val="HeadingActivity-Workplan"/>
    <w:rsid w:val="007678E8"/>
    <w:rPr>
      <w:rFonts w:ascii="Gill Sans MT" w:eastAsia="Arial" w:hAnsi="Gill Sans MT" w:cs="Arial"/>
      <w:b/>
      <w:color w:val="47652D"/>
      <w:sz w:val="22"/>
      <w:szCs w:val="22"/>
      <w:u w:val="single"/>
      <w:lang w:val="en"/>
    </w:rPr>
  </w:style>
  <w:style w:type="paragraph" w:customStyle="1" w:styleId="UANHeader2">
    <w:name w:val="UAN Header 2"/>
    <w:basedOn w:val="2"/>
    <w:qFormat/>
    <w:rsid w:val="007678E8"/>
    <w:pPr>
      <w:keepLines/>
      <w:numPr>
        <w:ilvl w:val="0"/>
        <w:numId w:val="0"/>
      </w:numPr>
      <w:spacing w:before="240"/>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rsid w:val="007678E8"/>
    <w:pPr>
      <w:numPr>
        <w:numId w:val="41"/>
      </w:numPr>
      <w:tabs>
        <w:tab w:val="clear" w:pos="883"/>
        <w:tab w:val="left" w:pos="540"/>
      </w:tabs>
    </w:pPr>
  </w:style>
  <w:style w:type="paragraph" w:customStyle="1" w:styleId="UANHeader1">
    <w:name w:val="UAN Header 1"/>
    <w:basedOn w:val="10"/>
    <w:qFormat/>
    <w:rsid w:val="007678E8"/>
    <w:pPr>
      <w:keepNext/>
      <w:keepLines/>
      <w:widowControl/>
      <w:numPr>
        <w:numId w:val="0"/>
      </w:numPr>
      <w:tabs>
        <w:tab w:val="clear" w:pos="4680"/>
      </w:tabs>
      <w:spacing w:before="240" w:after="120"/>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2"/>
    <w:next w:val="-1"/>
    <w:uiPriority w:val="61"/>
    <w:rsid w:val="007678E8"/>
    <w:rPr>
      <w:rFonts w:ascii="Calibri" w:eastAsia="Calibri" w:hAnsi="Calibri" w:cs="Helveti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2"/>
    <w:uiPriority w:val="61"/>
    <w:unhideWhenUsed/>
    <w:rsid w:val="007678E8"/>
    <w:rPr>
      <w:rFonts w:ascii="Calibri" w:eastAsia="Calibri" w:hAnsi="Calibri"/>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paragraph" w:customStyle="1" w:styleId="UAN4">
    <w:name w:val="UAN 4"/>
    <w:basedOn w:val="3"/>
    <w:qFormat/>
    <w:rsid w:val="007678E8"/>
    <w:pPr>
      <w:keepLines/>
      <w:numPr>
        <w:ilvl w:val="0"/>
        <w:numId w:val="0"/>
      </w:numPr>
      <w:spacing w:before="120"/>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rsid w:val="007678E8"/>
    <w:pPr>
      <w:keepLines/>
      <w:numPr>
        <w:ilvl w:val="0"/>
        <w:numId w:val="0"/>
      </w:numPr>
      <w:spacing w:before="120"/>
    </w:pPr>
    <w:rPr>
      <w:rFonts w:ascii="Gill Sans MT" w:eastAsia="MS Gothic" w:hAnsi="Gill Sans MT" w:cs="Vrinda"/>
      <w:bCs/>
      <w:color w:val="0070C0"/>
      <w:szCs w:val="28"/>
      <w:shd w:val="clear" w:color="auto" w:fill="FFFFFF"/>
    </w:rPr>
  </w:style>
  <w:style w:type="paragraph" w:customStyle="1" w:styleId="Sp-ChapterTitle">
    <w:name w:val="Sp-Chapter Title"/>
    <w:basedOn w:val="a0"/>
    <w:qFormat/>
    <w:rsid w:val="007678E8"/>
    <w:pPr>
      <w:widowControl/>
      <w:spacing w:after="120" w:line="276" w:lineRule="auto"/>
    </w:pPr>
    <w:rPr>
      <w:rFonts w:ascii="Century Gothic" w:eastAsia="Calibri" w:hAnsi="Century Gothic" w:cs="Helvetica"/>
      <w:snapToGrid/>
      <w:sz w:val="36"/>
      <w:szCs w:val="24"/>
      <w:lang w:val="en"/>
    </w:rPr>
  </w:style>
  <w:style w:type="numbering" w:customStyle="1" w:styleId="NoList2">
    <w:name w:val="No List2"/>
    <w:next w:val="a3"/>
    <w:uiPriority w:val="99"/>
    <w:semiHidden/>
    <w:unhideWhenUsed/>
    <w:rsid w:val="007678E8"/>
  </w:style>
  <w:style w:type="table" w:customStyle="1" w:styleId="TableGrid5">
    <w:name w:val="Table Grid5"/>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sid w:val="007678E8"/>
  </w:style>
  <w:style w:type="paragraph" w:customStyle="1" w:styleId="CM33">
    <w:name w:val="CM33"/>
    <w:basedOn w:val="Default"/>
    <w:next w:val="Default"/>
    <w:uiPriority w:val="99"/>
    <w:rsid w:val="007678E8"/>
    <w:pPr>
      <w:spacing w:line="266" w:lineRule="atLeast"/>
    </w:pPr>
    <w:rPr>
      <w:rFonts w:ascii="Arial" w:eastAsia="Calibri" w:hAnsi="Arial" w:cs="Arial"/>
      <w:color w:val="auto"/>
    </w:rPr>
  </w:style>
  <w:style w:type="paragraph" w:customStyle="1" w:styleId="TableText">
    <w:name w:val="Table Text"/>
    <w:basedOn w:val="a0"/>
    <w:qFormat/>
    <w:rsid w:val="007678E8"/>
    <w:pPr>
      <w:spacing w:before="120" w:after="120" w:line="264" w:lineRule="auto"/>
    </w:pPr>
    <w:rPr>
      <w:rFonts w:ascii="Gill Sans MT" w:eastAsia="Calibri" w:hAnsi="Gill Sans MT"/>
      <w:snapToGrid/>
      <w:sz w:val="22"/>
      <w:szCs w:val="22"/>
    </w:rPr>
  </w:style>
  <w:style w:type="paragraph" w:customStyle="1" w:styleId="NoWrap">
    <w:name w:val="No Wrap"/>
    <w:rsid w:val="007678E8"/>
    <w:rPr>
      <w:rFonts w:ascii="Courier New" w:hAnsi="Courier New" w:cs="Courier New"/>
      <w:sz w:val="22"/>
      <w:szCs w:val="22"/>
    </w:rPr>
  </w:style>
  <w:style w:type="character" w:styleId="afff6">
    <w:name w:val="Unresolved Mention"/>
    <w:basedOn w:val="a1"/>
    <w:uiPriority w:val="99"/>
    <w:semiHidden/>
    <w:unhideWhenUsed/>
    <w:rsid w:val="00D5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0581">
      <w:bodyDiv w:val="1"/>
      <w:marLeft w:val="0"/>
      <w:marRight w:val="0"/>
      <w:marTop w:val="0"/>
      <w:marBottom w:val="0"/>
      <w:divBdr>
        <w:top w:val="none" w:sz="0" w:space="0" w:color="auto"/>
        <w:left w:val="none" w:sz="0" w:space="0" w:color="auto"/>
        <w:bottom w:val="none" w:sz="0" w:space="0" w:color="auto"/>
        <w:right w:val="none" w:sz="0" w:space="0" w:color="auto"/>
      </w:divBdr>
    </w:div>
    <w:div w:id="903830973">
      <w:bodyDiv w:val="1"/>
      <w:marLeft w:val="0"/>
      <w:marRight w:val="0"/>
      <w:marTop w:val="0"/>
      <w:marBottom w:val="0"/>
      <w:divBdr>
        <w:top w:val="none" w:sz="0" w:space="0" w:color="auto"/>
        <w:left w:val="none" w:sz="0" w:space="0" w:color="auto"/>
        <w:bottom w:val="none" w:sz="0" w:space="0" w:color="auto"/>
        <w:right w:val="none" w:sz="0" w:space="0" w:color="auto"/>
      </w:divBdr>
    </w:div>
    <w:div w:id="1836652570">
      <w:bodyDiv w:val="1"/>
      <w:marLeft w:val="0"/>
      <w:marRight w:val="0"/>
      <w:marTop w:val="0"/>
      <w:marBottom w:val="0"/>
      <w:divBdr>
        <w:top w:val="none" w:sz="0" w:space="0" w:color="auto"/>
        <w:left w:val="none" w:sz="0" w:space="0" w:color="auto"/>
        <w:bottom w:val="none" w:sz="0" w:space="0" w:color="auto"/>
        <w:right w:val="none" w:sz="0" w:space="0" w:color="auto"/>
      </w:divBdr>
    </w:div>
    <w:div w:id="21386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usaid.gov/sites/default/files/documents/1868/aidar_0.pdf" TargetMode="External"/><Relationship Id="rId39" Type="http://schemas.openxmlformats.org/officeDocument/2006/relationships/hyperlink" Target="http://www.FedRAMP.gov/" TargetMode="External"/><Relationship Id="rId3" Type="http://schemas.openxmlformats.org/officeDocument/2006/relationships/styles" Target="styles.xml"/><Relationship Id="rId21" Type="http://schemas.openxmlformats.org/officeDocument/2006/relationships/hyperlink" Target="http://www.jsi.ethicspoint.com" TargetMode="External"/><Relationship Id="rId34" Type="http://schemas.openxmlformats.org/officeDocument/2006/relationships/hyperlink" Target="mailto:CIO-HELPDESK@usaid.gov" TargetMode="External"/><Relationship Id="rId42" Type="http://schemas.openxmlformats.org/officeDocument/2006/relationships/hyperlink" Target="mailto:SECinformationsecurity@usaid.gov" TargetMode="External"/><Relationship Id="rId47" Type="http://schemas.openxmlformats.org/officeDocument/2006/relationships/hyperlink" Target="mailto:ITAuthorization@usaid.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quisition.gov/far/current/html/FARTOCP52.html" TargetMode="External"/><Relationship Id="rId33" Type="http://schemas.openxmlformats.org/officeDocument/2006/relationships/hyperlink" Target="http://www.usaid.gov/data" TargetMode="External"/><Relationship Id="rId38" Type="http://schemas.openxmlformats.org/officeDocument/2006/relationships/hyperlink" Target="mailto:HELPDESK@usaid.gov" TargetMode="External"/><Relationship Id="rId46" Type="http://schemas.openxmlformats.org/officeDocument/2006/relationships/hyperlink" Target="https://nvd.nist.gov/ncp/repositor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archives.gov/records-mgmt/initiatives/transfer-to-nara.html" TargetMode="External"/><Relationship Id="rId41" Type="http://schemas.openxmlformats.org/officeDocument/2006/relationships/hyperlink" Target="mailto:CIO-HELPDESK@usaid.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farsite.hill.af.mil/vffara.htm" TargetMode="External"/><Relationship Id="rId32" Type="http://schemas.openxmlformats.org/officeDocument/2006/relationships/hyperlink" Target="http://www.usaid.gov" TargetMode="External"/><Relationship Id="rId37" Type="http://schemas.openxmlformats.org/officeDocument/2006/relationships/hyperlink" Target="mailto:CIO-HELPDESK@usaid.gov" TargetMode="External"/><Relationship Id="rId40" Type="http://schemas.openxmlformats.org/officeDocument/2006/relationships/hyperlink" Target="mailto:CIOHELPDESK@usaid.gov,%20" TargetMode="External"/><Relationship Id="rId45" Type="http://schemas.openxmlformats.org/officeDocument/2006/relationships/hyperlink" Target="mailto:CIO-HELPDESK@usaid.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jsi.com" TargetMode="External"/><Relationship Id="rId28" Type="http://schemas.openxmlformats.org/officeDocument/2006/relationships/hyperlink" Target="https://dec.usaid.gov/" TargetMode="External"/><Relationship Id="rId36" Type="http://schemas.openxmlformats.org/officeDocument/2006/relationships/hyperlink" Target="mailto:CIO-HELPDESK@usaid.gov" TargetMode="External"/><Relationship Id="rId49" Type="http://schemas.openxmlformats.org/officeDocument/2006/relationships/hyperlink" Target="mailto:saacapackages@usaid.gov" TargetMode="Externa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header" Target="header4.xml"/><Relationship Id="rId31" Type="http://schemas.openxmlformats.org/officeDocument/2006/relationships/hyperlink" Target="http://www.usaid.gov." TargetMode="External"/><Relationship Id="rId44" Type="http://schemas.openxmlformats.org/officeDocument/2006/relationships/hyperlink" Target="mailto:CIO-HELPDESK@usaid.gov" TargetMode="Externa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oter" Target="footer2.xml"/><Relationship Id="rId22" Type="http://schemas.openxmlformats.org/officeDocument/2006/relationships/hyperlink" Target="http://www.jsi.ethicspoint.com" TargetMode="External"/><Relationship Id="rId27" Type="http://schemas.openxmlformats.org/officeDocument/2006/relationships/hyperlink" Target="http://www.usaid.gov/sites/default/files/documents/1864/CondomSTIIssueBrief.pdf" TargetMode="External"/><Relationship Id="rId30" Type="http://schemas.openxmlformats.org/officeDocument/2006/relationships/hyperlink" Target="http://www.usaid.gov/branding" TargetMode="External"/><Relationship Id="rId35" Type="http://schemas.openxmlformats.org/officeDocument/2006/relationships/hyperlink" Target="mailto:SECinformationsecurity@usaid.gov" TargetMode="External"/><Relationship Id="rId43" Type="http://schemas.openxmlformats.org/officeDocument/2006/relationships/hyperlink" Target="mailto:CIO-HELPDESK@usaid.gov,%20" TargetMode="External"/><Relationship Id="rId48" Type="http://schemas.openxmlformats.org/officeDocument/2006/relationships/hyperlink" Target="http://www.fedramp.gov/" TargetMode="External"/><Relationship Id="rId8" Type="http://schemas.openxmlformats.org/officeDocument/2006/relationships/hyperlink" Target="mailto:procurementkg@advancingnutrition.or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E7A4-522A-4715-9541-0CD37A0A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18767</Words>
  <Characters>106976</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JSI</Company>
  <LinksUpToDate>false</LinksUpToDate>
  <CharactersWithSpaces>125493</CharactersWithSpaces>
  <SharedDoc>false</SharedDoc>
  <HLinks>
    <vt:vector size="24" baseType="variant">
      <vt:variant>
        <vt:i4>5767235</vt:i4>
      </vt:variant>
      <vt:variant>
        <vt:i4>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27</vt:i4>
      </vt:variant>
      <vt:variant>
        <vt:i4>0</vt:i4>
      </vt:variant>
      <vt:variant>
        <vt:i4>5</vt:i4>
      </vt:variant>
      <vt:variant>
        <vt:lpwstr>http://uscode.house.gov/uscode-cgi/fastweb.exe?getdoc+uscview+t37t40+200+2++%2838%29%20%20AND%20%28%2838%29%20ADJ%20USC%29%3ACITE%20%20%20%20%20%20%20%20%20</vt:lpwstr>
      </vt:variant>
      <vt:variant>
        <vt:lpwstr/>
      </vt:variant>
      <vt:variant>
        <vt:i4>6029438</vt:i4>
      </vt:variant>
      <vt:variant>
        <vt:i4>15</vt:i4>
      </vt:variant>
      <vt:variant>
        <vt:i4>0</vt:i4>
      </vt:variant>
      <vt:variant>
        <vt:i4>5</vt:i4>
      </vt:variant>
      <vt:variant>
        <vt:lpwstr>mailto:jelena_pavlovic_charap@jsi.com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Template for request for proposal</dc:subject>
  <dc:creator>USAID | DELIVER PROJECT</dc:creator>
  <cp:keywords>USAID | DELIVER PROJECT, contracts, request for proposal</cp:keywords>
  <dc:description/>
  <cp:lastModifiedBy>PC12</cp:lastModifiedBy>
  <cp:revision>12</cp:revision>
  <cp:lastPrinted>2019-03-21T16:45:00Z</cp:lastPrinted>
  <dcterms:created xsi:type="dcterms:W3CDTF">2020-10-05T14:34:00Z</dcterms:created>
  <dcterms:modified xsi:type="dcterms:W3CDTF">2021-06-17T04:58:00Z</dcterms:modified>
</cp:coreProperties>
</file>