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29" w:rsidRPr="00341729" w:rsidRDefault="00341729" w:rsidP="00341729">
      <w:pPr>
        <w:rPr>
          <w:rFonts w:cstheme="minorHAnsi"/>
          <w:sz w:val="24"/>
          <w:szCs w:val="24"/>
        </w:rPr>
      </w:pPr>
      <w:bookmarkStart w:id="0" w:name="_Hlk76470662"/>
      <w:r w:rsidRPr="00D840E2">
        <w:rPr>
          <w:rFonts w:cstheme="minorHAnsi"/>
          <w:sz w:val="24"/>
          <w:szCs w:val="24"/>
        </w:rPr>
        <w:t>Приложение</w:t>
      </w:r>
      <w:r w:rsidRPr="00341729">
        <w:rPr>
          <w:rFonts w:cstheme="minorHAnsi"/>
          <w:sz w:val="24"/>
          <w:szCs w:val="24"/>
        </w:rPr>
        <w:t xml:space="preserve"> 1 </w:t>
      </w:r>
    </w:p>
    <w:p w:rsidR="00341729" w:rsidRPr="00E227CF" w:rsidRDefault="00341729" w:rsidP="00341729">
      <w:pPr>
        <w:pStyle w:val="Style1"/>
        <w:widowControl/>
        <w:spacing w:before="34" w:line="240" w:lineRule="auto"/>
        <w:ind w:right="494"/>
        <w:rPr>
          <w:rStyle w:val="FontStyle30"/>
        </w:rPr>
      </w:pPr>
      <w:r w:rsidRPr="00E227CF">
        <w:rPr>
          <w:rStyle w:val="FontStyle30"/>
        </w:rPr>
        <w:t>ФОРМА ПРЕДСТАВЛЕНИЯ ПРЕДЛОЖЕНИЯ ПОСТАВЩИКА</w:t>
      </w:r>
    </w:p>
    <w:p w:rsidR="00341729" w:rsidRPr="0086256D" w:rsidRDefault="00341729" w:rsidP="00341729">
      <w:pPr>
        <w:pStyle w:val="Style10"/>
        <w:widowControl/>
        <w:jc w:val="center"/>
        <w:rPr>
          <w:rFonts w:cs="Calibri"/>
          <w:b/>
          <w:bCs/>
          <w:i/>
          <w:iCs/>
          <w:color w:val="FF0000"/>
          <w:sz w:val="18"/>
          <w:szCs w:val="18"/>
        </w:rPr>
      </w:pPr>
      <w:r w:rsidRPr="0086256D">
        <w:rPr>
          <w:rStyle w:val="FontStyle32"/>
          <w:rFonts w:eastAsiaTheme="minorHAnsi"/>
          <w:color w:val="FF0000"/>
        </w:rPr>
        <w:t>(Данная форма должна быть представлена на официальном бланке Поставщика)</w:t>
      </w:r>
    </w:p>
    <w:p w:rsidR="00341729" w:rsidRPr="00D840E2" w:rsidRDefault="00341729" w:rsidP="00341729">
      <w:pPr>
        <w:pStyle w:val="Style7"/>
        <w:widowControl/>
        <w:spacing w:before="5" w:line="259" w:lineRule="exact"/>
        <w:rPr>
          <w:rStyle w:val="FontStyle31"/>
          <w:rFonts w:eastAsiaTheme="minorHAnsi"/>
          <w:b w:val="0"/>
          <w:bCs w:val="0"/>
        </w:rPr>
      </w:pPr>
      <w:r w:rsidRPr="00E227CF">
        <w:rPr>
          <w:rStyle w:val="FontStyle33"/>
          <w:lang w:eastAsia="en-US"/>
        </w:rPr>
        <w:tab/>
        <w:t xml:space="preserve">Мы, нижеподписавшиеся, настоящим принимаем полностью Общие условия и положения УНП ООН и настоящим предлагаем </w:t>
      </w:r>
      <w:r>
        <w:rPr>
          <w:rStyle w:val="FontStyle33"/>
          <w:lang w:eastAsia="en-US"/>
        </w:rPr>
        <w:t xml:space="preserve">оборудование для </w:t>
      </w:r>
      <w:r>
        <w:rPr>
          <w:rStyle w:val="FontStyle33"/>
          <w:rFonts w:eastAsiaTheme="minorHAnsi"/>
        </w:rPr>
        <w:t>СТО в ИК № 32 с. Ново-Покровка, Чуйская область, Кыргызстан</w:t>
      </w:r>
      <w:r w:rsidR="00E34088">
        <w:rPr>
          <w:rStyle w:val="FontStyle33"/>
          <w:rFonts w:eastAsiaTheme="minorHAnsi"/>
        </w:rPr>
        <w:t xml:space="preserve"> (Лот 2)</w:t>
      </w:r>
      <w:bookmarkStart w:id="1" w:name="_GoBack"/>
      <w:bookmarkEnd w:id="1"/>
      <w:r w:rsidRPr="00E227CF">
        <w:rPr>
          <w:rStyle w:val="FontStyle33"/>
          <w:lang w:eastAsia="en-US"/>
        </w:rPr>
        <w:t xml:space="preserve">. </w:t>
      </w:r>
    </w:p>
    <w:p w:rsidR="00341729" w:rsidRPr="00D840E2" w:rsidRDefault="00341729" w:rsidP="00341729">
      <w:pPr>
        <w:pStyle w:val="Style7"/>
        <w:widowControl/>
        <w:spacing w:before="5" w:line="259" w:lineRule="exact"/>
        <w:rPr>
          <w:rFonts w:cs="Calibri"/>
          <w:b/>
          <w:bCs/>
          <w:color w:val="000000"/>
          <w:sz w:val="18"/>
          <w:szCs w:val="18"/>
          <w:u w:val="single"/>
        </w:rPr>
      </w:pPr>
      <w:r w:rsidRPr="00E227CF">
        <w:rPr>
          <w:rStyle w:val="FontStyle31"/>
          <w:rFonts w:eastAsia="Calibri"/>
          <w:u w:val="single"/>
        </w:rPr>
        <w:t>ТАБЛИЦА</w:t>
      </w:r>
      <w:r>
        <w:rPr>
          <w:rStyle w:val="FontStyle31"/>
          <w:rFonts w:eastAsia="Calibri"/>
          <w:u w:val="single"/>
        </w:rPr>
        <w:t xml:space="preserve"> А</w:t>
      </w:r>
      <w:r w:rsidRPr="00E227CF">
        <w:rPr>
          <w:rStyle w:val="FontStyle31"/>
          <w:rFonts w:eastAsia="Calibri"/>
          <w:u w:val="single"/>
        </w:rPr>
        <w:t>: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6808"/>
        <w:gridCol w:w="1303"/>
        <w:gridCol w:w="1042"/>
        <w:gridCol w:w="1087"/>
        <w:gridCol w:w="990"/>
        <w:gridCol w:w="2801"/>
      </w:tblGrid>
      <w:tr w:rsidR="00341729" w:rsidRPr="00D840E2" w:rsidTr="00EA7911">
        <w:trPr>
          <w:trHeight w:val="620"/>
        </w:trPr>
        <w:tc>
          <w:tcPr>
            <w:tcW w:w="576" w:type="dxa"/>
            <w:vAlign w:val="center"/>
          </w:tcPr>
          <w:p w:rsidR="00341729" w:rsidRPr="00D840E2" w:rsidRDefault="00341729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№</w:t>
            </w:r>
          </w:p>
          <w:p w:rsidR="00341729" w:rsidRPr="00D840E2" w:rsidRDefault="00341729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п/п</w:t>
            </w:r>
          </w:p>
        </w:tc>
        <w:tc>
          <w:tcPr>
            <w:tcW w:w="6808" w:type="dxa"/>
            <w:vAlign w:val="center"/>
          </w:tcPr>
          <w:p w:rsidR="00341729" w:rsidRPr="00D840E2" w:rsidRDefault="00341729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Наименование материалов и технические спецификации</w:t>
            </w:r>
          </w:p>
        </w:tc>
        <w:tc>
          <w:tcPr>
            <w:tcW w:w="1303" w:type="dxa"/>
            <w:vAlign w:val="center"/>
          </w:tcPr>
          <w:p w:rsidR="00341729" w:rsidRPr="00D840E2" w:rsidRDefault="00341729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Align w:val="center"/>
          </w:tcPr>
          <w:p w:rsidR="00341729" w:rsidRPr="00D840E2" w:rsidRDefault="00341729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Ед. изм.</w:t>
            </w:r>
          </w:p>
        </w:tc>
        <w:tc>
          <w:tcPr>
            <w:tcW w:w="1087" w:type="dxa"/>
          </w:tcPr>
          <w:p w:rsidR="00341729" w:rsidRPr="00D840E2" w:rsidRDefault="00341729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Цена за ед.</w:t>
            </w:r>
          </w:p>
        </w:tc>
        <w:tc>
          <w:tcPr>
            <w:tcW w:w="990" w:type="dxa"/>
          </w:tcPr>
          <w:p w:rsidR="00341729" w:rsidRPr="00D840E2" w:rsidRDefault="00341729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Общая сумма</w:t>
            </w:r>
          </w:p>
        </w:tc>
        <w:tc>
          <w:tcPr>
            <w:tcW w:w="2801" w:type="dxa"/>
          </w:tcPr>
          <w:p w:rsidR="00341729" w:rsidRPr="00D840E2" w:rsidRDefault="00341729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Предлагаемая модель и тех спецификации</w:t>
            </w:r>
          </w:p>
        </w:tc>
      </w:tr>
      <w:tr w:rsidR="00341729" w:rsidRPr="00D840E2" w:rsidTr="00EA7911">
        <w:tc>
          <w:tcPr>
            <w:tcW w:w="576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1</w:t>
            </w:r>
          </w:p>
        </w:tc>
        <w:tc>
          <w:tcPr>
            <w:tcW w:w="6808" w:type="dxa"/>
          </w:tcPr>
          <w:p w:rsidR="00341729" w:rsidRPr="00341729" w:rsidRDefault="00341729" w:rsidP="00341729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138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Набор инструментов для СТО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Комплектация </w:t>
            </w:r>
            <w:r w:rsidRPr="00E13817">
              <w:rPr>
                <w:rStyle w:val="c-black"/>
                <w:rFonts w:asciiTheme="majorBidi" w:hAnsiTheme="majorBidi" w:cstheme="majorBidi"/>
                <w:sz w:val="24"/>
                <w:szCs w:val="24"/>
              </w:rPr>
              <w:t>*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1/4" Торцевые головки 4-4.5-5-5.5-6-7-8-9-10-11-12-13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1/4" Длинные головки 7-8-10-12-13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1/4" </w:t>
            </w:r>
            <w:r w:rsidRPr="00E13817">
              <w:rPr>
                <w:rFonts w:asciiTheme="majorBidi" w:hAnsiTheme="majorBidi" w:cstheme="majorBidi"/>
                <w:sz w:val="24"/>
                <w:szCs w:val="24"/>
              </w:rPr>
              <w:t>Биты</w:t>
            </w:r>
            <w:r w:rsidRPr="00E1381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E13817">
              <w:rPr>
                <w:rFonts w:asciiTheme="majorBidi" w:hAnsiTheme="majorBidi" w:cstheme="majorBidi"/>
                <w:sz w:val="24"/>
                <w:szCs w:val="24"/>
              </w:rPr>
              <w:t>головочные</w:t>
            </w:r>
            <w:r w:rsidRPr="00E1381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381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Hex</w:t>
            </w:r>
            <w:proofErr w:type="spellEnd"/>
            <w:r w:rsidRPr="00E1381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4-5-6-7-8-10, T10-T15-T20-T25-T</w:t>
            </w:r>
            <w:proofErr w:type="gramStart"/>
            <w:r w:rsidRPr="00E1381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27;</w:t>
            </w:r>
            <w:proofErr w:type="gramEnd"/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Гибкие удлинители 50-150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1/4" Удлинитель 75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1/4" Гибкий удлинитель;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1/4" Универсальный шарнир (кардан);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1/4" T-образный вороток;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1/4" Ключ с трещоткой 72 зуба;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торцевые головки: 8-9-10-11-12-13-14-15-16-17-18-19-21-22-24-27-30-32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Длинные головки 10-12-13-14-15-17-19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Головочные биты: Hex12-14-17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Свечные головки 16-21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Гибкий удлинитель 50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Удлинители 125-250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Универсальный шарнир (кардан);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Т-образный вороток;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1/2" Ключ с трещоткой 72 зуба;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1/2" Изогнутый вороток 375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Комбинированные ключи: 6-7-8-9-10-11-12-13-14-15-16-17-19-21-22-24-27-30-32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Накидные ключи: 8x10, 10x12, 11x13, 14x17, 17x19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 xml:space="preserve">Отвертки: </w:t>
            </w:r>
            <w:proofErr w:type="spellStart"/>
            <w:r w:rsidRPr="00E13817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E13817">
              <w:rPr>
                <w:rFonts w:asciiTheme="majorBidi" w:hAnsiTheme="majorBidi" w:cstheme="majorBidi"/>
                <w:sz w:val="24"/>
                <w:szCs w:val="24"/>
              </w:rPr>
              <w:t xml:space="preserve"> 6.5x38, </w:t>
            </w:r>
            <w:proofErr w:type="spellStart"/>
            <w:r w:rsidRPr="00E13817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E13817">
              <w:rPr>
                <w:rFonts w:asciiTheme="majorBidi" w:hAnsiTheme="majorBidi" w:cstheme="majorBidi"/>
                <w:sz w:val="24"/>
                <w:szCs w:val="24"/>
              </w:rPr>
              <w:t xml:space="preserve"> 5x75, </w:t>
            </w:r>
            <w:proofErr w:type="spellStart"/>
            <w:r w:rsidRPr="00E13817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proofErr w:type="spellEnd"/>
            <w:r w:rsidRPr="00E13817">
              <w:rPr>
                <w:rFonts w:asciiTheme="majorBidi" w:hAnsiTheme="majorBidi" w:cstheme="majorBidi"/>
                <w:sz w:val="24"/>
                <w:szCs w:val="24"/>
              </w:rPr>
              <w:t xml:space="preserve"> 6x100, PH2x38, PH1x80, PH2x100;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Набор шестигранных ключей: 1.5, 2, 2.5, 3, 4, 5, 6, 8, 10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Набор</w:t>
            </w:r>
            <w:r w:rsidRPr="00E1381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E13817">
              <w:rPr>
                <w:rFonts w:asciiTheme="majorBidi" w:hAnsiTheme="majorBidi" w:cstheme="majorBidi"/>
                <w:sz w:val="24"/>
                <w:szCs w:val="24"/>
              </w:rPr>
              <w:t>звездочек</w:t>
            </w:r>
            <w:r w:rsidRPr="00E1381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 T10, T15, T20, T25, T27, T30, T40;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Комбинированные плоскогубцы 180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3817">
              <w:rPr>
                <w:rFonts w:asciiTheme="majorBidi" w:hAnsiTheme="majorBidi" w:cstheme="majorBidi"/>
                <w:sz w:val="24"/>
                <w:szCs w:val="24"/>
              </w:rPr>
              <w:t>Бокорезы</w:t>
            </w:r>
            <w:proofErr w:type="spellEnd"/>
            <w:r w:rsidRPr="00E13817">
              <w:rPr>
                <w:rFonts w:asciiTheme="majorBidi" w:hAnsiTheme="majorBidi" w:cstheme="majorBidi"/>
                <w:sz w:val="24"/>
                <w:szCs w:val="24"/>
              </w:rPr>
              <w:t xml:space="preserve"> 160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76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Переставные клещи 250 мм;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76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Набор пробойников;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76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Телескопический магнитный инструмент;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176" w:hanging="176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Слесарный молоток 300 г;</w:t>
            </w:r>
          </w:p>
          <w:p w:rsidR="00341729" w:rsidRPr="00E13817" w:rsidRDefault="00341729" w:rsidP="003417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-851"/>
              <w:rPr>
                <w:rFonts w:asciiTheme="majorBidi" w:hAnsiTheme="majorBidi" w:cstheme="majorBidi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sz w:val="24"/>
                <w:szCs w:val="24"/>
              </w:rPr>
              <w:t>Кейс</w:t>
            </w:r>
          </w:p>
        </w:tc>
        <w:tc>
          <w:tcPr>
            <w:tcW w:w="1303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комплект</w:t>
            </w:r>
          </w:p>
        </w:tc>
        <w:tc>
          <w:tcPr>
            <w:tcW w:w="1087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341729" w:rsidRPr="00D840E2" w:rsidTr="00EA7911">
        <w:tc>
          <w:tcPr>
            <w:tcW w:w="576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341729" w:rsidRPr="00E13817" w:rsidRDefault="00341729" w:rsidP="00341729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1381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Тележка для инструментов </w:t>
            </w:r>
          </w:p>
          <w:p w:rsidR="00341729" w:rsidRPr="00E13817" w:rsidRDefault="00341729" w:rsidP="00341729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138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Габариты и вес</w:t>
            </w:r>
          </w:p>
          <w:p w:rsidR="00341729" w:rsidRPr="00E13817" w:rsidRDefault="00341729" w:rsidP="003417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Размер</w:t>
            </w:r>
            <w:r w:rsidRPr="00E138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 </w:t>
            </w:r>
            <w:r w:rsidRPr="00E138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75,5 см × 53 см × 83,5 см</w:t>
            </w:r>
          </w:p>
          <w:p w:rsidR="00341729" w:rsidRPr="00E13817" w:rsidRDefault="00341729" w:rsidP="003417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 брутто</w:t>
            </w:r>
            <w:r w:rsidRPr="00E138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 </w:t>
            </w:r>
            <w:r w:rsidRPr="00E138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 кг</w:t>
            </w:r>
          </w:p>
          <w:p w:rsidR="00341729" w:rsidRPr="00D840E2" w:rsidRDefault="00341729" w:rsidP="0034172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полок</w:t>
            </w:r>
          </w:p>
        </w:tc>
        <w:tc>
          <w:tcPr>
            <w:tcW w:w="1303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Штука</w:t>
            </w:r>
          </w:p>
        </w:tc>
        <w:tc>
          <w:tcPr>
            <w:tcW w:w="1087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341729" w:rsidRPr="00D840E2" w:rsidTr="00EA7911">
        <w:tc>
          <w:tcPr>
            <w:tcW w:w="576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341729" w:rsidRPr="00E13817" w:rsidRDefault="00341729" w:rsidP="0034172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1381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Пневматические пистолеты для покраски автомашин</w:t>
            </w:r>
          </w:p>
          <w:p w:rsidR="00341729" w:rsidRPr="00E13817" w:rsidRDefault="00341729" w:rsidP="00341729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  <w:t>Объем резервуара 1000мл</w:t>
            </w:r>
          </w:p>
          <w:p w:rsidR="00341729" w:rsidRPr="00E13817" w:rsidRDefault="00341729" w:rsidP="00341729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  <w:t>Рабочее давление 3 бара</w:t>
            </w:r>
          </w:p>
          <w:p w:rsidR="00341729" w:rsidRPr="00E13817" w:rsidRDefault="00341729" w:rsidP="00341729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  <w:t>Диаметр штуцера ¼</w:t>
            </w:r>
          </w:p>
          <w:p w:rsidR="00341729" w:rsidRPr="00E13817" w:rsidRDefault="00341729" w:rsidP="00341729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  <w:t>Диаметр сопла Производительность</w:t>
            </w:r>
          </w:p>
          <w:p w:rsidR="00341729" w:rsidRPr="00E13817" w:rsidRDefault="00341729" w:rsidP="00341729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  <w:t>1,4 130-180 мл/мин</w:t>
            </w:r>
          </w:p>
          <w:p w:rsidR="00341729" w:rsidRPr="00E13817" w:rsidRDefault="00341729" w:rsidP="00341729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  <w:t>1,7 140-190 мл/мин</w:t>
            </w:r>
          </w:p>
          <w:p w:rsidR="00341729" w:rsidRPr="00E13817" w:rsidRDefault="00341729" w:rsidP="00341729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  <w:t>2    150-200 мл/мин</w:t>
            </w:r>
          </w:p>
          <w:p w:rsidR="00341729" w:rsidRPr="00D840E2" w:rsidRDefault="00341729" w:rsidP="00341729">
            <w:pPr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E13817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ru-RU"/>
              </w:rPr>
              <w:t>2,5 160-210 мл/мин</w:t>
            </w:r>
          </w:p>
        </w:tc>
        <w:tc>
          <w:tcPr>
            <w:tcW w:w="1303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41729" w:rsidRPr="00D840E2" w:rsidRDefault="00341729" w:rsidP="00341729">
            <w:pPr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штука</w:t>
            </w:r>
          </w:p>
        </w:tc>
        <w:tc>
          <w:tcPr>
            <w:tcW w:w="1087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341729" w:rsidRPr="00D840E2" w:rsidTr="00EA7911">
        <w:tc>
          <w:tcPr>
            <w:tcW w:w="576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8" w:type="dxa"/>
          </w:tcPr>
          <w:p w:rsidR="00341729" w:rsidRPr="00E13817" w:rsidRDefault="00341729" w:rsidP="0034172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1381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Сварочный аппарат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Тип устройства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сварочный инвертор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Типы сварки полуавтоматическая сварка (MIG/MAG)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Сварочный ток (MMA) 15-200 А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Сварочный ток (MIG/MAG) 30-200 А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Количество фаз питания 1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Тип выходного тока постоянный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Рабочее напряжение - 140-270 В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Мощность - 6.60 кВт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Продолжительность включения при максимальном токе - 70 %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Диаметр электрода - 5 мм</w:t>
            </w:r>
          </w:p>
          <w:p w:rsidR="00341729" w:rsidRPr="00E13817" w:rsidRDefault="00341729" w:rsidP="00341729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Диаметр проволоки - 0.80-1 мм</w:t>
            </w:r>
          </w:p>
          <w:p w:rsidR="00341729" w:rsidRPr="00D840E2" w:rsidRDefault="00341729" w:rsidP="0034172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3817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Расположение катушки- внутреннее</w:t>
            </w:r>
          </w:p>
        </w:tc>
        <w:tc>
          <w:tcPr>
            <w:tcW w:w="1303" w:type="dxa"/>
            <w:vAlign w:val="center"/>
          </w:tcPr>
          <w:p w:rsidR="00341729" w:rsidRPr="00341729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Штука</w:t>
            </w:r>
          </w:p>
        </w:tc>
        <w:tc>
          <w:tcPr>
            <w:tcW w:w="1087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341729" w:rsidRPr="00D840E2" w:rsidTr="00EA7911">
        <w:tc>
          <w:tcPr>
            <w:tcW w:w="576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5</w:t>
            </w:r>
          </w:p>
        </w:tc>
        <w:tc>
          <w:tcPr>
            <w:tcW w:w="6808" w:type="dxa"/>
          </w:tcPr>
          <w:p w:rsidR="00341729" w:rsidRPr="00E13817" w:rsidRDefault="00341729" w:rsidP="00341729">
            <w:pPr>
              <w:jc w:val="both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1381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Верстаки рабочие</w:t>
            </w:r>
          </w:p>
          <w:p w:rsidR="00341729" w:rsidRPr="00E13817" w:rsidRDefault="00341729" w:rsidP="00341729">
            <w:pPr>
              <w:spacing w:after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1381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Тиски в комплекте</w:t>
            </w:r>
          </w:p>
          <w:p w:rsidR="00341729" w:rsidRPr="00D840E2" w:rsidRDefault="00341729" w:rsidP="00341729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1381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Одно-тумбовые</w:t>
            </w:r>
          </w:p>
        </w:tc>
        <w:tc>
          <w:tcPr>
            <w:tcW w:w="1303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:rsidR="00341729" w:rsidRPr="00341729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Комплект</w:t>
            </w:r>
          </w:p>
        </w:tc>
        <w:tc>
          <w:tcPr>
            <w:tcW w:w="1087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341729" w:rsidRPr="00D840E2" w:rsidTr="00EA7911">
        <w:tc>
          <w:tcPr>
            <w:tcW w:w="576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6</w:t>
            </w:r>
          </w:p>
        </w:tc>
        <w:tc>
          <w:tcPr>
            <w:tcW w:w="6808" w:type="dxa"/>
          </w:tcPr>
          <w:p w:rsidR="00341729" w:rsidRPr="00E13817" w:rsidRDefault="00341729" w:rsidP="00341729">
            <w:pPr>
              <w:jc w:val="both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1381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Диагностический компьютер </w:t>
            </w:r>
          </w:p>
          <w:tbl>
            <w:tblPr>
              <w:tblW w:w="553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3286"/>
            </w:tblGrid>
            <w:tr w:rsidR="00341729" w:rsidRPr="00E13817" w:rsidTr="00EA7911">
              <w:trPr>
                <w:trHeight w:val="53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Планшет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br/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Операционная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система: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>Android 4.0</w:t>
                  </w:r>
                </w:p>
              </w:tc>
            </w:tr>
            <w:tr w:rsidR="00341729" w:rsidRPr="00E13817" w:rsidTr="00EA7911">
              <w:trPr>
                <w:trHeight w:val="25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Процессор: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>1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ГГц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2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ядра</w:t>
                  </w:r>
                </w:p>
              </w:tc>
            </w:tr>
            <w:tr w:rsidR="00341729" w:rsidRPr="00E13817" w:rsidTr="00EA7911">
              <w:trPr>
                <w:trHeight w:val="27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Экран: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7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дюймов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с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разрешением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1024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х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>600</w:t>
                  </w:r>
                </w:p>
              </w:tc>
            </w:tr>
            <w:tr w:rsidR="00341729" w:rsidRPr="00E13817" w:rsidTr="00EA7911">
              <w:trPr>
                <w:trHeight w:val="25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Оперативная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память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>512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</w:tr>
            <w:tr w:rsidR="00341729" w:rsidRPr="00E13817" w:rsidTr="00EA7911">
              <w:trPr>
                <w:trHeight w:val="25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Встроенной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памяти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4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Гб</w:t>
                  </w:r>
                </w:p>
              </w:tc>
            </w:tr>
            <w:tr w:rsidR="00341729" w:rsidRPr="00E13817" w:rsidTr="00EA7911">
              <w:trPr>
                <w:trHeight w:val="27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Сенсорный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экран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Емкостной</w:t>
                  </w:r>
                </w:p>
              </w:tc>
            </w:tr>
            <w:tr w:rsidR="00341729" w:rsidRPr="00E13817" w:rsidTr="00EA7911">
              <w:trPr>
                <w:trHeight w:val="25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Камера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передняя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0.3 </w:t>
                  </w:r>
                  <w:proofErr w:type="spellStart"/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Мп</w:t>
                  </w:r>
                  <w:proofErr w:type="spellEnd"/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задняя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3 </w:t>
                  </w:r>
                  <w:proofErr w:type="spellStart"/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Мп</w:t>
                  </w:r>
                  <w:proofErr w:type="spellEnd"/>
                </w:p>
              </w:tc>
            </w:tr>
            <w:tr w:rsidR="00341729" w:rsidRPr="00E13817" w:rsidTr="00EA7911">
              <w:trPr>
                <w:trHeight w:val="27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lastRenderedPageBreak/>
                    <w:t>Интерфейсы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подключения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>Wi-Fi, Bluetooth</w:t>
                  </w:r>
                </w:p>
              </w:tc>
            </w:tr>
            <w:tr w:rsidR="00341729" w:rsidRPr="00E13817" w:rsidTr="00EA7911">
              <w:trPr>
                <w:trHeight w:val="25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Расширение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памяти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microSD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до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 32 </w:t>
                  </w: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Гб</w:t>
                  </w:r>
                </w:p>
              </w:tc>
            </w:tr>
            <w:tr w:rsidR="00341729" w:rsidRPr="00E13817" w:rsidTr="00EA7911">
              <w:trPr>
                <w:trHeight w:val="27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ru-RU"/>
                    </w:rPr>
                    <w:t>Батарея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 xml:space="preserve">li-ion 3000 </w:t>
                  </w:r>
                  <w:proofErr w:type="spellStart"/>
                  <w:r w:rsidRPr="00E1381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  <w:t>mAh</w:t>
                  </w:r>
                  <w:proofErr w:type="spellEnd"/>
                </w:p>
              </w:tc>
            </w:tr>
            <w:tr w:rsidR="00341729" w:rsidRPr="00E13817" w:rsidTr="00EA7911">
              <w:trPr>
                <w:trHeight w:val="25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1729" w:rsidRPr="00E13817" w:rsidRDefault="00341729" w:rsidP="0034172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1729" w:rsidRPr="00E13817" w:rsidRDefault="00341729" w:rsidP="00341729">
                  <w:pPr>
                    <w:spacing w:after="0" w:line="240" w:lineRule="auto"/>
                    <w:ind w:right="560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341729" w:rsidRPr="00D840E2" w:rsidRDefault="00341729" w:rsidP="00341729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341729" w:rsidRPr="00341729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штука</w:t>
            </w:r>
          </w:p>
        </w:tc>
        <w:tc>
          <w:tcPr>
            <w:tcW w:w="1087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341729" w:rsidRPr="00D840E2" w:rsidTr="00EA7911">
        <w:tc>
          <w:tcPr>
            <w:tcW w:w="576" w:type="dxa"/>
            <w:vAlign w:val="center"/>
          </w:tcPr>
          <w:p w:rsidR="00341729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7</w:t>
            </w:r>
          </w:p>
        </w:tc>
        <w:tc>
          <w:tcPr>
            <w:tcW w:w="6808" w:type="dxa"/>
          </w:tcPr>
          <w:p w:rsidR="00341729" w:rsidRPr="00E13817" w:rsidRDefault="00341729" w:rsidP="00341729">
            <w:pPr>
              <w:jc w:val="both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1381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Стенд для очистки форсунок 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Питание 220 В 10%, 50 Гц 0.5%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Потребляемая мощность 450 Вт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Мощность ультразвукового излучателя 100 Вт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Давление тестирующей жидкости 0 — 0,65 МПа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Точность установки давления 0,004 МПа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Диапазон числа оборотов 1 — 9990 об/мин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Точность установки числа оборотов 10 об/мин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Диапазон числа импульсов форсунок 1 — 9999 1/сек</w:t>
            </w:r>
          </w:p>
          <w:p w:rsidR="00341729" w:rsidRPr="00E13817" w:rsidRDefault="00341729" w:rsidP="003417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Длительность импульса включения форсунок 1 — 25 </w:t>
            </w:r>
            <w:proofErr w:type="spellStart"/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мс</w:t>
            </w:r>
            <w:proofErr w:type="spellEnd"/>
          </w:p>
          <w:p w:rsidR="00341729" w:rsidRPr="00D840E2" w:rsidRDefault="00341729" w:rsidP="00341729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1381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Габаритные размеры, не более 385 х 410 х 500 мм</w:t>
            </w:r>
          </w:p>
        </w:tc>
        <w:tc>
          <w:tcPr>
            <w:tcW w:w="1303" w:type="dxa"/>
            <w:vAlign w:val="center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41729" w:rsidRPr="00341729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>
              <w:rPr>
                <w:rFonts w:eastAsia="Calibri" w:cstheme="minorHAnsi"/>
                <w:color w:val="2B2B2B"/>
                <w:sz w:val="20"/>
                <w:szCs w:val="20"/>
              </w:rPr>
              <w:t>Комплект</w:t>
            </w:r>
          </w:p>
        </w:tc>
        <w:tc>
          <w:tcPr>
            <w:tcW w:w="1087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341729" w:rsidRPr="00D840E2" w:rsidRDefault="00341729" w:rsidP="00341729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</w:tbl>
    <w:p w:rsidR="00341729" w:rsidRDefault="00341729" w:rsidP="00341729">
      <w:pPr>
        <w:pStyle w:val="Style16"/>
        <w:widowControl/>
        <w:spacing w:before="29" w:line="240" w:lineRule="auto"/>
        <w:jc w:val="both"/>
        <w:rPr>
          <w:rStyle w:val="FontStyle31"/>
          <w:u w:val="single"/>
        </w:rPr>
      </w:pPr>
    </w:p>
    <w:p w:rsidR="00341729" w:rsidRPr="00E227CF" w:rsidRDefault="00341729" w:rsidP="00341729">
      <w:pPr>
        <w:pStyle w:val="Style16"/>
        <w:widowControl/>
        <w:spacing w:before="29" w:line="240" w:lineRule="auto"/>
        <w:jc w:val="both"/>
        <w:rPr>
          <w:rStyle w:val="FontStyle31"/>
          <w:rFonts w:eastAsia="Calibri"/>
          <w:u w:val="single"/>
        </w:rPr>
      </w:pPr>
      <w:r w:rsidRPr="00E227CF">
        <w:rPr>
          <w:rStyle w:val="FontStyle31"/>
          <w:rFonts w:eastAsia="Calibri"/>
          <w:u w:val="single"/>
        </w:rPr>
        <w:t>ТАБЛИЦА</w:t>
      </w:r>
      <w:r>
        <w:rPr>
          <w:rStyle w:val="FontStyle31"/>
          <w:rFonts w:eastAsia="Calibri"/>
          <w:u w:val="single"/>
        </w:rPr>
        <w:t xml:space="preserve"> Б</w:t>
      </w:r>
      <w:r w:rsidRPr="00E227CF">
        <w:rPr>
          <w:rStyle w:val="FontStyle31"/>
          <w:rFonts w:eastAsia="Calibri"/>
          <w:u w:val="single"/>
        </w:rPr>
        <w:t>: Предложение по выполнению других условий и соответствующих требованиям УНП ООН:</w:t>
      </w:r>
    </w:p>
    <w:p w:rsidR="00341729" w:rsidRPr="00E227CF" w:rsidRDefault="00341729" w:rsidP="00341729">
      <w:pPr>
        <w:spacing w:after="250" w:line="1" w:lineRule="exact"/>
        <w:rPr>
          <w:rFonts w:cs="Calibri"/>
        </w:rPr>
      </w:pPr>
    </w:p>
    <w:tbl>
      <w:tblPr>
        <w:tblW w:w="1039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1"/>
        <w:gridCol w:w="1984"/>
        <w:gridCol w:w="1657"/>
        <w:gridCol w:w="2913"/>
      </w:tblGrid>
      <w:tr w:rsidR="00341729" w:rsidRPr="00E227CF" w:rsidTr="00EA7911">
        <w:trPr>
          <w:trHeight w:val="488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41729" w:rsidRPr="00E227CF" w:rsidRDefault="00341729" w:rsidP="00EA7911">
            <w:pPr>
              <w:pStyle w:val="Style24"/>
              <w:widowControl/>
              <w:ind w:left="5" w:hanging="5"/>
              <w:jc w:val="center"/>
              <w:rPr>
                <w:rStyle w:val="FontStyle31"/>
                <w:rFonts w:eastAsia="Calibri"/>
              </w:rPr>
            </w:pPr>
            <w:r w:rsidRPr="00E227CF">
              <w:rPr>
                <w:rStyle w:val="FontStyle31"/>
                <w:rFonts w:eastAsia="Calibri"/>
              </w:rPr>
              <w:t>Другая информация, касающаяся нашего Предложения: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41729" w:rsidRPr="00E227CF" w:rsidRDefault="00341729" w:rsidP="00EA7911">
            <w:pPr>
              <w:pStyle w:val="Style24"/>
              <w:widowControl/>
              <w:spacing w:line="240" w:lineRule="auto"/>
              <w:ind w:left="1512"/>
              <w:jc w:val="center"/>
              <w:rPr>
                <w:rStyle w:val="FontStyle31"/>
                <w:rFonts w:eastAsia="Calibri"/>
                <w:lang w:val="en-US"/>
              </w:rPr>
            </w:pPr>
            <w:r w:rsidRPr="00E227CF">
              <w:rPr>
                <w:rStyle w:val="FontStyle31"/>
                <w:rFonts w:eastAsia="Calibri"/>
              </w:rPr>
              <w:t>Ваш ответ</w:t>
            </w:r>
          </w:p>
        </w:tc>
      </w:tr>
      <w:tr w:rsidR="00341729" w:rsidRPr="00AB5A98" w:rsidTr="00EA7911"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1729" w:rsidRPr="00E227CF" w:rsidRDefault="00341729" w:rsidP="00EA7911">
            <w:pPr>
              <w:spacing w:line="256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41729" w:rsidRPr="00E227CF" w:rsidRDefault="00341729" w:rsidP="00EA7911">
            <w:pPr>
              <w:pStyle w:val="Style20"/>
              <w:widowControl/>
              <w:spacing w:line="235" w:lineRule="exact"/>
              <w:ind w:firstLine="0"/>
              <w:jc w:val="center"/>
              <w:rPr>
                <w:rStyle w:val="FontStyle32"/>
                <w:rFonts w:eastAsiaTheme="minorHAnsi"/>
              </w:rPr>
            </w:pPr>
            <w:r w:rsidRPr="00E227CF">
              <w:rPr>
                <w:rStyle w:val="FontStyle32"/>
                <w:rFonts w:eastAsiaTheme="minorHAnsi"/>
              </w:rPr>
              <w:t>Да, мы соответствуем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41729" w:rsidRPr="00E227CF" w:rsidRDefault="00341729" w:rsidP="00EA7911">
            <w:pPr>
              <w:pStyle w:val="Style21"/>
              <w:widowControl/>
              <w:spacing w:line="235" w:lineRule="exact"/>
              <w:jc w:val="center"/>
              <w:rPr>
                <w:rStyle w:val="FontStyle32"/>
                <w:rFonts w:eastAsiaTheme="minorHAnsi"/>
              </w:rPr>
            </w:pPr>
            <w:r w:rsidRPr="00E227CF">
              <w:rPr>
                <w:rStyle w:val="FontStyle32"/>
                <w:rFonts w:eastAsiaTheme="minorHAnsi"/>
              </w:rPr>
              <w:t>Нет, мы не соответствуем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41729" w:rsidRPr="00E227CF" w:rsidRDefault="00341729" w:rsidP="00EA7911">
            <w:pPr>
              <w:pStyle w:val="Style21"/>
              <w:widowControl/>
              <w:spacing w:line="235" w:lineRule="exact"/>
              <w:ind w:right="5"/>
              <w:jc w:val="center"/>
              <w:rPr>
                <w:rStyle w:val="FontStyle32"/>
                <w:rFonts w:eastAsiaTheme="minorHAnsi"/>
              </w:rPr>
            </w:pPr>
            <w:r w:rsidRPr="00E227CF">
              <w:rPr>
                <w:rStyle w:val="FontStyle32"/>
                <w:rFonts w:eastAsiaTheme="minorHAnsi"/>
              </w:rPr>
              <w:t>Если Вы не</w:t>
            </w:r>
          </w:p>
          <w:p w:rsidR="00341729" w:rsidRPr="00E227CF" w:rsidRDefault="00341729" w:rsidP="00EA7911">
            <w:pPr>
              <w:pStyle w:val="Style21"/>
              <w:widowControl/>
              <w:spacing w:line="235" w:lineRule="exact"/>
              <w:ind w:right="5"/>
              <w:jc w:val="center"/>
              <w:rPr>
                <w:rStyle w:val="FontStyle32"/>
                <w:rFonts w:eastAsiaTheme="minorHAnsi"/>
              </w:rPr>
            </w:pPr>
            <w:r w:rsidRPr="00E227CF">
              <w:rPr>
                <w:rStyle w:val="FontStyle32"/>
                <w:rFonts w:eastAsiaTheme="minorHAnsi"/>
              </w:rPr>
              <w:t>можете выполнить, дайте встречное предложение</w:t>
            </w:r>
          </w:p>
        </w:tc>
      </w:tr>
      <w:tr w:rsidR="00341729" w:rsidRPr="00E227CF" w:rsidTr="00EA7911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29" w:rsidRPr="00E227CF" w:rsidRDefault="00341729" w:rsidP="00EA7911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ind w:left="386"/>
              <w:rPr>
                <w:rStyle w:val="FontStyle33"/>
              </w:rPr>
            </w:pPr>
            <w:r w:rsidRPr="00E227CF">
              <w:rPr>
                <w:rStyle w:val="FontStyle33"/>
              </w:rPr>
              <w:t>Без учета налога на добавленную стоимость</w:t>
            </w:r>
          </w:p>
          <w:p w:rsidR="00341729" w:rsidRPr="00E227CF" w:rsidRDefault="00341729" w:rsidP="00EA7911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ind w:left="386"/>
              <w:rPr>
                <w:rStyle w:val="FontStyle33"/>
              </w:rPr>
            </w:pPr>
            <w:r w:rsidRPr="00E227CF">
              <w:rPr>
                <w:rStyle w:val="FontStyle33"/>
                <w:lang w:eastAsia="en-US"/>
              </w:rPr>
              <w:t xml:space="preserve">Условия оплаты: </w:t>
            </w:r>
          </w:p>
          <w:p w:rsidR="00341729" w:rsidRPr="00E227CF" w:rsidRDefault="00341729" w:rsidP="00EA791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before="1" w:after="0" w:line="256" w:lineRule="auto"/>
              <w:ind w:right="101"/>
              <w:contextualSpacing w:val="0"/>
              <w:jc w:val="both"/>
              <w:rPr>
                <w:rStyle w:val="FontStyle33"/>
              </w:rPr>
            </w:pPr>
            <w:r w:rsidRPr="00E227CF">
              <w:rPr>
                <w:rStyle w:val="FontStyle33"/>
              </w:rPr>
              <w:t xml:space="preserve">Авансовые платежи не предусмотрены. </w:t>
            </w:r>
          </w:p>
          <w:p w:rsidR="00341729" w:rsidRPr="00E227CF" w:rsidRDefault="00341729" w:rsidP="00EA791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before="1" w:after="0" w:line="256" w:lineRule="auto"/>
              <w:ind w:right="101"/>
              <w:contextualSpacing w:val="0"/>
              <w:jc w:val="both"/>
              <w:rPr>
                <w:rStyle w:val="FontStyle33"/>
              </w:rPr>
            </w:pPr>
            <w:r w:rsidRPr="00E227CF">
              <w:rPr>
                <w:rStyle w:val="FontStyle33"/>
              </w:rPr>
              <w:t>Оплата будет произведена в течение 30 дней после подписания акта выполненных работ и получения счет-фактуры</w:t>
            </w:r>
          </w:p>
          <w:p w:rsidR="00341729" w:rsidRPr="00E227CF" w:rsidRDefault="00341729" w:rsidP="00EA791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before="1" w:after="0" w:line="256" w:lineRule="auto"/>
              <w:ind w:right="101"/>
              <w:contextualSpacing w:val="0"/>
              <w:jc w:val="both"/>
              <w:rPr>
                <w:rStyle w:val="FontStyle33"/>
              </w:rPr>
            </w:pPr>
            <w:r w:rsidRPr="00E227CF">
              <w:rPr>
                <w:rStyle w:val="FontStyle33"/>
              </w:rPr>
              <w:lastRenderedPageBreak/>
              <w:t xml:space="preserve">Вид платежа: Безналичный (перечислением).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29" w:rsidRPr="00E227CF" w:rsidRDefault="00341729" w:rsidP="00EA7911">
            <w:pPr>
              <w:pStyle w:val="Style26"/>
              <w:widowControl/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29" w:rsidRPr="00E227CF" w:rsidRDefault="00341729" w:rsidP="00EA7911">
            <w:pPr>
              <w:pStyle w:val="Style26"/>
              <w:widowControl/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29" w:rsidRPr="00E227CF" w:rsidRDefault="00341729" w:rsidP="00EA7911">
            <w:pPr>
              <w:pStyle w:val="Style26"/>
              <w:widowControl/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:rsidR="00341729" w:rsidRPr="00F44AB8" w:rsidRDefault="00341729" w:rsidP="00341729">
      <w:pPr>
        <w:pStyle w:val="Style8"/>
        <w:widowControl/>
        <w:spacing w:before="230" w:line="235" w:lineRule="exact"/>
        <w:ind w:firstLine="0"/>
        <w:rPr>
          <w:rFonts w:cs="Calibri"/>
          <w:color w:val="000000"/>
          <w:sz w:val="18"/>
          <w:szCs w:val="18"/>
          <w:lang w:eastAsia="en-US"/>
        </w:rPr>
      </w:pPr>
      <w:r w:rsidRPr="00E227CF">
        <w:rPr>
          <w:rStyle w:val="FontStyle33"/>
          <w:lang w:eastAsia="en-US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</w:t>
      </w:r>
    </w:p>
    <w:p w:rsidR="00341729" w:rsidRPr="00E227CF" w:rsidRDefault="00341729" w:rsidP="00341729">
      <w:pPr>
        <w:pStyle w:val="Style2"/>
        <w:widowControl/>
        <w:spacing w:line="240" w:lineRule="exact"/>
        <w:jc w:val="both"/>
        <w:rPr>
          <w:rFonts w:cs="Calibri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888"/>
        <w:gridCol w:w="5035"/>
      </w:tblGrid>
      <w:tr w:rsidR="00341729" w:rsidRPr="00E227CF" w:rsidTr="00EA7911">
        <w:tc>
          <w:tcPr>
            <w:tcW w:w="4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341729" w:rsidRPr="00425689" w:rsidRDefault="00341729" w:rsidP="00EA7911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  <w:r w:rsidRPr="00425689">
              <w:rPr>
                <w:rStyle w:val="FontStyle33"/>
                <w:lang w:eastAsia="en-US"/>
              </w:rPr>
              <w:t xml:space="preserve"> </w:t>
            </w:r>
            <w:proofErr w:type="spellStart"/>
            <w:r w:rsidRPr="00425689">
              <w:rPr>
                <w:rStyle w:val="FontStyle33"/>
                <w:lang w:val="en-US" w:eastAsia="en-US"/>
              </w:rPr>
              <w:t>Дата</w:t>
            </w:r>
            <w:proofErr w:type="spellEnd"/>
            <w:r w:rsidRPr="00425689">
              <w:rPr>
                <w:rStyle w:val="FontStyle33"/>
                <w:lang w:val="en-US" w:eastAsia="en-US"/>
              </w:rPr>
              <w:t>:</w:t>
            </w:r>
            <w:r w:rsidRPr="00425689">
              <w:rPr>
                <w:rStyle w:val="FontStyle33"/>
                <w:lang w:val="en-US" w:eastAsia="en-US"/>
              </w:rPr>
              <w:tab/>
            </w:r>
          </w:p>
        </w:tc>
        <w:tc>
          <w:tcPr>
            <w:tcW w:w="50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341729" w:rsidRPr="00425689" w:rsidRDefault="00341729" w:rsidP="00EA7911">
            <w:pPr>
              <w:pStyle w:val="Style2"/>
              <w:widowControl/>
              <w:spacing w:line="240" w:lineRule="auto"/>
              <w:jc w:val="both"/>
              <w:rPr>
                <w:rStyle w:val="FontStyle33"/>
              </w:rPr>
            </w:pPr>
            <w:proofErr w:type="spellStart"/>
            <w:r w:rsidRPr="00425689">
              <w:rPr>
                <w:rStyle w:val="FontStyle33"/>
                <w:lang w:val="en-US" w:eastAsia="en-US"/>
              </w:rPr>
              <w:t>Подпись</w:t>
            </w:r>
            <w:proofErr w:type="spellEnd"/>
            <w:r w:rsidRPr="00425689">
              <w:rPr>
                <w:rStyle w:val="FontStyle33"/>
                <w:lang w:val="en-US" w:eastAsia="en-US"/>
              </w:rPr>
              <w:t>:</w:t>
            </w:r>
          </w:p>
          <w:p w:rsidR="00341729" w:rsidRPr="00425689" w:rsidRDefault="00341729" w:rsidP="00EA7911">
            <w:pPr>
              <w:pStyle w:val="Style2"/>
              <w:widowControl/>
              <w:spacing w:line="240" w:lineRule="auto"/>
              <w:jc w:val="both"/>
              <w:rPr>
                <w:rFonts w:cs="Calibri"/>
              </w:rPr>
            </w:pPr>
            <w:r w:rsidRPr="00425689">
              <w:rPr>
                <w:rStyle w:val="FontStyle33"/>
                <w:lang w:val="en-US" w:eastAsia="en-US"/>
              </w:rPr>
              <w:tab/>
            </w:r>
          </w:p>
        </w:tc>
      </w:tr>
      <w:tr w:rsidR="00341729" w:rsidRPr="00E227CF" w:rsidTr="00EA7911">
        <w:tc>
          <w:tcPr>
            <w:tcW w:w="4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341729" w:rsidRPr="00425689" w:rsidRDefault="00341729" w:rsidP="00EA7911">
            <w:pPr>
              <w:pStyle w:val="Style2"/>
              <w:widowControl/>
              <w:spacing w:line="240" w:lineRule="auto"/>
              <w:jc w:val="both"/>
              <w:rPr>
                <w:rStyle w:val="FontStyle33"/>
                <w:lang w:val="en-US" w:eastAsia="en-US"/>
              </w:rPr>
            </w:pPr>
            <w:r w:rsidRPr="00425689">
              <w:rPr>
                <w:rStyle w:val="FontStyle33"/>
                <w:lang w:val="en-US" w:eastAsia="en-US"/>
              </w:rPr>
              <w:t>ФИО:</w:t>
            </w:r>
          </w:p>
          <w:p w:rsidR="00341729" w:rsidRPr="00425689" w:rsidRDefault="00341729" w:rsidP="00EA7911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341729" w:rsidRPr="00425689" w:rsidRDefault="00341729" w:rsidP="00EA7911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425689">
              <w:rPr>
                <w:rStyle w:val="FontStyle33"/>
                <w:lang w:val="en-US" w:eastAsia="en-US"/>
              </w:rPr>
              <w:t>Должность</w:t>
            </w:r>
            <w:proofErr w:type="spellEnd"/>
            <w:r w:rsidRPr="00425689">
              <w:rPr>
                <w:rStyle w:val="FontStyle33"/>
                <w:lang w:val="en-US" w:eastAsia="en-US"/>
              </w:rPr>
              <w:t>:</w:t>
            </w:r>
          </w:p>
        </w:tc>
      </w:tr>
      <w:tr w:rsidR="00341729" w:rsidRPr="00E227CF" w:rsidTr="00EA7911">
        <w:tc>
          <w:tcPr>
            <w:tcW w:w="99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341729" w:rsidRPr="00425689" w:rsidRDefault="00341729" w:rsidP="00EA7911">
            <w:pPr>
              <w:pStyle w:val="Style2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proofErr w:type="spellStart"/>
            <w:r w:rsidRPr="00425689">
              <w:rPr>
                <w:rStyle w:val="FontStyle33"/>
                <w:lang w:val="en-US" w:eastAsia="en-US"/>
              </w:rPr>
              <w:t>Место</w:t>
            </w:r>
            <w:proofErr w:type="spellEnd"/>
            <w:r w:rsidRPr="00425689">
              <w:rPr>
                <w:rStyle w:val="FontStyle33"/>
                <w:lang w:val="en-US" w:eastAsia="en-US"/>
              </w:rPr>
              <w:t xml:space="preserve"> </w:t>
            </w:r>
            <w:proofErr w:type="spellStart"/>
            <w:r w:rsidRPr="00425689">
              <w:rPr>
                <w:rStyle w:val="FontStyle33"/>
                <w:lang w:val="en-US" w:eastAsia="en-US"/>
              </w:rPr>
              <w:t>для</w:t>
            </w:r>
            <w:proofErr w:type="spellEnd"/>
            <w:r w:rsidRPr="00425689">
              <w:rPr>
                <w:rStyle w:val="FontStyle33"/>
                <w:lang w:val="en-US" w:eastAsia="en-US"/>
              </w:rPr>
              <w:t xml:space="preserve"> </w:t>
            </w:r>
            <w:proofErr w:type="spellStart"/>
            <w:r w:rsidRPr="00425689">
              <w:rPr>
                <w:rStyle w:val="FontStyle33"/>
                <w:lang w:val="en-US" w:eastAsia="en-US"/>
              </w:rPr>
              <w:t>печати</w:t>
            </w:r>
            <w:proofErr w:type="spellEnd"/>
            <w:r w:rsidRPr="00425689">
              <w:rPr>
                <w:rStyle w:val="FontStyle33"/>
                <w:lang w:val="en-US" w:eastAsia="en-US"/>
              </w:rPr>
              <w:t>:</w:t>
            </w:r>
          </w:p>
          <w:p w:rsidR="00341729" w:rsidRPr="00425689" w:rsidRDefault="00341729" w:rsidP="00EA7911">
            <w:pPr>
              <w:pStyle w:val="Style2"/>
              <w:widowControl/>
              <w:spacing w:line="240" w:lineRule="auto"/>
              <w:rPr>
                <w:rFonts w:cs="Calibri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341729" w:rsidRPr="00E227CF" w:rsidRDefault="00341729" w:rsidP="00341729"/>
    <w:p w:rsidR="00341729" w:rsidRDefault="00341729" w:rsidP="00341729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341729" w:rsidRDefault="00341729" w:rsidP="00341729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341729" w:rsidRPr="006D2142" w:rsidRDefault="00341729" w:rsidP="00341729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341729" w:rsidRDefault="00341729" w:rsidP="00341729"/>
    <w:p w:rsidR="00341729" w:rsidRDefault="00341729" w:rsidP="00341729"/>
    <w:p w:rsidR="00341729" w:rsidRDefault="00341729" w:rsidP="00341729"/>
    <w:p w:rsidR="00341729" w:rsidRPr="00E11D80" w:rsidRDefault="00341729" w:rsidP="00341729">
      <w:pPr>
        <w:rPr>
          <w:rFonts w:asciiTheme="majorBidi" w:hAnsiTheme="majorBidi" w:cstheme="majorBidi"/>
          <w:sz w:val="24"/>
          <w:szCs w:val="24"/>
        </w:rPr>
      </w:pPr>
    </w:p>
    <w:bookmarkEnd w:id="0"/>
    <w:p w:rsidR="00341729" w:rsidRPr="00BD472F" w:rsidRDefault="00341729" w:rsidP="00341729"/>
    <w:p w:rsidR="00EE2EC5" w:rsidRDefault="00EE2EC5"/>
    <w:sectPr w:rsidR="00EE2EC5" w:rsidSect="001F2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D2" w:rsidRDefault="00B506D2" w:rsidP="00E34088">
      <w:pPr>
        <w:spacing w:after="0" w:line="240" w:lineRule="auto"/>
      </w:pPr>
      <w:r>
        <w:separator/>
      </w:r>
    </w:p>
  </w:endnote>
  <w:endnote w:type="continuationSeparator" w:id="0">
    <w:p w:rsidR="00B506D2" w:rsidRDefault="00B506D2" w:rsidP="00E3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D2" w:rsidRDefault="00B506D2" w:rsidP="00E34088">
      <w:pPr>
        <w:spacing w:after="0" w:line="240" w:lineRule="auto"/>
      </w:pPr>
      <w:r>
        <w:separator/>
      </w:r>
    </w:p>
  </w:footnote>
  <w:footnote w:type="continuationSeparator" w:id="0">
    <w:p w:rsidR="00B506D2" w:rsidRDefault="00B506D2" w:rsidP="00E3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6F4"/>
    <w:multiLevelType w:val="multilevel"/>
    <w:tmpl w:val="6EA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42F94"/>
    <w:multiLevelType w:val="multilevel"/>
    <w:tmpl w:val="1A4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0556C"/>
    <w:multiLevelType w:val="hybridMultilevel"/>
    <w:tmpl w:val="805A82E0"/>
    <w:lvl w:ilvl="0" w:tplc="6BA29FF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5D781A48">
      <w:start w:val="1"/>
      <w:numFmt w:val="lowerLetter"/>
      <w:lvlText w:val="%2."/>
      <w:lvlJc w:val="left"/>
      <w:pPr>
        <w:ind w:left="1080" w:hanging="360"/>
      </w:pPr>
    </w:lvl>
    <w:lvl w:ilvl="2" w:tplc="95068A82">
      <w:start w:val="1"/>
      <w:numFmt w:val="lowerRoman"/>
      <w:lvlText w:val="%3."/>
      <w:lvlJc w:val="right"/>
      <w:pPr>
        <w:ind w:left="1800" w:hanging="180"/>
      </w:pPr>
    </w:lvl>
    <w:lvl w:ilvl="3" w:tplc="08C2361E">
      <w:start w:val="1"/>
      <w:numFmt w:val="decimal"/>
      <w:lvlText w:val="%4."/>
      <w:lvlJc w:val="left"/>
      <w:pPr>
        <w:ind w:left="2520" w:hanging="360"/>
      </w:pPr>
    </w:lvl>
    <w:lvl w:ilvl="4" w:tplc="8558E6FC">
      <w:start w:val="1"/>
      <w:numFmt w:val="lowerLetter"/>
      <w:lvlText w:val="%5."/>
      <w:lvlJc w:val="left"/>
      <w:pPr>
        <w:ind w:left="3240" w:hanging="360"/>
      </w:pPr>
    </w:lvl>
    <w:lvl w:ilvl="5" w:tplc="E5522BBC">
      <w:start w:val="1"/>
      <w:numFmt w:val="lowerRoman"/>
      <w:lvlText w:val="%6."/>
      <w:lvlJc w:val="right"/>
      <w:pPr>
        <w:ind w:left="3960" w:hanging="180"/>
      </w:pPr>
    </w:lvl>
    <w:lvl w:ilvl="6" w:tplc="47A8664E">
      <w:start w:val="1"/>
      <w:numFmt w:val="decimal"/>
      <w:lvlText w:val="%7."/>
      <w:lvlJc w:val="left"/>
      <w:pPr>
        <w:ind w:left="4680" w:hanging="360"/>
      </w:pPr>
    </w:lvl>
    <w:lvl w:ilvl="7" w:tplc="524814B4">
      <w:start w:val="1"/>
      <w:numFmt w:val="lowerLetter"/>
      <w:lvlText w:val="%8."/>
      <w:lvlJc w:val="left"/>
      <w:pPr>
        <w:ind w:left="5400" w:hanging="360"/>
      </w:pPr>
    </w:lvl>
    <w:lvl w:ilvl="8" w:tplc="AF82AE1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637B7"/>
    <w:multiLevelType w:val="hybridMultilevel"/>
    <w:tmpl w:val="46FEE68A"/>
    <w:lvl w:ilvl="0" w:tplc="041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7B4C6252"/>
    <w:multiLevelType w:val="multilevel"/>
    <w:tmpl w:val="57B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29"/>
    <w:rsid w:val="00341729"/>
    <w:rsid w:val="00B506D2"/>
    <w:rsid w:val="00E34088"/>
    <w:rsid w:val="00E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E277"/>
  <w15:chartTrackingRefBased/>
  <w15:docId w15:val="{1C12C270-8A2D-4DDE-9E04-51707140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729"/>
    <w:pPr>
      <w:spacing w:after="200" w:line="276" w:lineRule="auto"/>
    </w:pPr>
    <w:rPr>
      <w:rFonts w:eastAsiaTheme="minorHAns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29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List Paragraph11,List Paragraph2,OBC Bullet"/>
    <w:basedOn w:val="Normal"/>
    <w:link w:val="ListParagraphChar"/>
    <w:uiPriority w:val="34"/>
    <w:qFormat/>
    <w:rsid w:val="00341729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41729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30">
    <w:name w:val="Font Style30"/>
    <w:uiPriority w:val="99"/>
    <w:rsid w:val="00341729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31">
    <w:name w:val="Font Style31"/>
    <w:uiPriority w:val="99"/>
    <w:rsid w:val="00341729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FontStyle32">
    <w:name w:val="Font Style32"/>
    <w:uiPriority w:val="99"/>
    <w:rsid w:val="00341729"/>
    <w:rPr>
      <w:rFonts w:ascii="Calibri" w:hAnsi="Calibri" w:cs="Calibri" w:hint="default"/>
      <w:b/>
      <w:bCs/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41729"/>
    <w:pPr>
      <w:widowControl w:val="0"/>
      <w:spacing w:after="0" w:line="240" w:lineRule="auto"/>
      <w:ind w:left="10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72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locked/>
    <w:rsid w:val="00341729"/>
    <w:rPr>
      <w:rFonts w:eastAsiaTheme="minorHAnsi"/>
      <w:lang w:val="ru-RU" w:eastAsia="en-US"/>
    </w:rPr>
  </w:style>
  <w:style w:type="paragraph" w:customStyle="1" w:styleId="Style9">
    <w:name w:val="Style9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62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35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3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38" w:lineRule="exact"/>
      <w:ind w:firstLine="24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341729"/>
    <w:pPr>
      <w:widowControl w:val="0"/>
      <w:autoSpaceDE w:val="0"/>
      <w:autoSpaceDN w:val="0"/>
      <w:adjustRightInd w:val="0"/>
      <w:spacing w:after="0" w:line="23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-black">
    <w:name w:val="c-black"/>
    <w:basedOn w:val="DefaultParagraphFont"/>
    <w:rsid w:val="00341729"/>
  </w:style>
  <w:style w:type="paragraph" w:styleId="Header">
    <w:name w:val="header"/>
    <w:basedOn w:val="Normal"/>
    <w:link w:val="HeaderChar"/>
    <w:uiPriority w:val="99"/>
    <w:unhideWhenUsed/>
    <w:rsid w:val="00E340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88"/>
    <w:rPr>
      <w:rFonts w:eastAsiaTheme="minorHAnsi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E340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88"/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Zhazgul Bechelova</dc:creator>
  <cp:keywords/>
  <dc:description/>
  <cp:lastModifiedBy>Zhazgul Bechelova</cp:lastModifiedBy>
  <cp:revision>2</cp:revision>
  <dcterms:created xsi:type="dcterms:W3CDTF">2021-07-06T08:06:00Z</dcterms:created>
  <dcterms:modified xsi:type="dcterms:W3CDTF">2021-07-06T08:20:00Z</dcterms:modified>
</cp:coreProperties>
</file>