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A3" w:rsidRDefault="004746A3" w:rsidP="004746A3">
      <w:pPr>
        <w:pStyle w:val="aa"/>
        <w:jc w:val="center"/>
        <w:rPr>
          <w:b/>
          <w:bCs/>
        </w:rPr>
      </w:pPr>
      <w:r>
        <w:rPr>
          <w:b/>
          <w:noProof/>
          <w:sz w:val="21"/>
          <w:szCs w:val="21"/>
          <w:lang w:eastAsia="ru-RU"/>
        </w:rPr>
        <w:drawing>
          <wp:inline distT="0" distB="0" distL="0" distR="0" wp14:anchorId="623465B9" wp14:editId="0F2F4626">
            <wp:extent cx="3413760" cy="762000"/>
            <wp:effectExtent l="0" t="0" r="0" b="0"/>
            <wp:docPr id="1" name="Рисунок 1" descr="logo НЦ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НЦМ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A3" w:rsidRPr="00AC0D8E" w:rsidRDefault="004746A3" w:rsidP="004746A3">
      <w:pPr>
        <w:pStyle w:val="aa"/>
        <w:jc w:val="center"/>
        <w:rPr>
          <w:b/>
          <w:bCs/>
          <w:color w:val="000000" w:themeColor="text1"/>
        </w:rPr>
      </w:pPr>
      <w:r w:rsidRPr="00AC0D8E">
        <w:rPr>
          <w:b/>
          <w:bCs/>
          <w:color w:val="000000" w:themeColor="text1"/>
        </w:rPr>
        <w:t xml:space="preserve">Тендер на предоставление гостиничных услуг </w:t>
      </w:r>
    </w:p>
    <w:p w:rsidR="004746A3" w:rsidRPr="00AC0D8E" w:rsidRDefault="004746A3" w:rsidP="004746A3">
      <w:pPr>
        <w:pStyle w:val="aa"/>
        <w:shd w:val="clear" w:color="auto" w:fill="FFFFFF"/>
        <w:spacing w:before="0" w:beforeAutospacing="0" w:after="150" w:afterAutospacing="0"/>
        <w:ind w:left="709"/>
        <w:jc w:val="both"/>
        <w:rPr>
          <w:color w:val="000000" w:themeColor="text1"/>
        </w:rPr>
      </w:pPr>
      <w:r w:rsidRPr="00AC0D8E">
        <w:rPr>
          <w:rStyle w:val="ac"/>
          <w:color w:val="000000" w:themeColor="text1"/>
        </w:rPr>
        <w:t>Краткая информация/ обоснование</w:t>
      </w:r>
    </w:p>
    <w:p w:rsidR="004746A3" w:rsidRPr="00AC0D8E" w:rsidRDefault="004746A3" w:rsidP="004746A3">
      <w:pPr>
        <w:pStyle w:val="aa"/>
        <w:shd w:val="clear" w:color="auto" w:fill="FFFFFF"/>
        <w:spacing w:before="0" w:beforeAutospacing="0" w:after="150" w:afterAutospacing="0"/>
        <w:ind w:left="709"/>
        <w:jc w:val="both"/>
        <w:rPr>
          <w:color w:val="000000" w:themeColor="text1"/>
        </w:rPr>
      </w:pPr>
      <w:r w:rsidRPr="00AC0D8E">
        <w:rPr>
          <w:color w:val="000000" w:themeColor="text1"/>
        </w:rPr>
        <w:t xml:space="preserve">В рамках проекта </w:t>
      </w:r>
      <w:r w:rsidRPr="00AC0D8E">
        <w:rPr>
          <w:rStyle w:val="ac"/>
          <w:color w:val="000000" w:themeColor="text1"/>
        </w:rPr>
        <w:t>«Ынтымактуу Жашоо»</w:t>
      </w:r>
      <w:r w:rsidRPr="00AC0D8E">
        <w:rPr>
          <w:color w:val="000000" w:themeColor="text1"/>
        </w:rPr>
        <w:t>, финансируемого Европейским Союзом</w:t>
      </w:r>
      <w:r w:rsidR="000D1728">
        <w:rPr>
          <w:color w:val="000000" w:themeColor="text1"/>
        </w:rPr>
        <w:t>,</w:t>
      </w:r>
      <w:r w:rsidRPr="00AC0D8E">
        <w:rPr>
          <w:color w:val="000000" w:themeColor="text1"/>
        </w:rPr>
        <w:t xml:space="preserve"> Национальный Центр Медиации объявляет тендер на поставку гостиничных услуг среди юридических и частных лиц в городах Бишкек, Ош, Баткен, Таш-Кумыр, Чолпон-Ата.</w:t>
      </w:r>
    </w:p>
    <w:p w:rsidR="004746A3" w:rsidRPr="00AC0D8E" w:rsidRDefault="004746A3" w:rsidP="004746A3">
      <w:pPr>
        <w:ind w:left="709"/>
        <w:jc w:val="both"/>
        <w:rPr>
          <w:color w:val="000000" w:themeColor="text1"/>
          <w:sz w:val="24"/>
          <w:szCs w:val="24"/>
        </w:rPr>
      </w:pPr>
    </w:p>
    <w:p w:rsidR="004746A3" w:rsidRPr="00AC0D8E" w:rsidRDefault="004746A3" w:rsidP="004746A3">
      <w:pPr>
        <w:ind w:left="709"/>
        <w:jc w:val="both"/>
        <w:rPr>
          <w:b/>
          <w:bCs/>
          <w:color w:val="000000" w:themeColor="text1"/>
          <w:sz w:val="24"/>
          <w:szCs w:val="24"/>
        </w:rPr>
      </w:pPr>
      <w:r w:rsidRPr="00AC0D8E">
        <w:rPr>
          <w:b/>
          <w:bCs/>
          <w:color w:val="000000" w:themeColor="text1"/>
          <w:sz w:val="24"/>
          <w:szCs w:val="24"/>
        </w:rPr>
        <w:t xml:space="preserve">Перечень документов, представляемых для участия в тендере: </w:t>
      </w:r>
    </w:p>
    <w:p w:rsidR="004746A3" w:rsidRPr="00AC0D8E" w:rsidRDefault="004746A3" w:rsidP="004746A3">
      <w:pPr>
        <w:ind w:left="709"/>
        <w:jc w:val="both"/>
        <w:rPr>
          <w:color w:val="000000" w:themeColor="text1"/>
          <w:sz w:val="24"/>
          <w:szCs w:val="24"/>
        </w:rPr>
      </w:pPr>
    </w:p>
    <w:p w:rsidR="004746A3" w:rsidRPr="00AC0D8E" w:rsidRDefault="004746A3" w:rsidP="004746A3">
      <w:pPr>
        <w:widowControl/>
        <w:numPr>
          <w:ilvl w:val="0"/>
          <w:numId w:val="1"/>
        </w:numPr>
        <w:autoSpaceDE/>
        <w:autoSpaceDN/>
        <w:ind w:left="709"/>
        <w:jc w:val="both"/>
        <w:rPr>
          <w:color w:val="000000" w:themeColor="text1"/>
          <w:spacing w:val="-1"/>
          <w:sz w:val="24"/>
          <w:szCs w:val="24"/>
        </w:rPr>
      </w:pPr>
      <w:r w:rsidRPr="00AC0D8E">
        <w:rPr>
          <w:color w:val="000000" w:themeColor="text1"/>
          <w:spacing w:val="-1"/>
          <w:sz w:val="24"/>
          <w:szCs w:val="24"/>
        </w:rPr>
        <w:t>Официальное предложение с краткой характеристикой о компании (с печатью и подписью официального лица);</w:t>
      </w:r>
    </w:p>
    <w:p w:rsidR="004746A3" w:rsidRPr="00AC0D8E" w:rsidRDefault="004746A3" w:rsidP="004746A3">
      <w:pPr>
        <w:widowControl/>
        <w:numPr>
          <w:ilvl w:val="0"/>
          <w:numId w:val="1"/>
        </w:numPr>
        <w:autoSpaceDE/>
        <w:autoSpaceDN/>
        <w:ind w:left="709"/>
        <w:jc w:val="both"/>
        <w:rPr>
          <w:color w:val="000000" w:themeColor="text1"/>
          <w:spacing w:val="-1"/>
          <w:sz w:val="24"/>
          <w:szCs w:val="24"/>
        </w:rPr>
      </w:pPr>
      <w:r w:rsidRPr="00AC0D8E">
        <w:rPr>
          <w:color w:val="000000" w:themeColor="text1"/>
          <w:spacing w:val="-1"/>
          <w:sz w:val="24"/>
          <w:szCs w:val="24"/>
        </w:rPr>
        <w:t>Коммерческое предложение (с печатью и подписью официального лица);</w:t>
      </w:r>
    </w:p>
    <w:p w:rsidR="004746A3" w:rsidRPr="00AC0D8E" w:rsidRDefault="004746A3" w:rsidP="004746A3">
      <w:pPr>
        <w:widowControl/>
        <w:numPr>
          <w:ilvl w:val="0"/>
          <w:numId w:val="1"/>
        </w:numPr>
        <w:autoSpaceDE/>
        <w:autoSpaceDN/>
        <w:ind w:left="709"/>
        <w:jc w:val="both"/>
        <w:rPr>
          <w:color w:val="000000" w:themeColor="text1"/>
          <w:spacing w:val="-1"/>
          <w:sz w:val="24"/>
          <w:szCs w:val="24"/>
        </w:rPr>
      </w:pPr>
      <w:r w:rsidRPr="00AC0D8E">
        <w:rPr>
          <w:color w:val="000000" w:themeColor="text1"/>
          <w:spacing w:val="-1"/>
          <w:sz w:val="24"/>
          <w:szCs w:val="24"/>
        </w:rPr>
        <w:t>Копии документов, определяющих юридический статус, устав, место регистрации и основной вид деятельности; письменную доверенность лицу, подписавшему тендерную заявку, на право принимать обязательства от имени Участника (для ОсОО и АО и др.);</w:t>
      </w:r>
    </w:p>
    <w:p w:rsidR="004746A3" w:rsidRPr="00AC0D8E" w:rsidRDefault="004746A3" w:rsidP="004746A3">
      <w:pPr>
        <w:widowControl/>
        <w:numPr>
          <w:ilvl w:val="0"/>
          <w:numId w:val="1"/>
        </w:numPr>
        <w:autoSpaceDE/>
        <w:autoSpaceDN/>
        <w:ind w:left="709"/>
        <w:jc w:val="both"/>
        <w:rPr>
          <w:color w:val="000000" w:themeColor="text1"/>
          <w:spacing w:val="-1"/>
          <w:sz w:val="24"/>
          <w:szCs w:val="24"/>
        </w:rPr>
      </w:pPr>
      <w:r w:rsidRPr="00AC0D8E">
        <w:rPr>
          <w:color w:val="000000" w:themeColor="text1"/>
          <w:spacing w:val="-1"/>
          <w:sz w:val="24"/>
          <w:szCs w:val="24"/>
        </w:rPr>
        <w:t>Копия свидетельства на осуществление частной предпринимательской деятельности, или патента и страхового полиса (для ЧП);</w:t>
      </w:r>
    </w:p>
    <w:p w:rsidR="004746A3" w:rsidRPr="00AC0D8E" w:rsidRDefault="004746A3" w:rsidP="004746A3">
      <w:pPr>
        <w:widowControl/>
        <w:numPr>
          <w:ilvl w:val="0"/>
          <w:numId w:val="1"/>
        </w:numPr>
        <w:autoSpaceDE/>
        <w:autoSpaceDN/>
        <w:ind w:left="709"/>
        <w:jc w:val="both"/>
        <w:rPr>
          <w:color w:val="000000" w:themeColor="text1"/>
          <w:spacing w:val="-1"/>
          <w:sz w:val="24"/>
          <w:szCs w:val="24"/>
        </w:rPr>
      </w:pPr>
      <w:r w:rsidRPr="00AC0D8E">
        <w:rPr>
          <w:color w:val="000000" w:themeColor="text1"/>
          <w:spacing w:val="-1"/>
          <w:sz w:val="24"/>
          <w:szCs w:val="24"/>
        </w:rPr>
        <w:t>Копия лицензии/разрешения и сертификаты;</w:t>
      </w:r>
    </w:p>
    <w:p w:rsidR="004746A3" w:rsidRPr="00AC0D8E" w:rsidRDefault="004746A3" w:rsidP="004746A3">
      <w:pPr>
        <w:widowControl/>
        <w:numPr>
          <w:ilvl w:val="0"/>
          <w:numId w:val="1"/>
        </w:numPr>
        <w:autoSpaceDE/>
        <w:autoSpaceDN/>
        <w:ind w:left="709"/>
        <w:jc w:val="both"/>
        <w:rPr>
          <w:color w:val="000000" w:themeColor="text1"/>
          <w:spacing w:val="-1"/>
          <w:sz w:val="24"/>
          <w:szCs w:val="24"/>
        </w:rPr>
      </w:pPr>
      <w:r w:rsidRPr="00AC0D8E">
        <w:rPr>
          <w:color w:val="000000" w:themeColor="text1"/>
          <w:spacing w:val="-1"/>
          <w:sz w:val="24"/>
          <w:szCs w:val="24"/>
        </w:rPr>
        <w:t>Банковская справка/реквизиты с банка о наличии счета.</w:t>
      </w:r>
    </w:p>
    <w:p w:rsidR="004746A3" w:rsidRPr="00AC0D8E" w:rsidRDefault="004746A3" w:rsidP="004746A3">
      <w:pPr>
        <w:widowControl/>
        <w:numPr>
          <w:ilvl w:val="0"/>
          <w:numId w:val="1"/>
        </w:numPr>
        <w:autoSpaceDE/>
        <w:autoSpaceDN/>
        <w:ind w:left="709"/>
        <w:jc w:val="both"/>
        <w:rPr>
          <w:color w:val="000000" w:themeColor="text1"/>
          <w:spacing w:val="-1"/>
          <w:sz w:val="24"/>
          <w:szCs w:val="24"/>
        </w:rPr>
      </w:pPr>
      <w:r w:rsidRPr="00AC0D8E">
        <w:rPr>
          <w:color w:val="000000" w:themeColor="text1"/>
          <w:spacing w:val="-1"/>
          <w:sz w:val="24"/>
          <w:szCs w:val="24"/>
        </w:rPr>
        <w:t>Сведения о наличии опыта предоставления аналогичных по характеру и объему Услуг/Товара в течение последних трех лет</w:t>
      </w:r>
    </w:p>
    <w:p w:rsidR="004746A3" w:rsidRPr="00AC0D8E" w:rsidRDefault="004746A3" w:rsidP="004746A3">
      <w:pPr>
        <w:widowControl/>
        <w:numPr>
          <w:ilvl w:val="0"/>
          <w:numId w:val="1"/>
        </w:numPr>
        <w:autoSpaceDE/>
        <w:autoSpaceDN/>
        <w:ind w:left="709"/>
        <w:jc w:val="both"/>
        <w:rPr>
          <w:color w:val="000000" w:themeColor="text1"/>
          <w:spacing w:val="-1"/>
          <w:sz w:val="24"/>
          <w:szCs w:val="24"/>
        </w:rPr>
      </w:pPr>
      <w:r w:rsidRPr="00AC0D8E">
        <w:rPr>
          <w:color w:val="000000" w:themeColor="text1"/>
          <w:spacing w:val="-1"/>
          <w:sz w:val="24"/>
          <w:szCs w:val="24"/>
        </w:rPr>
        <w:t>Сведения об основных позициях оборудования/техники, необходимых для выполнения Услуг/Товара</w:t>
      </w:r>
    </w:p>
    <w:p w:rsidR="004746A3" w:rsidRPr="00AC0D8E" w:rsidRDefault="004746A3" w:rsidP="004746A3">
      <w:pPr>
        <w:ind w:left="709"/>
        <w:jc w:val="both"/>
        <w:rPr>
          <w:color w:val="000000" w:themeColor="text1"/>
          <w:sz w:val="24"/>
          <w:szCs w:val="24"/>
        </w:rPr>
      </w:pPr>
    </w:p>
    <w:p w:rsidR="004746A3" w:rsidRPr="00AC0D8E" w:rsidRDefault="004746A3" w:rsidP="004746A3">
      <w:pPr>
        <w:ind w:left="709"/>
        <w:jc w:val="both"/>
        <w:rPr>
          <w:color w:val="000000" w:themeColor="text1"/>
          <w:spacing w:val="-1"/>
          <w:sz w:val="24"/>
          <w:szCs w:val="24"/>
        </w:rPr>
      </w:pPr>
      <w:r w:rsidRPr="00AC0D8E">
        <w:rPr>
          <w:b/>
          <w:bCs/>
          <w:color w:val="000000" w:themeColor="text1"/>
          <w:spacing w:val="-1"/>
          <w:sz w:val="24"/>
          <w:szCs w:val="24"/>
        </w:rPr>
        <w:t xml:space="preserve">Валюта предложения: </w:t>
      </w:r>
      <w:r w:rsidRPr="00AC0D8E">
        <w:rPr>
          <w:color w:val="000000" w:themeColor="text1"/>
          <w:spacing w:val="-1"/>
          <w:sz w:val="24"/>
          <w:szCs w:val="24"/>
        </w:rPr>
        <w:t>Кыргызский сом</w:t>
      </w:r>
    </w:p>
    <w:p w:rsidR="004746A3" w:rsidRPr="00AC0D8E" w:rsidRDefault="004746A3" w:rsidP="004746A3">
      <w:pPr>
        <w:ind w:left="709"/>
        <w:jc w:val="both"/>
        <w:rPr>
          <w:color w:val="000000" w:themeColor="text1"/>
          <w:spacing w:val="-1"/>
          <w:sz w:val="24"/>
          <w:szCs w:val="24"/>
        </w:rPr>
      </w:pPr>
    </w:p>
    <w:p w:rsidR="004746A3" w:rsidRPr="00AC0D8E" w:rsidRDefault="004746A3" w:rsidP="004746A3">
      <w:pPr>
        <w:ind w:left="709"/>
        <w:jc w:val="both"/>
        <w:rPr>
          <w:color w:val="000000" w:themeColor="text1"/>
          <w:spacing w:val="-1"/>
          <w:sz w:val="24"/>
          <w:szCs w:val="24"/>
        </w:rPr>
      </w:pPr>
      <w:r w:rsidRPr="00AC0D8E">
        <w:rPr>
          <w:b/>
          <w:bCs/>
          <w:color w:val="000000" w:themeColor="text1"/>
          <w:spacing w:val="-1"/>
          <w:sz w:val="24"/>
          <w:szCs w:val="24"/>
        </w:rPr>
        <w:t xml:space="preserve">НДС и другие налоги: </w:t>
      </w:r>
      <w:r w:rsidRPr="00AC0D8E">
        <w:rPr>
          <w:color w:val="000000" w:themeColor="text1"/>
          <w:spacing w:val="-1"/>
          <w:sz w:val="24"/>
          <w:szCs w:val="24"/>
        </w:rPr>
        <w:t>при подаче коммерческого предложения необходимо включить в стоимость НДС и другие налоги</w:t>
      </w:r>
    </w:p>
    <w:p w:rsidR="004746A3" w:rsidRPr="00AC0D8E" w:rsidRDefault="004746A3" w:rsidP="004746A3">
      <w:pPr>
        <w:ind w:left="709"/>
        <w:jc w:val="both"/>
        <w:rPr>
          <w:color w:val="000000" w:themeColor="text1"/>
          <w:sz w:val="24"/>
          <w:szCs w:val="24"/>
        </w:rPr>
      </w:pPr>
    </w:p>
    <w:p w:rsidR="004746A3" w:rsidRPr="00AC0D8E" w:rsidRDefault="004746A3" w:rsidP="004746A3">
      <w:pPr>
        <w:ind w:left="709"/>
        <w:jc w:val="both"/>
        <w:rPr>
          <w:color w:val="000000" w:themeColor="text1"/>
          <w:sz w:val="24"/>
          <w:szCs w:val="24"/>
        </w:rPr>
      </w:pPr>
      <w:r w:rsidRPr="00AC0D8E">
        <w:rPr>
          <w:b/>
          <w:bCs/>
          <w:color w:val="000000" w:themeColor="text1"/>
          <w:sz w:val="24"/>
          <w:szCs w:val="24"/>
        </w:rPr>
        <w:t xml:space="preserve">Проверка: </w:t>
      </w:r>
      <w:r w:rsidRPr="00AC0D8E">
        <w:rPr>
          <w:color w:val="000000" w:themeColor="text1"/>
          <w:sz w:val="24"/>
          <w:szCs w:val="24"/>
        </w:rPr>
        <w:t xml:space="preserve">Национальный Центр Медиации (или представители Национального Центра Медиации) должны быть уполномоченными провести проверку товара (услуг) и документов, получить образцы и проверить их качество с момента готовности товара (услуг) </w:t>
      </w:r>
    </w:p>
    <w:p w:rsidR="004746A3" w:rsidRPr="00AC0D8E" w:rsidRDefault="004746A3" w:rsidP="004746A3">
      <w:pPr>
        <w:ind w:left="709"/>
        <w:jc w:val="both"/>
        <w:rPr>
          <w:color w:val="000000" w:themeColor="text1"/>
          <w:sz w:val="24"/>
          <w:szCs w:val="24"/>
        </w:rPr>
      </w:pPr>
    </w:p>
    <w:p w:rsidR="004746A3" w:rsidRPr="00AC0D8E" w:rsidRDefault="004746A3" w:rsidP="004746A3">
      <w:pPr>
        <w:ind w:left="709"/>
        <w:jc w:val="both"/>
        <w:rPr>
          <w:color w:val="000000" w:themeColor="text1"/>
          <w:sz w:val="24"/>
          <w:szCs w:val="24"/>
        </w:rPr>
      </w:pPr>
      <w:r w:rsidRPr="00AC0D8E">
        <w:rPr>
          <w:b/>
          <w:bCs/>
          <w:color w:val="000000" w:themeColor="text1"/>
          <w:spacing w:val="-1"/>
          <w:sz w:val="24"/>
          <w:szCs w:val="24"/>
        </w:rPr>
        <w:t xml:space="preserve">Оценка: </w:t>
      </w:r>
      <w:r w:rsidRPr="00AC0D8E">
        <w:rPr>
          <w:color w:val="000000" w:themeColor="text1"/>
          <w:sz w:val="24"/>
          <w:szCs w:val="24"/>
        </w:rPr>
        <w:t xml:space="preserve">Оценка коммерческих предложений будет основываться на основе полного списка наименования и качества услуг.  </w:t>
      </w:r>
    </w:p>
    <w:p w:rsidR="004746A3" w:rsidRPr="00AC0D8E" w:rsidRDefault="004746A3" w:rsidP="004746A3">
      <w:pPr>
        <w:spacing w:before="32"/>
        <w:ind w:left="709" w:right="-20"/>
        <w:jc w:val="both"/>
        <w:rPr>
          <w:b/>
          <w:bCs/>
          <w:color w:val="000000" w:themeColor="text1"/>
          <w:spacing w:val="-1"/>
          <w:sz w:val="24"/>
          <w:szCs w:val="24"/>
        </w:rPr>
      </w:pPr>
    </w:p>
    <w:p w:rsidR="004746A3" w:rsidRPr="00AC0D8E" w:rsidRDefault="004746A3" w:rsidP="004746A3">
      <w:pPr>
        <w:spacing w:before="32"/>
        <w:ind w:left="709" w:right="-20"/>
        <w:jc w:val="both"/>
        <w:rPr>
          <w:b/>
          <w:bCs/>
          <w:color w:val="000000" w:themeColor="text1"/>
          <w:spacing w:val="-1"/>
          <w:sz w:val="24"/>
          <w:szCs w:val="24"/>
        </w:rPr>
      </w:pPr>
      <w:r w:rsidRPr="00AC0D8E">
        <w:rPr>
          <w:b/>
          <w:color w:val="000000" w:themeColor="text1"/>
          <w:sz w:val="24"/>
          <w:szCs w:val="24"/>
        </w:rPr>
        <w:t>Технические требования</w:t>
      </w:r>
      <w:r w:rsidRPr="00AC0D8E">
        <w:rPr>
          <w:b/>
          <w:bCs/>
          <w:color w:val="000000" w:themeColor="text1"/>
          <w:spacing w:val="-1"/>
          <w:sz w:val="24"/>
          <w:szCs w:val="24"/>
        </w:rPr>
        <w:t>:</w:t>
      </w:r>
    </w:p>
    <w:p w:rsidR="004746A3" w:rsidRPr="00AC0D8E" w:rsidRDefault="004746A3" w:rsidP="004746A3">
      <w:pPr>
        <w:spacing w:before="32"/>
        <w:ind w:left="709" w:right="-20"/>
        <w:jc w:val="both"/>
        <w:rPr>
          <w:b/>
          <w:bCs/>
          <w:color w:val="000000" w:themeColor="text1"/>
          <w:spacing w:val="-1"/>
          <w:sz w:val="24"/>
          <w:szCs w:val="24"/>
        </w:rPr>
      </w:pPr>
    </w:p>
    <w:p w:rsidR="004746A3" w:rsidRPr="00AC0D8E" w:rsidRDefault="004746A3" w:rsidP="00AC0D8E">
      <w:pPr>
        <w:pStyle w:val="ab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  <w:r w:rsidRPr="00AC0D8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Компания должна иметь полный пакет документов для работы перечислением.</w:t>
      </w:r>
    </w:p>
    <w:p w:rsidR="004746A3" w:rsidRPr="00AC0D8E" w:rsidRDefault="004746A3" w:rsidP="00AC0D8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 участию в тендере приглашаются полномочные заинтересованные юридические и физические лица, осуществляющие пр</w:t>
      </w:r>
      <w:r w:rsid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едпринимательскую деятельность. </w:t>
      </w: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Не отвечающие</w:t>
      </w:r>
      <w:r w:rsid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,</w:t>
      </w: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требованиям участники</w:t>
      </w:r>
      <w:r w:rsid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,</w:t>
      </w: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к тендеру не допускаются.</w:t>
      </w:r>
    </w:p>
    <w:p w:rsidR="004746A3" w:rsidRPr="00AC0D8E" w:rsidRDefault="004746A3" w:rsidP="00AC0D8E">
      <w:pPr>
        <w:pStyle w:val="ab"/>
        <w:numPr>
          <w:ilvl w:val="0"/>
          <w:numId w:val="3"/>
        </w:numPr>
        <w:ind w:right="-2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Компания должна гарантировать, что качество предоставляемых </w:t>
      </w:r>
      <w:r w:rsidR="001455E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услуг </w:t>
      </w: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соответствует санитарным нормам.</w:t>
      </w:r>
    </w:p>
    <w:p w:rsidR="004746A3" w:rsidRPr="00AC0D8E" w:rsidRDefault="004746A3" w:rsidP="00AC0D8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Данное приглашение</w:t>
      </w:r>
      <w:r w:rsidR="00AC0D8E"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,</w:t>
      </w: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не дает никаких обязательств и гарантий участникам до </w:t>
      </w: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lastRenderedPageBreak/>
        <w:t xml:space="preserve">момента присуждения договора победителя/победителей по решению тендерной комиссии. </w:t>
      </w:r>
      <w:r w:rsidRPr="000D172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Предоставление Вашего предложения означает, что вы полностью согласны с условиями процедуры отбора. </w:t>
      </w: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Национальный центр Медиации уведомляет только Поставщика, выигравшего тендер, о присуждении контракта</w:t>
      </w:r>
      <w:r w:rsid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.</w:t>
      </w:r>
    </w:p>
    <w:p w:rsidR="00AC0D8E" w:rsidRPr="00AC0D8E" w:rsidRDefault="00AC0D8E" w:rsidP="00AC0D8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Срок действия ценового предложения должен оставаться в силе в течение 30 (тридцати) дней после даты рассмотрения ценовых предложений.</w:t>
      </w:r>
    </w:p>
    <w:p w:rsidR="00AC0D8E" w:rsidRPr="00AC0D8E" w:rsidRDefault="00AC0D8E" w:rsidP="00AC0D8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Каждому поставщику разрешается предоставлять только одно ценовое предложение и не разрешается менять ее. Никакие переговоры между Покупателем и Поставщиком в отношении ценового предложения не проводятся. Поставщики должны быть правомочны заключить договор поставки.</w:t>
      </w:r>
    </w:p>
    <w:p w:rsidR="00AC0D8E" w:rsidRPr="00AC0D8E" w:rsidRDefault="00AC0D8E" w:rsidP="00AC0D8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Поставка/Услуга должна осуществляться в соответствии с «Перечнем цен и Графиком поставок» и на предлагаемый товар/услугу Поставщиком должна быть предоставлена надлежащая гарантия на качество закупаемого товара / оказываемой услуги.</w:t>
      </w:r>
    </w:p>
    <w:p w:rsidR="00AC0D8E" w:rsidRPr="00AC0D8E" w:rsidRDefault="00AC0D8E" w:rsidP="00AC0D8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Покупатель может потребовать от Поставщиков: </w:t>
      </w:r>
    </w:p>
    <w:p w:rsidR="00AC0D8E" w:rsidRPr="00AC0D8E" w:rsidRDefault="00AC0D8E" w:rsidP="00AC0D8E">
      <w:pPr>
        <w:pStyle w:val="ab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а) сведения об отсутствии задолженности по налогам и выплатам по страховым взносам;</w:t>
      </w:r>
    </w:p>
    <w:p w:rsidR="00AC0D8E" w:rsidRPr="00AC0D8E" w:rsidRDefault="00AC0D8E" w:rsidP="00AC0D8E">
      <w:pPr>
        <w:pStyle w:val="ab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б) другие документы, лицензия, сертификат происхождения и техническую документацию, при необходимости.</w:t>
      </w:r>
    </w:p>
    <w:p w:rsidR="00AC0D8E" w:rsidRPr="00AC0D8E" w:rsidRDefault="00AC0D8E" w:rsidP="00AC0D8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Общественная Организация «Национальный Центр Медиации» уведомляет только Поставщика, выигравшего конкурс, о присуждении контракта.</w:t>
      </w:r>
    </w:p>
    <w:p w:rsidR="00AC0D8E" w:rsidRPr="00AC0D8E" w:rsidRDefault="00AC0D8E" w:rsidP="00AC0D8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  <w:r w:rsidRPr="00AC0D8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Оплата производится после доставки и подписания акта приема-передачи товаров / оказания услуг в течение 7 (семи) дней после выставления счет – фактуры, если иное не предусмотрено Поставщиком.</w:t>
      </w:r>
    </w:p>
    <w:p w:rsidR="004746A3" w:rsidRPr="00AC0D8E" w:rsidRDefault="004746A3" w:rsidP="004746A3">
      <w:pPr>
        <w:pStyle w:val="ab"/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</w:p>
    <w:p w:rsidR="004746A3" w:rsidRPr="00AC0D8E" w:rsidRDefault="004746A3" w:rsidP="004746A3">
      <w:pPr>
        <w:ind w:left="709"/>
        <w:jc w:val="both"/>
        <w:rPr>
          <w:b/>
          <w:bCs/>
          <w:color w:val="000000" w:themeColor="text1"/>
          <w:sz w:val="24"/>
          <w:szCs w:val="24"/>
        </w:rPr>
      </w:pPr>
      <w:r w:rsidRPr="00AC0D8E">
        <w:rPr>
          <w:b/>
          <w:bCs/>
          <w:color w:val="000000" w:themeColor="text1"/>
          <w:sz w:val="24"/>
          <w:szCs w:val="24"/>
        </w:rPr>
        <w:t>Участник тендера несет все расходы, связанные с подготовкой и подачей своей тендерной заявки, а Заказчик ни в коем случае не отвечает и не несет обязательств по этим расходам, независимо от характера проведения и результатов тендера.</w:t>
      </w:r>
    </w:p>
    <w:p w:rsidR="004746A3" w:rsidRPr="00AC0D8E" w:rsidRDefault="004746A3" w:rsidP="004746A3">
      <w:pPr>
        <w:ind w:left="709"/>
        <w:jc w:val="both"/>
        <w:rPr>
          <w:b/>
          <w:bCs/>
          <w:color w:val="000000" w:themeColor="text1"/>
          <w:sz w:val="24"/>
          <w:szCs w:val="24"/>
        </w:rPr>
      </w:pPr>
    </w:p>
    <w:p w:rsidR="004746A3" w:rsidRPr="00AC0D8E" w:rsidRDefault="004746A3" w:rsidP="004746A3">
      <w:pPr>
        <w:ind w:left="709"/>
        <w:jc w:val="both"/>
        <w:rPr>
          <w:b/>
          <w:bCs/>
          <w:color w:val="000000" w:themeColor="text1"/>
          <w:sz w:val="24"/>
          <w:szCs w:val="24"/>
        </w:rPr>
      </w:pPr>
      <w:r w:rsidRPr="00AC0D8E">
        <w:rPr>
          <w:b/>
          <w:bCs/>
          <w:color w:val="000000" w:themeColor="text1"/>
          <w:sz w:val="24"/>
          <w:szCs w:val="24"/>
        </w:rPr>
        <w:t>Сроки и продолжительность контрактов:</w:t>
      </w:r>
    </w:p>
    <w:p w:rsidR="004746A3" w:rsidRPr="00AC0D8E" w:rsidRDefault="004746A3" w:rsidP="004746A3">
      <w:pPr>
        <w:ind w:left="709"/>
        <w:jc w:val="both"/>
        <w:rPr>
          <w:b/>
          <w:bCs/>
          <w:color w:val="000000" w:themeColor="text1"/>
          <w:sz w:val="24"/>
          <w:szCs w:val="24"/>
        </w:rPr>
      </w:pPr>
    </w:p>
    <w:p w:rsidR="004746A3" w:rsidRPr="00AC0D8E" w:rsidRDefault="004746A3" w:rsidP="004746A3">
      <w:pPr>
        <w:ind w:left="709"/>
        <w:jc w:val="both"/>
        <w:rPr>
          <w:color w:val="000000" w:themeColor="text1"/>
          <w:sz w:val="24"/>
          <w:szCs w:val="24"/>
        </w:rPr>
      </w:pPr>
      <w:r w:rsidRPr="00AC0D8E">
        <w:rPr>
          <w:color w:val="000000" w:themeColor="text1"/>
          <w:sz w:val="24"/>
          <w:szCs w:val="24"/>
        </w:rPr>
        <w:t>Агуст 2021 – Март 2022</w:t>
      </w:r>
    </w:p>
    <w:p w:rsidR="004746A3" w:rsidRPr="00AC0D8E" w:rsidRDefault="004746A3" w:rsidP="004746A3">
      <w:pPr>
        <w:ind w:left="709"/>
        <w:jc w:val="both"/>
        <w:rPr>
          <w:color w:val="000000" w:themeColor="text1"/>
          <w:sz w:val="24"/>
          <w:szCs w:val="24"/>
        </w:rPr>
      </w:pPr>
    </w:p>
    <w:p w:rsidR="004746A3" w:rsidRPr="00AC0D8E" w:rsidRDefault="004746A3" w:rsidP="004746A3">
      <w:pPr>
        <w:ind w:left="709"/>
        <w:jc w:val="both"/>
        <w:rPr>
          <w:b/>
          <w:bCs/>
          <w:color w:val="000000" w:themeColor="text1"/>
          <w:sz w:val="24"/>
          <w:szCs w:val="24"/>
        </w:rPr>
      </w:pPr>
      <w:r w:rsidRPr="00AC0D8E">
        <w:rPr>
          <w:b/>
          <w:bCs/>
          <w:color w:val="000000" w:themeColor="text1"/>
          <w:sz w:val="24"/>
          <w:szCs w:val="24"/>
        </w:rPr>
        <w:t>Процедура подачи заявки:</w:t>
      </w:r>
    </w:p>
    <w:p w:rsidR="004746A3" w:rsidRPr="00AC0D8E" w:rsidRDefault="004746A3" w:rsidP="004746A3">
      <w:pPr>
        <w:ind w:left="709"/>
        <w:jc w:val="both"/>
        <w:rPr>
          <w:color w:val="000000" w:themeColor="text1"/>
          <w:sz w:val="24"/>
          <w:szCs w:val="24"/>
        </w:rPr>
      </w:pPr>
    </w:p>
    <w:p w:rsidR="004746A3" w:rsidRPr="00AC0D8E" w:rsidRDefault="004746A3" w:rsidP="004746A3">
      <w:pPr>
        <w:ind w:left="709"/>
        <w:jc w:val="both"/>
        <w:rPr>
          <w:color w:val="000000" w:themeColor="text1"/>
          <w:sz w:val="24"/>
          <w:szCs w:val="24"/>
        </w:rPr>
      </w:pPr>
      <w:r w:rsidRPr="00AC0D8E">
        <w:rPr>
          <w:color w:val="000000" w:themeColor="text1"/>
          <w:sz w:val="24"/>
          <w:szCs w:val="24"/>
        </w:rPr>
        <w:t xml:space="preserve">Необходимо выслать заявку (вместе со всеми вышеупомянутыми документами) на адрес </w:t>
      </w:r>
      <w:hyperlink r:id="rId8" w:history="1">
        <w:r w:rsidRPr="00AC0D8E">
          <w:rPr>
            <w:rStyle w:val="a5"/>
            <w:color w:val="0070C0"/>
            <w:sz w:val="24"/>
            <w:szCs w:val="24"/>
          </w:rPr>
          <w:t>mediatsiya.trening@gmail.com</w:t>
        </w:r>
      </w:hyperlink>
      <w:r w:rsidRPr="00AC0D8E">
        <w:rPr>
          <w:color w:val="000000" w:themeColor="text1"/>
          <w:sz w:val="24"/>
          <w:szCs w:val="24"/>
        </w:rPr>
        <w:t xml:space="preserve">  не позднее 10 августа 2021 года.</w:t>
      </w:r>
    </w:p>
    <w:p w:rsidR="004746A3" w:rsidRPr="00AC0D8E" w:rsidRDefault="004746A3" w:rsidP="004746A3">
      <w:pPr>
        <w:ind w:left="709"/>
        <w:jc w:val="both"/>
        <w:rPr>
          <w:color w:val="000000" w:themeColor="text1"/>
          <w:sz w:val="24"/>
          <w:szCs w:val="24"/>
        </w:rPr>
      </w:pPr>
    </w:p>
    <w:p w:rsidR="004746A3" w:rsidRPr="00AC0D8E" w:rsidRDefault="004746A3" w:rsidP="004746A3">
      <w:pPr>
        <w:ind w:left="709"/>
        <w:jc w:val="both"/>
        <w:rPr>
          <w:b/>
          <w:bCs/>
          <w:color w:val="000000" w:themeColor="text1"/>
          <w:sz w:val="24"/>
          <w:szCs w:val="24"/>
        </w:rPr>
      </w:pPr>
      <w:r w:rsidRPr="00AC0D8E">
        <w:rPr>
          <w:b/>
          <w:bCs/>
          <w:color w:val="000000" w:themeColor="text1"/>
          <w:sz w:val="24"/>
          <w:szCs w:val="24"/>
        </w:rPr>
        <w:t>Все тендерные заявки, предоставленные позже указанного срока, будут отклонены.</w:t>
      </w:r>
    </w:p>
    <w:p w:rsidR="004746A3" w:rsidRPr="00AC0D8E" w:rsidRDefault="004746A3" w:rsidP="004746A3">
      <w:pPr>
        <w:ind w:left="709"/>
        <w:rPr>
          <w:color w:val="000000" w:themeColor="text1"/>
          <w:sz w:val="24"/>
          <w:szCs w:val="24"/>
        </w:rPr>
      </w:pPr>
    </w:p>
    <w:p w:rsidR="004746A3" w:rsidRPr="00AC0D8E" w:rsidRDefault="004746A3" w:rsidP="004746A3">
      <w:pPr>
        <w:ind w:left="709"/>
        <w:jc w:val="both"/>
        <w:rPr>
          <w:b/>
          <w:color w:val="000000" w:themeColor="text1"/>
          <w:spacing w:val="-2"/>
          <w:sz w:val="24"/>
          <w:szCs w:val="24"/>
        </w:rPr>
      </w:pPr>
    </w:p>
    <w:p w:rsidR="004746A3" w:rsidRPr="00AC0D8E" w:rsidRDefault="004746A3" w:rsidP="004746A3">
      <w:pPr>
        <w:ind w:left="709"/>
        <w:jc w:val="both"/>
        <w:rPr>
          <w:color w:val="000000" w:themeColor="text1"/>
          <w:sz w:val="24"/>
          <w:szCs w:val="24"/>
        </w:rPr>
      </w:pPr>
    </w:p>
    <w:p w:rsidR="00AC0D8E" w:rsidRDefault="00AC0D8E" w:rsidP="004746A3">
      <w:pPr>
        <w:tabs>
          <w:tab w:val="center" w:pos="4513"/>
        </w:tabs>
        <w:suppressAutoHyphens/>
        <w:ind w:left="709"/>
        <w:jc w:val="right"/>
        <w:outlineLvl w:val="0"/>
        <w:rPr>
          <w:color w:val="000000" w:themeColor="text1"/>
          <w:spacing w:val="-3"/>
          <w:sz w:val="24"/>
          <w:szCs w:val="24"/>
        </w:rPr>
      </w:pPr>
    </w:p>
    <w:p w:rsidR="00AC0D8E" w:rsidRDefault="00AC0D8E" w:rsidP="004746A3">
      <w:pPr>
        <w:tabs>
          <w:tab w:val="center" w:pos="4513"/>
        </w:tabs>
        <w:suppressAutoHyphens/>
        <w:ind w:left="709"/>
        <w:jc w:val="right"/>
        <w:outlineLvl w:val="0"/>
        <w:rPr>
          <w:color w:val="000000" w:themeColor="text1"/>
          <w:spacing w:val="-3"/>
          <w:sz w:val="24"/>
          <w:szCs w:val="24"/>
        </w:rPr>
      </w:pPr>
    </w:p>
    <w:p w:rsidR="00AC0D8E" w:rsidRDefault="00AC0D8E" w:rsidP="004746A3">
      <w:pPr>
        <w:tabs>
          <w:tab w:val="center" w:pos="4513"/>
        </w:tabs>
        <w:suppressAutoHyphens/>
        <w:ind w:left="709"/>
        <w:jc w:val="right"/>
        <w:outlineLvl w:val="0"/>
        <w:rPr>
          <w:color w:val="000000" w:themeColor="text1"/>
          <w:spacing w:val="-3"/>
          <w:sz w:val="24"/>
          <w:szCs w:val="24"/>
        </w:rPr>
      </w:pPr>
    </w:p>
    <w:p w:rsidR="00AC0D8E" w:rsidRDefault="00AC0D8E" w:rsidP="004746A3">
      <w:pPr>
        <w:tabs>
          <w:tab w:val="center" w:pos="4513"/>
        </w:tabs>
        <w:suppressAutoHyphens/>
        <w:ind w:left="709"/>
        <w:jc w:val="right"/>
        <w:outlineLvl w:val="0"/>
        <w:rPr>
          <w:color w:val="000000" w:themeColor="text1"/>
          <w:spacing w:val="-3"/>
          <w:sz w:val="24"/>
          <w:szCs w:val="24"/>
        </w:rPr>
      </w:pPr>
    </w:p>
    <w:p w:rsidR="00AC0D8E" w:rsidRDefault="00AC0D8E" w:rsidP="004746A3">
      <w:pPr>
        <w:tabs>
          <w:tab w:val="center" w:pos="4513"/>
        </w:tabs>
        <w:suppressAutoHyphens/>
        <w:ind w:left="709"/>
        <w:jc w:val="right"/>
        <w:outlineLvl w:val="0"/>
        <w:rPr>
          <w:color w:val="000000" w:themeColor="text1"/>
          <w:spacing w:val="-3"/>
          <w:sz w:val="24"/>
          <w:szCs w:val="24"/>
        </w:rPr>
      </w:pPr>
    </w:p>
    <w:p w:rsidR="001455E0" w:rsidRDefault="001455E0" w:rsidP="004746A3">
      <w:pPr>
        <w:tabs>
          <w:tab w:val="center" w:pos="4513"/>
        </w:tabs>
        <w:suppressAutoHyphens/>
        <w:ind w:left="709"/>
        <w:jc w:val="right"/>
        <w:outlineLvl w:val="0"/>
        <w:rPr>
          <w:color w:val="000000" w:themeColor="text1"/>
          <w:spacing w:val="-3"/>
          <w:sz w:val="24"/>
          <w:szCs w:val="24"/>
        </w:rPr>
      </w:pPr>
    </w:p>
    <w:p w:rsidR="001455E0" w:rsidRDefault="001455E0" w:rsidP="004746A3">
      <w:pPr>
        <w:tabs>
          <w:tab w:val="center" w:pos="4513"/>
        </w:tabs>
        <w:suppressAutoHyphens/>
        <w:ind w:left="709"/>
        <w:jc w:val="right"/>
        <w:outlineLvl w:val="0"/>
        <w:rPr>
          <w:color w:val="000000" w:themeColor="text1"/>
          <w:spacing w:val="-3"/>
          <w:sz w:val="24"/>
          <w:szCs w:val="24"/>
        </w:rPr>
      </w:pPr>
    </w:p>
    <w:p w:rsidR="001455E0" w:rsidRDefault="001455E0" w:rsidP="004746A3">
      <w:pPr>
        <w:tabs>
          <w:tab w:val="center" w:pos="4513"/>
        </w:tabs>
        <w:suppressAutoHyphens/>
        <w:ind w:left="709"/>
        <w:jc w:val="right"/>
        <w:outlineLvl w:val="0"/>
        <w:rPr>
          <w:color w:val="000000" w:themeColor="text1"/>
          <w:spacing w:val="-3"/>
          <w:sz w:val="24"/>
          <w:szCs w:val="24"/>
        </w:rPr>
      </w:pPr>
    </w:p>
    <w:p w:rsidR="004746A3" w:rsidRPr="00AC0D8E" w:rsidRDefault="004746A3" w:rsidP="004746A3">
      <w:pPr>
        <w:tabs>
          <w:tab w:val="center" w:pos="4513"/>
        </w:tabs>
        <w:suppressAutoHyphens/>
        <w:ind w:left="709"/>
        <w:jc w:val="right"/>
        <w:outlineLvl w:val="0"/>
        <w:rPr>
          <w:color w:val="000000" w:themeColor="text1"/>
          <w:spacing w:val="-3"/>
          <w:sz w:val="24"/>
          <w:szCs w:val="24"/>
        </w:rPr>
      </w:pPr>
      <w:r w:rsidRPr="00AC0D8E">
        <w:rPr>
          <w:color w:val="000000" w:themeColor="text1"/>
          <w:spacing w:val="-3"/>
          <w:sz w:val="24"/>
          <w:szCs w:val="24"/>
        </w:rPr>
        <w:lastRenderedPageBreak/>
        <w:t>Приложение № 1</w:t>
      </w:r>
    </w:p>
    <w:p w:rsidR="004746A3" w:rsidRPr="00AC0D8E" w:rsidRDefault="004746A3" w:rsidP="004746A3">
      <w:pPr>
        <w:tabs>
          <w:tab w:val="center" w:pos="4513"/>
        </w:tabs>
        <w:suppressAutoHyphens/>
        <w:ind w:left="709"/>
        <w:jc w:val="both"/>
        <w:outlineLvl w:val="0"/>
        <w:rPr>
          <w:color w:val="000000" w:themeColor="text1"/>
          <w:spacing w:val="-3"/>
          <w:sz w:val="24"/>
          <w:szCs w:val="24"/>
        </w:rPr>
      </w:pPr>
    </w:p>
    <w:p w:rsidR="004746A3" w:rsidRPr="00AC0D8E" w:rsidRDefault="004746A3" w:rsidP="004746A3">
      <w:pPr>
        <w:pStyle w:val="a3"/>
        <w:spacing w:before="10"/>
        <w:ind w:left="709"/>
        <w:jc w:val="both"/>
        <w:rPr>
          <w:b/>
          <w:color w:val="000000" w:themeColor="text1"/>
        </w:rPr>
      </w:pPr>
    </w:p>
    <w:p w:rsidR="004746A3" w:rsidRPr="00AC0D8E" w:rsidRDefault="004746A3" w:rsidP="004746A3">
      <w:pPr>
        <w:pStyle w:val="a3"/>
        <w:spacing w:before="10"/>
        <w:ind w:left="709"/>
        <w:jc w:val="center"/>
        <w:rPr>
          <w:b/>
          <w:color w:val="000000" w:themeColor="text1"/>
        </w:rPr>
      </w:pPr>
      <w:r w:rsidRPr="00AC0D8E">
        <w:rPr>
          <w:b/>
          <w:color w:val="000000" w:themeColor="text1"/>
        </w:rPr>
        <w:t>График проведения тренинга</w:t>
      </w:r>
    </w:p>
    <w:p w:rsidR="004746A3" w:rsidRPr="00AC0D8E" w:rsidRDefault="004746A3" w:rsidP="004746A3">
      <w:pPr>
        <w:pStyle w:val="a3"/>
        <w:spacing w:before="10"/>
        <w:ind w:left="709"/>
        <w:jc w:val="both"/>
        <w:rPr>
          <w:b/>
          <w:color w:val="000000" w:themeColor="text1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387"/>
        <w:gridCol w:w="3685"/>
      </w:tblGrid>
      <w:tr w:rsidR="001455E0" w:rsidRPr="00AC0D8E" w:rsidTr="001455E0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55E0" w:rsidRPr="00AC0D8E" w:rsidRDefault="001455E0" w:rsidP="004746A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D8E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55E0" w:rsidRPr="00AC0D8E" w:rsidRDefault="001455E0" w:rsidP="004746A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D8E">
              <w:rPr>
                <w:b/>
                <w:bCs/>
                <w:color w:val="000000" w:themeColor="text1"/>
                <w:sz w:val="24"/>
                <w:szCs w:val="24"/>
              </w:rPr>
              <w:t>Место проведения тренинга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55E0" w:rsidRPr="00AC0D8E" w:rsidRDefault="001455E0" w:rsidP="004746A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D8E">
              <w:rPr>
                <w:b/>
                <w:bCs/>
                <w:color w:val="000000" w:themeColor="text1"/>
                <w:sz w:val="24"/>
                <w:szCs w:val="24"/>
              </w:rPr>
              <w:t>Дата проведения тренинга</w:t>
            </w:r>
          </w:p>
        </w:tc>
      </w:tr>
      <w:tr w:rsidR="001455E0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E0" w:rsidRPr="00AC0D8E" w:rsidRDefault="001455E0" w:rsidP="004746A3">
            <w:pPr>
              <w:ind w:left="49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E0" w:rsidRPr="00AC0D8E" w:rsidRDefault="001455E0" w:rsidP="004746A3">
            <w:pPr>
              <w:ind w:left="16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Баткенская область, г. Баткен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E0" w:rsidRPr="00AC0D8E" w:rsidRDefault="001455E0" w:rsidP="004746A3">
            <w:pPr>
              <w:ind w:left="-98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 xml:space="preserve">23- 29 августа </w:t>
            </w:r>
          </w:p>
        </w:tc>
      </w:tr>
      <w:tr w:rsidR="001455E0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E0" w:rsidRPr="00AC0D8E" w:rsidRDefault="001455E0" w:rsidP="004746A3">
            <w:pPr>
              <w:ind w:left="49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E0" w:rsidRPr="00AC0D8E" w:rsidRDefault="001455E0" w:rsidP="004746A3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Жалал-Абадская область, г. Таш-Кумыр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E0" w:rsidRPr="00AC0D8E" w:rsidRDefault="001455E0" w:rsidP="004746A3">
            <w:pPr>
              <w:ind w:left="-98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 xml:space="preserve">6-12 сентября </w:t>
            </w:r>
          </w:p>
        </w:tc>
      </w:tr>
      <w:tr w:rsidR="001455E0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E0" w:rsidRPr="00AC0D8E" w:rsidRDefault="001455E0" w:rsidP="004746A3">
            <w:pPr>
              <w:ind w:left="49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E0" w:rsidRPr="00AC0D8E" w:rsidRDefault="001455E0" w:rsidP="004746A3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г. Ош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E0" w:rsidRPr="00AC0D8E" w:rsidRDefault="001455E0" w:rsidP="004746A3">
            <w:pPr>
              <w:ind w:left="-98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 xml:space="preserve">13-19 сентября </w:t>
            </w:r>
          </w:p>
        </w:tc>
      </w:tr>
      <w:tr w:rsidR="001455E0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E0" w:rsidRPr="00AC0D8E" w:rsidRDefault="001455E0" w:rsidP="004746A3">
            <w:pPr>
              <w:ind w:left="49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E0" w:rsidRPr="00AC0D8E" w:rsidRDefault="001455E0" w:rsidP="004746A3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Иссык-Кульская область, г. Чолпон-Ата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E0" w:rsidRPr="00AC0D8E" w:rsidRDefault="001455E0" w:rsidP="004746A3">
            <w:pPr>
              <w:ind w:left="-98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20-26 сентября</w:t>
            </w:r>
          </w:p>
        </w:tc>
      </w:tr>
      <w:tr w:rsidR="001455E0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E0" w:rsidRPr="00AC0D8E" w:rsidRDefault="001455E0" w:rsidP="004746A3">
            <w:pPr>
              <w:ind w:left="49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E0" w:rsidRPr="00AC0D8E" w:rsidRDefault="001455E0" w:rsidP="004746A3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г. Бишкек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E0" w:rsidRPr="00AC0D8E" w:rsidRDefault="001455E0" w:rsidP="004746A3">
            <w:pPr>
              <w:ind w:left="-98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 xml:space="preserve">20-26 сентября </w:t>
            </w:r>
          </w:p>
        </w:tc>
      </w:tr>
    </w:tbl>
    <w:p w:rsidR="004746A3" w:rsidRPr="00AC0D8E" w:rsidRDefault="004746A3" w:rsidP="004746A3">
      <w:pPr>
        <w:pStyle w:val="a3"/>
        <w:spacing w:before="10"/>
        <w:ind w:left="709"/>
        <w:jc w:val="both"/>
        <w:rPr>
          <w:b/>
          <w:color w:val="000000" w:themeColor="text1"/>
        </w:rPr>
      </w:pPr>
    </w:p>
    <w:p w:rsidR="004746A3" w:rsidRPr="00AC0D8E" w:rsidRDefault="004746A3" w:rsidP="004746A3">
      <w:pPr>
        <w:tabs>
          <w:tab w:val="center" w:pos="4513"/>
        </w:tabs>
        <w:suppressAutoHyphens/>
        <w:ind w:left="709"/>
        <w:jc w:val="both"/>
        <w:outlineLvl w:val="0"/>
        <w:rPr>
          <w:color w:val="000000" w:themeColor="text1"/>
          <w:spacing w:val="-3"/>
          <w:sz w:val="24"/>
          <w:szCs w:val="24"/>
        </w:rPr>
      </w:pPr>
    </w:p>
    <w:p w:rsidR="004746A3" w:rsidRPr="00AC0D8E" w:rsidRDefault="004746A3" w:rsidP="004746A3">
      <w:pPr>
        <w:tabs>
          <w:tab w:val="center" w:pos="4513"/>
        </w:tabs>
        <w:suppressAutoHyphens/>
        <w:ind w:left="709"/>
        <w:jc w:val="right"/>
        <w:outlineLvl w:val="0"/>
        <w:rPr>
          <w:color w:val="000000" w:themeColor="text1"/>
          <w:spacing w:val="-3"/>
          <w:sz w:val="24"/>
          <w:szCs w:val="24"/>
        </w:rPr>
      </w:pPr>
      <w:r w:rsidRPr="00AC0D8E">
        <w:rPr>
          <w:color w:val="000000" w:themeColor="text1"/>
          <w:spacing w:val="-3"/>
          <w:sz w:val="24"/>
          <w:szCs w:val="24"/>
        </w:rPr>
        <w:t>Приложение №2</w:t>
      </w:r>
    </w:p>
    <w:p w:rsidR="004746A3" w:rsidRPr="00AC0D8E" w:rsidRDefault="004746A3" w:rsidP="004746A3">
      <w:pPr>
        <w:tabs>
          <w:tab w:val="center" w:pos="4513"/>
        </w:tabs>
        <w:suppressAutoHyphens/>
        <w:ind w:left="709"/>
        <w:jc w:val="both"/>
        <w:outlineLvl w:val="0"/>
        <w:rPr>
          <w:color w:val="000000" w:themeColor="text1"/>
          <w:spacing w:val="-3"/>
          <w:sz w:val="24"/>
          <w:szCs w:val="24"/>
        </w:rPr>
      </w:pPr>
    </w:p>
    <w:p w:rsidR="004746A3" w:rsidRPr="00AC0D8E" w:rsidRDefault="004746A3" w:rsidP="004746A3">
      <w:pPr>
        <w:tabs>
          <w:tab w:val="center" w:pos="4513"/>
        </w:tabs>
        <w:suppressAutoHyphens/>
        <w:ind w:left="709"/>
        <w:jc w:val="both"/>
        <w:outlineLvl w:val="0"/>
        <w:rPr>
          <w:color w:val="000000" w:themeColor="text1"/>
          <w:spacing w:val="-3"/>
          <w:sz w:val="24"/>
          <w:szCs w:val="24"/>
        </w:rPr>
      </w:pPr>
    </w:p>
    <w:p w:rsidR="004746A3" w:rsidRPr="00AC0D8E" w:rsidRDefault="004746A3" w:rsidP="004746A3">
      <w:pPr>
        <w:tabs>
          <w:tab w:val="center" w:pos="4513"/>
        </w:tabs>
        <w:suppressAutoHyphens/>
        <w:ind w:left="709"/>
        <w:jc w:val="center"/>
        <w:outlineLvl w:val="0"/>
        <w:rPr>
          <w:b/>
          <w:color w:val="000000" w:themeColor="text1"/>
          <w:spacing w:val="-3"/>
          <w:sz w:val="24"/>
          <w:szCs w:val="24"/>
        </w:rPr>
      </w:pPr>
      <w:r w:rsidRPr="00AC0D8E">
        <w:rPr>
          <w:b/>
          <w:color w:val="000000" w:themeColor="text1"/>
          <w:spacing w:val="-3"/>
          <w:sz w:val="24"/>
          <w:szCs w:val="24"/>
        </w:rPr>
        <w:t>Перечень цен и график поставок</w:t>
      </w:r>
    </w:p>
    <w:p w:rsidR="004746A3" w:rsidRPr="00AC0D8E" w:rsidRDefault="004746A3" w:rsidP="004746A3">
      <w:pPr>
        <w:tabs>
          <w:tab w:val="left" w:pos="676"/>
          <w:tab w:val="left" w:pos="1440"/>
        </w:tabs>
        <w:suppressAutoHyphens/>
        <w:ind w:left="709"/>
        <w:jc w:val="both"/>
        <w:rPr>
          <w:b/>
          <w:color w:val="000000" w:themeColor="text1"/>
          <w:spacing w:val="-3"/>
          <w:sz w:val="24"/>
          <w:szCs w:val="24"/>
        </w:rPr>
      </w:pPr>
    </w:p>
    <w:p w:rsidR="004746A3" w:rsidRPr="00AC0D8E" w:rsidRDefault="004746A3" w:rsidP="004746A3">
      <w:pPr>
        <w:tabs>
          <w:tab w:val="left" w:pos="676"/>
          <w:tab w:val="left" w:pos="1440"/>
        </w:tabs>
        <w:suppressAutoHyphens/>
        <w:ind w:left="709"/>
        <w:jc w:val="both"/>
        <w:rPr>
          <w:color w:val="000000" w:themeColor="text1"/>
          <w:spacing w:val="-3"/>
          <w:sz w:val="24"/>
          <w:szCs w:val="24"/>
        </w:rPr>
      </w:pPr>
      <w:r w:rsidRPr="00AC0D8E">
        <w:rPr>
          <w:color w:val="000000" w:themeColor="text1"/>
          <w:spacing w:val="-3"/>
          <w:sz w:val="24"/>
          <w:szCs w:val="24"/>
        </w:rPr>
        <w:t>Наименование поставщика ___________________________________________________</w:t>
      </w:r>
    </w:p>
    <w:p w:rsidR="004746A3" w:rsidRPr="00AC0D8E" w:rsidRDefault="004746A3" w:rsidP="004746A3">
      <w:pPr>
        <w:tabs>
          <w:tab w:val="left" w:pos="676"/>
          <w:tab w:val="left" w:pos="1440"/>
        </w:tabs>
        <w:suppressAutoHyphens/>
        <w:ind w:left="709"/>
        <w:jc w:val="both"/>
        <w:rPr>
          <w:color w:val="000000" w:themeColor="text1"/>
          <w:spacing w:val="-3"/>
          <w:sz w:val="24"/>
          <w:szCs w:val="24"/>
        </w:rPr>
      </w:pPr>
    </w:p>
    <w:p w:rsidR="004746A3" w:rsidRPr="00AC0D8E" w:rsidRDefault="004746A3" w:rsidP="004746A3">
      <w:pPr>
        <w:tabs>
          <w:tab w:val="left" w:pos="676"/>
          <w:tab w:val="left" w:pos="1440"/>
        </w:tabs>
        <w:suppressAutoHyphens/>
        <w:ind w:left="709"/>
        <w:jc w:val="right"/>
        <w:rPr>
          <w:color w:val="000000" w:themeColor="text1"/>
          <w:spacing w:val="-3"/>
          <w:sz w:val="24"/>
          <w:szCs w:val="24"/>
        </w:rPr>
      </w:pPr>
      <w:r w:rsidRPr="00AC0D8E">
        <w:rPr>
          <w:color w:val="000000" w:themeColor="text1"/>
          <w:spacing w:val="-3"/>
          <w:sz w:val="24"/>
          <w:szCs w:val="24"/>
        </w:rPr>
        <w:t>Дата «___» ________________ 20___ г.</w:t>
      </w:r>
    </w:p>
    <w:p w:rsidR="004746A3" w:rsidRPr="00AC0D8E" w:rsidRDefault="004746A3" w:rsidP="004746A3">
      <w:pPr>
        <w:tabs>
          <w:tab w:val="left" w:pos="676"/>
          <w:tab w:val="left" w:pos="1440"/>
        </w:tabs>
        <w:suppressAutoHyphens/>
        <w:ind w:left="709"/>
        <w:jc w:val="both"/>
        <w:rPr>
          <w:color w:val="000000" w:themeColor="text1"/>
          <w:spacing w:val="-3"/>
          <w:sz w:val="24"/>
          <w:szCs w:val="24"/>
        </w:rPr>
      </w:pPr>
    </w:p>
    <w:p w:rsidR="004746A3" w:rsidRPr="00AC0D8E" w:rsidRDefault="004746A3" w:rsidP="004746A3">
      <w:pPr>
        <w:ind w:left="709" w:firstLine="720"/>
        <w:jc w:val="both"/>
        <w:rPr>
          <w:color w:val="000000" w:themeColor="text1"/>
          <w:spacing w:val="-3"/>
          <w:sz w:val="24"/>
          <w:szCs w:val="24"/>
        </w:rPr>
      </w:pPr>
      <w:r w:rsidRPr="00AC0D8E">
        <w:rPr>
          <w:color w:val="000000" w:themeColor="text1"/>
          <w:spacing w:val="-3"/>
          <w:sz w:val="24"/>
          <w:szCs w:val="24"/>
        </w:rPr>
        <w:t>Предоставление гостиничных услуг (</w:t>
      </w:r>
      <w:r w:rsidR="000D1728">
        <w:rPr>
          <w:color w:val="000000" w:themeColor="text1"/>
          <w:spacing w:val="-3"/>
          <w:sz w:val="24"/>
          <w:szCs w:val="24"/>
        </w:rPr>
        <w:t xml:space="preserve">с </w:t>
      </w:r>
      <w:r w:rsidRPr="00AC0D8E">
        <w:rPr>
          <w:color w:val="000000" w:themeColor="text1"/>
          <w:spacing w:val="-3"/>
          <w:sz w:val="24"/>
          <w:szCs w:val="24"/>
        </w:rPr>
        <w:t>предоставлением конференц-зала) в городе г. Бишкек, г. Ош, г. Чолпон-Ата, г. Таш-Кумыр, г. Баткен.</w:t>
      </w:r>
    </w:p>
    <w:p w:rsidR="004746A3" w:rsidRPr="00AC0D8E" w:rsidRDefault="004746A3" w:rsidP="004746A3">
      <w:pPr>
        <w:ind w:left="709"/>
        <w:jc w:val="both"/>
        <w:rPr>
          <w:color w:val="000000" w:themeColor="text1"/>
          <w:spacing w:val="-3"/>
          <w:sz w:val="24"/>
          <w:szCs w:val="24"/>
        </w:rPr>
      </w:pPr>
    </w:p>
    <w:tbl>
      <w:tblPr>
        <w:tblW w:w="102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245"/>
        <w:gridCol w:w="1418"/>
        <w:gridCol w:w="1434"/>
        <w:gridCol w:w="1477"/>
      </w:tblGrid>
      <w:tr w:rsidR="00AC0D8E" w:rsidRPr="00AC0D8E" w:rsidTr="001455E0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46A3" w:rsidRPr="00AC0D8E" w:rsidRDefault="004746A3" w:rsidP="004746A3">
            <w:pPr>
              <w:ind w:left="709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D8E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46A3" w:rsidRPr="00AC0D8E" w:rsidRDefault="004746A3" w:rsidP="004746A3">
            <w:pPr>
              <w:ind w:left="709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D8E">
              <w:rPr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46A3" w:rsidRPr="00AC0D8E" w:rsidRDefault="004746A3" w:rsidP="004746A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D8E">
              <w:rPr>
                <w:b/>
                <w:bCs/>
                <w:color w:val="000000" w:themeColor="text1"/>
                <w:sz w:val="24"/>
                <w:szCs w:val="24"/>
              </w:rPr>
              <w:t>Ед.изм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46A3" w:rsidRPr="00AC0D8E" w:rsidRDefault="004746A3" w:rsidP="004746A3">
            <w:pPr>
              <w:ind w:left="317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D8E">
              <w:rPr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46A3" w:rsidRPr="00AC0D8E" w:rsidRDefault="004746A3" w:rsidP="004746A3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D8E">
              <w:rPr>
                <w:b/>
                <w:bCs/>
                <w:color w:val="000000" w:themeColor="text1"/>
                <w:sz w:val="24"/>
                <w:szCs w:val="24"/>
              </w:rPr>
              <w:t>Цена за ед.</w:t>
            </w:r>
          </w:p>
        </w:tc>
      </w:tr>
      <w:tr w:rsidR="00AC0D8E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 xml:space="preserve">1-местный номер стандарт, санузел, 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C0D8E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 xml:space="preserve">1-местный номер люкс, санузел, 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C0D8E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 xml:space="preserve">2-местный номер стандарт, санузел, 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C0D8E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 xml:space="preserve">2-местный номер люкс, санузел, 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A3" w:rsidRPr="00AC0D8E" w:rsidRDefault="004746A3" w:rsidP="004746A3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0D1728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 xml:space="preserve">3-местный номер стандарт, санузел, 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1728" w:rsidRPr="000D1728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 xml:space="preserve">3-местный номер люкс, санузел, 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1728" w:rsidRPr="000D1728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 xml:space="preserve">4-местный номер стандарт, санузел, 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 xml:space="preserve">4-местный номер люкс, санузел, 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0D1728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0D172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D8E">
              <w:rPr>
                <w:b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Завтрак дорогой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Завтрак средний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Завтрак дешевый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D8E">
              <w:rPr>
                <w:b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Первое блюдо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Второе блюдо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Салат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Чай, хлеб и сахар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D8E">
              <w:rPr>
                <w:b/>
                <w:bCs/>
                <w:color w:val="000000" w:themeColor="text1"/>
                <w:sz w:val="24"/>
                <w:szCs w:val="24"/>
              </w:rPr>
              <w:t>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Первое блюдо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Второе блюдо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Салат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Чай, хлеб и сахар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D8E">
              <w:rPr>
                <w:b/>
                <w:bCs/>
                <w:color w:val="000000" w:themeColor="text1"/>
                <w:sz w:val="24"/>
                <w:szCs w:val="24"/>
              </w:rPr>
              <w:t>Кофе-Брейк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Кофе-брейк дешевый на 1 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Кофе-брейк средний</w:t>
            </w:r>
            <w:r w:rsidRPr="00AC0D8E">
              <w:rPr>
                <w:color w:val="000000" w:themeColor="text1"/>
                <w:sz w:val="24"/>
                <w:szCs w:val="24"/>
              </w:rPr>
              <w:t xml:space="preserve"> на 1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Кофе-брейк дорогой на 1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1728" w:rsidRPr="000D1728" w:rsidRDefault="000D1728" w:rsidP="000D1728">
            <w:pPr>
              <w:ind w:left="1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D1728">
              <w:rPr>
                <w:b/>
                <w:color w:val="000000" w:themeColor="text1"/>
                <w:sz w:val="24"/>
                <w:szCs w:val="24"/>
              </w:rPr>
              <w:t>Аренда зала для конференций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Аренда зала для конференций  до 15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Аренда зала для конференций от 15 до 30 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Аренда зала для конференций от 31 до 100 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Аренда зала для конференций от  100 до 300 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D8E">
              <w:rPr>
                <w:b/>
                <w:bCs/>
                <w:color w:val="000000" w:themeColor="text1"/>
                <w:sz w:val="24"/>
                <w:szCs w:val="24"/>
              </w:rPr>
              <w:t>Аренда доп.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Экран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Проектор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1728" w:rsidRPr="00AC0D8E" w:rsidTr="001455E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728" w:rsidRPr="00AC0D8E" w:rsidRDefault="000D1728" w:rsidP="000D1728">
            <w:pPr>
              <w:ind w:left="49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28" w:rsidRPr="00AC0D8E" w:rsidRDefault="000D1728" w:rsidP="000D1728">
            <w:pPr>
              <w:ind w:left="16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Доска для флипчарта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28" w:rsidRPr="00AC0D8E" w:rsidRDefault="000D1728" w:rsidP="000D1728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AC0D8E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4746A3" w:rsidRPr="00AC0D8E" w:rsidRDefault="004746A3" w:rsidP="004746A3">
      <w:pPr>
        <w:tabs>
          <w:tab w:val="left" w:pos="676"/>
          <w:tab w:val="left" w:pos="1440"/>
        </w:tabs>
        <w:suppressAutoHyphens/>
        <w:ind w:left="709"/>
        <w:jc w:val="both"/>
        <w:rPr>
          <w:color w:val="000000" w:themeColor="text1"/>
          <w:spacing w:val="-3"/>
          <w:sz w:val="24"/>
          <w:szCs w:val="24"/>
        </w:rPr>
      </w:pPr>
      <w:bookmarkStart w:id="1" w:name="_Hlk78377115"/>
    </w:p>
    <w:p w:rsidR="004746A3" w:rsidRPr="00AC0D8E" w:rsidRDefault="004746A3" w:rsidP="004746A3">
      <w:pPr>
        <w:tabs>
          <w:tab w:val="center" w:pos="4513"/>
        </w:tabs>
        <w:suppressAutoHyphens/>
        <w:ind w:left="709"/>
        <w:jc w:val="both"/>
        <w:rPr>
          <w:color w:val="000000" w:themeColor="text1"/>
          <w:spacing w:val="-3"/>
          <w:sz w:val="24"/>
          <w:szCs w:val="24"/>
        </w:rPr>
      </w:pPr>
      <w:r w:rsidRPr="00AC0D8E">
        <w:rPr>
          <w:b/>
          <w:color w:val="000000" w:themeColor="text1"/>
          <w:spacing w:val="-3"/>
          <w:sz w:val="24"/>
          <w:szCs w:val="24"/>
        </w:rPr>
        <w:t>Дополнительная  информация</w:t>
      </w:r>
    </w:p>
    <w:p w:rsidR="004746A3" w:rsidRPr="00AC0D8E" w:rsidRDefault="00AC0D8E" w:rsidP="004746A3">
      <w:pPr>
        <w:tabs>
          <w:tab w:val="center" w:pos="4513"/>
        </w:tabs>
        <w:suppressAutoHyphens/>
        <w:ind w:left="709"/>
        <w:jc w:val="both"/>
        <w:rPr>
          <w:color w:val="000000" w:themeColor="text1"/>
          <w:spacing w:val="-3"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t xml:space="preserve">Форма оплаты (наличный </w:t>
      </w:r>
      <w:r w:rsidR="004746A3" w:rsidRPr="00AC0D8E">
        <w:rPr>
          <w:color w:val="000000" w:themeColor="text1"/>
          <w:spacing w:val="-3"/>
          <w:sz w:val="24"/>
          <w:szCs w:val="24"/>
        </w:rPr>
        <w:t>или безналичный)</w:t>
      </w:r>
      <w:r>
        <w:rPr>
          <w:color w:val="000000" w:themeColor="text1"/>
          <w:spacing w:val="-3"/>
          <w:sz w:val="24"/>
          <w:szCs w:val="24"/>
        </w:rPr>
        <w:t xml:space="preserve"> </w:t>
      </w:r>
      <w:r w:rsidR="004746A3" w:rsidRPr="00AC0D8E">
        <w:rPr>
          <w:color w:val="000000" w:themeColor="text1"/>
          <w:spacing w:val="-3"/>
          <w:sz w:val="24"/>
          <w:szCs w:val="24"/>
        </w:rPr>
        <w:t>_______________________________________</w:t>
      </w:r>
    </w:p>
    <w:p w:rsidR="00AC0D8E" w:rsidRDefault="00AC0D8E" w:rsidP="004746A3">
      <w:pPr>
        <w:tabs>
          <w:tab w:val="center" w:pos="4513"/>
        </w:tabs>
        <w:suppressAutoHyphens/>
        <w:ind w:left="709"/>
        <w:jc w:val="both"/>
        <w:rPr>
          <w:color w:val="000000" w:themeColor="text1"/>
          <w:spacing w:val="-3"/>
          <w:sz w:val="24"/>
          <w:szCs w:val="24"/>
        </w:rPr>
      </w:pPr>
    </w:p>
    <w:p w:rsidR="004746A3" w:rsidRPr="00AC0D8E" w:rsidRDefault="004746A3" w:rsidP="004746A3">
      <w:pPr>
        <w:tabs>
          <w:tab w:val="center" w:pos="4513"/>
        </w:tabs>
        <w:suppressAutoHyphens/>
        <w:ind w:left="709"/>
        <w:jc w:val="both"/>
        <w:rPr>
          <w:color w:val="000000" w:themeColor="text1"/>
          <w:spacing w:val="-3"/>
          <w:sz w:val="24"/>
          <w:szCs w:val="24"/>
        </w:rPr>
      </w:pPr>
      <w:r w:rsidRPr="00AC0D8E">
        <w:rPr>
          <w:color w:val="000000" w:themeColor="text1"/>
          <w:spacing w:val="-3"/>
          <w:sz w:val="24"/>
          <w:szCs w:val="24"/>
        </w:rPr>
        <w:t>Условия оплаты (предоплата или оплата в конце)___________________________________</w:t>
      </w:r>
    </w:p>
    <w:p w:rsidR="00AC0D8E" w:rsidRDefault="00AC0D8E" w:rsidP="004746A3">
      <w:pPr>
        <w:tabs>
          <w:tab w:val="center" w:pos="4513"/>
        </w:tabs>
        <w:suppressAutoHyphens/>
        <w:ind w:left="709"/>
        <w:jc w:val="both"/>
        <w:rPr>
          <w:color w:val="000000" w:themeColor="text1"/>
          <w:spacing w:val="-3"/>
          <w:sz w:val="24"/>
          <w:szCs w:val="24"/>
        </w:rPr>
      </w:pPr>
    </w:p>
    <w:p w:rsidR="004746A3" w:rsidRPr="00AC0D8E" w:rsidRDefault="004746A3" w:rsidP="004746A3">
      <w:pPr>
        <w:tabs>
          <w:tab w:val="center" w:pos="4513"/>
        </w:tabs>
        <w:suppressAutoHyphens/>
        <w:ind w:left="709"/>
        <w:jc w:val="both"/>
        <w:rPr>
          <w:color w:val="000000" w:themeColor="text1"/>
          <w:spacing w:val="-3"/>
          <w:sz w:val="24"/>
          <w:szCs w:val="24"/>
        </w:rPr>
      </w:pPr>
      <w:r w:rsidRPr="00AC0D8E">
        <w:rPr>
          <w:color w:val="000000" w:themeColor="text1"/>
          <w:spacing w:val="-3"/>
          <w:sz w:val="24"/>
          <w:szCs w:val="24"/>
        </w:rPr>
        <w:t>Опыт работы с другими организациями___________________________________________</w:t>
      </w:r>
    </w:p>
    <w:p w:rsidR="004746A3" w:rsidRPr="00AC0D8E" w:rsidRDefault="004746A3" w:rsidP="004746A3">
      <w:pPr>
        <w:tabs>
          <w:tab w:val="center" w:pos="4513"/>
        </w:tabs>
        <w:suppressAutoHyphens/>
        <w:ind w:left="709"/>
        <w:jc w:val="both"/>
        <w:rPr>
          <w:color w:val="000000" w:themeColor="text1"/>
          <w:spacing w:val="-3"/>
          <w:sz w:val="24"/>
          <w:szCs w:val="24"/>
        </w:rPr>
      </w:pPr>
      <w:r w:rsidRPr="00AC0D8E">
        <w:rPr>
          <w:color w:val="000000" w:themeColor="text1"/>
          <w:spacing w:val="-3"/>
          <w:sz w:val="24"/>
          <w:szCs w:val="24"/>
        </w:rPr>
        <w:t>Срок действия предложения_____________________________________________________</w:t>
      </w:r>
    </w:p>
    <w:p w:rsidR="004746A3" w:rsidRPr="00AC0D8E" w:rsidRDefault="004746A3" w:rsidP="004746A3">
      <w:pPr>
        <w:tabs>
          <w:tab w:val="center" w:pos="4513"/>
        </w:tabs>
        <w:suppressAutoHyphens/>
        <w:ind w:left="709"/>
        <w:jc w:val="both"/>
        <w:rPr>
          <w:color w:val="000000" w:themeColor="text1"/>
          <w:spacing w:val="-3"/>
          <w:sz w:val="24"/>
          <w:szCs w:val="24"/>
        </w:rPr>
      </w:pPr>
      <w:r w:rsidRPr="00AC0D8E">
        <w:rPr>
          <w:color w:val="000000" w:themeColor="text1"/>
          <w:spacing w:val="-3"/>
          <w:sz w:val="24"/>
          <w:szCs w:val="24"/>
        </w:rPr>
        <w:t xml:space="preserve">Наличие юридических документов (свидетельство, патент, страх. полис)_______________ </w:t>
      </w:r>
    </w:p>
    <w:p w:rsidR="004746A3" w:rsidRPr="00AC0D8E" w:rsidRDefault="004746A3" w:rsidP="004746A3">
      <w:pPr>
        <w:tabs>
          <w:tab w:val="center" w:pos="4513"/>
        </w:tabs>
        <w:suppressAutoHyphens/>
        <w:ind w:left="709"/>
        <w:jc w:val="both"/>
        <w:rPr>
          <w:color w:val="000000" w:themeColor="text1"/>
          <w:spacing w:val="-3"/>
          <w:sz w:val="24"/>
          <w:szCs w:val="24"/>
        </w:rPr>
      </w:pPr>
      <w:r w:rsidRPr="00AC0D8E">
        <w:rPr>
          <w:b/>
          <w:color w:val="000000" w:themeColor="text1"/>
          <w:spacing w:val="-3"/>
          <w:sz w:val="24"/>
          <w:szCs w:val="24"/>
        </w:rPr>
        <w:t>Адрес</w:t>
      </w:r>
      <w:r w:rsidRPr="00AC0D8E">
        <w:rPr>
          <w:color w:val="000000" w:themeColor="text1"/>
          <w:spacing w:val="-3"/>
          <w:sz w:val="24"/>
          <w:szCs w:val="24"/>
        </w:rPr>
        <w:t xml:space="preserve">  _______________________________________________</w:t>
      </w:r>
    </w:p>
    <w:p w:rsidR="004746A3" w:rsidRPr="00AC0D8E" w:rsidRDefault="004746A3" w:rsidP="004746A3">
      <w:pPr>
        <w:tabs>
          <w:tab w:val="center" w:pos="4513"/>
        </w:tabs>
        <w:suppressAutoHyphens/>
        <w:ind w:left="709"/>
        <w:jc w:val="both"/>
        <w:rPr>
          <w:b/>
          <w:color w:val="000000" w:themeColor="text1"/>
          <w:spacing w:val="-3"/>
          <w:sz w:val="24"/>
          <w:szCs w:val="24"/>
        </w:rPr>
      </w:pPr>
      <w:r w:rsidRPr="00AC0D8E">
        <w:rPr>
          <w:b/>
          <w:color w:val="000000" w:themeColor="text1"/>
          <w:spacing w:val="-3"/>
          <w:sz w:val="24"/>
          <w:szCs w:val="24"/>
        </w:rPr>
        <w:t>Тел/сот. /  __________________________эл. адрес___________________________</w:t>
      </w:r>
    </w:p>
    <w:p w:rsidR="004746A3" w:rsidRPr="00AC0D8E" w:rsidRDefault="004746A3" w:rsidP="004746A3">
      <w:pPr>
        <w:tabs>
          <w:tab w:val="center" w:pos="4513"/>
        </w:tabs>
        <w:suppressAutoHyphens/>
        <w:ind w:left="709"/>
        <w:jc w:val="both"/>
        <w:outlineLvl w:val="0"/>
        <w:rPr>
          <w:color w:val="000000" w:themeColor="text1"/>
          <w:spacing w:val="-3"/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997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76"/>
      </w:tblGrid>
      <w:tr w:rsidR="004746A3" w:rsidRPr="00B619F2" w:rsidTr="00AF0681">
        <w:trPr>
          <w:trHeight w:val="264"/>
        </w:trPr>
        <w:tc>
          <w:tcPr>
            <w:tcW w:w="9976" w:type="dxa"/>
          </w:tcPr>
          <w:p w:rsidR="004746A3" w:rsidRPr="00B619F2" w:rsidRDefault="004746A3" w:rsidP="004746A3">
            <w:pPr>
              <w:widowControl/>
              <w:ind w:left="709"/>
              <w:jc w:val="both"/>
              <w:rPr>
                <w:lang w:val="en-US"/>
              </w:rPr>
            </w:pPr>
            <w:r w:rsidRPr="00B619F2">
              <w:rPr>
                <w:lang w:val="en-US"/>
              </w:rPr>
              <w:t>____________________________                _______________________                            _____________________</w:t>
            </w:r>
          </w:p>
        </w:tc>
      </w:tr>
    </w:tbl>
    <w:p w:rsidR="004746A3" w:rsidRPr="00B619F2" w:rsidRDefault="004746A3" w:rsidP="004746A3">
      <w:pPr>
        <w:tabs>
          <w:tab w:val="left" w:pos="676"/>
          <w:tab w:val="left" w:pos="1440"/>
        </w:tabs>
        <w:suppressAutoHyphens/>
        <w:ind w:left="709"/>
        <w:jc w:val="both"/>
        <w:rPr>
          <w:spacing w:val="-3"/>
        </w:rPr>
      </w:pPr>
      <w:r w:rsidRPr="00B619F2">
        <w:rPr>
          <w:spacing w:val="-3"/>
        </w:rPr>
        <w:t xml:space="preserve">            </w:t>
      </w:r>
    </w:p>
    <w:p w:rsidR="004746A3" w:rsidRDefault="004746A3" w:rsidP="004746A3">
      <w:pPr>
        <w:pStyle w:val="a3"/>
        <w:spacing w:before="10"/>
        <w:jc w:val="both"/>
        <w:rPr>
          <w:b/>
          <w:sz w:val="27"/>
        </w:rPr>
      </w:pPr>
    </w:p>
    <w:p w:rsidR="004746A3" w:rsidRDefault="004746A3" w:rsidP="004746A3">
      <w:pPr>
        <w:pStyle w:val="a3"/>
        <w:spacing w:before="10"/>
        <w:jc w:val="both"/>
        <w:rPr>
          <w:b/>
          <w:sz w:val="27"/>
        </w:rPr>
      </w:pPr>
    </w:p>
    <w:p w:rsidR="004746A3" w:rsidRDefault="004746A3" w:rsidP="004746A3">
      <w:pPr>
        <w:pStyle w:val="a3"/>
        <w:spacing w:before="10"/>
        <w:jc w:val="both"/>
        <w:rPr>
          <w:b/>
          <w:sz w:val="27"/>
        </w:rPr>
      </w:pPr>
      <w:bookmarkStart w:id="2" w:name="_Hlk78376999"/>
    </w:p>
    <w:bookmarkEnd w:id="2"/>
    <w:p w:rsidR="004746A3" w:rsidRDefault="004746A3" w:rsidP="004746A3">
      <w:pPr>
        <w:pStyle w:val="a3"/>
        <w:spacing w:before="10"/>
        <w:jc w:val="both"/>
        <w:rPr>
          <w:b/>
          <w:sz w:val="27"/>
        </w:rPr>
      </w:pPr>
    </w:p>
    <w:p w:rsidR="004746A3" w:rsidRDefault="004746A3" w:rsidP="004746A3">
      <w:pPr>
        <w:pStyle w:val="a3"/>
        <w:spacing w:before="10"/>
        <w:jc w:val="both"/>
        <w:rPr>
          <w:b/>
          <w:sz w:val="27"/>
        </w:rPr>
      </w:pPr>
    </w:p>
    <w:p w:rsidR="004746A3" w:rsidRDefault="004746A3" w:rsidP="004746A3">
      <w:pPr>
        <w:pStyle w:val="a3"/>
        <w:spacing w:before="10"/>
        <w:jc w:val="both"/>
        <w:rPr>
          <w:b/>
          <w:sz w:val="27"/>
        </w:rPr>
      </w:pPr>
    </w:p>
    <w:p w:rsidR="004746A3" w:rsidRDefault="004746A3" w:rsidP="004746A3">
      <w:pPr>
        <w:pStyle w:val="a3"/>
        <w:spacing w:before="10"/>
        <w:jc w:val="both"/>
        <w:rPr>
          <w:b/>
          <w:sz w:val="27"/>
        </w:rPr>
      </w:pPr>
    </w:p>
    <w:p w:rsidR="004746A3" w:rsidRDefault="004746A3" w:rsidP="004746A3">
      <w:pPr>
        <w:pStyle w:val="a3"/>
        <w:spacing w:before="10"/>
        <w:jc w:val="both"/>
        <w:rPr>
          <w:b/>
          <w:sz w:val="27"/>
        </w:rPr>
      </w:pPr>
    </w:p>
    <w:p w:rsidR="004746A3" w:rsidRDefault="004746A3" w:rsidP="004746A3">
      <w:pPr>
        <w:pStyle w:val="a3"/>
        <w:spacing w:before="10"/>
        <w:jc w:val="both"/>
        <w:rPr>
          <w:b/>
          <w:sz w:val="27"/>
        </w:rPr>
      </w:pPr>
    </w:p>
    <w:bookmarkEnd w:id="1"/>
    <w:p w:rsidR="004746A3" w:rsidRDefault="004746A3" w:rsidP="004746A3">
      <w:pPr>
        <w:pStyle w:val="a3"/>
        <w:spacing w:before="10"/>
        <w:jc w:val="both"/>
        <w:rPr>
          <w:b/>
          <w:sz w:val="27"/>
        </w:rPr>
      </w:pPr>
    </w:p>
    <w:p w:rsidR="004746A3" w:rsidRDefault="004746A3" w:rsidP="004746A3">
      <w:pPr>
        <w:ind w:left="4508"/>
        <w:jc w:val="both"/>
        <w:rPr>
          <w:b/>
          <w:sz w:val="24"/>
        </w:rPr>
      </w:pPr>
    </w:p>
    <w:p w:rsidR="004746A3" w:rsidRDefault="004746A3" w:rsidP="004746A3">
      <w:pPr>
        <w:ind w:left="4508"/>
        <w:jc w:val="both"/>
        <w:rPr>
          <w:b/>
          <w:sz w:val="24"/>
        </w:rPr>
      </w:pPr>
    </w:p>
    <w:p w:rsidR="004746A3" w:rsidRDefault="004746A3" w:rsidP="004746A3">
      <w:pPr>
        <w:pStyle w:val="a3"/>
        <w:spacing w:before="5" w:line="237" w:lineRule="auto"/>
        <w:ind w:right="102"/>
        <w:jc w:val="both"/>
      </w:pPr>
    </w:p>
    <w:p w:rsidR="000B4672" w:rsidRDefault="000B4672"/>
    <w:sectPr w:rsidR="000B4672" w:rsidSect="004746A3">
      <w:headerReference w:type="default" r:id="rId9"/>
      <w:pgSz w:w="11910" w:h="16840"/>
      <w:pgMar w:top="391" w:right="1278" w:bottom="280" w:left="1134" w:header="6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CF" w:rsidRDefault="00E95ECF" w:rsidP="004746A3">
      <w:r>
        <w:separator/>
      </w:r>
    </w:p>
  </w:endnote>
  <w:endnote w:type="continuationSeparator" w:id="0">
    <w:p w:rsidR="00E95ECF" w:rsidRDefault="00E95ECF" w:rsidP="0047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CF" w:rsidRDefault="00E95ECF" w:rsidP="004746A3">
      <w:r>
        <w:separator/>
      </w:r>
    </w:p>
  </w:footnote>
  <w:footnote w:type="continuationSeparator" w:id="0">
    <w:p w:rsidR="00E95ECF" w:rsidRDefault="00E95ECF" w:rsidP="0047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9C" w:rsidRDefault="001455E0">
    <w:pPr>
      <w:pStyle w:val="a3"/>
      <w:spacing w:line="14" w:lineRule="auto"/>
      <w:rPr>
        <w:sz w:val="20"/>
      </w:rPr>
    </w:pPr>
  </w:p>
  <w:p w:rsidR="004746A3" w:rsidRDefault="004746A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8D1"/>
    <w:multiLevelType w:val="multilevel"/>
    <w:tmpl w:val="4A3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3370A"/>
    <w:multiLevelType w:val="hybridMultilevel"/>
    <w:tmpl w:val="7CD8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40128"/>
    <w:multiLevelType w:val="hybridMultilevel"/>
    <w:tmpl w:val="1618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7D"/>
    <w:rsid w:val="000B297D"/>
    <w:rsid w:val="000B4672"/>
    <w:rsid w:val="000D1728"/>
    <w:rsid w:val="001455E0"/>
    <w:rsid w:val="004746A3"/>
    <w:rsid w:val="00671189"/>
    <w:rsid w:val="00AC0D8E"/>
    <w:rsid w:val="00E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789AC"/>
  <w15:docId w15:val="{86013C7C-63C5-4ADE-B752-75337830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46A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46A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4746A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74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46A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746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46A3"/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4746A3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paragraph" w:styleId="ab">
    <w:name w:val="List Paragraph"/>
    <w:basedOn w:val="a"/>
    <w:uiPriority w:val="34"/>
    <w:qFormat/>
    <w:rsid w:val="004746A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c">
    <w:name w:val="Strong"/>
    <w:basedOn w:val="a0"/>
    <w:uiPriority w:val="22"/>
    <w:qFormat/>
    <w:rsid w:val="004746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746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4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siya.tren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Бурул</dc:creator>
  <cp:keywords/>
  <dc:description/>
  <cp:lastModifiedBy>Пользователь</cp:lastModifiedBy>
  <cp:revision>5</cp:revision>
  <dcterms:created xsi:type="dcterms:W3CDTF">2021-07-28T15:21:00Z</dcterms:created>
  <dcterms:modified xsi:type="dcterms:W3CDTF">2021-07-29T13:00:00Z</dcterms:modified>
</cp:coreProperties>
</file>