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7E5B" w14:textId="77777777" w:rsidR="003320CE" w:rsidRPr="007B0493" w:rsidRDefault="003320CE" w:rsidP="002527D7">
      <w:pPr>
        <w:shd w:val="clear" w:color="auto" w:fill="FFFFFF"/>
        <w:ind w:right="34"/>
        <w:jc w:val="center"/>
        <w:rPr>
          <w:rFonts w:ascii="Times New Roman" w:hAnsi="Times New Roman"/>
          <w:b/>
          <w:bCs/>
          <w:color w:val="000000"/>
          <w:spacing w:val="-4"/>
          <w:szCs w:val="22"/>
          <w:lang w:val="ru-RU"/>
        </w:rPr>
      </w:pPr>
      <w:r w:rsidRPr="007B0493">
        <w:rPr>
          <w:rFonts w:ascii="Times New Roman" w:hAnsi="Times New Roman"/>
          <w:b/>
          <w:bCs/>
          <w:color w:val="000000"/>
          <w:szCs w:val="22"/>
          <w:lang w:val="ru-RU"/>
        </w:rPr>
        <w:t xml:space="preserve">ЗАПРОС НА </w:t>
      </w:r>
      <w:r w:rsidRPr="007B0493">
        <w:rPr>
          <w:rFonts w:ascii="Times New Roman" w:hAnsi="Times New Roman"/>
          <w:b/>
          <w:bCs/>
          <w:color w:val="000000"/>
          <w:spacing w:val="-4"/>
          <w:szCs w:val="22"/>
          <w:lang w:val="ru-RU"/>
        </w:rPr>
        <w:t>ВЫРАЖЕНИЕ ЗАИНТЕРЕСОВАННОСТИ</w:t>
      </w:r>
    </w:p>
    <w:p w14:paraId="2ABDDDA3" w14:textId="30EEFB73" w:rsidR="009830E4" w:rsidRPr="007B0493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2"/>
          <w:szCs w:val="22"/>
          <w:lang w:val="ru-RU"/>
        </w:rPr>
      </w:pPr>
      <w:r w:rsidRPr="007B0493">
        <w:rPr>
          <w:bCs/>
          <w:smallCaps w:val="0"/>
          <w:sz w:val="22"/>
          <w:szCs w:val="22"/>
          <w:lang w:val="ru-RU"/>
        </w:rPr>
        <w:t>(</w:t>
      </w:r>
      <w:r w:rsidR="003320CE" w:rsidRPr="007B0493">
        <w:rPr>
          <w:bCs/>
          <w:smallCaps w:val="0"/>
          <w:sz w:val="22"/>
          <w:szCs w:val="22"/>
          <w:lang w:val="ru-RU"/>
        </w:rPr>
        <w:t>КОНСУЛЬТАЦИОННЫЕ УСЛУГИ-ОТБОР ФИРМ</w:t>
      </w:r>
      <w:r w:rsidRPr="007B0493">
        <w:rPr>
          <w:bCs/>
          <w:smallCaps w:val="0"/>
          <w:sz w:val="22"/>
          <w:szCs w:val="22"/>
          <w:lang w:val="ru-RU"/>
        </w:rPr>
        <w:t>)</w:t>
      </w:r>
    </w:p>
    <w:p w14:paraId="192C56A3" w14:textId="77777777" w:rsidR="009830E4" w:rsidRPr="007B0493" w:rsidRDefault="009830E4" w:rsidP="007B0493">
      <w:pPr>
        <w:pStyle w:val="af9"/>
        <w:rPr>
          <w:rFonts w:ascii="Times New Roman" w:hAnsi="Times New Roman"/>
        </w:rPr>
      </w:pPr>
    </w:p>
    <w:p w14:paraId="55047A7D" w14:textId="2BC8FA84" w:rsidR="009830E4" w:rsidRPr="00831FD2" w:rsidRDefault="003320CE" w:rsidP="00831FD2">
      <w:pPr>
        <w:pStyle w:val="af9"/>
        <w:rPr>
          <w:rFonts w:ascii="Times New Roman" w:hAnsi="Times New Roman"/>
          <w:b/>
          <w:bCs/>
        </w:rPr>
      </w:pPr>
      <w:r w:rsidRPr="00831FD2">
        <w:rPr>
          <w:rFonts w:ascii="Times New Roman" w:hAnsi="Times New Roman"/>
          <w:b/>
          <w:bCs/>
        </w:rPr>
        <w:t>Кыргызская Республика</w:t>
      </w:r>
    </w:p>
    <w:p w14:paraId="3EEAE124" w14:textId="77777777" w:rsidR="003320CE" w:rsidRPr="00831FD2" w:rsidRDefault="003320CE" w:rsidP="00831FD2">
      <w:pPr>
        <w:pStyle w:val="af9"/>
        <w:rPr>
          <w:rFonts w:ascii="Times New Roman" w:hAnsi="Times New Roman"/>
          <w:b/>
          <w:bCs/>
        </w:rPr>
      </w:pPr>
      <w:r w:rsidRPr="00831FD2">
        <w:rPr>
          <w:rFonts w:ascii="Times New Roman" w:hAnsi="Times New Roman"/>
          <w:b/>
          <w:bCs/>
        </w:rPr>
        <w:t>Проект «</w:t>
      </w:r>
      <w:bookmarkStart w:id="0" w:name="_Hlk28164608"/>
      <w:r w:rsidRPr="00831FD2">
        <w:rPr>
          <w:rFonts w:ascii="Times New Roman" w:hAnsi="Times New Roman"/>
          <w:b/>
          <w:bCs/>
        </w:rPr>
        <w:t>Занятость для молодежи- программа поддержки сообществ</w:t>
      </w:r>
      <w:bookmarkEnd w:id="0"/>
      <w:r w:rsidRPr="00831FD2">
        <w:rPr>
          <w:rFonts w:ascii="Times New Roman" w:hAnsi="Times New Roman"/>
          <w:b/>
          <w:bCs/>
        </w:rPr>
        <w:t>» (L4Y)</w:t>
      </w:r>
    </w:p>
    <w:p w14:paraId="3B460848" w14:textId="135FAC03" w:rsidR="00EC50B8" w:rsidRPr="00831FD2" w:rsidRDefault="001B0D84" w:rsidP="00831FD2">
      <w:pPr>
        <w:pStyle w:val="af9"/>
        <w:rPr>
          <w:rFonts w:ascii="Times New Roman" w:hAnsi="Times New Roman"/>
        </w:rPr>
      </w:pPr>
      <w:r w:rsidRPr="00831FD2">
        <w:rPr>
          <w:rFonts w:ascii="Times New Roman" w:hAnsi="Times New Roman"/>
          <w:b/>
          <w:bCs/>
        </w:rPr>
        <w:t xml:space="preserve"> </w:t>
      </w:r>
      <w:r w:rsidR="003320CE" w:rsidRPr="00831FD2">
        <w:rPr>
          <w:rFonts w:ascii="Times New Roman" w:hAnsi="Times New Roman"/>
          <w:b/>
          <w:bCs/>
        </w:rPr>
        <w:t>Грант</w:t>
      </w:r>
      <w:r w:rsidR="000C4041" w:rsidRPr="00831FD2">
        <w:rPr>
          <w:rFonts w:ascii="Times New Roman" w:hAnsi="Times New Roman"/>
          <w:b/>
          <w:bCs/>
        </w:rPr>
        <w:t xml:space="preserve"> </w:t>
      </w:r>
      <w:r w:rsidR="003B0ADD" w:rsidRPr="00831FD2">
        <w:rPr>
          <w:rFonts w:ascii="Times New Roman" w:hAnsi="Times New Roman"/>
          <w:b/>
          <w:bCs/>
        </w:rPr>
        <w:t>No.:</w:t>
      </w:r>
      <w:r w:rsidR="003B0ADD" w:rsidRPr="00831FD2">
        <w:rPr>
          <w:rFonts w:ascii="Times New Roman" w:hAnsi="Times New Roman"/>
        </w:rPr>
        <w:t xml:space="preserve"> </w:t>
      </w:r>
      <w:r w:rsidR="0025673D" w:rsidRPr="00831FD2">
        <w:rPr>
          <w:rFonts w:ascii="Times New Roman" w:hAnsi="Times New Roman"/>
        </w:rPr>
        <w:t>TF0A8254</w:t>
      </w:r>
    </w:p>
    <w:p w14:paraId="3F770B1C" w14:textId="56195ED8" w:rsidR="00831FD2" w:rsidRPr="00831FD2" w:rsidRDefault="003320CE" w:rsidP="00831FD2">
      <w:pPr>
        <w:pStyle w:val="af9"/>
        <w:rPr>
          <w:rFonts w:ascii="Times New Roman" w:hAnsi="Times New Roman"/>
          <w:highlight w:val="yellow"/>
        </w:rPr>
      </w:pPr>
      <w:r w:rsidRPr="00831FD2">
        <w:rPr>
          <w:rFonts w:ascii="Times New Roman" w:hAnsi="Times New Roman"/>
          <w:b/>
          <w:bCs/>
        </w:rPr>
        <w:t>Наименование задания</w:t>
      </w:r>
      <w:r w:rsidR="007B0493" w:rsidRPr="00831FD2">
        <w:rPr>
          <w:rFonts w:ascii="Times New Roman" w:hAnsi="Times New Roman"/>
          <w:b/>
          <w:bCs/>
        </w:rPr>
        <w:t>:</w:t>
      </w:r>
      <w:r w:rsidR="007B0493" w:rsidRPr="00831FD2">
        <w:rPr>
          <w:rFonts w:ascii="Times New Roman" w:hAnsi="Times New Roman"/>
        </w:rPr>
        <w:t xml:space="preserve"> </w:t>
      </w:r>
      <w:r w:rsidR="00831FD2" w:rsidRPr="00831FD2">
        <w:rPr>
          <w:rFonts w:ascii="Times New Roman" w:hAnsi="Times New Roman"/>
        </w:rPr>
        <w:t xml:space="preserve">Предоставление консультационных и организационных услуг для четырех бизнес-акселераций (далее </w:t>
      </w:r>
      <w:r w:rsidR="00831FD2" w:rsidRPr="00831FD2">
        <w:rPr>
          <w:rFonts w:ascii="Times New Roman" w:hAnsi="Times New Roman"/>
          <w:lang w:val="en-US"/>
        </w:rPr>
        <w:t>BAP</w:t>
      </w:r>
      <w:r w:rsidR="00831FD2" w:rsidRPr="00831FD2">
        <w:rPr>
          <w:rFonts w:ascii="Times New Roman" w:hAnsi="Times New Roman"/>
        </w:rPr>
        <w:t xml:space="preserve">) </w:t>
      </w:r>
      <w:proofErr w:type="spellStart"/>
      <w:r w:rsidR="00831FD2" w:rsidRPr="00831FD2">
        <w:rPr>
          <w:rFonts w:ascii="Times New Roman" w:hAnsi="Times New Roman"/>
        </w:rPr>
        <w:t>Экселерейт</w:t>
      </w:r>
      <w:proofErr w:type="spellEnd"/>
      <w:r w:rsidR="00831FD2" w:rsidRPr="00831FD2">
        <w:rPr>
          <w:rFonts w:ascii="Times New Roman" w:hAnsi="Times New Roman"/>
        </w:rPr>
        <w:t xml:space="preserve"> Просперити (далее </w:t>
      </w:r>
      <w:r w:rsidR="00831FD2" w:rsidRPr="00831FD2">
        <w:rPr>
          <w:rFonts w:ascii="Times New Roman" w:hAnsi="Times New Roman"/>
          <w:lang w:val="en-US"/>
        </w:rPr>
        <w:t>AP</w:t>
      </w:r>
      <w:r w:rsidR="00831FD2" w:rsidRPr="00831FD2">
        <w:rPr>
          <w:rFonts w:ascii="Times New Roman" w:hAnsi="Times New Roman"/>
        </w:rPr>
        <w:t>).</w:t>
      </w:r>
    </w:p>
    <w:p w14:paraId="01729129" w14:textId="29F56E0B" w:rsidR="00EC50B8" w:rsidRPr="00831FD2" w:rsidRDefault="002517A5" w:rsidP="00831FD2">
      <w:pPr>
        <w:pStyle w:val="af9"/>
        <w:rPr>
          <w:rFonts w:ascii="Times New Roman" w:hAnsi="Times New Roman"/>
        </w:rPr>
      </w:pPr>
      <w:r w:rsidRPr="00831FD2">
        <w:rPr>
          <w:rFonts w:ascii="Times New Roman" w:hAnsi="Times New Roman"/>
          <w:b/>
          <w:bCs/>
        </w:rPr>
        <w:t>Номер пакета</w:t>
      </w:r>
      <w:r w:rsidR="00EC50B8" w:rsidRPr="00831FD2">
        <w:rPr>
          <w:rFonts w:ascii="Times New Roman" w:hAnsi="Times New Roman"/>
          <w:b/>
          <w:bCs/>
        </w:rPr>
        <w:t xml:space="preserve"> (</w:t>
      </w:r>
      <w:r w:rsidRPr="00831FD2">
        <w:rPr>
          <w:rFonts w:ascii="Times New Roman" w:hAnsi="Times New Roman"/>
          <w:b/>
          <w:bCs/>
        </w:rPr>
        <w:t>согласно Плану закупок</w:t>
      </w:r>
      <w:r w:rsidR="00EC50B8" w:rsidRPr="00831FD2">
        <w:rPr>
          <w:rFonts w:ascii="Times New Roman" w:hAnsi="Times New Roman"/>
          <w:b/>
          <w:bCs/>
        </w:rPr>
        <w:t>)</w:t>
      </w:r>
      <w:r w:rsidR="000C4041" w:rsidRPr="00831FD2">
        <w:rPr>
          <w:rFonts w:ascii="Times New Roman" w:hAnsi="Times New Roman"/>
          <w:b/>
          <w:bCs/>
        </w:rPr>
        <w:t>:</w:t>
      </w:r>
      <w:r w:rsidR="000C4041" w:rsidRPr="00831FD2">
        <w:rPr>
          <w:rFonts w:ascii="Times New Roman" w:hAnsi="Times New Roman"/>
        </w:rPr>
        <w:t xml:space="preserve"> </w:t>
      </w:r>
      <w:r w:rsidR="0084365F" w:rsidRPr="00831FD2">
        <w:rPr>
          <w:rFonts w:ascii="Times New Roman" w:hAnsi="Times New Roman"/>
          <w:lang w:val="en-US"/>
        </w:rPr>
        <w:t>IDA</w:t>
      </w:r>
      <w:r w:rsidR="0084365F" w:rsidRPr="00831FD2">
        <w:rPr>
          <w:rFonts w:ascii="Times New Roman" w:hAnsi="Times New Roman"/>
        </w:rPr>
        <w:t>/</w:t>
      </w:r>
      <w:r w:rsidR="0084365F" w:rsidRPr="00831FD2">
        <w:rPr>
          <w:rFonts w:ascii="Times New Roman" w:hAnsi="Times New Roman"/>
          <w:lang w:val="en-US"/>
        </w:rPr>
        <w:t>LFYCSP</w:t>
      </w:r>
      <w:r w:rsidR="0084365F" w:rsidRPr="00831FD2">
        <w:rPr>
          <w:rFonts w:ascii="Times New Roman" w:hAnsi="Times New Roman"/>
        </w:rPr>
        <w:t>/</w:t>
      </w:r>
      <w:r w:rsidR="0084365F" w:rsidRPr="00831FD2">
        <w:rPr>
          <w:rFonts w:ascii="Times New Roman" w:hAnsi="Times New Roman"/>
          <w:lang w:val="en-US"/>
        </w:rPr>
        <w:t>CS</w:t>
      </w:r>
      <w:r w:rsidR="0084365F" w:rsidRPr="00831FD2">
        <w:rPr>
          <w:rFonts w:ascii="Times New Roman" w:hAnsi="Times New Roman"/>
        </w:rPr>
        <w:t>/</w:t>
      </w:r>
      <w:r w:rsidR="0084365F" w:rsidRPr="00831FD2">
        <w:rPr>
          <w:rFonts w:ascii="Times New Roman" w:hAnsi="Times New Roman"/>
          <w:lang w:val="en-US"/>
        </w:rPr>
        <w:t>TR</w:t>
      </w:r>
      <w:r w:rsidR="0084365F" w:rsidRPr="00831FD2">
        <w:rPr>
          <w:rFonts w:ascii="Times New Roman" w:hAnsi="Times New Roman"/>
        </w:rPr>
        <w:t>/</w:t>
      </w:r>
      <w:r w:rsidR="0084365F" w:rsidRPr="00831FD2">
        <w:rPr>
          <w:rFonts w:ascii="Times New Roman" w:hAnsi="Times New Roman"/>
          <w:lang w:val="en-US"/>
        </w:rPr>
        <w:t>CQ</w:t>
      </w:r>
      <w:r w:rsidR="0084365F" w:rsidRPr="00831FD2">
        <w:rPr>
          <w:rFonts w:ascii="Times New Roman" w:hAnsi="Times New Roman"/>
        </w:rPr>
        <w:t>/2021/</w:t>
      </w:r>
      <w:r w:rsidR="002527D7" w:rsidRPr="00831FD2">
        <w:rPr>
          <w:rFonts w:ascii="Times New Roman" w:hAnsi="Times New Roman"/>
        </w:rPr>
        <w:t>1</w:t>
      </w:r>
      <w:r w:rsidR="00831FD2" w:rsidRPr="00831FD2">
        <w:rPr>
          <w:rFonts w:ascii="Times New Roman" w:hAnsi="Times New Roman"/>
        </w:rPr>
        <w:t>2</w:t>
      </w:r>
    </w:p>
    <w:p w14:paraId="233790D6" w14:textId="77777777" w:rsidR="009830E4" w:rsidRPr="007B0493" w:rsidRDefault="009830E4" w:rsidP="007B0493">
      <w:pPr>
        <w:pStyle w:val="af9"/>
        <w:rPr>
          <w:rFonts w:ascii="Times New Roman" w:hAnsi="Times New Roman"/>
        </w:rPr>
      </w:pPr>
    </w:p>
    <w:p w14:paraId="7681C94A" w14:textId="307E9438" w:rsidR="002517A5" w:rsidRPr="007B0493" w:rsidRDefault="002517A5" w:rsidP="008D4611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B0493">
        <w:rPr>
          <w:rFonts w:ascii="Times New Roman" w:hAnsi="Times New Roman"/>
          <w:spacing w:val="-2"/>
          <w:szCs w:val="22"/>
          <w:lang w:val="ru-RU"/>
        </w:rPr>
        <w:t xml:space="preserve">Всемирный </w:t>
      </w:r>
      <w:r w:rsidR="00831FD2">
        <w:rPr>
          <w:rFonts w:ascii="Times New Roman" w:hAnsi="Times New Roman"/>
          <w:spacing w:val="-2"/>
          <w:szCs w:val="22"/>
          <w:lang w:val="ru-RU"/>
        </w:rPr>
        <w:t>Б</w:t>
      </w:r>
      <w:r w:rsidRPr="007B0493">
        <w:rPr>
          <w:rFonts w:ascii="Times New Roman" w:hAnsi="Times New Roman"/>
          <w:spacing w:val="-2"/>
          <w:szCs w:val="22"/>
          <w:lang w:val="ru-RU"/>
        </w:rPr>
        <w:t xml:space="preserve">анк предоставил финансирование Правительству Кыргызской Республики для Проекта поддержки Сообществ. Кыргызская Республика получила Грант № </w:t>
      </w:r>
      <w:r w:rsidRPr="007B0493">
        <w:rPr>
          <w:rFonts w:ascii="Times New Roman" w:hAnsi="Times New Roman"/>
          <w:spacing w:val="-2"/>
          <w:szCs w:val="22"/>
        </w:rPr>
        <w:t>TF</w:t>
      </w:r>
      <w:r w:rsidRPr="007B0493">
        <w:rPr>
          <w:rFonts w:ascii="Times New Roman" w:hAnsi="Times New Roman"/>
          <w:spacing w:val="-2"/>
          <w:szCs w:val="22"/>
          <w:lang w:val="ru-RU"/>
        </w:rPr>
        <w:t>0</w:t>
      </w:r>
      <w:r w:rsidRPr="007B0493">
        <w:rPr>
          <w:rFonts w:ascii="Times New Roman" w:hAnsi="Times New Roman"/>
          <w:spacing w:val="-2"/>
          <w:szCs w:val="22"/>
        </w:rPr>
        <w:t>A</w:t>
      </w:r>
      <w:r w:rsidRPr="007B0493">
        <w:rPr>
          <w:rFonts w:ascii="Times New Roman" w:hAnsi="Times New Roman"/>
          <w:spacing w:val="-2"/>
          <w:szCs w:val="22"/>
          <w:lang w:val="ru-RU"/>
        </w:rPr>
        <w:t>8254 на финансирование Проекта «</w:t>
      </w:r>
      <w:r w:rsidRPr="007B0493">
        <w:rPr>
          <w:rFonts w:ascii="Times New Roman" w:hAnsi="Times New Roman"/>
          <w:szCs w:val="22"/>
          <w:lang w:val="ru-RU"/>
        </w:rPr>
        <w:t>Занятость для молодежи- программа поддержки сообществ</w:t>
      </w:r>
      <w:r w:rsidRPr="007B0493">
        <w:rPr>
          <w:rFonts w:ascii="Times New Roman" w:hAnsi="Times New Roman"/>
          <w:spacing w:val="-2"/>
          <w:szCs w:val="22"/>
          <w:lang w:val="ru-RU"/>
        </w:rPr>
        <w:t>» и намерена использовать часть вырученных средств на консультационные услуги.</w:t>
      </w:r>
    </w:p>
    <w:p w14:paraId="00F6F684" w14:textId="4AE46B60" w:rsidR="002527D7" w:rsidRPr="00831FD2" w:rsidRDefault="002517A5" w:rsidP="002527D7">
      <w:pPr>
        <w:jc w:val="both"/>
        <w:rPr>
          <w:rFonts w:ascii="Times New Roman" w:hAnsi="Times New Roman"/>
          <w:i/>
          <w:iCs/>
          <w:szCs w:val="22"/>
          <w:u w:val="single"/>
          <w:lang w:val="ru-RU"/>
        </w:rPr>
      </w:pPr>
      <w:r w:rsidRPr="007B0493">
        <w:rPr>
          <w:rFonts w:ascii="Times New Roman" w:hAnsi="Times New Roman"/>
          <w:spacing w:val="-2"/>
          <w:szCs w:val="22"/>
          <w:lang w:val="ru-RU"/>
        </w:rPr>
        <w:t xml:space="preserve">Консультационные услуги (далее Услуги) включают </w:t>
      </w:r>
      <w:r w:rsidR="00831FD2" w:rsidRPr="00831FD2">
        <w:rPr>
          <w:rFonts w:ascii="Times New Roman" w:hAnsi="Times New Roman"/>
          <w:i/>
          <w:iCs/>
          <w:szCs w:val="22"/>
          <w:lang w:val="ru-RU"/>
        </w:rPr>
        <w:t xml:space="preserve">Предоставление консультационных и организационных услуг для четырех бизнес-акселераций (далее </w:t>
      </w:r>
      <w:r w:rsidR="00831FD2" w:rsidRPr="00831FD2">
        <w:rPr>
          <w:rFonts w:ascii="Times New Roman" w:hAnsi="Times New Roman"/>
          <w:i/>
          <w:iCs/>
          <w:szCs w:val="22"/>
        </w:rPr>
        <w:t>BAP</w:t>
      </w:r>
      <w:r w:rsidR="00831FD2" w:rsidRPr="00831FD2">
        <w:rPr>
          <w:rFonts w:ascii="Times New Roman" w:hAnsi="Times New Roman"/>
          <w:i/>
          <w:iCs/>
          <w:szCs w:val="22"/>
          <w:lang w:val="ru-RU"/>
        </w:rPr>
        <w:t xml:space="preserve">) </w:t>
      </w:r>
      <w:proofErr w:type="spellStart"/>
      <w:r w:rsidR="00831FD2" w:rsidRPr="00831FD2">
        <w:rPr>
          <w:rFonts w:ascii="Times New Roman" w:hAnsi="Times New Roman"/>
          <w:i/>
          <w:iCs/>
          <w:szCs w:val="22"/>
          <w:lang w:val="ru-RU"/>
        </w:rPr>
        <w:t>Экселерейт</w:t>
      </w:r>
      <w:proofErr w:type="spellEnd"/>
      <w:r w:rsidR="00831FD2" w:rsidRPr="00831FD2">
        <w:rPr>
          <w:rFonts w:ascii="Times New Roman" w:hAnsi="Times New Roman"/>
          <w:i/>
          <w:iCs/>
          <w:szCs w:val="22"/>
          <w:lang w:val="ru-RU"/>
        </w:rPr>
        <w:t xml:space="preserve"> Просперити (далее </w:t>
      </w:r>
      <w:r w:rsidR="00831FD2" w:rsidRPr="00831FD2">
        <w:rPr>
          <w:rFonts w:ascii="Times New Roman" w:hAnsi="Times New Roman"/>
          <w:i/>
          <w:iCs/>
          <w:szCs w:val="22"/>
        </w:rPr>
        <w:t>AP</w:t>
      </w:r>
      <w:r w:rsidR="00831FD2" w:rsidRPr="00831FD2">
        <w:rPr>
          <w:rFonts w:ascii="Times New Roman" w:hAnsi="Times New Roman"/>
          <w:i/>
          <w:iCs/>
          <w:szCs w:val="22"/>
          <w:lang w:val="ru-RU"/>
        </w:rPr>
        <w:t>).</w:t>
      </w:r>
    </w:p>
    <w:p w14:paraId="08E2C932" w14:textId="1D5BE874" w:rsidR="002517A5" w:rsidRPr="007B0493" w:rsidRDefault="002517A5" w:rsidP="0078689C">
      <w:pPr>
        <w:pStyle w:val="af9"/>
        <w:jc w:val="both"/>
        <w:rPr>
          <w:rFonts w:ascii="Times New Roman" w:hAnsi="Times New Roman"/>
          <w:u w:val="single"/>
        </w:rPr>
      </w:pPr>
    </w:p>
    <w:p w14:paraId="1C492124" w14:textId="238F6350" w:rsidR="00D93E42" w:rsidRPr="007B0493" w:rsidRDefault="002517A5" w:rsidP="008D4611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B0493">
        <w:rPr>
          <w:rFonts w:ascii="Times New Roman" w:hAnsi="Times New Roman"/>
          <w:spacing w:val="-2"/>
          <w:szCs w:val="22"/>
          <w:lang w:val="ru-RU"/>
        </w:rPr>
        <w:t xml:space="preserve">Подробное техническое задание можно найти по следующим адресам: </w:t>
      </w:r>
      <w:hyperlink r:id="rId8" w:history="1">
        <w:r w:rsidR="002527D7" w:rsidRPr="007B0493">
          <w:rPr>
            <w:rStyle w:val="ad"/>
            <w:rFonts w:ascii="Times New Roman" w:hAnsi="Times New Roman"/>
            <w:spacing w:val="-2"/>
            <w:szCs w:val="22"/>
          </w:rPr>
          <w:t>www</w:t>
        </w:r>
        <w:r w:rsidR="002527D7" w:rsidRPr="007B0493">
          <w:rPr>
            <w:rStyle w:val="ad"/>
            <w:rFonts w:ascii="Times New Roman" w:hAnsi="Times New Roman"/>
            <w:spacing w:val="-2"/>
            <w:szCs w:val="22"/>
            <w:lang w:val="ru-RU"/>
          </w:rPr>
          <w:t>.</w:t>
        </w:r>
        <w:r w:rsidR="002527D7" w:rsidRPr="007B0493">
          <w:rPr>
            <w:rStyle w:val="ad"/>
            <w:rFonts w:ascii="Times New Roman" w:hAnsi="Times New Roman"/>
            <w:spacing w:val="-2"/>
            <w:szCs w:val="22"/>
          </w:rPr>
          <w:t>employment</w:t>
        </w:r>
        <w:r w:rsidR="002527D7" w:rsidRPr="007B0493">
          <w:rPr>
            <w:rStyle w:val="ad"/>
            <w:rFonts w:ascii="Times New Roman" w:hAnsi="Times New Roman"/>
            <w:spacing w:val="-2"/>
            <w:szCs w:val="22"/>
            <w:lang w:val="ru-RU"/>
          </w:rPr>
          <w:t>.</w:t>
        </w:r>
        <w:r w:rsidR="002527D7" w:rsidRPr="007B0493">
          <w:rPr>
            <w:rStyle w:val="ad"/>
            <w:rFonts w:ascii="Times New Roman" w:hAnsi="Times New Roman"/>
            <w:spacing w:val="-2"/>
            <w:szCs w:val="22"/>
          </w:rPr>
          <w:t>kg</w:t>
        </w:r>
      </w:hyperlink>
      <w:r w:rsidR="00D93E42" w:rsidRPr="007B0493">
        <w:rPr>
          <w:rFonts w:ascii="Times New Roman" w:hAnsi="Times New Roman"/>
          <w:spacing w:val="-2"/>
          <w:szCs w:val="22"/>
          <w:lang w:val="ru-RU"/>
        </w:rPr>
        <w:t xml:space="preserve">; </w:t>
      </w:r>
      <w:hyperlink r:id="rId9" w:history="1">
        <w:r w:rsidR="002527D7" w:rsidRPr="007B0493">
          <w:rPr>
            <w:rStyle w:val="ad"/>
            <w:rFonts w:ascii="Times New Roman" w:hAnsi="Times New Roman"/>
            <w:spacing w:val="-2"/>
            <w:szCs w:val="22"/>
          </w:rPr>
          <w:t>www</w:t>
        </w:r>
        <w:r w:rsidR="002527D7" w:rsidRPr="007B0493">
          <w:rPr>
            <w:rStyle w:val="ad"/>
            <w:rFonts w:ascii="Times New Roman" w:hAnsi="Times New Roman"/>
            <w:spacing w:val="-2"/>
            <w:szCs w:val="22"/>
            <w:lang w:val="ru-RU"/>
          </w:rPr>
          <w:t>.</w:t>
        </w:r>
        <w:r w:rsidR="002527D7" w:rsidRPr="007B0493">
          <w:rPr>
            <w:rStyle w:val="ad"/>
            <w:rFonts w:ascii="Times New Roman" w:hAnsi="Times New Roman"/>
            <w:spacing w:val="-2"/>
            <w:szCs w:val="22"/>
          </w:rPr>
          <w:t>donors</w:t>
        </w:r>
        <w:r w:rsidR="002527D7" w:rsidRPr="007B0493">
          <w:rPr>
            <w:rStyle w:val="ad"/>
            <w:rFonts w:ascii="Times New Roman" w:hAnsi="Times New Roman"/>
            <w:spacing w:val="-2"/>
            <w:szCs w:val="22"/>
            <w:lang w:val="ru-RU"/>
          </w:rPr>
          <w:t>.</w:t>
        </w:r>
        <w:r w:rsidR="002527D7" w:rsidRPr="007B0493">
          <w:rPr>
            <w:rStyle w:val="ad"/>
            <w:rFonts w:ascii="Times New Roman" w:hAnsi="Times New Roman"/>
            <w:spacing w:val="-2"/>
            <w:szCs w:val="22"/>
          </w:rPr>
          <w:t>kg</w:t>
        </w:r>
      </w:hyperlink>
      <w:r w:rsidR="00D93E42" w:rsidRPr="007B0493">
        <w:rPr>
          <w:rFonts w:ascii="Times New Roman" w:hAnsi="Times New Roman"/>
          <w:spacing w:val="-2"/>
          <w:szCs w:val="22"/>
          <w:lang w:val="ru-RU"/>
        </w:rPr>
        <w:t xml:space="preserve"> </w:t>
      </w:r>
      <w:r w:rsidRPr="007B0493">
        <w:rPr>
          <w:rFonts w:ascii="Times New Roman" w:hAnsi="Times New Roman"/>
          <w:spacing w:val="-2"/>
          <w:szCs w:val="22"/>
          <w:lang w:val="ru-RU"/>
        </w:rPr>
        <w:t xml:space="preserve">или можно получить по адресу электронной почты </w:t>
      </w:r>
      <w:hyperlink r:id="rId10" w:history="1">
        <w:r w:rsidR="00D93E42" w:rsidRPr="007B0493">
          <w:rPr>
            <w:rStyle w:val="ad"/>
            <w:rFonts w:ascii="Times New Roman" w:hAnsi="Times New Roman"/>
            <w:szCs w:val="22"/>
          </w:rPr>
          <w:t>quotations</w:t>
        </w:r>
        <w:r w:rsidR="00D93E42" w:rsidRPr="007B0493">
          <w:rPr>
            <w:rStyle w:val="ad"/>
            <w:rFonts w:ascii="Times New Roman" w:hAnsi="Times New Roman"/>
            <w:szCs w:val="22"/>
            <w:lang w:val="ru-RU"/>
          </w:rPr>
          <w:t>.</w:t>
        </w:r>
        <w:r w:rsidR="00D93E42" w:rsidRPr="007B0493">
          <w:rPr>
            <w:rStyle w:val="ad"/>
            <w:rFonts w:ascii="Times New Roman" w:hAnsi="Times New Roman"/>
            <w:szCs w:val="22"/>
          </w:rPr>
          <w:t>msdspkg</w:t>
        </w:r>
        <w:r w:rsidR="00D93E42" w:rsidRPr="007B0493">
          <w:rPr>
            <w:rStyle w:val="ad"/>
            <w:rFonts w:ascii="Times New Roman" w:hAnsi="Times New Roman"/>
            <w:szCs w:val="22"/>
            <w:lang w:val="ru-RU"/>
          </w:rPr>
          <w:t>@</w:t>
        </w:r>
        <w:proofErr w:type="spellStart"/>
        <w:r w:rsidR="00D93E42" w:rsidRPr="007B0493">
          <w:rPr>
            <w:rStyle w:val="ad"/>
            <w:rFonts w:ascii="Times New Roman" w:hAnsi="Times New Roman"/>
            <w:szCs w:val="22"/>
          </w:rPr>
          <w:t>akdn</w:t>
        </w:r>
        <w:proofErr w:type="spellEnd"/>
        <w:r w:rsidR="00D93E42" w:rsidRPr="007B0493">
          <w:rPr>
            <w:rStyle w:val="ad"/>
            <w:rFonts w:ascii="Times New Roman" w:hAnsi="Times New Roman"/>
            <w:szCs w:val="22"/>
            <w:lang w:val="ru-RU"/>
          </w:rPr>
          <w:t>.</w:t>
        </w:r>
        <w:r w:rsidR="00D93E42" w:rsidRPr="007B0493">
          <w:rPr>
            <w:rStyle w:val="ad"/>
            <w:rFonts w:ascii="Times New Roman" w:hAnsi="Times New Roman"/>
            <w:szCs w:val="22"/>
          </w:rPr>
          <w:t>org</w:t>
        </w:r>
      </w:hyperlink>
    </w:p>
    <w:p w14:paraId="196429FB" w14:textId="77777777" w:rsidR="009830E4" w:rsidRPr="007B0493" w:rsidRDefault="009830E4" w:rsidP="008D4611">
      <w:pPr>
        <w:suppressAutoHyphens/>
        <w:jc w:val="both"/>
        <w:rPr>
          <w:rFonts w:ascii="Times New Roman" w:hAnsi="Times New Roman"/>
          <w:b/>
          <w:bCs/>
          <w:spacing w:val="-2"/>
          <w:szCs w:val="22"/>
          <w:lang w:val="ru-RU"/>
        </w:rPr>
      </w:pPr>
    </w:p>
    <w:p w14:paraId="5802ADD3" w14:textId="77777777" w:rsidR="0078689C" w:rsidRPr="007B0493" w:rsidRDefault="002517A5" w:rsidP="0084365F">
      <w:pPr>
        <w:pStyle w:val="af9"/>
        <w:jc w:val="both"/>
        <w:rPr>
          <w:rFonts w:ascii="Times New Roman" w:hAnsi="Times New Roman"/>
        </w:rPr>
      </w:pPr>
      <w:r w:rsidRPr="007B0493">
        <w:rPr>
          <w:rFonts w:ascii="Times New Roman" w:hAnsi="Times New Roman"/>
          <w:b/>
          <w:bCs/>
        </w:rPr>
        <w:t>Общественный фонд "Программа поддержки развития горных обществ Кыргызстана" (MSDSP KG) является инициативой Фонда Ага Хана</w:t>
      </w:r>
      <w:r w:rsidRPr="007B0493">
        <w:rPr>
          <w:rFonts w:ascii="Times New Roman" w:hAnsi="Times New Roman"/>
        </w:rPr>
        <w:t xml:space="preserve"> настоящим приглашает правомочные консультационные фирмы (далее Консультантов) выразить свою заинтересованность в предоставление Услуги.</w:t>
      </w:r>
      <w:r w:rsidR="009830E4" w:rsidRPr="007B0493">
        <w:rPr>
          <w:rFonts w:ascii="Times New Roman" w:hAnsi="Times New Roman"/>
        </w:rPr>
        <w:t xml:space="preserve"> </w:t>
      </w:r>
      <w:r w:rsidRPr="007B0493">
        <w:rPr>
          <w:rFonts w:ascii="Times New Roman" w:hAnsi="Times New Roman"/>
        </w:rPr>
        <w:t>Заинтересованные консультанты должны предоставить информацию, подтверждающую, что они обладают необходимой квалификацией и соответствующим опытом для выполнения Услуг.</w:t>
      </w:r>
    </w:p>
    <w:p w14:paraId="7DA314FD" w14:textId="016698DB" w:rsidR="00D93E42" w:rsidRPr="007B0493" w:rsidRDefault="002517A5" w:rsidP="0084365F">
      <w:pPr>
        <w:pStyle w:val="af9"/>
        <w:jc w:val="both"/>
        <w:rPr>
          <w:rFonts w:ascii="Times New Roman" w:hAnsi="Times New Roman"/>
        </w:rPr>
      </w:pPr>
      <w:r w:rsidRPr="007B0493">
        <w:rPr>
          <w:rFonts w:ascii="Times New Roman" w:hAnsi="Times New Roman"/>
        </w:rPr>
        <w:t>Критерии для отбора в короткий список состоят из</w:t>
      </w:r>
      <w:r w:rsidR="00EC50B8" w:rsidRPr="007B0493">
        <w:rPr>
          <w:rFonts w:ascii="Times New Roman" w:hAnsi="Times New Roman"/>
        </w:rPr>
        <w:t xml:space="preserve">: </w:t>
      </w:r>
    </w:p>
    <w:p w14:paraId="05D44324" w14:textId="77777777" w:rsidR="00831FD2" w:rsidRDefault="00831FD2" w:rsidP="00831FD2">
      <w:pPr>
        <w:pStyle w:val="af7"/>
        <w:numPr>
          <w:ilvl w:val="0"/>
          <w:numId w:val="12"/>
        </w:numPr>
        <w:spacing w:after="120"/>
        <w:jc w:val="both"/>
        <w:rPr>
          <w:rFonts w:ascii="Times New Roman" w:hAnsi="Times New Roman"/>
          <w:lang w:val="ru-RU"/>
        </w:rPr>
      </w:pPr>
      <w:proofErr w:type="spellStart"/>
      <w:r w:rsidRPr="00831FD2">
        <w:rPr>
          <w:rFonts w:ascii="Times New Roman" w:hAnsi="Times New Roman"/>
          <w:lang w:val="ru-RU"/>
        </w:rPr>
        <w:t>Трекеры</w:t>
      </w:r>
      <w:proofErr w:type="spellEnd"/>
      <w:r w:rsidRPr="00831FD2">
        <w:rPr>
          <w:rFonts w:ascii="Times New Roman" w:hAnsi="Times New Roman"/>
          <w:lang w:val="ru-RU"/>
        </w:rPr>
        <w:t xml:space="preserve"> с опытом работы не менее трех лет и глубоким пониманием разработки продуктов в традиционном и ИКТ-секторе – 25 баллов;</w:t>
      </w:r>
    </w:p>
    <w:p w14:paraId="1C5C0D99" w14:textId="77777777" w:rsidR="00831FD2" w:rsidRDefault="00831FD2" w:rsidP="00831FD2">
      <w:pPr>
        <w:pStyle w:val="af7"/>
        <w:numPr>
          <w:ilvl w:val="0"/>
          <w:numId w:val="12"/>
        </w:numPr>
        <w:spacing w:after="120"/>
        <w:jc w:val="both"/>
        <w:rPr>
          <w:rFonts w:ascii="Times New Roman" w:hAnsi="Times New Roman"/>
          <w:lang w:val="ru-RU"/>
        </w:rPr>
      </w:pPr>
      <w:r w:rsidRPr="00831FD2">
        <w:rPr>
          <w:rFonts w:ascii="Times New Roman" w:hAnsi="Times New Roman"/>
          <w:lang w:val="ru-RU"/>
        </w:rPr>
        <w:t>Тренеры с опытом работы не менее пяти лет-ведение деловых тем – 25 баллов;</w:t>
      </w:r>
    </w:p>
    <w:p w14:paraId="463C587A" w14:textId="77777777" w:rsidR="00831FD2" w:rsidRDefault="00831FD2" w:rsidP="00831FD2">
      <w:pPr>
        <w:pStyle w:val="af7"/>
        <w:numPr>
          <w:ilvl w:val="0"/>
          <w:numId w:val="12"/>
        </w:numPr>
        <w:spacing w:after="120"/>
        <w:jc w:val="both"/>
        <w:rPr>
          <w:rFonts w:ascii="Times New Roman" w:hAnsi="Times New Roman"/>
          <w:lang w:val="ru-RU"/>
        </w:rPr>
      </w:pPr>
      <w:r w:rsidRPr="00831FD2">
        <w:rPr>
          <w:rFonts w:ascii="Times New Roman" w:hAnsi="Times New Roman"/>
          <w:lang w:val="ru-RU"/>
        </w:rPr>
        <w:t xml:space="preserve">По крайней мере, от двух до пяти лет опыта проведения мероприятий по наращиванию потенциала (тренинг, семинар, </w:t>
      </w:r>
      <w:proofErr w:type="spellStart"/>
      <w:r w:rsidRPr="00831FD2">
        <w:rPr>
          <w:rFonts w:ascii="Times New Roman" w:hAnsi="Times New Roman"/>
          <w:lang w:val="ru-RU"/>
        </w:rPr>
        <w:t>хакатоны</w:t>
      </w:r>
      <w:proofErr w:type="spellEnd"/>
      <w:r w:rsidRPr="00831FD2">
        <w:rPr>
          <w:rFonts w:ascii="Times New Roman" w:hAnsi="Times New Roman"/>
          <w:lang w:val="ru-RU"/>
        </w:rPr>
        <w:t>) с информационной поддержкой и мощными сетевыми возможностями – 25 баллов;</w:t>
      </w:r>
    </w:p>
    <w:p w14:paraId="78C3D676" w14:textId="1B667FAA" w:rsidR="00831FD2" w:rsidRPr="00831FD2" w:rsidRDefault="00831FD2" w:rsidP="00831FD2">
      <w:pPr>
        <w:pStyle w:val="af7"/>
        <w:numPr>
          <w:ilvl w:val="0"/>
          <w:numId w:val="12"/>
        </w:numPr>
        <w:spacing w:after="120"/>
        <w:jc w:val="both"/>
        <w:rPr>
          <w:rFonts w:ascii="Times New Roman" w:hAnsi="Times New Roman"/>
          <w:lang w:val="ru-RU"/>
        </w:rPr>
      </w:pPr>
      <w:r w:rsidRPr="00831FD2">
        <w:rPr>
          <w:rFonts w:ascii="Times New Roman" w:hAnsi="Times New Roman"/>
          <w:lang w:val="ru-RU"/>
        </w:rPr>
        <w:t xml:space="preserve">Не менее двух лет опыта в обеспечении </w:t>
      </w:r>
      <w:proofErr w:type="gramStart"/>
      <w:r w:rsidRPr="00831FD2">
        <w:rPr>
          <w:rFonts w:ascii="Times New Roman" w:hAnsi="Times New Roman"/>
          <w:lang w:val="ru-RU"/>
        </w:rPr>
        <w:t>материально - технического</w:t>
      </w:r>
      <w:proofErr w:type="gramEnd"/>
      <w:r w:rsidRPr="00831FD2">
        <w:rPr>
          <w:rFonts w:ascii="Times New Roman" w:hAnsi="Times New Roman"/>
          <w:lang w:val="ru-RU"/>
        </w:rPr>
        <w:t xml:space="preserve"> обеспечения организации публичных мероприятий- 25 баллов.</w:t>
      </w:r>
    </w:p>
    <w:p w14:paraId="7118F951" w14:textId="3D671A9C" w:rsidR="00F17486" w:rsidRPr="007B0493" w:rsidRDefault="00640D8C" w:rsidP="0084365F">
      <w:pPr>
        <w:pStyle w:val="af9"/>
        <w:jc w:val="both"/>
        <w:rPr>
          <w:rFonts w:ascii="Times New Roman" w:hAnsi="Times New Roman"/>
          <w:b/>
          <w:bCs/>
        </w:rPr>
      </w:pPr>
      <w:r w:rsidRPr="007B0493">
        <w:rPr>
          <w:rFonts w:ascii="Times New Roman" w:hAnsi="Times New Roman"/>
          <w:b/>
          <w:bCs/>
        </w:rPr>
        <w:t>Ключевые эксперты не будут оцениваться на этапе включения в короткий список.</w:t>
      </w:r>
    </w:p>
    <w:p w14:paraId="564167D3" w14:textId="77777777" w:rsidR="00640D8C" w:rsidRPr="007B0493" w:rsidRDefault="00640D8C" w:rsidP="008D4611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37EF3F97" w14:textId="77777777" w:rsidR="00640D8C" w:rsidRPr="007B0493" w:rsidRDefault="00640D8C" w:rsidP="008D4611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B0493">
        <w:rPr>
          <w:rFonts w:ascii="Times New Roman" w:hAnsi="Times New Roman"/>
          <w:spacing w:val="-2"/>
          <w:szCs w:val="22"/>
          <w:lang w:val="ru-RU"/>
        </w:rPr>
        <w:t xml:space="preserve">Внимание заинтересованных консультантов обращается на пункты 3.14, 3.16 и 3.17 раздела </w:t>
      </w:r>
      <w:r w:rsidRPr="007B0493">
        <w:rPr>
          <w:rFonts w:ascii="Times New Roman" w:hAnsi="Times New Roman"/>
          <w:spacing w:val="-2"/>
          <w:szCs w:val="22"/>
        </w:rPr>
        <w:t>III</w:t>
      </w:r>
      <w:r w:rsidRPr="007B0493">
        <w:rPr>
          <w:rFonts w:ascii="Times New Roman" w:hAnsi="Times New Roman"/>
          <w:spacing w:val="-2"/>
          <w:szCs w:val="22"/>
          <w:lang w:val="ru-RU"/>
        </w:rPr>
        <w:t xml:space="preserve"> "Положения о закупках для заемщиков ОПЗ" Всемирного банка от июля 2016 года ("Положения о закупках"), в которых излагается политика Всемирного банка в отношении конфликта интересов.</w:t>
      </w:r>
    </w:p>
    <w:p w14:paraId="47C92B01" w14:textId="589DE99F" w:rsidR="00640D8C" w:rsidRPr="007B0493" w:rsidRDefault="00640D8C" w:rsidP="008D4611">
      <w:pPr>
        <w:jc w:val="both"/>
        <w:rPr>
          <w:rFonts w:ascii="Times New Roman" w:hAnsi="Times New Roman"/>
          <w:spacing w:val="-2"/>
          <w:szCs w:val="22"/>
          <w:lang w:val="ru-RU"/>
        </w:rPr>
      </w:pPr>
      <w:r w:rsidRPr="007B0493">
        <w:rPr>
          <w:rFonts w:ascii="Times New Roman" w:hAnsi="Times New Roman"/>
          <w:spacing w:val="-2"/>
          <w:szCs w:val="22"/>
          <w:lang w:val="ru-RU"/>
        </w:rPr>
        <w:t>Консультанты могут сотрудничать с другими фирмами для повышения своей квалификации, но должны четко указывать, является ли ассоциация совместной компанией и/или вспомогательным консультантом. В случае совместного предприятия все партнеры в совместном предприятии несут солидарную ответственность за весь контракт, в случае если будет выбран.</w:t>
      </w:r>
    </w:p>
    <w:p w14:paraId="2B9F95FB" w14:textId="77777777" w:rsidR="00F17486" w:rsidRPr="007B0493" w:rsidRDefault="00F17486" w:rsidP="008D4611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36DB4A08" w14:textId="3D09E232" w:rsidR="00785CA1" w:rsidRPr="007B0493" w:rsidRDefault="00640D8C" w:rsidP="008D4611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B0493">
        <w:rPr>
          <w:rFonts w:ascii="Times New Roman" w:hAnsi="Times New Roman"/>
          <w:spacing w:val="-2"/>
          <w:szCs w:val="22"/>
          <w:lang w:val="ru-RU"/>
        </w:rPr>
        <w:t>Консультант будет выбран в соответствии с методом отбора, основанной на квалификации Консультанта, изложенной в Положениях о закупках.</w:t>
      </w:r>
    </w:p>
    <w:p w14:paraId="33BDFCD8" w14:textId="6DFA3374" w:rsidR="009830E4" w:rsidRPr="007B0493" w:rsidRDefault="00640D8C" w:rsidP="008D4611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B0493">
        <w:rPr>
          <w:rFonts w:ascii="Times New Roman" w:hAnsi="Times New Roman"/>
          <w:spacing w:val="-2"/>
          <w:szCs w:val="22"/>
          <w:lang w:val="ru-RU"/>
        </w:rPr>
        <w:t xml:space="preserve">Дополнительную информацию можно получить по почте </w:t>
      </w:r>
      <w:hyperlink r:id="rId11" w:history="1">
        <w:r w:rsidR="00E935C0" w:rsidRPr="007B0493">
          <w:rPr>
            <w:rStyle w:val="ad"/>
            <w:rFonts w:ascii="Times New Roman" w:hAnsi="Times New Roman"/>
            <w:spacing w:val="-2"/>
            <w:szCs w:val="22"/>
          </w:rPr>
          <w:t>quotations</w:t>
        </w:r>
        <w:r w:rsidR="00E935C0" w:rsidRPr="007B0493">
          <w:rPr>
            <w:rStyle w:val="ad"/>
            <w:rFonts w:ascii="Times New Roman" w:hAnsi="Times New Roman"/>
            <w:spacing w:val="-2"/>
            <w:szCs w:val="22"/>
            <w:lang w:val="ru-RU"/>
          </w:rPr>
          <w:t>.</w:t>
        </w:r>
        <w:r w:rsidR="00E935C0" w:rsidRPr="007B0493">
          <w:rPr>
            <w:rStyle w:val="ad"/>
            <w:rFonts w:ascii="Times New Roman" w:hAnsi="Times New Roman"/>
            <w:spacing w:val="-2"/>
            <w:szCs w:val="22"/>
          </w:rPr>
          <w:t>msdspkg</w:t>
        </w:r>
        <w:r w:rsidR="00E935C0" w:rsidRPr="007B0493">
          <w:rPr>
            <w:rStyle w:val="ad"/>
            <w:rFonts w:ascii="Times New Roman" w:hAnsi="Times New Roman"/>
            <w:spacing w:val="-2"/>
            <w:szCs w:val="22"/>
            <w:lang w:val="ru-RU"/>
          </w:rPr>
          <w:t>@</w:t>
        </w:r>
        <w:proofErr w:type="spellStart"/>
        <w:r w:rsidR="00E935C0" w:rsidRPr="007B0493">
          <w:rPr>
            <w:rStyle w:val="ad"/>
            <w:rFonts w:ascii="Times New Roman" w:hAnsi="Times New Roman"/>
            <w:spacing w:val="-2"/>
            <w:szCs w:val="22"/>
          </w:rPr>
          <w:t>akdn</w:t>
        </w:r>
        <w:proofErr w:type="spellEnd"/>
        <w:r w:rsidR="00E935C0" w:rsidRPr="007B0493">
          <w:rPr>
            <w:rStyle w:val="ad"/>
            <w:rFonts w:ascii="Times New Roman" w:hAnsi="Times New Roman"/>
            <w:spacing w:val="-2"/>
            <w:szCs w:val="22"/>
            <w:lang w:val="ru-RU"/>
          </w:rPr>
          <w:t>.</w:t>
        </w:r>
        <w:r w:rsidR="00E935C0" w:rsidRPr="007B0493">
          <w:rPr>
            <w:rStyle w:val="ad"/>
            <w:rFonts w:ascii="Times New Roman" w:hAnsi="Times New Roman"/>
            <w:spacing w:val="-2"/>
            <w:szCs w:val="22"/>
          </w:rPr>
          <w:t>org</w:t>
        </w:r>
      </w:hyperlink>
      <w:r w:rsidR="00E935C0" w:rsidRPr="007B0493">
        <w:rPr>
          <w:rFonts w:ascii="Times New Roman" w:hAnsi="Times New Roman"/>
          <w:spacing w:val="-2"/>
          <w:szCs w:val="22"/>
          <w:lang w:val="ru-RU"/>
        </w:rPr>
        <w:t xml:space="preserve"> </w:t>
      </w:r>
      <w:r w:rsidRPr="007B0493">
        <w:rPr>
          <w:rFonts w:ascii="Times New Roman" w:hAnsi="Times New Roman"/>
          <w:spacing w:val="-2"/>
          <w:szCs w:val="22"/>
          <w:lang w:val="ru-RU"/>
        </w:rPr>
        <w:t xml:space="preserve"> в служебные часы с 09:00 до 17:00.</w:t>
      </w:r>
    </w:p>
    <w:p w14:paraId="152FDD5A" w14:textId="30482314" w:rsidR="009830E4" w:rsidRPr="007B0493" w:rsidRDefault="00640D8C" w:rsidP="008D4611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B0493">
        <w:rPr>
          <w:rFonts w:ascii="Times New Roman" w:hAnsi="Times New Roman"/>
          <w:spacing w:val="-2"/>
          <w:szCs w:val="22"/>
          <w:lang w:val="ru-RU"/>
        </w:rPr>
        <w:t xml:space="preserve">Выражения заинтересованности должны быть </w:t>
      </w:r>
      <w:r w:rsidR="000112BD" w:rsidRPr="007B0493">
        <w:rPr>
          <w:rFonts w:ascii="Times New Roman" w:hAnsi="Times New Roman"/>
          <w:spacing w:val="-2"/>
          <w:szCs w:val="22"/>
          <w:lang w:val="ru-RU"/>
        </w:rPr>
        <w:t xml:space="preserve">подписаны с печатью, и </w:t>
      </w:r>
      <w:r w:rsidRPr="007B0493">
        <w:rPr>
          <w:rFonts w:ascii="Times New Roman" w:hAnsi="Times New Roman"/>
          <w:spacing w:val="-2"/>
          <w:szCs w:val="22"/>
          <w:lang w:val="ru-RU"/>
        </w:rPr>
        <w:t>доставлены</w:t>
      </w:r>
      <w:r w:rsidR="0078689C" w:rsidRPr="007B0493">
        <w:rPr>
          <w:rFonts w:ascii="Times New Roman" w:hAnsi="Times New Roman"/>
          <w:spacing w:val="-2"/>
          <w:szCs w:val="22"/>
          <w:lang w:val="ru-RU"/>
        </w:rPr>
        <w:t xml:space="preserve"> </w:t>
      </w:r>
      <w:r w:rsidR="000112BD" w:rsidRPr="007B0493">
        <w:rPr>
          <w:rFonts w:ascii="Times New Roman" w:hAnsi="Times New Roman"/>
          <w:spacing w:val="-2"/>
          <w:szCs w:val="22"/>
          <w:lang w:val="ru-RU"/>
        </w:rPr>
        <w:t>по электронной почте</w:t>
      </w:r>
      <w:r w:rsidRPr="007B0493">
        <w:rPr>
          <w:rFonts w:ascii="Times New Roman" w:hAnsi="Times New Roman"/>
          <w:spacing w:val="-2"/>
          <w:szCs w:val="22"/>
          <w:lang w:val="ru-RU"/>
        </w:rPr>
        <w:t xml:space="preserve"> </w:t>
      </w:r>
      <w:hyperlink r:id="rId12" w:history="1">
        <w:r w:rsidR="008D4611" w:rsidRPr="007B0493">
          <w:rPr>
            <w:rStyle w:val="ad"/>
            <w:rFonts w:ascii="Times New Roman" w:hAnsi="Times New Roman"/>
            <w:spacing w:val="-2"/>
            <w:szCs w:val="22"/>
          </w:rPr>
          <w:t>quotations</w:t>
        </w:r>
        <w:r w:rsidR="008D4611" w:rsidRPr="007B0493">
          <w:rPr>
            <w:rStyle w:val="ad"/>
            <w:rFonts w:ascii="Times New Roman" w:hAnsi="Times New Roman"/>
            <w:spacing w:val="-2"/>
            <w:szCs w:val="22"/>
            <w:lang w:val="ru-RU"/>
          </w:rPr>
          <w:t>.</w:t>
        </w:r>
        <w:r w:rsidR="008D4611" w:rsidRPr="007B0493">
          <w:rPr>
            <w:rStyle w:val="ad"/>
            <w:rFonts w:ascii="Times New Roman" w:hAnsi="Times New Roman"/>
            <w:spacing w:val="-2"/>
            <w:szCs w:val="22"/>
          </w:rPr>
          <w:t>msdspkg</w:t>
        </w:r>
        <w:r w:rsidR="008D4611" w:rsidRPr="007B0493">
          <w:rPr>
            <w:rStyle w:val="ad"/>
            <w:rFonts w:ascii="Times New Roman" w:hAnsi="Times New Roman"/>
            <w:spacing w:val="-2"/>
            <w:szCs w:val="22"/>
            <w:lang w:val="ru-RU"/>
          </w:rPr>
          <w:t>@</w:t>
        </w:r>
        <w:proofErr w:type="spellStart"/>
        <w:r w:rsidR="008D4611" w:rsidRPr="007B0493">
          <w:rPr>
            <w:rStyle w:val="ad"/>
            <w:rFonts w:ascii="Times New Roman" w:hAnsi="Times New Roman"/>
            <w:spacing w:val="-2"/>
            <w:szCs w:val="22"/>
          </w:rPr>
          <w:t>akdn</w:t>
        </w:r>
        <w:proofErr w:type="spellEnd"/>
        <w:r w:rsidR="008D4611" w:rsidRPr="007B0493">
          <w:rPr>
            <w:rStyle w:val="ad"/>
            <w:rFonts w:ascii="Times New Roman" w:hAnsi="Times New Roman"/>
            <w:spacing w:val="-2"/>
            <w:szCs w:val="22"/>
            <w:lang w:val="ru-RU"/>
          </w:rPr>
          <w:t>.</w:t>
        </w:r>
        <w:r w:rsidR="008D4611" w:rsidRPr="007B0493">
          <w:rPr>
            <w:rStyle w:val="ad"/>
            <w:rFonts w:ascii="Times New Roman" w:hAnsi="Times New Roman"/>
            <w:spacing w:val="-2"/>
            <w:szCs w:val="22"/>
          </w:rPr>
          <w:t>org</w:t>
        </w:r>
      </w:hyperlink>
      <w:r w:rsidR="008D4611" w:rsidRPr="007B0493">
        <w:rPr>
          <w:rFonts w:ascii="Times New Roman" w:hAnsi="Times New Roman"/>
          <w:spacing w:val="-2"/>
          <w:szCs w:val="22"/>
          <w:lang w:val="ru-RU"/>
        </w:rPr>
        <w:t xml:space="preserve"> </w:t>
      </w:r>
      <w:r w:rsidRPr="007B0493">
        <w:rPr>
          <w:rFonts w:ascii="Times New Roman" w:hAnsi="Times New Roman"/>
          <w:spacing w:val="-2"/>
          <w:szCs w:val="22"/>
          <w:lang w:val="ru-RU"/>
        </w:rPr>
        <w:t xml:space="preserve"> </w:t>
      </w:r>
      <w:r w:rsidRPr="007B0493">
        <w:rPr>
          <w:rFonts w:ascii="Times New Roman" w:hAnsi="Times New Roman"/>
          <w:b/>
          <w:bCs/>
          <w:spacing w:val="-2"/>
          <w:szCs w:val="22"/>
          <w:lang w:val="ru-RU"/>
        </w:rPr>
        <w:t xml:space="preserve">до 17:00 по местному времени </w:t>
      </w:r>
      <w:r w:rsidR="00831FD2" w:rsidRPr="00831FD2">
        <w:rPr>
          <w:rFonts w:ascii="Times New Roman" w:hAnsi="Times New Roman"/>
          <w:b/>
          <w:bCs/>
          <w:spacing w:val="-2"/>
          <w:szCs w:val="22"/>
          <w:lang w:val="ru-RU"/>
        </w:rPr>
        <w:t>25</w:t>
      </w:r>
      <w:r w:rsidR="0084365F" w:rsidRPr="007B0493">
        <w:rPr>
          <w:rFonts w:ascii="Times New Roman" w:hAnsi="Times New Roman"/>
          <w:b/>
          <w:bCs/>
          <w:spacing w:val="-2"/>
          <w:szCs w:val="22"/>
          <w:lang w:val="ru-RU"/>
        </w:rPr>
        <w:t xml:space="preserve"> </w:t>
      </w:r>
      <w:r w:rsidR="002527D7" w:rsidRPr="007B0493">
        <w:rPr>
          <w:rFonts w:ascii="Times New Roman" w:hAnsi="Times New Roman"/>
          <w:b/>
          <w:bCs/>
          <w:spacing w:val="-2"/>
          <w:szCs w:val="22"/>
          <w:lang w:val="ru-RU"/>
        </w:rPr>
        <w:t>августа</w:t>
      </w:r>
      <w:r w:rsidR="0078689C" w:rsidRPr="007B0493">
        <w:rPr>
          <w:rFonts w:ascii="Times New Roman" w:hAnsi="Times New Roman"/>
          <w:b/>
          <w:bCs/>
          <w:spacing w:val="-2"/>
          <w:szCs w:val="22"/>
          <w:lang w:val="ru-RU"/>
        </w:rPr>
        <w:t xml:space="preserve"> 2021</w:t>
      </w:r>
      <w:r w:rsidRPr="007B0493">
        <w:rPr>
          <w:rFonts w:ascii="Times New Roman" w:hAnsi="Times New Roman"/>
          <w:b/>
          <w:bCs/>
          <w:spacing w:val="-2"/>
          <w:szCs w:val="22"/>
          <w:lang w:val="ru-RU"/>
        </w:rPr>
        <w:t xml:space="preserve"> года.</w:t>
      </w:r>
    </w:p>
    <w:p w14:paraId="69160516" w14:textId="77777777" w:rsidR="00640D8C" w:rsidRPr="007B0493" w:rsidRDefault="00640D8C" w:rsidP="008D4611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02FAF93D" w14:textId="77777777" w:rsidR="00640D8C" w:rsidRPr="007B0493" w:rsidRDefault="00640D8C" w:rsidP="008D4611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  <w:r w:rsidRPr="007B0493">
        <w:rPr>
          <w:rFonts w:ascii="Times New Roman" w:hAnsi="Times New Roman"/>
          <w:szCs w:val="22"/>
          <w:lang w:val="ru-RU"/>
        </w:rPr>
        <w:t>Общественный фонд "Программа поддержки развития горных обществ Кыргызстана" (</w:t>
      </w:r>
      <w:r w:rsidRPr="007B0493">
        <w:rPr>
          <w:rFonts w:ascii="Times New Roman" w:hAnsi="Times New Roman"/>
          <w:szCs w:val="22"/>
        </w:rPr>
        <w:t>MSDSP</w:t>
      </w:r>
      <w:r w:rsidRPr="007B0493">
        <w:rPr>
          <w:rFonts w:ascii="Times New Roman" w:hAnsi="Times New Roman"/>
          <w:szCs w:val="22"/>
          <w:lang w:val="ru-RU"/>
        </w:rPr>
        <w:t xml:space="preserve"> </w:t>
      </w:r>
      <w:r w:rsidRPr="007B0493">
        <w:rPr>
          <w:rFonts w:ascii="Times New Roman" w:hAnsi="Times New Roman"/>
          <w:szCs w:val="22"/>
        </w:rPr>
        <w:t>KG</w:t>
      </w:r>
      <w:r w:rsidRPr="007B0493">
        <w:rPr>
          <w:rFonts w:ascii="Times New Roman" w:hAnsi="Times New Roman"/>
          <w:szCs w:val="22"/>
          <w:lang w:val="ru-RU"/>
        </w:rPr>
        <w:t>) является инициативой Фонда Ага Хана</w:t>
      </w:r>
      <w:r w:rsidRPr="007B0493">
        <w:rPr>
          <w:rFonts w:ascii="Times New Roman" w:hAnsi="Times New Roman"/>
          <w:spacing w:val="-2"/>
          <w:szCs w:val="22"/>
          <w:lang w:val="ru-RU"/>
        </w:rPr>
        <w:t xml:space="preserve"> </w:t>
      </w:r>
    </w:p>
    <w:p w14:paraId="34A4E570" w14:textId="54DE72D1" w:rsidR="009830E4" w:rsidRPr="007B0493" w:rsidRDefault="00640D8C" w:rsidP="008D4611">
      <w:pPr>
        <w:suppressAutoHyphens/>
        <w:jc w:val="both"/>
        <w:rPr>
          <w:rFonts w:ascii="Times New Roman" w:hAnsi="Times New Roman"/>
          <w:iCs/>
          <w:spacing w:val="-2"/>
          <w:szCs w:val="22"/>
          <w:lang w:val="ru-RU"/>
        </w:rPr>
      </w:pPr>
      <w:r w:rsidRPr="007B0493">
        <w:rPr>
          <w:rFonts w:ascii="Times New Roman" w:hAnsi="Times New Roman"/>
          <w:iCs/>
          <w:spacing w:val="-2"/>
          <w:szCs w:val="22"/>
          <w:lang w:val="ru-RU"/>
        </w:rPr>
        <w:t xml:space="preserve">Вниманию: Эмилии </w:t>
      </w:r>
      <w:proofErr w:type="spellStart"/>
      <w:r w:rsidRPr="007B0493">
        <w:rPr>
          <w:rFonts w:ascii="Times New Roman" w:hAnsi="Times New Roman"/>
          <w:iCs/>
          <w:spacing w:val="-2"/>
          <w:szCs w:val="22"/>
          <w:lang w:val="ru-RU"/>
        </w:rPr>
        <w:t>Саалиевой</w:t>
      </w:r>
      <w:proofErr w:type="spellEnd"/>
      <w:r w:rsidRPr="007B0493">
        <w:rPr>
          <w:rFonts w:ascii="Times New Roman" w:hAnsi="Times New Roman"/>
          <w:iCs/>
          <w:spacing w:val="-2"/>
          <w:szCs w:val="22"/>
          <w:lang w:val="ru-RU"/>
        </w:rPr>
        <w:t xml:space="preserve">-Координатора проекта </w:t>
      </w:r>
      <w:r w:rsidRPr="007B0493">
        <w:rPr>
          <w:rFonts w:ascii="Times New Roman" w:hAnsi="Times New Roman"/>
          <w:iCs/>
          <w:spacing w:val="-2"/>
          <w:szCs w:val="22"/>
        </w:rPr>
        <w:t>LFY</w:t>
      </w:r>
    </w:p>
    <w:p w14:paraId="30D26816" w14:textId="34624BF6" w:rsidR="00F3499F" w:rsidRPr="007B0493" w:rsidRDefault="00F3499F" w:rsidP="008D4611">
      <w:pPr>
        <w:suppressAutoHyphens/>
        <w:jc w:val="both"/>
        <w:rPr>
          <w:rFonts w:ascii="Times New Roman" w:hAnsi="Times New Roman"/>
          <w:iCs/>
          <w:spacing w:val="-2"/>
          <w:szCs w:val="22"/>
          <w:lang w:val="ru-RU"/>
        </w:rPr>
      </w:pPr>
      <w:r w:rsidRPr="007B0493">
        <w:rPr>
          <w:rFonts w:ascii="Times New Roman" w:hAnsi="Times New Roman"/>
          <w:iCs/>
          <w:spacing w:val="-2"/>
          <w:szCs w:val="22"/>
          <w:lang w:val="ru-RU"/>
        </w:rPr>
        <w:t>720033</w:t>
      </w:r>
      <w:r w:rsidR="00640D8C" w:rsidRPr="007B0493">
        <w:rPr>
          <w:rFonts w:ascii="Times New Roman" w:hAnsi="Times New Roman"/>
          <w:iCs/>
          <w:spacing w:val="-2"/>
          <w:szCs w:val="22"/>
          <w:lang w:val="ru-RU"/>
        </w:rPr>
        <w:t xml:space="preserve"> Бишкек, ул. </w:t>
      </w:r>
      <w:proofErr w:type="spellStart"/>
      <w:r w:rsidR="00640D8C" w:rsidRPr="007B0493">
        <w:rPr>
          <w:rFonts w:ascii="Times New Roman" w:hAnsi="Times New Roman"/>
          <w:iCs/>
          <w:spacing w:val="-2"/>
          <w:szCs w:val="22"/>
          <w:lang w:val="ru-RU"/>
        </w:rPr>
        <w:t>Турусбекова</w:t>
      </w:r>
      <w:proofErr w:type="spellEnd"/>
      <w:r w:rsidR="00640D8C" w:rsidRPr="007B0493">
        <w:rPr>
          <w:rFonts w:ascii="Times New Roman" w:hAnsi="Times New Roman"/>
          <w:iCs/>
          <w:spacing w:val="-2"/>
          <w:szCs w:val="22"/>
          <w:lang w:val="ru-RU"/>
        </w:rPr>
        <w:t xml:space="preserve"> 124\1</w:t>
      </w:r>
    </w:p>
    <w:p w14:paraId="0BB6FC94" w14:textId="4EEE8196" w:rsidR="009830E4" w:rsidRPr="00395E0E" w:rsidRDefault="00640D8C" w:rsidP="008D4611">
      <w:pPr>
        <w:suppressAutoHyphens/>
        <w:jc w:val="both"/>
        <w:rPr>
          <w:rFonts w:ascii="Times New Roman" w:hAnsi="Times New Roman"/>
          <w:iCs/>
          <w:spacing w:val="-2"/>
          <w:szCs w:val="22"/>
        </w:rPr>
      </w:pPr>
      <w:r w:rsidRPr="007B0493">
        <w:rPr>
          <w:rFonts w:ascii="Times New Roman" w:hAnsi="Times New Roman"/>
          <w:spacing w:val="-2"/>
          <w:szCs w:val="22"/>
          <w:lang w:val="ru-RU"/>
        </w:rPr>
        <w:t>Тел</w:t>
      </w:r>
      <w:r w:rsidR="009830E4" w:rsidRPr="00395E0E">
        <w:rPr>
          <w:rFonts w:ascii="Times New Roman" w:hAnsi="Times New Roman"/>
          <w:spacing w:val="-2"/>
          <w:szCs w:val="22"/>
        </w:rPr>
        <w:t>:</w:t>
      </w:r>
      <w:r w:rsidR="009830E4" w:rsidRPr="00395E0E">
        <w:rPr>
          <w:rFonts w:ascii="Times New Roman" w:hAnsi="Times New Roman"/>
          <w:iCs/>
          <w:spacing w:val="-2"/>
          <w:szCs w:val="22"/>
        </w:rPr>
        <w:t xml:space="preserve"> </w:t>
      </w:r>
      <w:r w:rsidRPr="00395E0E">
        <w:rPr>
          <w:rFonts w:ascii="Times New Roman" w:hAnsi="Times New Roman"/>
          <w:iCs/>
          <w:spacing w:val="-2"/>
          <w:szCs w:val="22"/>
        </w:rPr>
        <w:t>+</w:t>
      </w:r>
      <w:r w:rsidR="00F3499F" w:rsidRPr="00395E0E">
        <w:rPr>
          <w:rFonts w:ascii="Times New Roman" w:hAnsi="Times New Roman"/>
          <w:iCs/>
          <w:spacing w:val="-2"/>
          <w:szCs w:val="22"/>
        </w:rPr>
        <w:t>996</w:t>
      </w:r>
      <w:r w:rsidR="00F3499F" w:rsidRPr="007B0493">
        <w:rPr>
          <w:rFonts w:ascii="Times New Roman" w:hAnsi="Times New Roman"/>
          <w:iCs/>
          <w:spacing w:val="-2"/>
          <w:szCs w:val="22"/>
        </w:rPr>
        <w:t> </w:t>
      </w:r>
      <w:r w:rsidR="00F3499F" w:rsidRPr="00395E0E">
        <w:rPr>
          <w:rFonts w:ascii="Times New Roman" w:hAnsi="Times New Roman"/>
          <w:iCs/>
          <w:spacing w:val="-2"/>
          <w:szCs w:val="22"/>
        </w:rPr>
        <w:t>312 976247</w:t>
      </w:r>
    </w:p>
    <w:p w14:paraId="3571047A" w14:textId="6078187C" w:rsidR="00341427" w:rsidRPr="00341427" w:rsidRDefault="009830E4" w:rsidP="008D4611">
      <w:pPr>
        <w:suppressAutoHyphens/>
        <w:jc w:val="both"/>
        <w:rPr>
          <w:rStyle w:val="ad"/>
          <w:rFonts w:ascii="Times New Roman" w:hAnsi="Times New Roman"/>
          <w:szCs w:val="22"/>
        </w:rPr>
      </w:pPr>
      <w:r w:rsidRPr="007B0493">
        <w:rPr>
          <w:rFonts w:ascii="Times New Roman" w:hAnsi="Times New Roman"/>
          <w:spacing w:val="-2"/>
          <w:szCs w:val="22"/>
        </w:rPr>
        <w:t>E</w:t>
      </w:r>
      <w:r w:rsidRPr="00341427">
        <w:rPr>
          <w:rFonts w:ascii="Times New Roman" w:hAnsi="Times New Roman"/>
          <w:spacing w:val="-2"/>
          <w:szCs w:val="22"/>
        </w:rPr>
        <w:t>-</w:t>
      </w:r>
      <w:r w:rsidRPr="007B0493">
        <w:rPr>
          <w:rFonts w:ascii="Times New Roman" w:hAnsi="Times New Roman"/>
          <w:spacing w:val="-2"/>
          <w:szCs w:val="22"/>
        </w:rPr>
        <w:t>mail</w:t>
      </w:r>
      <w:r w:rsidRPr="00341427">
        <w:rPr>
          <w:rFonts w:ascii="Times New Roman" w:hAnsi="Times New Roman"/>
          <w:spacing w:val="-2"/>
          <w:szCs w:val="22"/>
        </w:rPr>
        <w:t xml:space="preserve">: </w:t>
      </w:r>
      <w:hyperlink r:id="rId13" w:history="1">
        <w:r w:rsidR="00F3499F" w:rsidRPr="007B0493">
          <w:rPr>
            <w:rStyle w:val="ad"/>
            <w:rFonts w:ascii="Times New Roman" w:hAnsi="Times New Roman"/>
            <w:szCs w:val="22"/>
          </w:rPr>
          <w:t>quotations</w:t>
        </w:r>
        <w:r w:rsidR="00F3499F" w:rsidRPr="00341427">
          <w:rPr>
            <w:rStyle w:val="ad"/>
            <w:rFonts w:ascii="Times New Roman" w:hAnsi="Times New Roman"/>
            <w:szCs w:val="22"/>
          </w:rPr>
          <w:t>.</w:t>
        </w:r>
        <w:r w:rsidR="00F3499F" w:rsidRPr="007B0493">
          <w:rPr>
            <w:rStyle w:val="ad"/>
            <w:rFonts w:ascii="Times New Roman" w:hAnsi="Times New Roman"/>
            <w:szCs w:val="22"/>
          </w:rPr>
          <w:t>msdspkg</w:t>
        </w:r>
        <w:r w:rsidR="00F3499F" w:rsidRPr="00341427">
          <w:rPr>
            <w:rStyle w:val="ad"/>
            <w:rFonts w:ascii="Times New Roman" w:hAnsi="Times New Roman"/>
            <w:szCs w:val="22"/>
          </w:rPr>
          <w:t>@</w:t>
        </w:r>
        <w:r w:rsidR="00F3499F" w:rsidRPr="007B0493">
          <w:rPr>
            <w:rStyle w:val="ad"/>
            <w:rFonts w:ascii="Times New Roman" w:hAnsi="Times New Roman"/>
            <w:szCs w:val="22"/>
          </w:rPr>
          <w:t>akdn</w:t>
        </w:r>
        <w:r w:rsidR="00F3499F" w:rsidRPr="00341427">
          <w:rPr>
            <w:rStyle w:val="ad"/>
            <w:rFonts w:ascii="Times New Roman" w:hAnsi="Times New Roman"/>
            <w:szCs w:val="22"/>
          </w:rPr>
          <w:t>.</w:t>
        </w:r>
        <w:r w:rsidR="00F3499F" w:rsidRPr="007B0493">
          <w:rPr>
            <w:rStyle w:val="ad"/>
            <w:rFonts w:ascii="Times New Roman" w:hAnsi="Times New Roman"/>
            <w:szCs w:val="22"/>
          </w:rPr>
          <w:t>org</w:t>
        </w:r>
      </w:hyperlink>
    </w:p>
    <w:sectPr w:rsidR="00341427" w:rsidRPr="00341427" w:rsidSect="00831FD2">
      <w:endnotePr>
        <w:numFmt w:val="decimal"/>
      </w:endnotePr>
      <w:pgSz w:w="12240" w:h="15840"/>
      <w:pgMar w:top="709" w:right="758" w:bottom="709" w:left="993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A00E" w14:textId="77777777" w:rsidR="002C295F" w:rsidRDefault="002C295F">
      <w:r>
        <w:separator/>
      </w:r>
    </w:p>
  </w:endnote>
  <w:endnote w:type="continuationSeparator" w:id="0">
    <w:p w14:paraId="0BDF4D8E" w14:textId="77777777" w:rsidR="002C295F" w:rsidRDefault="002C295F">
      <w:r>
        <w:rPr>
          <w:sz w:val="24"/>
        </w:rPr>
        <w:t xml:space="preserve"> </w:t>
      </w:r>
    </w:p>
  </w:endnote>
  <w:endnote w:type="continuationNotice" w:id="1">
    <w:p w14:paraId="22ECDA74" w14:textId="77777777" w:rsidR="002C295F" w:rsidRDefault="002C295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23C0" w14:textId="77777777" w:rsidR="002C295F" w:rsidRDefault="002C295F">
      <w:r>
        <w:rPr>
          <w:sz w:val="24"/>
        </w:rPr>
        <w:separator/>
      </w:r>
    </w:p>
  </w:footnote>
  <w:footnote w:type="continuationSeparator" w:id="0">
    <w:p w14:paraId="7820036F" w14:textId="77777777" w:rsidR="002C295F" w:rsidRDefault="002C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916"/>
    <w:multiLevelType w:val="hybridMultilevel"/>
    <w:tmpl w:val="B1BAC5C8"/>
    <w:lvl w:ilvl="0" w:tplc="002C15FC">
      <w:start w:val="1"/>
      <w:numFmt w:val="decimal"/>
      <w:lvlText w:val="%1."/>
      <w:lvlJc w:val="left"/>
      <w:pPr>
        <w:ind w:left="396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0BB07DAE"/>
    <w:multiLevelType w:val="hybridMultilevel"/>
    <w:tmpl w:val="AD286994"/>
    <w:lvl w:ilvl="0" w:tplc="42ECEC1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422C2C"/>
    <w:multiLevelType w:val="hybridMultilevel"/>
    <w:tmpl w:val="AE4E9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449E8"/>
    <w:multiLevelType w:val="hybridMultilevel"/>
    <w:tmpl w:val="099AA8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F3833"/>
    <w:multiLevelType w:val="hybridMultilevel"/>
    <w:tmpl w:val="7ED8AD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1523BB"/>
    <w:multiLevelType w:val="hybridMultilevel"/>
    <w:tmpl w:val="E4EA9B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9488A"/>
    <w:multiLevelType w:val="hybridMultilevel"/>
    <w:tmpl w:val="40E4C798"/>
    <w:lvl w:ilvl="0" w:tplc="04190001">
      <w:start w:val="1"/>
      <w:numFmt w:val="bullet"/>
      <w:lvlText w:val=""/>
      <w:lvlJc w:val="left"/>
      <w:pPr>
        <w:ind w:left="-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</w:abstractNum>
  <w:abstractNum w:abstractNumId="7" w15:restartNumberingAfterBreak="0">
    <w:nsid w:val="579D6E1B"/>
    <w:multiLevelType w:val="hybridMultilevel"/>
    <w:tmpl w:val="A1641082"/>
    <w:lvl w:ilvl="0" w:tplc="DE725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A242F4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01DAD"/>
    <w:multiLevelType w:val="hybridMultilevel"/>
    <w:tmpl w:val="3AF2A3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B5DD2"/>
    <w:multiLevelType w:val="hybridMultilevel"/>
    <w:tmpl w:val="B71AF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B4E0E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93F0F"/>
    <w:multiLevelType w:val="hybridMultilevel"/>
    <w:tmpl w:val="5ECE9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A5C6D"/>
    <w:multiLevelType w:val="hybridMultilevel"/>
    <w:tmpl w:val="FA647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112BD"/>
    <w:rsid w:val="00026BA1"/>
    <w:rsid w:val="000447BE"/>
    <w:rsid w:val="0007139E"/>
    <w:rsid w:val="00095418"/>
    <w:rsid w:val="000A4184"/>
    <w:rsid w:val="000C0EC0"/>
    <w:rsid w:val="000C4041"/>
    <w:rsid w:val="00137802"/>
    <w:rsid w:val="00146D68"/>
    <w:rsid w:val="00196614"/>
    <w:rsid w:val="001B0D84"/>
    <w:rsid w:val="001B22BB"/>
    <w:rsid w:val="001C4752"/>
    <w:rsid w:val="001D70EB"/>
    <w:rsid w:val="00210469"/>
    <w:rsid w:val="002517A5"/>
    <w:rsid w:val="002527D7"/>
    <w:rsid w:val="0025673D"/>
    <w:rsid w:val="00267324"/>
    <w:rsid w:val="002727A9"/>
    <w:rsid w:val="00280607"/>
    <w:rsid w:val="002B1E0B"/>
    <w:rsid w:val="002C295F"/>
    <w:rsid w:val="002C4377"/>
    <w:rsid w:val="003320CE"/>
    <w:rsid w:val="00341427"/>
    <w:rsid w:val="00357959"/>
    <w:rsid w:val="00363F46"/>
    <w:rsid w:val="00372355"/>
    <w:rsid w:val="00394CE1"/>
    <w:rsid w:val="00395873"/>
    <w:rsid w:val="00395E0E"/>
    <w:rsid w:val="003B0ADD"/>
    <w:rsid w:val="004011E2"/>
    <w:rsid w:val="004019F6"/>
    <w:rsid w:val="0043525D"/>
    <w:rsid w:val="00436995"/>
    <w:rsid w:val="00447B7B"/>
    <w:rsid w:val="00456E16"/>
    <w:rsid w:val="004A5E02"/>
    <w:rsid w:val="004C3F92"/>
    <w:rsid w:val="004E721D"/>
    <w:rsid w:val="00561114"/>
    <w:rsid w:val="005860D2"/>
    <w:rsid w:val="00593053"/>
    <w:rsid w:val="005A0276"/>
    <w:rsid w:val="00640D8C"/>
    <w:rsid w:val="00684E8F"/>
    <w:rsid w:val="006D6898"/>
    <w:rsid w:val="006F3706"/>
    <w:rsid w:val="00785CA1"/>
    <w:rsid w:val="0078689C"/>
    <w:rsid w:val="007B0493"/>
    <w:rsid w:val="007D59F6"/>
    <w:rsid w:val="008174CB"/>
    <w:rsid w:val="00825B5C"/>
    <w:rsid w:val="00831FD2"/>
    <w:rsid w:val="0083275E"/>
    <w:rsid w:val="0084365F"/>
    <w:rsid w:val="008929AC"/>
    <w:rsid w:val="008A4AA7"/>
    <w:rsid w:val="008D38F1"/>
    <w:rsid w:val="008D4611"/>
    <w:rsid w:val="008F2097"/>
    <w:rsid w:val="00916E24"/>
    <w:rsid w:val="0092546E"/>
    <w:rsid w:val="00930D65"/>
    <w:rsid w:val="00945686"/>
    <w:rsid w:val="009830E4"/>
    <w:rsid w:val="009A68A1"/>
    <w:rsid w:val="009C3C43"/>
    <w:rsid w:val="009C747E"/>
    <w:rsid w:val="00A05A45"/>
    <w:rsid w:val="00A90DFA"/>
    <w:rsid w:val="00AB71C1"/>
    <w:rsid w:val="00B20153"/>
    <w:rsid w:val="00B3630A"/>
    <w:rsid w:val="00BA4299"/>
    <w:rsid w:val="00BC1BB9"/>
    <w:rsid w:val="00BD14B2"/>
    <w:rsid w:val="00BD6CBC"/>
    <w:rsid w:val="00C24DF1"/>
    <w:rsid w:val="00C55D76"/>
    <w:rsid w:val="00C70D43"/>
    <w:rsid w:val="00CD158A"/>
    <w:rsid w:val="00D12616"/>
    <w:rsid w:val="00D24F28"/>
    <w:rsid w:val="00D35A53"/>
    <w:rsid w:val="00D51573"/>
    <w:rsid w:val="00D66483"/>
    <w:rsid w:val="00D8414F"/>
    <w:rsid w:val="00D93E42"/>
    <w:rsid w:val="00DA15DD"/>
    <w:rsid w:val="00DD7362"/>
    <w:rsid w:val="00DF4F57"/>
    <w:rsid w:val="00E07E32"/>
    <w:rsid w:val="00E324CF"/>
    <w:rsid w:val="00E4295B"/>
    <w:rsid w:val="00E935C0"/>
    <w:rsid w:val="00EB5460"/>
    <w:rsid w:val="00EC50B8"/>
    <w:rsid w:val="00F15384"/>
    <w:rsid w:val="00F17486"/>
    <w:rsid w:val="00F3499F"/>
    <w:rsid w:val="00F63325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B3081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E3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E32"/>
    <w:rPr>
      <w:rFonts w:ascii="CG Times" w:hAnsi="CG Time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E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E32"/>
    <w:rPr>
      <w:rFonts w:ascii="CG Times" w:hAnsi="CG Times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D93E42"/>
    <w:rPr>
      <w:color w:val="605E5C"/>
      <w:shd w:val="clear" w:color="auto" w:fill="E1DFDD"/>
    </w:rPr>
  </w:style>
  <w:style w:type="paragraph" w:styleId="af7">
    <w:name w:val="List Paragraph"/>
    <w:aliases w:val="List Paragraph-ExecSummary,List_Paragraph,Multilevel para_II,List Paragraph1,Akapit z listą BS,List Paragraph 1,Bullet1,List Paragraph (numbered (a)),ADB paragraph numbering,Bullets,L_4,Numbered List Paragraph,References,l,Абзац вправо-1"/>
    <w:basedOn w:val="a"/>
    <w:link w:val="af8"/>
    <w:uiPriority w:val="34"/>
    <w:qFormat/>
    <w:rsid w:val="00D93E42"/>
    <w:pPr>
      <w:ind w:left="720"/>
      <w:contextualSpacing/>
    </w:pPr>
  </w:style>
  <w:style w:type="character" w:customStyle="1" w:styleId="af8">
    <w:name w:val="Абзац списка Знак"/>
    <w:aliases w:val="List Paragraph-ExecSummary Знак,List_Paragraph Знак,Multilevel para_II Знак,List Paragraph1 Знак,Akapit z listą BS Знак,List Paragraph 1 Знак,Bullet1 Знак,List Paragraph (numbered (a)) Знак,ADB paragraph numbering Знак,Bullets Знак"/>
    <w:basedOn w:val="a0"/>
    <w:link w:val="af7"/>
    <w:uiPriority w:val="34"/>
    <w:qFormat/>
    <w:locked/>
    <w:rsid w:val="00E935C0"/>
    <w:rPr>
      <w:rFonts w:ascii="CG Times" w:hAnsi="CG Times"/>
      <w:sz w:val="22"/>
    </w:rPr>
  </w:style>
  <w:style w:type="paragraph" w:styleId="af9">
    <w:name w:val="No Spacing"/>
    <w:uiPriority w:val="1"/>
    <w:qFormat/>
    <w:rsid w:val="0078689C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yment.kg" TargetMode="External"/><Relationship Id="rId13" Type="http://schemas.openxmlformats.org/officeDocument/2006/relationships/hyperlink" Target="mailto:quotations.msdspkg@akd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uotations.msdspkg@akd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otations.msdspkg@akd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quotations.msdspkg@akd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ors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CE01-FBF5-47BF-B942-7A0BB96A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3748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Azis Sharshekeev</cp:lastModifiedBy>
  <cp:revision>2</cp:revision>
  <cp:lastPrinted>2021-07-30T06:44:00Z</cp:lastPrinted>
  <dcterms:created xsi:type="dcterms:W3CDTF">2021-08-13T07:38:00Z</dcterms:created>
  <dcterms:modified xsi:type="dcterms:W3CDTF">2021-08-13T07:38:00Z</dcterms:modified>
</cp:coreProperties>
</file>