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363C" w:rsidRPr="00EE7FAA" w:rsidRDefault="007D7424" w:rsidP="00511181">
      <w:pPr>
        <w:keepNext/>
        <w:keepLines/>
        <w:spacing w:before="120" w:after="120" w:line="240" w:lineRule="auto"/>
        <w:ind w:left="360"/>
        <w:jc w:val="center"/>
        <w:rPr>
          <w:rFonts w:ascii="Times New Roman" w:eastAsia="Times New Roman" w:hAnsi="Times New Roman" w:cs="Times New Roman"/>
          <w:b/>
          <w:lang w:val="en-US"/>
        </w:rPr>
      </w:pPr>
      <w:r w:rsidRPr="00EE7FAA">
        <w:rPr>
          <w:rFonts w:ascii="Times New Roman" w:eastAsia="Times New Roman" w:hAnsi="Times New Roman" w:cs="Times New Roman"/>
          <w:b/>
          <w:lang w:val="en-US"/>
        </w:rPr>
        <w:t>Public Foundation Kyrgyzstan Mountain Societies Development Support Programme (MSDSP)</w:t>
      </w:r>
    </w:p>
    <w:p w14:paraId="00000002" w14:textId="77777777" w:rsidR="0022363C" w:rsidRPr="00EE7FAA" w:rsidRDefault="007D7424" w:rsidP="00511181">
      <w:pPr>
        <w:keepNext/>
        <w:keepLines/>
        <w:spacing w:line="240" w:lineRule="auto"/>
        <w:ind w:left="360"/>
        <w:jc w:val="center"/>
        <w:rPr>
          <w:rFonts w:ascii="Times New Roman" w:eastAsia="Times New Roman" w:hAnsi="Times New Roman" w:cs="Times New Roman"/>
          <w:b/>
          <w:lang w:val="en-US"/>
        </w:rPr>
      </w:pPr>
      <w:r w:rsidRPr="00EE7FAA">
        <w:rPr>
          <w:rFonts w:ascii="Times New Roman" w:eastAsia="Times New Roman" w:hAnsi="Times New Roman" w:cs="Times New Roman"/>
          <w:b/>
          <w:lang w:val="en-US"/>
        </w:rPr>
        <w:t xml:space="preserve"> "Livelihoods for Youth Community Support Project (L4Y)" </w:t>
      </w:r>
    </w:p>
    <w:p w14:paraId="097B9E2C" w14:textId="06BAB4EB" w:rsidR="00D76548" w:rsidRPr="00D76548" w:rsidRDefault="00D76548" w:rsidP="00D76548">
      <w:pPr>
        <w:spacing w:after="160" w:line="240" w:lineRule="auto"/>
        <w:jc w:val="center"/>
        <w:rPr>
          <w:rFonts w:ascii="Times New Roman" w:eastAsia="Times New Roman" w:hAnsi="Times New Roman" w:cs="Times New Roman"/>
          <w:b/>
          <w:bCs/>
          <w:lang w:val="en-US"/>
        </w:rPr>
      </w:pPr>
      <w:r w:rsidRPr="00D76548">
        <w:rPr>
          <w:rFonts w:ascii="Times New Roman" w:eastAsia="Times New Roman" w:hAnsi="Times New Roman" w:cs="Times New Roman"/>
          <w:b/>
          <w:bCs/>
          <w:lang w:val="en-US"/>
        </w:rPr>
        <w:t>IDA\LFYCSP\CS\TR\CQ\2021\</w:t>
      </w:r>
      <w:r w:rsidR="00DF4887">
        <w:rPr>
          <w:rFonts w:ascii="Times New Roman" w:eastAsia="Times New Roman" w:hAnsi="Times New Roman" w:cs="Times New Roman"/>
          <w:b/>
          <w:bCs/>
          <w:lang w:val="en-US"/>
        </w:rPr>
        <w:t>12</w:t>
      </w:r>
    </w:p>
    <w:p w14:paraId="00000003" w14:textId="20C67A6F" w:rsidR="0022363C" w:rsidRPr="00EE7FAA" w:rsidRDefault="00033671" w:rsidP="00511181">
      <w:pPr>
        <w:spacing w:after="160" w:line="240" w:lineRule="auto"/>
        <w:jc w:val="center"/>
        <w:rPr>
          <w:rFonts w:ascii="Times New Roman" w:eastAsia="Times New Roman" w:hAnsi="Times New Roman" w:cs="Times New Roman"/>
          <w:b/>
          <w:lang w:val="en-US"/>
        </w:rPr>
      </w:pPr>
      <w:r w:rsidRPr="00033671">
        <w:rPr>
          <w:rFonts w:ascii="Times New Roman" w:eastAsia="Times New Roman" w:hAnsi="Times New Roman" w:cs="Times New Roman"/>
          <w:b/>
          <w:lang w:val="en-US"/>
        </w:rPr>
        <w:t>(P165286)</w:t>
      </w:r>
    </w:p>
    <w:p w14:paraId="00000004" w14:textId="77777777" w:rsidR="0022363C" w:rsidRPr="00EE7FAA" w:rsidRDefault="007D7424" w:rsidP="00511181">
      <w:pPr>
        <w:spacing w:after="160" w:line="240" w:lineRule="auto"/>
        <w:jc w:val="center"/>
        <w:rPr>
          <w:rFonts w:ascii="Times New Roman" w:eastAsia="Times New Roman" w:hAnsi="Times New Roman" w:cs="Times New Roman"/>
          <w:b/>
          <w:lang w:val="en-US"/>
        </w:rPr>
      </w:pPr>
      <w:r w:rsidRPr="00EE7FAA">
        <w:rPr>
          <w:rFonts w:ascii="Times New Roman" w:eastAsia="Times New Roman" w:hAnsi="Times New Roman" w:cs="Times New Roman"/>
          <w:b/>
          <w:lang w:val="en-US"/>
        </w:rPr>
        <w:t>TERMS OF REFERENCE</w:t>
      </w:r>
    </w:p>
    <w:p w14:paraId="13DBC640" w14:textId="77777777" w:rsidR="00EF2EF8" w:rsidRDefault="007D7424" w:rsidP="00EF2EF8">
      <w:pPr>
        <w:spacing w:after="160" w:line="240" w:lineRule="auto"/>
        <w:rPr>
          <w:rFonts w:ascii="Times New Roman" w:eastAsia="Times New Roman" w:hAnsi="Times New Roman" w:cs="Times New Roman"/>
          <w:b/>
          <w:lang w:val="en-US"/>
        </w:rPr>
      </w:pPr>
      <w:r w:rsidRPr="00EE7FAA">
        <w:rPr>
          <w:rFonts w:ascii="Times New Roman" w:eastAsia="Times New Roman" w:hAnsi="Times New Roman" w:cs="Times New Roman"/>
          <w:b/>
          <w:lang w:val="en-US"/>
        </w:rPr>
        <w:t xml:space="preserve">For </w:t>
      </w:r>
      <w:r w:rsidR="00B842BF">
        <w:rPr>
          <w:rFonts w:ascii="Times New Roman" w:eastAsia="Times New Roman" w:hAnsi="Times New Roman" w:cs="Times New Roman"/>
          <w:b/>
          <w:lang w:val="en-US"/>
        </w:rPr>
        <w:t>the P</w:t>
      </w:r>
      <w:r w:rsidRPr="00EE7FAA">
        <w:rPr>
          <w:rFonts w:ascii="Times New Roman" w:eastAsia="Times New Roman" w:hAnsi="Times New Roman" w:cs="Times New Roman"/>
          <w:b/>
          <w:lang w:val="en-US"/>
        </w:rPr>
        <w:t xml:space="preserve">rovision of </w:t>
      </w:r>
      <w:r w:rsidR="00B842BF">
        <w:rPr>
          <w:rFonts w:ascii="Times New Roman" w:eastAsia="Times New Roman" w:hAnsi="Times New Roman" w:cs="Times New Roman"/>
          <w:b/>
          <w:lang w:val="en-US"/>
        </w:rPr>
        <w:t>C</w:t>
      </w:r>
      <w:r w:rsidRPr="00EE7FAA">
        <w:rPr>
          <w:rFonts w:ascii="Times New Roman" w:eastAsia="Times New Roman" w:hAnsi="Times New Roman" w:cs="Times New Roman"/>
          <w:b/>
          <w:lang w:val="en-US"/>
        </w:rPr>
        <w:t xml:space="preserve">onsultancy and </w:t>
      </w:r>
      <w:r w:rsidR="00B842BF">
        <w:rPr>
          <w:rFonts w:ascii="Times New Roman" w:eastAsia="Times New Roman" w:hAnsi="Times New Roman" w:cs="Times New Roman"/>
          <w:b/>
          <w:lang w:val="en-US"/>
        </w:rPr>
        <w:t>O</w:t>
      </w:r>
      <w:r w:rsidRPr="00EE7FAA">
        <w:rPr>
          <w:rFonts w:ascii="Times New Roman" w:eastAsia="Times New Roman" w:hAnsi="Times New Roman" w:cs="Times New Roman"/>
          <w:b/>
          <w:lang w:val="en-US"/>
        </w:rPr>
        <w:t xml:space="preserve">rganization </w:t>
      </w:r>
      <w:r w:rsidR="00B842BF">
        <w:rPr>
          <w:rFonts w:ascii="Times New Roman" w:eastAsia="Times New Roman" w:hAnsi="Times New Roman" w:cs="Times New Roman"/>
          <w:b/>
          <w:lang w:val="en-US"/>
        </w:rPr>
        <w:t>S</w:t>
      </w:r>
      <w:r w:rsidRPr="00EE7FAA">
        <w:rPr>
          <w:rFonts w:ascii="Times New Roman" w:eastAsia="Times New Roman" w:hAnsi="Times New Roman" w:cs="Times New Roman"/>
          <w:b/>
          <w:lang w:val="en-US"/>
        </w:rPr>
        <w:t xml:space="preserve">ervices for </w:t>
      </w:r>
      <w:r w:rsidR="00B842BF">
        <w:rPr>
          <w:rFonts w:ascii="Times New Roman" w:eastAsia="Times New Roman" w:hAnsi="Times New Roman" w:cs="Times New Roman"/>
          <w:b/>
          <w:lang w:val="en-US"/>
        </w:rPr>
        <w:t>Four</w:t>
      </w:r>
      <w:r w:rsidRPr="00EE7FAA">
        <w:rPr>
          <w:rFonts w:ascii="Times New Roman" w:eastAsia="Times New Roman" w:hAnsi="Times New Roman" w:cs="Times New Roman"/>
          <w:b/>
          <w:lang w:val="en-US"/>
        </w:rPr>
        <w:t xml:space="preserve"> AP Business </w:t>
      </w:r>
      <w:r w:rsidR="00B842BF">
        <w:rPr>
          <w:rFonts w:ascii="Times New Roman" w:eastAsia="Times New Roman" w:hAnsi="Times New Roman" w:cs="Times New Roman"/>
          <w:b/>
          <w:lang w:val="en-US"/>
        </w:rPr>
        <w:t>A</w:t>
      </w:r>
      <w:r w:rsidRPr="00EE7FAA">
        <w:rPr>
          <w:rFonts w:ascii="Times New Roman" w:eastAsia="Times New Roman" w:hAnsi="Times New Roman" w:cs="Times New Roman"/>
          <w:b/>
          <w:lang w:val="en-US"/>
        </w:rPr>
        <w:t>ccelerations</w:t>
      </w:r>
    </w:p>
    <w:p w14:paraId="0AAC2ED9" w14:textId="6AE9512B" w:rsidR="00394CEE" w:rsidRPr="00642554" w:rsidRDefault="007D7424" w:rsidP="00EF2EF8">
      <w:pPr>
        <w:spacing w:after="160" w:line="240" w:lineRule="auto"/>
        <w:rPr>
          <w:rFonts w:ascii="Times" w:eastAsia="Times" w:hAnsi="Times" w:cs="Times"/>
          <w:b/>
          <w:smallCaps/>
          <w:lang w:val="en-US"/>
        </w:rPr>
      </w:pPr>
      <w:r w:rsidRPr="00EE7FAA">
        <w:rPr>
          <w:rFonts w:ascii="Times" w:eastAsia="Times" w:hAnsi="Times" w:cs="Times"/>
          <w:b/>
          <w:smallCaps/>
          <w:lang w:val="en-US"/>
        </w:rPr>
        <w:t>1. BACKGROUND</w:t>
      </w:r>
    </w:p>
    <w:p w14:paraId="00000008" w14:textId="712745C3"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The</w:t>
      </w:r>
      <w:r w:rsidRPr="00EE7FAA">
        <w:rPr>
          <w:rFonts w:ascii="Times New Roman" w:eastAsia="Times New Roman" w:hAnsi="Times New Roman" w:cs="Times New Roman"/>
          <w:lang w:val="en-US"/>
        </w:rPr>
        <w:t xml:space="preserve"> </w:t>
      </w:r>
      <w:r w:rsidRPr="00EE7FAA">
        <w:rPr>
          <w:rFonts w:ascii="Times New Roman" w:eastAsia="Times New Roman" w:hAnsi="Times New Roman" w:cs="Times New Roman"/>
          <w:b/>
          <w:lang w:val="en-US"/>
        </w:rPr>
        <w:t>Public Foundation Kyrgyzstan Mountain Societies Development Support Programme (MSDSP KG)</w:t>
      </w:r>
      <w:r w:rsidRPr="00EE7FAA">
        <w:rPr>
          <w:rFonts w:ascii="Times New Roman" w:eastAsia="Times New Roman" w:hAnsi="Times New Roman" w:cs="Times New Roman"/>
          <w:lang w:val="en-US"/>
        </w:rPr>
        <w:t xml:space="preserve"> is an initiative of the Aga Khan Foundation that implements a range of integrated interventions in agriculture and food security, economic inclusion, education, early childhood, health and nutrition as well as civil society. MSDSP KG is active in six oblasts in the Kyrgyz Republic, including Osh, Jalal-Abad, Batken, Naryn, Chui and Issyk-Kul oblasts, covering a total population of more than 520,000 people. For more information, please refer to </w:t>
      </w:r>
      <w:hyperlink r:id="rId8">
        <w:r w:rsidRPr="00EE7FAA">
          <w:rPr>
            <w:rFonts w:ascii="Times New Roman" w:eastAsia="Times New Roman" w:hAnsi="Times New Roman" w:cs="Times New Roman"/>
            <w:u w:val="single"/>
            <w:lang w:val="en-US"/>
          </w:rPr>
          <w:t>www.akdn.org</w:t>
        </w:r>
      </w:hyperlink>
      <w:r w:rsidRPr="00EE7FAA">
        <w:rPr>
          <w:rFonts w:ascii="Times New Roman" w:eastAsia="Times New Roman" w:hAnsi="Times New Roman" w:cs="Times New Roman"/>
          <w:lang w:val="en-US"/>
        </w:rPr>
        <w:t>.</w:t>
      </w:r>
    </w:p>
    <w:p w14:paraId="0000000A" w14:textId="77777777"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The World Bank has provided financing to the Government of the Kyrgyz Republic for a Community Support Project that will focus on communities living along the 450km CASA 1000 Transmission Line in the Ferghana Valley area of the Kyrgyz Republic, traversing three oblasts (Jalal-Abad, Osh, Batken) and estimated 41 Aiyl Aimaks. The CASA 1000 Community Support Project (CSP) will support a series of energy, social, and economic infrastructure investments in communities lying within the vicinity of the transmission line. </w:t>
      </w:r>
    </w:p>
    <w:p w14:paraId="0000000C" w14:textId="77777777"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Livelihoods for Youth Community Support Project (L4Y) is a four-year project designed to increase the impact of the CSP by providing needed training and capacity development of local economic actors, focusing on skills development and innovative livelihoods for youth, and strengthening economic infrastructure investments financed through CSP. The L4Y will prepare young women and men for the labor market by developing their entrepreneurship and job-related skills in line with the needs of local labor markets in target areas. Complementing this, the project will support youth-centric value chains and create new opportunities for micro and small enterprises.  The objective of this project is to support innovative livelihood development and the employability of an estimated 4,000 young women and men in about 20 target communities in order to improve socio-economic opportunity and inclusion.</w:t>
      </w:r>
    </w:p>
    <w:p w14:paraId="40AA72E2" w14:textId="77777777" w:rsidR="002A4077" w:rsidRDefault="00B842BF" w:rsidP="00642554">
      <w:pPr>
        <w:spacing w:after="12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As part of the L4Y project</w:t>
      </w:r>
      <w:r w:rsidR="007D7424" w:rsidRPr="00EE7FAA">
        <w:rPr>
          <w:rFonts w:ascii="Times New Roman" w:eastAsia="Times New Roman" w:hAnsi="Times New Roman" w:cs="Times New Roman"/>
          <w:lang w:val="en-US"/>
        </w:rPr>
        <w:t xml:space="preserve">, MSDSP KG has sub-contracted the Public Foundation Acceleration Prosperity Kyrgyzstan (AP) to </w:t>
      </w:r>
      <w:r w:rsidRPr="00B842BF">
        <w:rPr>
          <w:rFonts w:ascii="Times New Roman" w:eastAsia="Times New Roman" w:hAnsi="Times New Roman" w:cs="Times New Roman"/>
          <w:lang w:val="en-US"/>
        </w:rPr>
        <w:t xml:space="preserve">provide business acceleration services to </w:t>
      </w:r>
      <w:r w:rsidR="00C05F06">
        <w:rPr>
          <w:rFonts w:ascii="Times New Roman" w:eastAsia="Times New Roman" w:hAnsi="Times New Roman" w:cs="Times New Roman"/>
          <w:lang w:val="en-US"/>
        </w:rPr>
        <w:t>a range of e</w:t>
      </w:r>
      <w:r w:rsidRPr="00B842BF">
        <w:rPr>
          <w:rFonts w:ascii="Times New Roman" w:eastAsia="Times New Roman" w:hAnsi="Times New Roman" w:cs="Times New Roman"/>
          <w:lang w:val="en-US"/>
        </w:rPr>
        <w:t xml:space="preserve">ntrepreneurs/enterprises supported by the project. These include upstream and downstream value chain actors, leading firms (e.g., regional and national businesses or business associations; input suppliers, processors, and manufacturers), youth-led and/or pro-youth e-enterprises, support for business development for livelihood facilities supported </w:t>
      </w:r>
      <w:r>
        <w:rPr>
          <w:rFonts w:ascii="Times New Roman" w:eastAsia="Times New Roman" w:hAnsi="Times New Roman" w:cs="Times New Roman"/>
          <w:lang w:val="en-US"/>
        </w:rPr>
        <w:t>through L4Y sister project, the</w:t>
      </w:r>
      <w:r w:rsidRPr="00B842BF">
        <w:rPr>
          <w:rFonts w:ascii="Times New Roman" w:eastAsia="Times New Roman" w:hAnsi="Times New Roman" w:cs="Times New Roman"/>
          <w:lang w:val="en-US"/>
        </w:rPr>
        <w:t xml:space="preserve"> CASA-1000  Community Support Program (CSP)</w:t>
      </w:r>
      <w:r w:rsidR="007D7424" w:rsidRPr="00EE7FAA">
        <w:rPr>
          <w:rFonts w:ascii="Times New Roman" w:eastAsia="Times New Roman" w:hAnsi="Times New Roman" w:cs="Times New Roman"/>
          <w:lang w:val="en-US"/>
        </w:rPr>
        <w:t>.</w:t>
      </w:r>
      <w:r>
        <w:rPr>
          <w:rFonts w:ascii="Times New Roman" w:eastAsia="Times New Roman" w:hAnsi="Times New Roman" w:cs="Times New Roman"/>
          <w:lang w:val="en-US"/>
        </w:rPr>
        <w:t xml:space="preserve"> In that regard, MSDPS KG is looking </w:t>
      </w:r>
      <w:r w:rsidR="007D7424" w:rsidRPr="00EE7FAA">
        <w:rPr>
          <w:rFonts w:ascii="Times New Roman" w:eastAsia="Times New Roman" w:hAnsi="Times New Roman" w:cs="Times New Roman"/>
          <w:lang w:val="en-US"/>
        </w:rPr>
        <w:t xml:space="preserve">a consultant to support </w:t>
      </w:r>
      <w:r>
        <w:rPr>
          <w:rFonts w:ascii="Times New Roman" w:eastAsia="Times New Roman" w:hAnsi="Times New Roman" w:cs="Times New Roman"/>
          <w:lang w:val="en-US"/>
        </w:rPr>
        <w:t>AP with the</w:t>
      </w:r>
      <w:r w:rsidR="007D7424" w:rsidRPr="00EE7FAA">
        <w:rPr>
          <w:rFonts w:ascii="Times New Roman" w:eastAsia="Times New Roman" w:hAnsi="Times New Roman" w:cs="Times New Roman"/>
          <w:lang w:val="en-US"/>
        </w:rPr>
        <w:t xml:space="preserve"> organization of </w:t>
      </w:r>
      <w:r>
        <w:rPr>
          <w:rFonts w:ascii="Times New Roman" w:eastAsia="Times New Roman" w:hAnsi="Times New Roman" w:cs="Times New Roman"/>
          <w:lang w:val="en-US"/>
        </w:rPr>
        <w:t>its four planned</w:t>
      </w:r>
      <w:r w:rsidR="007D7424" w:rsidRPr="00EE7FAA">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sidR="007D7424" w:rsidRPr="00EE7FAA">
        <w:rPr>
          <w:rFonts w:ascii="Times New Roman" w:eastAsia="Times New Roman" w:hAnsi="Times New Roman" w:cs="Times New Roman"/>
          <w:lang w:val="en-US"/>
        </w:rPr>
        <w:t xml:space="preserve">cceleration </w:t>
      </w:r>
      <w:r>
        <w:rPr>
          <w:rFonts w:ascii="Times New Roman" w:eastAsia="Times New Roman" w:hAnsi="Times New Roman" w:cs="Times New Roman"/>
          <w:lang w:val="en-US"/>
        </w:rPr>
        <w:t>p</w:t>
      </w:r>
      <w:r w:rsidR="007D7424" w:rsidRPr="00EE7FAA">
        <w:rPr>
          <w:rFonts w:ascii="Times New Roman" w:eastAsia="Times New Roman" w:hAnsi="Times New Roman" w:cs="Times New Roman"/>
          <w:lang w:val="en-US"/>
        </w:rPr>
        <w:t xml:space="preserve">rograms. </w:t>
      </w:r>
    </w:p>
    <w:p w14:paraId="2E39DAED" w14:textId="73C7523A" w:rsidR="00B842BF" w:rsidRPr="00EE7FAA" w:rsidRDefault="00B842BF" w:rsidP="00642554">
      <w:pPr>
        <w:spacing w:after="12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Each</w:t>
      </w:r>
      <w:r w:rsidRPr="00EE7FAA">
        <w:rPr>
          <w:rFonts w:ascii="Times New Roman" w:eastAsia="Times New Roman" w:hAnsi="Times New Roman" w:cs="Times New Roman"/>
          <w:lang w:val="en-US"/>
        </w:rPr>
        <w:t xml:space="preserve"> </w:t>
      </w:r>
      <w:r w:rsidRPr="00B842BF">
        <w:rPr>
          <w:rFonts w:ascii="Times New Roman" w:eastAsia="Times New Roman" w:hAnsi="Times New Roman" w:cs="Times New Roman"/>
          <w:lang w:val="en-US"/>
        </w:rPr>
        <w:t>a</w:t>
      </w:r>
      <w:r w:rsidRPr="00EE7FAA">
        <w:rPr>
          <w:rFonts w:ascii="Times New Roman" w:eastAsia="Times New Roman" w:hAnsi="Times New Roman" w:cs="Times New Roman"/>
          <w:lang w:val="en-US"/>
        </w:rPr>
        <w:t xml:space="preserve">cceleration </w:t>
      </w:r>
      <w:r w:rsidRPr="00B842BF">
        <w:rPr>
          <w:rFonts w:ascii="Times New Roman" w:eastAsia="Times New Roman" w:hAnsi="Times New Roman" w:cs="Times New Roman"/>
          <w:lang w:val="en-US"/>
        </w:rPr>
        <w:t>p</w:t>
      </w:r>
      <w:r w:rsidRPr="00EE7FAA">
        <w:rPr>
          <w:rFonts w:ascii="Times New Roman" w:eastAsia="Times New Roman" w:hAnsi="Times New Roman" w:cs="Times New Roman"/>
          <w:lang w:val="en-US"/>
        </w:rPr>
        <w:t>rogram</w:t>
      </w:r>
      <w:r w:rsidRPr="00B842BF">
        <w:rPr>
          <w:rFonts w:ascii="Times New Roman" w:eastAsia="Times New Roman" w:hAnsi="Times New Roman" w:cs="Times New Roman"/>
          <w:lang w:val="en-US"/>
        </w:rPr>
        <w:t xml:space="preserve"> is aim to</w:t>
      </w:r>
      <w:r w:rsidRPr="00EE7FAA">
        <w:rPr>
          <w:rFonts w:ascii="Times New Roman" w:eastAsia="Times New Roman" w:hAnsi="Times New Roman" w:cs="Times New Roman"/>
          <w:lang w:val="en-US"/>
        </w:rPr>
        <w:t xml:space="preserve"> inspire young entrepreneurs from</w:t>
      </w:r>
      <w:r w:rsidRPr="00B842BF">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 xml:space="preserve">Osh, Batken and Jalal Abad oblasts by offering lean startup incubation, preparing promising enterprises for investment, facilitating specific traction methodology in order to accelerate their businesses. The AP Acceleration Program consists of the following key sub-activities (1) 3 to 7-week training by business development experts, (2) traction led by the AP's trackers. Traction is a new growth methodology for business, the traction objectives include business diagnostics and identification of company weaknesses, definition of an acceleration medium-term goal, analysis of a product/service, its values ​​and customer segment, weekly setting tasks, monitoring progress and evaluating results. (3) demo day where training participants pitch their business idea to an investment advisory committee, (4) business advisory services. </w:t>
      </w:r>
    </w:p>
    <w:p w14:paraId="469FE16D" w14:textId="77C2526F" w:rsidR="002A4077" w:rsidRDefault="007D7424" w:rsidP="00642554">
      <w:pPr>
        <w:spacing w:after="120" w:line="240" w:lineRule="auto"/>
        <w:jc w:val="both"/>
        <w:rPr>
          <w:rFonts w:ascii="Times" w:eastAsia="Times" w:hAnsi="Times" w:cs="Times"/>
          <w:b/>
          <w:smallCaps/>
          <w:lang w:val="en-US"/>
        </w:rPr>
      </w:pPr>
      <w:r w:rsidRPr="00EE7FAA">
        <w:rPr>
          <w:rFonts w:ascii="Times" w:eastAsia="Times" w:hAnsi="Times" w:cs="Times"/>
          <w:b/>
          <w:smallCaps/>
          <w:lang w:val="en-US"/>
        </w:rPr>
        <w:t>2. OBJECTIVES</w:t>
      </w:r>
    </w:p>
    <w:p w14:paraId="00000012" w14:textId="1AD709CE"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 xml:space="preserve">2.1. Business Acceleration Program 1 (BAP 1) </w:t>
      </w:r>
      <w:r w:rsidR="00B842BF" w:rsidRPr="00EE7FAA">
        <w:rPr>
          <w:rFonts w:ascii="Times New Roman" w:eastAsia="Times New Roman" w:hAnsi="Times New Roman" w:cs="Times New Roman"/>
          <w:lang w:val="en-US"/>
        </w:rPr>
        <w:t>–</w:t>
      </w:r>
      <w:r w:rsidRPr="00EE7FAA">
        <w:rPr>
          <w:rFonts w:ascii="Times New Roman" w:eastAsia="Times New Roman" w:hAnsi="Times New Roman" w:cs="Times New Roman"/>
          <w:lang w:val="en-US"/>
        </w:rPr>
        <w:t xml:space="preserve"> </w:t>
      </w:r>
      <w:r w:rsidR="00B842BF">
        <w:rPr>
          <w:rFonts w:ascii="Times New Roman" w:eastAsia="Times New Roman" w:hAnsi="Times New Roman" w:cs="Times New Roman"/>
          <w:b/>
          <w:lang w:val="en-US"/>
        </w:rPr>
        <w:t>P</w:t>
      </w:r>
      <w:r w:rsidRPr="00EE7FAA">
        <w:rPr>
          <w:rFonts w:ascii="Times New Roman" w:eastAsia="Times New Roman" w:hAnsi="Times New Roman" w:cs="Times New Roman"/>
          <w:b/>
          <w:lang w:val="en-US"/>
        </w:rPr>
        <w:t xml:space="preserve">rovision of </w:t>
      </w:r>
      <w:r w:rsidR="00B842BF">
        <w:rPr>
          <w:rFonts w:ascii="Times New Roman" w:eastAsia="Times New Roman" w:hAnsi="Times New Roman" w:cs="Times New Roman"/>
          <w:b/>
          <w:lang w:val="en-US"/>
        </w:rPr>
        <w:t>business acceleration</w:t>
      </w:r>
      <w:r w:rsidRPr="00EE7FAA">
        <w:rPr>
          <w:rFonts w:ascii="Times New Roman" w:eastAsia="Times New Roman" w:hAnsi="Times New Roman" w:cs="Times New Roman"/>
          <w:b/>
          <w:lang w:val="en-US"/>
        </w:rPr>
        <w:t xml:space="preserve"> to 4-8 lead firms</w:t>
      </w:r>
      <w:r w:rsidR="00B842BF">
        <w:rPr>
          <w:rFonts w:ascii="Times New Roman" w:eastAsia="Times New Roman" w:hAnsi="Times New Roman" w:cs="Times New Roman"/>
          <w:b/>
          <w:lang w:val="en-US"/>
        </w:rPr>
        <w:t>.</w:t>
      </w:r>
      <w:r w:rsidRPr="00EE7FAA">
        <w:rPr>
          <w:rFonts w:ascii="Times New Roman" w:eastAsia="Times New Roman" w:hAnsi="Times New Roman" w:cs="Times New Roman"/>
          <w:lang w:val="en-US"/>
        </w:rPr>
        <w:t xml:space="preserve"> </w:t>
      </w:r>
      <w:r w:rsidR="00B842BF">
        <w:rPr>
          <w:rFonts w:ascii="Times New Roman" w:eastAsia="Times New Roman" w:hAnsi="Times New Roman" w:cs="Times New Roman"/>
          <w:lang w:val="en-US"/>
        </w:rPr>
        <w:t>The</w:t>
      </w:r>
      <w:r w:rsidRPr="00EE7FAA">
        <w:rPr>
          <w:rFonts w:ascii="Times New Roman" w:eastAsia="Times New Roman" w:hAnsi="Times New Roman" w:cs="Times New Roman"/>
          <w:lang w:val="en-US"/>
        </w:rPr>
        <w:t xml:space="preserve"> service </w:t>
      </w:r>
      <w:r w:rsidR="00B842BF">
        <w:rPr>
          <w:rFonts w:ascii="Times New Roman" w:eastAsia="Times New Roman" w:hAnsi="Times New Roman" w:cs="Times New Roman"/>
          <w:lang w:val="en-US"/>
        </w:rPr>
        <w:t>consultant</w:t>
      </w:r>
      <w:r w:rsidRPr="00EE7FAA">
        <w:rPr>
          <w:rFonts w:ascii="Times New Roman" w:eastAsia="Times New Roman" w:hAnsi="Times New Roman" w:cs="Times New Roman"/>
          <w:lang w:val="en-US"/>
        </w:rPr>
        <w:t xml:space="preserve"> will (1) support in reaching and selecting the participants</w:t>
      </w:r>
      <w:r w:rsidR="00B842BF">
        <w:rPr>
          <w:rFonts w:ascii="Times New Roman" w:eastAsia="Times New Roman" w:hAnsi="Times New Roman" w:cs="Times New Roman"/>
          <w:lang w:val="en-US"/>
        </w:rPr>
        <w:t xml:space="preserve"> to the acceleration program</w:t>
      </w:r>
      <w:r w:rsidRPr="00EE7FAA">
        <w:rPr>
          <w:rFonts w:ascii="Times New Roman" w:eastAsia="Times New Roman" w:hAnsi="Times New Roman" w:cs="Times New Roman"/>
          <w:lang w:val="en-US"/>
        </w:rPr>
        <w:t xml:space="preserve">, (2) provide strategic guidance as well as possible business development routes for each lead firm, (3) support to conduct the traction during the Business Acceleration Program for at least </w:t>
      </w:r>
      <w:r w:rsidR="00B842BF">
        <w:rPr>
          <w:rFonts w:ascii="Times New Roman" w:eastAsia="Times New Roman" w:hAnsi="Times New Roman" w:cs="Times New Roman"/>
          <w:lang w:val="en-US"/>
        </w:rPr>
        <w:t>four</w:t>
      </w:r>
      <w:r w:rsidRPr="00EE7FAA">
        <w:rPr>
          <w:rFonts w:ascii="Times New Roman" w:eastAsia="Times New Roman" w:hAnsi="Times New Roman" w:cs="Times New Roman"/>
          <w:lang w:val="en-US"/>
        </w:rPr>
        <w:t xml:space="preserve"> companies by diagnosing, </w:t>
      </w:r>
      <w:r w:rsidRPr="00EE7FAA">
        <w:rPr>
          <w:rFonts w:ascii="Times New Roman" w:eastAsia="Times New Roman" w:hAnsi="Times New Roman" w:cs="Times New Roman"/>
          <w:lang w:val="en-US"/>
        </w:rPr>
        <w:lastRenderedPageBreak/>
        <w:t>assisting and evaluating the company results during the acceleration process to ensure their business growth</w:t>
      </w:r>
      <w:r w:rsidR="00B842BF">
        <w:rPr>
          <w:rFonts w:ascii="Times New Roman" w:eastAsia="Times New Roman" w:hAnsi="Times New Roman" w:cs="Times New Roman"/>
          <w:lang w:val="en-US"/>
        </w:rPr>
        <w:t xml:space="preserve"> and</w:t>
      </w:r>
      <w:r w:rsidRPr="00EE7FAA">
        <w:rPr>
          <w:rFonts w:ascii="Times New Roman" w:eastAsia="Times New Roman" w:hAnsi="Times New Roman" w:cs="Times New Roman"/>
          <w:lang w:val="en-US"/>
        </w:rPr>
        <w:t xml:space="preserve"> (4) organiz</w:t>
      </w:r>
      <w:r w:rsidR="00B842BF" w:rsidRPr="00B842BF">
        <w:rPr>
          <w:rFonts w:ascii="Times New Roman" w:eastAsia="Times New Roman" w:hAnsi="Times New Roman" w:cs="Times New Roman"/>
          <w:lang w:val="en-US"/>
        </w:rPr>
        <w:t>ing</w:t>
      </w:r>
      <w:r w:rsidRPr="00EE7FAA">
        <w:rPr>
          <w:rFonts w:ascii="Times New Roman" w:eastAsia="Times New Roman" w:hAnsi="Times New Roman" w:cs="Times New Roman"/>
          <w:lang w:val="en-US"/>
        </w:rPr>
        <w:t xml:space="preserve"> the logistics for conducting at least four leading firms during four months</w:t>
      </w:r>
      <w:r w:rsidR="00B842BF">
        <w:rPr>
          <w:rFonts w:ascii="Times New Roman" w:eastAsia="Times New Roman" w:hAnsi="Times New Roman" w:cs="Times New Roman"/>
          <w:lang w:val="en-US"/>
        </w:rPr>
        <w:t>. The</w:t>
      </w:r>
      <w:r w:rsidRPr="00EE7FAA">
        <w:rPr>
          <w:rFonts w:ascii="Times New Roman" w:eastAsia="Times New Roman" w:hAnsi="Times New Roman" w:cs="Times New Roman"/>
          <w:lang w:val="en-US"/>
        </w:rPr>
        <w:t xml:space="preserve"> frequency</w:t>
      </w:r>
      <w:r w:rsidR="00B842BF">
        <w:rPr>
          <w:rFonts w:ascii="Times New Roman" w:eastAsia="Times New Roman" w:hAnsi="Times New Roman" w:cs="Times New Roman"/>
          <w:lang w:val="en-US"/>
        </w:rPr>
        <w:t xml:space="preserve"> of this last activity</w:t>
      </w:r>
      <w:r w:rsidRPr="00EE7FAA">
        <w:rPr>
          <w:rFonts w:ascii="Times New Roman" w:eastAsia="Times New Roman" w:hAnsi="Times New Roman" w:cs="Times New Roman"/>
          <w:lang w:val="en-US"/>
        </w:rPr>
        <w:t xml:space="preserve"> will be decided upon the diagnosis.</w:t>
      </w:r>
    </w:p>
    <w:p w14:paraId="00000013" w14:textId="4045C958"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 xml:space="preserve">2.2. BAP 2 - </w:t>
      </w:r>
      <w:r w:rsidR="00B842BF" w:rsidRPr="00EE7FAA">
        <w:rPr>
          <w:rFonts w:ascii="Times New Roman" w:eastAsia="Times New Roman" w:hAnsi="Times New Roman" w:cs="Times New Roman"/>
          <w:b/>
          <w:lang w:val="en-US"/>
        </w:rPr>
        <w:t>Provision of business acceleration to</w:t>
      </w:r>
      <w:r w:rsidRPr="00EE7FAA">
        <w:rPr>
          <w:rFonts w:ascii="Times New Roman" w:eastAsia="Times New Roman" w:hAnsi="Times New Roman" w:cs="Times New Roman"/>
          <w:b/>
          <w:lang w:val="en-US"/>
        </w:rPr>
        <w:t xml:space="preserve"> young entrepreneurs</w:t>
      </w:r>
      <w:r w:rsidR="00B842BF">
        <w:rPr>
          <w:rFonts w:ascii="Times New Roman" w:eastAsia="Times New Roman" w:hAnsi="Times New Roman" w:cs="Times New Roman"/>
          <w:b/>
          <w:lang w:val="en-US"/>
        </w:rPr>
        <w:t xml:space="preserve"> active in the traditional economic sectors</w:t>
      </w:r>
      <w:r w:rsidRPr="00EE7FAA">
        <w:rPr>
          <w:rFonts w:ascii="Times New Roman" w:eastAsia="Times New Roman" w:hAnsi="Times New Roman" w:cs="Times New Roman"/>
          <w:b/>
          <w:lang w:val="en-US"/>
        </w:rPr>
        <w:t xml:space="preserve"> </w:t>
      </w:r>
      <w:r w:rsidR="00B842BF">
        <w:rPr>
          <w:rFonts w:ascii="Times New Roman" w:eastAsia="Times New Roman" w:hAnsi="Times New Roman" w:cs="Times New Roman"/>
          <w:b/>
          <w:lang w:val="en-US"/>
        </w:rPr>
        <w:t>in</w:t>
      </w:r>
      <w:r w:rsidRPr="00EE7FAA">
        <w:rPr>
          <w:rFonts w:ascii="Times New Roman" w:eastAsia="Times New Roman" w:hAnsi="Times New Roman" w:cs="Times New Roman"/>
          <w:b/>
          <w:lang w:val="en-US"/>
        </w:rPr>
        <w:t xml:space="preserve"> Batken, Osh, Jalal</w:t>
      </w:r>
      <w:r w:rsidR="00511181">
        <w:rPr>
          <w:rFonts w:ascii="Times New Roman" w:eastAsia="Times New Roman" w:hAnsi="Times New Roman" w:cs="Times New Roman"/>
          <w:b/>
          <w:lang w:val="en-US"/>
        </w:rPr>
        <w:t>-</w:t>
      </w:r>
      <w:r w:rsidRPr="00EE7FAA">
        <w:rPr>
          <w:rFonts w:ascii="Times New Roman" w:eastAsia="Times New Roman" w:hAnsi="Times New Roman" w:cs="Times New Roman"/>
          <w:b/>
          <w:lang w:val="en-US"/>
        </w:rPr>
        <w:t>Abad oblasts</w:t>
      </w:r>
      <w:r w:rsidR="00B842BF">
        <w:rPr>
          <w:rFonts w:ascii="Times New Roman" w:eastAsia="Times New Roman" w:hAnsi="Times New Roman" w:cs="Times New Roman"/>
          <w:b/>
          <w:lang w:val="en-US"/>
        </w:rPr>
        <w:t xml:space="preserve">. </w:t>
      </w:r>
      <w:r w:rsidR="00B842BF" w:rsidRPr="00B842BF">
        <w:rPr>
          <w:rFonts w:ascii="Times New Roman" w:eastAsia="Times New Roman" w:hAnsi="Times New Roman" w:cs="Times New Roman"/>
          <w:bCs/>
          <w:lang w:val="en-US"/>
        </w:rPr>
        <w:t>T</w:t>
      </w:r>
      <w:r w:rsidRPr="00EE7FAA">
        <w:rPr>
          <w:rFonts w:ascii="Times New Roman" w:eastAsia="Times New Roman" w:hAnsi="Times New Roman" w:cs="Times New Roman"/>
          <w:lang w:val="en-US"/>
        </w:rPr>
        <w:t>he selected consultant will support (1)</w:t>
      </w:r>
      <w:r w:rsidR="00B842BF">
        <w:rPr>
          <w:rFonts w:ascii="Times New Roman" w:eastAsia="Times New Roman" w:hAnsi="Times New Roman" w:cs="Times New Roman"/>
          <w:lang w:val="en-US"/>
        </w:rPr>
        <w:t xml:space="preserve"> the</w:t>
      </w:r>
      <w:r w:rsidRPr="00EE7FAA">
        <w:rPr>
          <w:rFonts w:ascii="Times New Roman" w:eastAsia="Times New Roman" w:hAnsi="Times New Roman" w:cs="Times New Roman"/>
          <w:lang w:val="en-US"/>
        </w:rPr>
        <w:t xml:space="preserve"> develop</w:t>
      </w:r>
      <w:r w:rsidR="00B842BF">
        <w:rPr>
          <w:rFonts w:ascii="Times New Roman" w:eastAsia="Times New Roman" w:hAnsi="Times New Roman" w:cs="Times New Roman"/>
          <w:lang w:val="en-US"/>
        </w:rPr>
        <w:t>ment of</w:t>
      </w:r>
      <w:r w:rsidRPr="00EE7FAA">
        <w:rPr>
          <w:rFonts w:ascii="Times New Roman" w:eastAsia="Times New Roman" w:hAnsi="Times New Roman" w:cs="Times New Roman"/>
          <w:lang w:val="en-US"/>
        </w:rPr>
        <w:t xml:space="preserve"> the</w:t>
      </w:r>
      <w:r w:rsidR="00B842BF">
        <w:rPr>
          <w:rFonts w:ascii="Times New Roman" w:eastAsia="Times New Roman" w:hAnsi="Times New Roman" w:cs="Times New Roman"/>
          <w:lang w:val="en-US"/>
        </w:rPr>
        <w:t xml:space="preserve"> pre-identified</w:t>
      </w:r>
      <w:r w:rsidRPr="00EE7FAA">
        <w:rPr>
          <w:rFonts w:ascii="Times New Roman" w:eastAsia="Times New Roman" w:hAnsi="Times New Roman" w:cs="Times New Roman"/>
          <w:lang w:val="en-US"/>
        </w:rPr>
        <w:t xml:space="preserve"> training modules for </w:t>
      </w:r>
      <w:r w:rsidR="00B842BF">
        <w:rPr>
          <w:rFonts w:ascii="Times New Roman" w:eastAsia="Times New Roman" w:hAnsi="Times New Roman" w:cs="Times New Roman"/>
          <w:lang w:val="en-US"/>
        </w:rPr>
        <w:t>a</w:t>
      </w:r>
      <w:r w:rsidRPr="00EE7FAA">
        <w:rPr>
          <w:rFonts w:ascii="Times New Roman" w:eastAsia="Times New Roman" w:hAnsi="Times New Roman" w:cs="Times New Roman"/>
          <w:lang w:val="en-US"/>
        </w:rPr>
        <w:t xml:space="preserve"> 7</w:t>
      </w:r>
      <w:r w:rsidR="00B842BF">
        <w:rPr>
          <w:rFonts w:ascii="Times New Roman" w:eastAsia="Times New Roman" w:hAnsi="Times New Roman" w:cs="Times New Roman"/>
          <w:lang w:val="en-US"/>
        </w:rPr>
        <w:t>-</w:t>
      </w:r>
      <w:r w:rsidRPr="00EE7FAA">
        <w:rPr>
          <w:rFonts w:ascii="Times New Roman" w:eastAsia="Times New Roman" w:hAnsi="Times New Roman" w:cs="Times New Roman"/>
          <w:lang w:val="en-US"/>
        </w:rPr>
        <w:t xml:space="preserve">week  acceleration program for </w:t>
      </w:r>
      <w:r w:rsidR="00D2218D">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target companies </w:t>
      </w:r>
      <w:r w:rsidR="00B842BF" w:rsidRPr="00B842BF">
        <w:rPr>
          <w:rFonts w:ascii="Times New Roman" w:eastAsia="Times New Roman" w:hAnsi="Times New Roman" w:cs="Times New Roman"/>
          <w:lang w:val="en-US"/>
        </w:rPr>
        <w:t>(</w:t>
      </w:r>
      <w:r w:rsidRPr="00EE7FAA">
        <w:rPr>
          <w:rFonts w:ascii="Times New Roman" w:eastAsia="Times New Roman" w:hAnsi="Times New Roman" w:cs="Times New Roman"/>
          <w:lang w:val="en-US"/>
        </w:rPr>
        <w:t>the content of the module</w:t>
      </w:r>
      <w:r w:rsidR="00B842BF" w:rsidRPr="00B842BF">
        <w:rPr>
          <w:rFonts w:ascii="Times New Roman" w:eastAsia="Times New Roman" w:hAnsi="Times New Roman" w:cs="Times New Roman"/>
          <w:lang w:val="en-US"/>
        </w:rPr>
        <w:t xml:space="preserve"> </w:t>
      </w:r>
      <w:r w:rsidR="00B842BF">
        <w:rPr>
          <w:rFonts w:ascii="Times New Roman" w:eastAsia="Times New Roman" w:hAnsi="Times New Roman" w:cs="Times New Roman"/>
          <w:lang w:val="en-US"/>
        </w:rPr>
        <w:t>in Section 3 below</w:t>
      </w:r>
      <w:r w:rsidRPr="00EE7FAA">
        <w:rPr>
          <w:rFonts w:ascii="Times New Roman" w:eastAsia="Times New Roman" w:hAnsi="Times New Roman" w:cs="Times New Roman"/>
          <w:lang w:val="en-US"/>
        </w:rPr>
        <w:t>); (2)</w:t>
      </w:r>
      <w:r w:rsidR="00B842BF">
        <w:rPr>
          <w:rFonts w:ascii="Times New Roman" w:eastAsia="Times New Roman" w:hAnsi="Times New Roman" w:cs="Times New Roman"/>
          <w:lang w:val="en-US"/>
        </w:rPr>
        <w:t xml:space="preserve"> the</w:t>
      </w:r>
      <w:r w:rsidRPr="00EE7FAA">
        <w:rPr>
          <w:rFonts w:ascii="Times New Roman" w:eastAsia="Times New Roman" w:hAnsi="Times New Roman" w:cs="Times New Roman"/>
          <w:lang w:val="en-US"/>
        </w:rPr>
        <w:t xml:space="preserve"> provi</w:t>
      </w:r>
      <w:r w:rsidR="00B842BF">
        <w:rPr>
          <w:rFonts w:ascii="Times New Roman" w:eastAsia="Times New Roman" w:hAnsi="Times New Roman" w:cs="Times New Roman"/>
          <w:lang w:val="en-US"/>
        </w:rPr>
        <w:t>sion of</w:t>
      </w:r>
      <w:r w:rsidRPr="00EE7FAA">
        <w:rPr>
          <w:rFonts w:ascii="Times New Roman" w:eastAsia="Times New Roman" w:hAnsi="Times New Roman" w:cs="Times New Roman"/>
          <w:lang w:val="en-US"/>
        </w:rPr>
        <w:t xml:space="preserve"> capacity building sessions to at least 2</w:t>
      </w:r>
      <w:r w:rsidR="00D2218D">
        <w:rPr>
          <w:rFonts w:ascii="Times New Roman" w:eastAsia="Times New Roman" w:hAnsi="Times New Roman" w:cs="Times New Roman"/>
          <w:lang w:val="en-US"/>
        </w:rPr>
        <w:t>0</w:t>
      </w:r>
      <w:r w:rsidRPr="00EE7FAA">
        <w:rPr>
          <w:rFonts w:ascii="Times New Roman" w:eastAsia="Times New Roman" w:hAnsi="Times New Roman" w:cs="Times New Roman"/>
          <w:lang w:val="en-US"/>
        </w:rPr>
        <w:t xml:space="preserve"> target companies selected to the acceleration program</w:t>
      </w:r>
      <w:r w:rsidR="00B842BF">
        <w:rPr>
          <w:rFonts w:ascii="Times New Roman" w:eastAsia="Times New Roman" w:hAnsi="Times New Roman" w:cs="Times New Roman"/>
          <w:lang w:val="en-US"/>
        </w:rPr>
        <w:t>;</w:t>
      </w:r>
      <w:r w:rsidRPr="00EE7FAA">
        <w:rPr>
          <w:rFonts w:ascii="Times New Roman" w:eastAsia="Times New Roman" w:hAnsi="Times New Roman" w:cs="Times New Roman"/>
          <w:lang w:val="en-US"/>
        </w:rPr>
        <w:t xml:space="preserve"> (3) </w:t>
      </w:r>
      <w:r w:rsidR="00B842BF">
        <w:rPr>
          <w:rFonts w:ascii="Times New Roman" w:eastAsia="Times New Roman" w:hAnsi="Times New Roman" w:cs="Times New Roman"/>
          <w:lang w:val="en-US"/>
        </w:rPr>
        <w:t>the implementation of</w:t>
      </w:r>
      <w:r w:rsidRPr="00EE7FAA">
        <w:rPr>
          <w:rFonts w:ascii="Times New Roman" w:eastAsia="Times New Roman" w:hAnsi="Times New Roman" w:cs="Times New Roman"/>
          <w:lang w:val="en-US"/>
        </w:rPr>
        <w:t xml:space="preserve"> the traction during the </w:t>
      </w:r>
      <w:r w:rsidR="00B842BF">
        <w:rPr>
          <w:rFonts w:ascii="Times New Roman" w:eastAsia="Times New Roman" w:hAnsi="Times New Roman" w:cs="Times New Roman"/>
          <w:lang w:val="en-US"/>
        </w:rPr>
        <w:t>a</w:t>
      </w:r>
      <w:r w:rsidRPr="00EE7FAA">
        <w:rPr>
          <w:rFonts w:ascii="Times New Roman" w:eastAsia="Times New Roman" w:hAnsi="Times New Roman" w:cs="Times New Roman"/>
          <w:lang w:val="en-US"/>
        </w:rPr>
        <w:t xml:space="preserve">cceleration </w:t>
      </w:r>
      <w:r w:rsidR="00B842BF">
        <w:rPr>
          <w:rFonts w:ascii="Times New Roman" w:eastAsia="Times New Roman" w:hAnsi="Times New Roman" w:cs="Times New Roman"/>
          <w:lang w:val="en-US"/>
        </w:rPr>
        <w:t>p</w:t>
      </w:r>
      <w:r w:rsidRPr="00EE7FAA">
        <w:rPr>
          <w:rFonts w:ascii="Times New Roman" w:eastAsia="Times New Roman" w:hAnsi="Times New Roman" w:cs="Times New Roman"/>
          <w:lang w:val="en-US"/>
        </w:rPr>
        <w:t>rogram for at least 2</w:t>
      </w:r>
      <w:r w:rsidR="00D2218D">
        <w:rPr>
          <w:rFonts w:ascii="Times New Roman" w:eastAsia="Times New Roman" w:hAnsi="Times New Roman" w:cs="Times New Roman"/>
          <w:lang w:val="en-US"/>
        </w:rPr>
        <w:t>0</w:t>
      </w:r>
      <w:r w:rsidRPr="00EE7FAA">
        <w:rPr>
          <w:rFonts w:ascii="Times New Roman" w:eastAsia="Times New Roman" w:hAnsi="Times New Roman" w:cs="Times New Roman"/>
          <w:lang w:val="en-US"/>
        </w:rPr>
        <w:t xml:space="preserve"> companies by diagnosing, assisting and evaluating the company results during the acceleration process to ensure their business growth; (4) </w:t>
      </w:r>
      <w:r w:rsidR="00B842BF">
        <w:rPr>
          <w:rFonts w:ascii="Times New Roman" w:eastAsia="Times New Roman" w:hAnsi="Times New Roman" w:cs="Times New Roman"/>
          <w:lang w:val="en-US"/>
        </w:rPr>
        <w:t xml:space="preserve">the </w:t>
      </w:r>
      <w:r w:rsidRPr="00EE7FAA">
        <w:rPr>
          <w:rFonts w:ascii="Times New Roman" w:eastAsia="Times New Roman" w:hAnsi="Times New Roman" w:cs="Times New Roman"/>
          <w:lang w:val="en-US"/>
        </w:rPr>
        <w:t>organiz</w:t>
      </w:r>
      <w:r w:rsidR="00B842BF">
        <w:rPr>
          <w:rFonts w:ascii="Times New Roman" w:eastAsia="Times New Roman" w:hAnsi="Times New Roman" w:cs="Times New Roman"/>
          <w:lang w:val="en-US"/>
        </w:rPr>
        <w:t>ation of</w:t>
      </w:r>
      <w:r w:rsidRPr="00EE7FAA">
        <w:rPr>
          <w:rFonts w:ascii="Times New Roman" w:eastAsia="Times New Roman" w:hAnsi="Times New Roman" w:cs="Times New Roman"/>
          <w:lang w:val="en-US"/>
        </w:rPr>
        <w:t xml:space="preserve"> the logistics</w:t>
      </w:r>
      <w:r w:rsidR="00B842BF">
        <w:rPr>
          <w:rFonts w:ascii="Times New Roman" w:eastAsia="Times New Roman" w:hAnsi="Times New Roman" w:cs="Times New Roman"/>
          <w:lang w:val="en-US"/>
        </w:rPr>
        <w:t xml:space="preserve"> (</w:t>
      </w:r>
      <w:r w:rsidR="00B842BF" w:rsidRPr="00EE7FAA">
        <w:rPr>
          <w:rFonts w:ascii="Times New Roman" w:eastAsia="Times New Roman" w:hAnsi="Times New Roman" w:cs="Times New Roman"/>
          <w:lang w:val="en-US"/>
        </w:rPr>
        <w:t>accommodation for experts, trackers</w:t>
      </w:r>
      <w:r w:rsidR="00511181" w:rsidRPr="00EE7FAA">
        <w:rPr>
          <w:rFonts w:ascii="Times New Roman" w:eastAsia="Times New Roman" w:hAnsi="Times New Roman" w:cs="Times New Roman"/>
          <w:lang w:val="en-US"/>
        </w:rPr>
        <w:t>,</w:t>
      </w:r>
      <w:r w:rsidR="00B842BF" w:rsidRPr="00EE7FAA">
        <w:rPr>
          <w:rFonts w:ascii="Times New Roman" w:eastAsia="Times New Roman" w:hAnsi="Times New Roman" w:cs="Times New Roman"/>
          <w:lang w:val="en-US"/>
        </w:rPr>
        <w:t xml:space="preserve"> and participants, meal, ground </w:t>
      </w:r>
      <w:r w:rsidR="00B842BF">
        <w:rPr>
          <w:rFonts w:ascii="Times New Roman" w:eastAsia="Times New Roman" w:hAnsi="Times New Roman" w:cs="Times New Roman"/>
          <w:lang w:val="en-US"/>
        </w:rPr>
        <w:t xml:space="preserve">and air </w:t>
      </w:r>
      <w:r w:rsidR="00B842BF" w:rsidRPr="00EE7FAA">
        <w:rPr>
          <w:rFonts w:ascii="Times New Roman" w:eastAsia="Times New Roman" w:hAnsi="Times New Roman" w:cs="Times New Roman"/>
          <w:lang w:val="en-US"/>
        </w:rPr>
        <w:t xml:space="preserve">transportation, venue, coffee breaks, masks, sanitizers, stationeries, printing </w:t>
      </w:r>
      <w:r w:rsidR="00B842BF">
        <w:rPr>
          <w:rFonts w:ascii="Times New Roman" w:eastAsia="Times New Roman" w:hAnsi="Times New Roman" w:cs="Times New Roman"/>
          <w:lang w:val="en-US"/>
        </w:rPr>
        <w:t>of handouts</w:t>
      </w:r>
      <w:r w:rsidR="00B842BF" w:rsidRPr="00EE7FAA">
        <w:rPr>
          <w:rFonts w:ascii="Times New Roman" w:eastAsia="Times New Roman" w:hAnsi="Times New Roman" w:cs="Times New Roman"/>
          <w:lang w:val="en-US"/>
        </w:rPr>
        <w:t>, certificates, letters</w:t>
      </w:r>
      <w:r w:rsidR="00B842BF">
        <w:rPr>
          <w:rFonts w:ascii="Times New Roman" w:eastAsia="Times New Roman" w:hAnsi="Times New Roman" w:cs="Times New Roman"/>
          <w:lang w:val="en-US"/>
        </w:rPr>
        <w:t xml:space="preserve"> of appreciation</w:t>
      </w:r>
      <w:r w:rsidR="00B842BF" w:rsidRPr="00EE7FAA">
        <w:rPr>
          <w:rFonts w:ascii="Times New Roman" w:eastAsia="Times New Roman" w:hAnsi="Times New Roman" w:cs="Times New Roman"/>
          <w:lang w:val="en-US"/>
        </w:rPr>
        <w:t>)</w:t>
      </w:r>
      <w:r w:rsidRPr="00EE7FAA">
        <w:rPr>
          <w:rFonts w:ascii="Times New Roman" w:eastAsia="Times New Roman" w:hAnsi="Times New Roman" w:cs="Times New Roman"/>
          <w:lang w:val="en-US"/>
        </w:rPr>
        <w:t xml:space="preserve"> for conducting</w:t>
      </w:r>
      <w:r w:rsidRPr="00EE7FAA">
        <w:rPr>
          <w:rFonts w:ascii="Times New Roman" w:eastAsia="Times New Roman" w:hAnsi="Times New Roman" w:cs="Times New Roman"/>
          <w:bCs/>
          <w:lang w:val="en-US"/>
        </w:rPr>
        <w:t xml:space="preserve"> </w:t>
      </w:r>
      <w:r w:rsidR="00B842BF" w:rsidRPr="00B842BF">
        <w:rPr>
          <w:rFonts w:ascii="Times New Roman" w:eastAsia="Times New Roman" w:hAnsi="Times New Roman" w:cs="Times New Roman"/>
          <w:bCs/>
          <w:lang w:val="en-US"/>
        </w:rPr>
        <w:t>the 7-</w:t>
      </w:r>
      <w:r w:rsidRPr="00EE7FAA">
        <w:rPr>
          <w:rFonts w:ascii="Times New Roman" w:eastAsia="Times New Roman" w:hAnsi="Times New Roman" w:cs="Times New Roman"/>
          <w:bCs/>
          <w:lang w:val="en-US"/>
        </w:rPr>
        <w:t>week acceleration program</w:t>
      </w:r>
      <w:r w:rsidR="00B842BF">
        <w:rPr>
          <w:rFonts w:ascii="Times New Roman" w:eastAsia="Times New Roman" w:hAnsi="Times New Roman" w:cs="Times New Roman"/>
          <w:bCs/>
          <w:lang w:val="en-US"/>
        </w:rPr>
        <w:t>.</w:t>
      </w:r>
    </w:p>
    <w:p w14:paraId="588613DE" w14:textId="77777777" w:rsidR="005A191D"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2.3. BAP 3</w:t>
      </w:r>
      <w:r w:rsidR="00B842BF">
        <w:rPr>
          <w:rFonts w:ascii="Times New Roman" w:eastAsia="Times New Roman" w:hAnsi="Times New Roman" w:cs="Times New Roman"/>
          <w:b/>
          <w:lang w:val="en-US"/>
        </w:rPr>
        <w:t xml:space="preserve"> - </w:t>
      </w:r>
      <w:r w:rsidR="00B842BF" w:rsidRPr="00EE7FAA">
        <w:rPr>
          <w:rFonts w:ascii="Times New Roman" w:eastAsia="Times New Roman" w:hAnsi="Times New Roman" w:cs="Times New Roman"/>
          <w:b/>
          <w:lang w:val="en-US"/>
        </w:rPr>
        <w:t>Provision of business acceleration to</w:t>
      </w:r>
      <w:r w:rsidR="00B842BF" w:rsidRPr="00EE7FAA">
        <w:rPr>
          <w:rFonts w:ascii="Times New Roman" w:eastAsia="Times New Roman" w:hAnsi="Times New Roman" w:cs="Times New Roman"/>
          <w:b/>
          <w:highlight w:val="white"/>
          <w:lang w:val="en-US"/>
        </w:rPr>
        <w:t xml:space="preserve"> </w:t>
      </w:r>
      <w:r w:rsidRPr="00EE7FAA">
        <w:rPr>
          <w:rFonts w:ascii="Times New Roman" w:eastAsia="Times New Roman" w:hAnsi="Times New Roman" w:cs="Times New Roman"/>
          <w:b/>
          <w:highlight w:val="white"/>
          <w:lang w:val="en-US"/>
        </w:rPr>
        <w:t>e-enterprises (hackathon) f</w:t>
      </w:r>
      <w:r w:rsidRPr="00EE7FAA">
        <w:rPr>
          <w:rFonts w:ascii="Times New Roman" w:eastAsia="Times New Roman" w:hAnsi="Times New Roman" w:cs="Times New Roman"/>
          <w:b/>
          <w:lang w:val="en-US"/>
        </w:rPr>
        <w:t>or the young entrepreneurs from Batken, Osh, Jalal Abad oblasts</w:t>
      </w:r>
      <w:r w:rsidR="00B842BF">
        <w:rPr>
          <w:rFonts w:ascii="Times New Roman" w:eastAsia="Times New Roman" w:hAnsi="Times New Roman" w:cs="Times New Roman"/>
          <w:highlight w:val="white"/>
          <w:lang w:val="en-US"/>
        </w:rPr>
        <w:t xml:space="preserve">. </w:t>
      </w:r>
      <w:r>
        <w:rPr>
          <w:rFonts w:ascii="Times New Roman" w:eastAsia="Times New Roman" w:hAnsi="Times New Roman" w:cs="Times New Roman"/>
        </w:rPr>
        <w:t>С</w:t>
      </w:r>
      <w:r w:rsidRPr="00EE7FAA">
        <w:rPr>
          <w:rFonts w:ascii="Times New Roman" w:eastAsia="Times New Roman" w:hAnsi="Times New Roman" w:cs="Times New Roman"/>
          <w:lang w:val="en-US"/>
        </w:rPr>
        <w:t xml:space="preserve">onsultant will </w:t>
      </w:r>
      <w:r w:rsidRPr="00EE7FAA">
        <w:rPr>
          <w:rFonts w:ascii="Times New Roman" w:eastAsia="Times New Roman" w:hAnsi="Times New Roman" w:cs="Times New Roman"/>
          <w:highlight w:val="white"/>
          <w:lang w:val="en-US"/>
        </w:rPr>
        <w:t xml:space="preserve">(1) develop the modules </w:t>
      </w:r>
      <w:r w:rsidRPr="00EE7FAA">
        <w:rPr>
          <w:rFonts w:ascii="Times New Roman" w:eastAsia="Times New Roman" w:hAnsi="Times New Roman" w:cs="Times New Roman"/>
          <w:lang w:val="en-US"/>
        </w:rPr>
        <w:t xml:space="preserve">for the hackathon </w:t>
      </w:r>
      <w:r w:rsidRPr="00EE7FAA">
        <w:rPr>
          <w:rFonts w:ascii="Times New Roman" w:eastAsia="Times New Roman" w:hAnsi="Times New Roman" w:cs="Times New Roman"/>
          <w:iCs/>
          <w:lang w:val="en-US"/>
        </w:rPr>
        <w:t>(</w:t>
      </w:r>
      <w:r w:rsidR="00B842BF" w:rsidRPr="00EE7FAA">
        <w:rPr>
          <w:rFonts w:ascii="Times New Roman" w:eastAsia="Times New Roman" w:hAnsi="Times New Roman" w:cs="Times New Roman"/>
          <w:iCs/>
          <w:lang w:val="en-US"/>
        </w:rPr>
        <w:t>the content of the module in Section 3 below</w:t>
      </w:r>
      <w:r w:rsidRPr="00EE7FAA">
        <w:rPr>
          <w:rFonts w:ascii="Times New Roman" w:eastAsia="Times New Roman" w:hAnsi="Times New Roman" w:cs="Times New Roman"/>
          <w:iCs/>
          <w:lang w:val="en-US"/>
        </w:rPr>
        <w:t>)</w:t>
      </w:r>
      <w:r w:rsidRPr="00EE7FAA">
        <w:rPr>
          <w:rFonts w:ascii="Times New Roman" w:eastAsia="Times New Roman" w:hAnsi="Times New Roman" w:cs="Times New Roman"/>
          <w:lang w:val="en-US"/>
        </w:rPr>
        <w:t xml:space="preserve">; (2) </w:t>
      </w:r>
      <w:r w:rsidR="00B842BF">
        <w:rPr>
          <w:rFonts w:ascii="Times New Roman" w:eastAsia="Times New Roman" w:hAnsi="Times New Roman" w:cs="Times New Roman"/>
          <w:lang w:val="en-US"/>
        </w:rPr>
        <w:t>facilitate the hackathons</w:t>
      </w:r>
      <w:r w:rsidRPr="00EE7FAA">
        <w:rPr>
          <w:rFonts w:ascii="Times New Roman" w:eastAsia="Times New Roman" w:hAnsi="Times New Roman" w:cs="Times New Roman"/>
          <w:lang w:val="en-US"/>
        </w:rPr>
        <w:t xml:space="preserve">; (3) </w:t>
      </w:r>
      <w:r w:rsidR="00B842BF">
        <w:rPr>
          <w:rFonts w:ascii="Times New Roman" w:eastAsia="Times New Roman" w:hAnsi="Times New Roman" w:cs="Times New Roman"/>
          <w:lang w:val="en-US"/>
        </w:rPr>
        <w:t>deliver the modules during the hackathon, in addition to</w:t>
      </w:r>
      <w:r w:rsidRPr="00EE7FAA">
        <w:rPr>
          <w:rFonts w:ascii="Times New Roman" w:eastAsia="Times New Roman" w:hAnsi="Times New Roman" w:cs="Times New Roman"/>
          <w:lang w:val="en-US"/>
        </w:rPr>
        <w:t xml:space="preserve"> mentorship support during the program for at least 2</w:t>
      </w:r>
      <w:r w:rsidR="00EE7FAA">
        <w:rPr>
          <w:rFonts w:ascii="Times New Roman" w:eastAsia="Times New Roman" w:hAnsi="Times New Roman" w:cs="Times New Roman"/>
          <w:lang w:val="en-US"/>
        </w:rPr>
        <w:t>0</w:t>
      </w:r>
      <w:r w:rsidRPr="00EE7FAA">
        <w:rPr>
          <w:rFonts w:ascii="Times New Roman" w:eastAsia="Times New Roman" w:hAnsi="Times New Roman" w:cs="Times New Roman"/>
          <w:lang w:val="en-US"/>
        </w:rPr>
        <w:t xml:space="preserve"> target e- enterprises; (4) organize the logistics</w:t>
      </w:r>
      <w:r w:rsidR="00B842BF">
        <w:rPr>
          <w:rFonts w:ascii="Times New Roman" w:eastAsia="Times New Roman" w:hAnsi="Times New Roman" w:cs="Times New Roman"/>
          <w:lang w:val="en-US"/>
        </w:rPr>
        <w:t xml:space="preserve"> </w:t>
      </w:r>
      <w:r w:rsidR="00B842BF" w:rsidRPr="00B842BF">
        <w:rPr>
          <w:rFonts w:ascii="Times New Roman" w:eastAsia="Times New Roman" w:hAnsi="Times New Roman" w:cs="Times New Roman"/>
          <w:lang w:val="en-US"/>
        </w:rPr>
        <w:t xml:space="preserve">(accommodation for experts, trackers and participants, meal, ground and air transportation, venue, coffee breaks, masks, sanitizers, stationeries, printing of handouts, certificates, letters of appreciation) </w:t>
      </w:r>
      <w:r w:rsidRPr="00EE7FAA">
        <w:rPr>
          <w:rFonts w:ascii="Times New Roman" w:eastAsia="Times New Roman" w:hAnsi="Times New Roman" w:cs="Times New Roman"/>
          <w:lang w:val="en-US"/>
        </w:rPr>
        <w:t xml:space="preserve"> for conducting the </w:t>
      </w:r>
      <w:r w:rsidR="00B842BF">
        <w:rPr>
          <w:rFonts w:ascii="Times New Roman" w:eastAsia="Times New Roman" w:hAnsi="Times New Roman" w:cs="Times New Roman"/>
          <w:bCs/>
          <w:lang w:val="en-US"/>
        </w:rPr>
        <w:t>three-</w:t>
      </w:r>
      <w:r w:rsidRPr="00EE7FAA">
        <w:rPr>
          <w:rFonts w:ascii="Times New Roman" w:eastAsia="Times New Roman" w:hAnsi="Times New Roman" w:cs="Times New Roman"/>
          <w:bCs/>
          <w:lang w:val="en-US"/>
        </w:rPr>
        <w:t>weeks hackathon</w:t>
      </w:r>
      <w:r w:rsidRPr="00EE7FAA">
        <w:rPr>
          <w:rFonts w:ascii="Times New Roman" w:eastAsia="Times New Roman" w:hAnsi="Times New Roman" w:cs="Times New Roman"/>
          <w:b/>
          <w:lang w:val="en-US"/>
        </w:rPr>
        <w:t xml:space="preserve"> </w:t>
      </w:r>
      <w:r w:rsidRPr="00EE7FAA">
        <w:rPr>
          <w:rFonts w:ascii="Times New Roman" w:eastAsia="Times New Roman" w:hAnsi="Times New Roman" w:cs="Times New Roman"/>
          <w:lang w:val="en-US"/>
        </w:rPr>
        <w:t xml:space="preserve">for </w:t>
      </w:r>
      <w:r w:rsidR="004C6B08">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e-enterprises from Osh, Batken and Jalal</w:t>
      </w:r>
      <w:r w:rsidR="00511181">
        <w:rPr>
          <w:rFonts w:ascii="Times New Roman" w:eastAsia="Times New Roman" w:hAnsi="Times New Roman" w:cs="Times New Roman"/>
          <w:lang w:val="en-US"/>
        </w:rPr>
        <w:t>-</w:t>
      </w:r>
      <w:r w:rsidRPr="00EE7FAA">
        <w:rPr>
          <w:rFonts w:ascii="Times New Roman" w:eastAsia="Times New Roman" w:hAnsi="Times New Roman" w:cs="Times New Roman"/>
          <w:lang w:val="en-US"/>
        </w:rPr>
        <w:t>Abad oblasts.</w:t>
      </w:r>
    </w:p>
    <w:p w14:paraId="00000017" w14:textId="4525DC6D"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2.4</w:t>
      </w:r>
      <w:r w:rsidRPr="00EE7FAA">
        <w:rPr>
          <w:rFonts w:ascii="Times New Roman" w:eastAsia="Times New Roman" w:hAnsi="Times New Roman" w:cs="Times New Roman"/>
          <w:lang w:val="en-US"/>
        </w:rPr>
        <w:t xml:space="preserve">. </w:t>
      </w:r>
      <w:r w:rsidRPr="00EE7FAA">
        <w:rPr>
          <w:rFonts w:ascii="Times New Roman" w:eastAsia="Times New Roman" w:hAnsi="Times New Roman" w:cs="Times New Roman"/>
          <w:b/>
          <w:lang w:val="en-US"/>
        </w:rPr>
        <w:t xml:space="preserve">BAP 4 - </w:t>
      </w:r>
      <w:r w:rsidR="00B842BF">
        <w:rPr>
          <w:rFonts w:ascii="Times New Roman" w:eastAsia="Times New Roman" w:hAnsi="Times New Roman" w:cs="Times New Roman"/>
          <w:b/>
          <w:lang w:val="en-US"/>
        </w:rPr>
        <w:t>P</w:t>
      </w:r>
      <w:r w:rsidRPr="00EE7FAA">
        <w:rPr>
          <w:rFonts w:ascii="Times New Roman" w:eastAsia="Times New Roman" w:hAnsi="Times New Roman" w:cs="Times New Roman"/>
          <w:b/>
          <w:lang w:val="en-US"/>
        </w:rPr>
        <w:t>rovision of consultancy support to 10 - 20 livelihood facilities identified through the sister project CASA-1000 Community Support Program (CSP)</w:t>
      </w:r>
      <w:r w:rsidR="00B842BF">
        <w:rPr>
          <w:rFonts w:ascii="Times New Roman" w:eastAsia="Times New Roman" w:hAnsi="Times New Roman" w:cs="Times New Roman"/>
          <w:b/>
          <w:lang w:val="en-US"/>
        </w:rPr>
        <w:t xml:space="preserve">. </w:t>
      </w:r>
      <w:r w:rsidR="00B842BF">
        <w:rPr>
          <w:rFonts w:ascii="Times New Roman" w:eastAsia="Times New Roman" w:hAnsi="Times New Roman" w:cs="Times New Roman"/>
          <w:lang w:val="en-US"/>
        </w:rPr>
        <w:t>T</w:t>
      </w:r>
      <w:r w:rsidRPr="00EE7FAA">
        <w:rPr>
          <w:rFonts w:ascii="Times New Roman" w:eastAsia="Times New Roman" w:hAnsi="Times New Roman" w:cs="Times New Roman"/>
          <w:lang w:val="en-US"/>
        </w:rPr>
        <w:t>he selected consultant will (</w:t>
      </w:r>
      <w:r w:rsidR="00B842BF">
        <w:rPr>
          <w:rFonts w:ascii="Times New Roman" w:eastAsia="Times New Roman" w:hAnsi="Times New Roman" w:cs="Times New Roman"/>
          <w:lang w:val="en-US"/>
        </w:rPr>
        <w:t>1</w:t>
      </w:r>
      <w:r w:rsidRPr="00EE7FAA">
        <w:rPr>
          <w:rFonts w:ascii="Times New Roman" w:eastAsia="Times New Roman" w:hAnsi="Times New Roman" w:cs="Times New Roman"/>
          <w:lang w:val="en-US"/>
        </w:rPr>
        <w:t>) make a deep diagnostics of the business development needs of the pre-selected livelihood facilities and (</w:t>
      </w:r>
      <w:r w:rsidR="00B842BF">
        <w:rPr>
          <w:rFonts w:ascii="Times New Roman" w:eastAsia="Times New Roman" w:hAnsi="Times New Roman" w:cs="Times New Roman"/>
          <w:lang w:val="en-US"/>
        </w:rPr>
        <w:t>2</w:t>
      </w:r>
      <w:r w:rsidRPr="00EE7FAA">
        <w:rPr>
          <w:rFonts w:ascii="Times New Roman" w:eastAsia="Times New Roman" w:hAnsi="Times New Roman" w:cs="Times New Roman"/>
          <w:lang w:val="en-US"/>
        </w:rPr>
        <w:t xml:space="preserve">) based on the needs identified, provide tailored business development support to the managers of these facilities, </w:t>
      </w:r>
      <w:r w:rsidR="00B842BF">
        <w:rPr>
          <w:rFonts w:ascii="Times New Roman" w:eastAsia="Times New Roman" w:hAnsi="Times New Roman" w:cs="Times New Roman"/>
          <w:lang w:val="en-US"/>
        </w:rPr>
        <w:t xml:space="preserve">and </w:t>
      </w:r>
      <w:r w:rsidRPr="00EE7FAA">
        <w:rPr>
          <w:rFonts w:ascii="Times New Roman" w:eastAsia="Times New Roman" w:hAnsi="Times New Roman" w:cs="Times New Roman"/>
          <w:lang w:val="en-US"/>
        </w:rPr>
        <w:t>(</w:t>
      </w:r>
      <w:r w:rsidR="00B842BF">
        <w:rPr>
          <w:rFonts w:ascii="Times New Roman" w:eastAsia="Times New Roman" w:hAnsi="Times New Roman" w:cs="Times New Roman"/>
          <w:lang w:val="en-US"/>
        </w:rPr>
        <w:t>3</w:t>
      </w:r>
      <w:r w:rsidRPr="00EE7FAA">
        <w:rPr>
          <w:rFonts w:ascii="Times New Roman" w:eastAsia="Times New Roman" w:hAnsi="Times New Roman" w:cs="Times New Roman"/>
          <w:lang w:val="en-US"/>
        </w:rPr>
        <w:t xml:space="preserve">) </w:t>
      </w:r>
      <w:r w:rsidR="00B842BF">
        <w:rPr>
          <w:rFonts w:ascii="Times New Roman" w:eastAsia="Times New Roman" w:hAnsi="Times New Roman" w:cs="Times New Roman"/>
          <w:lang w:val="en-US"/>
        </w:rPr>
        <w:t>organize</w:t>
      </w:r>
      <w:r w:rsidRPr="00EE7FAA">
        <w:rPr>
          <w:rFonts w:ascii="Times New Roman" w:eastAsia="Times New Roman" w:hAnsi="Times New Roman" w:cs="Times New Roman"/>
          <w:lang w:val="en-US"/>
        </w:rPr>
        <w:t xml:space="preserve"> </w:t>
      </w:r>
      <w:r w:rsidR="00B842BF">
        <w:rPr>
          <w:rFonts w:ascii="Times New Roman" w:eastAsia="Times New Roman" w:hAnsi="Times New Roman" w:cs="Times New Roman"/>
          <w:lang w:val="en-US"/>
        </w:rPr>
        <w:t xml:space="preserve">all the </w:t>
      </w:r>
      <w:r w:rsidRPr="00EE7FAA">
        <w:rPr>
          <w:rFonts w:ascii="Times New Roman" w:eastAsia="Times New Roman" w:hAnsi="Times New Roman" w:cs="Times New Roman"/>
          <w:lang w:val="en-US"/>
        </w:rPr>
        <w:t>logistical support</w:t>
      </w:r>
      <w:r w:rsidR="00B842BF">
        <w:rPr>
          <w:rFonts w:ascii="Times New Roman" w:eastAsia="Times New Roman" w:hAnsi="Times New Roman" w:cs="Times New Roman"/>
          <w:lang w:val="en-US"/>
        </w:rPr>
        <w:t xml:space="preserve"> needed</w:t>
      </w:r>
      <w:r w:rsidRPr="00EE7FAA">
        <w:rPr>
          <w:rFonts w:ascii="Times New Roman" w:eastAsia="Times New Roman" w:hAnsi="Times New Roman" w:cs="Times New Roman"/>
          <w:lang w:val="en-US"/>
        </w:rPr>
        <w:t xml:space="preserve"> for </w:t>
      </w:r>
      <w:r w:rsidR="00B842BF">
        <w:rPr>
          <w:rFonts w:ascii="Times New Roman" w:eastAsia="Times New Roman" w:hAnsi="Times New Roman" w:cs="Times New Roman"/>
          <w:lang w:val="en-US"/>
        </w:rPr>
        <w:t>deliverin</w:t>
      </w:r>
      <w:r w:rsidRPr="00EE7FAA">
        <w:rPr>
          <w:rFonts w:ascii="Times New Roman" w:eastAsia="Times New Roman" w:hAnsi="Times New Roman" w:cs="Times New Roman"/>
          <w:lang w:val="en-US"/>
        </w:rPr>
        <w:t>g business advisory services.</w:t>
      </w:r>
    </w:p>
    <w:p w14:paraId="00000018" w14:textId="002A00DC" w:rsidR="0022363C" w:rsidRPr="00EE7FAA" w:rsidRDefault="00140D11" w:rsidP="00642554">
      <w:pPr>
        <w:spacing w:after="12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Additional information on the logical and information (PR) support anticipated for BAP 1 are available in Table 1.2 &amp; 1.3, BAP 2 in Table  2.2 and 2.3, BAP 3 in Table 3.2 and 3.3. and BAP 4 in Table 4.2 and 4.3. below.</w:t>
      </w:r>
    </w:p>
    <w:p w14:paraId="435223B0" w14:textId="666FA04E" w:rsidR="002A4077" w:rsidRPr="00EE7FAA" w:rsidRDefault="007D7424" w:rsidP="00642554">
      <w:pPr>
        <w:spacing w:after="120" w:line="240" w:lineRule="auto"/>
        <w:jc w:val="both"/>
        <w:rPr>
          <w:rFonts w:ascii="Times" w:eastAsia="Times" w:hAnsi="Times" w:cs="Times"/>
          <w:b/>
          <w:smallCaps/>
          <w:lang w:val="en-US"/>
        </w:rPr>
      </w:pPr>
      <w:r w:rsidRPr="00EE7FAA">
        <w:rPr>
          <w:rFonts w:ascii="Times" w:eastAsia="Times" w:hAnsi="Times" w:cs="Times"/>
          <w:b/>
          <w:smallCaps/>
          <w:lang w:val="en-US"/>
        </w:rPr>
        <w:t>3. SCOPE OF SERVICES</w:t>
      </w:r>
    </w:p>
    <w:p w14:paraId="0000001A" w14:textId="77777777"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responsibilities of the consultant include, but are not limited to, the following tasks:</w:t>
      </w:r>
    </w:p>
    <w:p w14:paraId="0000001E" w14:textId="766C2B00" w:rsidR="0022363C" w:rsidRPr="00B842BF"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 xml:space="preserve">3.1. Within BAP 1, </w:t>
      </w:r>
      <w:r w:rsidRPr="00EE7FAA">
        <w:rPr>
          <w:rFonts w:ascii="Times New Roman" w:eastAsia="Times New Roman" w:hAnsi="Times New Roman" w:cs="Times New Roman"/>
          <w:bCs/>
          <w:lang w:val="en-US"/>
        </w:rPr>
        <w:t xml:space="preserve">the selected consultant will </w:t>
      </w:r>
      <w:r w:rsidR="00B842BF" w:rsidRPr="00B842BF">
        <w:rPr>
          <w:rFonts w:ascii="Times New Roman" w:eastAsia="Times New Roman" w:hAnsi="Times New Roman" w:cs="Times New Roman"/>
          <w:bCs/>
          <w:lang w:val="en-US"/>
        </w:rPr>
        <w:t>deliver</w:t>
      </w:r>
      <w:r w:rsidRPr="00EE7FAA">
        <w:rPr>
          <w:rFonts w:ascii="Times New Roman" w:eastAsia="Times New Roman" w:hAnsi="Times New Roman" w:cs="Times New Roman"/>
          <w:bCs/>
          <w:lang w:val="en-US"/>
        </w:rPr>
        <w:t xml:space="preserve"> business advisory services</w:t>
      </w:r>
      <w:r w:rsidR="00B842BF" w:rsidRPr="00B842BF">
        <w:rPr>
          <w:rFonts w:ascii="Times New Roman" w:eastAsia="Times New Roman" w:hAnsi="Times New Roman" w:cs="Times New Roman"/>
          <w:bCs/>
          <w:lang w:val="en-US"/>
        </w:rPr>
        <w:t xml:space="preserve"> based on</w:t>
      </w:r>
      <w:r w:rsidRPr="00EE7FAA">
        <w:rPr>
          <w:rFonts w:ascii="Times New Roman" w:eastAsia="Times New Roman" w:hAnsi="Times New Roman" w:cs="Times New Roman"/>
          <w:bCs/>
          <w:lang w:val="en-US"/>
        </w:rPr>
        <w:t xml:space="preserve"> </w:t>
      </w:r>
      <w:r w:rsidR="00511181">
        <w:rPr>
          <w:rFonts w:ascii="Times New Roman" w:eastAsia="Times New Roman" w:hAnsi="Times New Roman" w:cs="Times New Roman"/>
          <w:bCs/>
          <w:lang w:val="en-US"/>
        </w:rPr>
        <w:t xml:space="preserve">the </w:t>
      </w:r>
      <w:r w:rsidRPr="00EE7FAA">
        <w:rPr>
          <w:rFonts w:ascii="Times New Roman" w:eastAsia="Times New Roman" w:hAnsi="Times New Roman" w:cs="Times New Roman"/>
          <w:bCs/>
          <w:lang w:val="en-US"/>
        </w:rPr>
        <w:t>following steps:</w:t>
      </w:r>
      <w:r w:rsidR="00B842BF">
        <w:rPr>
          <w:rFonts w:ascii="Times New Roman" w:eastAsia="Times New Roman" w:hAnsi="Times New Roman" w:cs="Times New Roman"/>
          <w:bCs/>
          <w:lang w:val="en-US"/>
        </w:rPr>
        <w:t xml:space="preserve"> </w:t>
      </w:r>
      <w:r w:rsidR="00B842BF" w:rsidRPr="00B842BF">
        <w:rPr>
          <w:rFonts w:ascii="Times New Roman" w:eastAsia="Times New Roman" w:hAnsi="Times New Roman" w:cs="Times New Roman"/>
          <w:b/>
          <w:lang w:val="en-US"/>
        </w:rPr>
        <w:t>(1)</w:t>
      </w:r>
      <w:r w:rsidR="00B842BF">
        <w:rPr>
          <w:rFonts w:ascii="Times New Roman" w:eastAsia="Times New Roman" w:hAnsi="Times New Roman" w:cs="Times New Roman"/>
          <w:bCs/>
          <w:lang w:val="en-US"/>
        </w:rPr>
        <w:t xml:space="preserve"> </w:t>
      </w:r>
      <w:r w:rsidR="00B842BF">
        <w:rPr>
          <w:rFonts w:ascii="Times New Roman" w:eastAsia="Times New Roman" w:hAnsi="Times New Roman" w:cs="Times New Roman"/>
          <w:lang w:val="en-US"/>
        </w:rPr>
        <w:t>c</w:t>
      </w:r>
      <w:r w:rsidRPr="00EE7FAA">
        <w:rPr>
          <w:rFonts w:ascii="Times New Roman" w:eastAsia="Times New Roman" w:hAnsi="Times New Roman" w:cs="Times New Roman"/>
          <w:lang w:val="en-US"/>
        </w:rPr>
        <w:t xml:space="preserve">onduct individual traction sessions during the BAP for at least </w:t>
      </w:r>
      <w:r w:rsidR="00D2218D">
        <w:rPr>
          <w:rFonts w:ascii="Times New Roman" w:eastAsia="Times New Roman" w:hAnsi="Times New Roman" w:cs="Times New Roman"/>
          <w:lang w:val="en-US"/>
        </w:rPr>
        <w:t>4</w:t>
      </w:r>
      <w:r w:rsidR="00C05F06">
        <w:rPr>
          <w:rFonts w:ascii="Times New Roman" w:eastAsia="Times New Roman" w:hAnsi="Times New Roman" w:cs="Times New Roman"/>
          <w:lang w:val="en-US"/>
        </w:rPr>
        <w:t xml:space="preserve"> – </w:t>
      </w:r>
      <w:r w:rsidR="00D2218D">
        <w:rPr>
          <w:rFonts w:ascii="Times New Roman" w:eastAsia="Times New Roman" w:hAnsi="Times New Roman" w:cs="Times New Roman"/>
          <w:lang w:val="en-US"/>
        </w:rPr>
        <w:t>8</w:t>
      </w:r>
      <w:r w:rsidR="00C05F06">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leading companies by diagnosing, assisting</w:t>
      </w:r>
      <w:r w:rsidR="00511181" w:rsidRPr="00EE7FAA">
        <w:rPr>
          <w:rFonts w:ascii="Times New Roman" w:eastAsia="Times New Roman" w:hAnsi="Times New Roman" w:cs="Times New Roman"/>
          <w:lang w:val="en-US"/>
        </w:rPr>
        <w:t>,</w:t>
      </w:r>
      <w:r w:rsidRPr="00EE7FAA">
        <w:rPr>
          <w:rFonts w:ascii="Times New Roman" w:eastAsia="Times New Roman" w:hAnsi="Times New Roman" w:cs="Times New Roman"/>
          <w:lang w:val="en-US"/>
        </w:rPr>
        <w:t xml:space="preserve"> and evaluating the company results during the acceleration process to ensure their business growth</w:t>
      </w:r>
      <w:r w:rsidR="00B842BF">
        <w:rPr>
          <w:rFonts w:ascii="Times New Roman" w:eastAsia="Times New Roman" w:hAnsi="Times New Roman" w:cs="Times New Roman"/>
          <w:lang w:val="en-US"/>
        </w:rPr>
        <w:t xml:space="preserve">; </w:t>
      </w:r>
      <w:r w:rsidR="00B842BF" w:rsidRPr="00B842BF">
        <w:rPr>
          <w:rFonts w:ascii="Times New Roman" w:eastAsia="Times New Roman" w:hAnsi="Times New Roman" w:cs="Times New Roman"/>
          <w:b/>
          <w:bCs/>
          <w:lang w:val="en-US"/>
        </w:rPr>
        <w:t>(2)</w:t>
      </w:r>
      <w:r w:rsidR="00B842BF">
        <w:rPr>
          <w:rFonts w:ascii="Times New Roman" w:eastAsia="Times New Roman" w:hAnsi="Times New Roman" w:cs="Times New Roman"/>
          <w:lang w:val="en-US"/>
        </w:rPr>
        <w:t xml:space="preserve"> p</w:t>
      </w:r>
      <w:r w:rsidRPr="00EE7FAA">
        <w:rPr>
          <w:rFonts w:ascii="Times New Roman" w:eastAsia="Times New Roman" w:hAnsi="Times New Roman" w:cs="Times New Roman"/>
          <w:lang w:val="en-US"/>
        </w:rPr>
        <w:t>rovide services based on the diagnosis to ensure to eliminate the gaps for quantitative and quantitative growth</w:t>
      </w:r>
      <w:r w:rsidR="00B842BF">
        <w:rPr>
          <w:rFonts w:ascii="Times New Roman" w:eastAsia="Times New Roman" w:hAnsi="Times New Roman" w:cs="Times New Roman"/>
          <w:lang w:val="en-US"/>
        </w:rPr>
        <w:t xml:space="preserve"> and </w:t>
      </w:r>
      <w:r w:rsidR="00B842BF" w:rsidRPr="00B842BF">
        <w:rPr>
          <w:rFonts w:ascii="Times New Roman" w:eastAsia="Times New Roman" w:hAnsi="Times New Roman" w:cs="Times New Roman"/>
          <w:b/>
          <w:bCs/>
          <w:lang w:val="en-US"/>
        </w:rPr>
        <w:t>(3)</w:t>
      </w:r>
      <w:r w:rsidR="00B842BF">
        <w:rPr>
          <w:rFonts w:ascii="Times New Roman" w:eastAsia="Times New Roman" w:hAnsi="Times New Roman" w:cs="Times New Roman"/>
          <w:lang w:val="en-US"/>
        </w:rPr>
        <w:t xml:space="preserve"> p</w:t>
      </w:r>
      <w:r w:rsidRPr="00EE7FAA">
        <w:rPr>
          <w:rFonts w:ascii="Times New Roman" w:eastAsia="Times New Roman" w:hAnsi="Times New Roman" w:cs="Times New Roman"/>
          <w:lang w:val="en-US"/>
        </w:rPr>
        <w:t>rovide information, logistical support for participants.</w:t>
      </w:r>
      <w:r w:rsidR="00B842BF">
        <w:rPr>
          <w:rFonts w:ascii="Times New Roman" w:eastAsia="Times New Roman" w:hAnsi="Times New Roman" w:cs="Times New Roman"/>
          <w:lang w:val="en-US"/>
        </w:rPr>
        <w:t xml:space="preserve"> </w:t>
      </w:r>
      <w:bookmarkStart w:id="0" w:name="_Hlk78544468"/>
      <w:r w:rsidR="00B842BF">
        <w:rPr>
          <w:rFonts w:ascii="Times New Roman" w:eastAsia="Times New Roman" w:hAnsi="Times New Roman" w:cs="Times New Roman"/>
          <w:lang w:val="en-US"/>
        </w:rPr>
        <w:t>Additional guidance on the methods for delivering some of the elements of the BAP are provided in Table 1</w:t>
      </w:r>
      <w:r w:rsidR="00C05F06">
        <w:rPr>
          <w:rFonts w:ascii="Times New Roman" w:eastAsia="Times New Roman" w:hAnsi="Times New Roman" w:cs="Times New Roman"/>
          <w:lang w:val="en-US"/>
        </w:rPr>
        <w:t>.1</w:t>
      </w:r>
      <w:r w:rsidR="00B842BF">
        <w:rPr>
          <w:rFonts w:ascii="Times New Roman" w:eastAsia="Times New Roman" w:hAnsi="Times New Roman" w:cs="Times New Roman"/>
          <w:lang w:val="en-US"/>
        </w:rPr>
        <w:t xml:space="preserve"> below.</w:t>
      </w:r>
    </w:p>
    <w:bookmarkEnd w:id="0"/>
    <w:p w14:paraId="0000002B" w14:textId="142D7E90" w:rsidR="0022363C" w:rsidRPr="00B842BF"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3.2. Within BAP 2,</w:t>
      </w:r>
      <w:r w:rsidRPr="00EE7FAA">
        <w:rPr>
          <w:rFonts w:ascii="Times New Roman" w:eastAsia="Times New Roman" w:hAnsi="Times New Roman" w:cs="Times New Roman"/>
          <w:lang w:val="en-US"/>
        </w:rPr>
        <w:t xml:space="preserve"> the selected consultant will </w:t>
      </w:r>
      <w:r w:rsidRPr="00EE7FAA">
        <w:rPr>
          <w:rFonts w:ascii="Times New Roman" w:eastAsia="Times New Roman" w:hAnsi="Times New Roman" w:cs="Times New Roman"/>
          <w:b/>
          <w:lang w:val="en-US"/>
        </w:rPr>
        <w:t xml:space="preserve">(1) </w:t>
      </w:r>
      <w:r w:rsidRPr="00EE7FAA">
        <w:rPr>
          <w:rFonts w:ascii="Times New Roman" w:eastAsia="Times New Roman" w:hAnsi="Times New Roman" w:cs="Times New Roman"/>
          <w:lang w:val="en-US"/>
        </w:rPr>
        <w:t xml:space="preserve">develop the training modules on the following topics for the acceleration program </w:t>
      </w:r>
      <w:r w:rsidRPr="00EE7FAA">
        <w:rPr>
          <w:rFonts w:ascii="Times New Roman" w:eastAsia="Times New Roman" w:hAnsi="Times New Roman" w:cs="Times New Roman"/>
          <w:highlight w:val="white"/>
          <w:lang w:val="en-US"/>
        </w:rPr>
        <w:t xml:space="preserve">: </w:t>
      </w:r>
      <w:r w:rsidR="00B842BF">
        <w:rPr>
          <w:rFonts w:ascii="Times New Roman" w:eastAsia="Times New Roman" w:hAnsi="Times New Roman" w:cs="Times New Roman"/>
          <w:highlight w:val="white"/>
          <w:lang w:val="en-US"/>
        </w:rPr>
        <w:t xml:space="preserve">(i) </w:t>
      </w:r>
      <w:r w:rsidRPr="00EE7FAA">
        <w:rPr>
          <w:rFonts w:ascii="Times New Roman" w:eastAsia="Times New Roman" w:hAnsi="Times New Roman" w:cs="Times New Roman"/>
          <w:highlight w:val="white"/>
          <w:lang w:val="en-US"/>
        </w:rPr>
        <w:t>Problem, Value Proposition, Target Audience, Client Segmentation, Problem interview;</w:t>
      </w:r>
      <w:r w:rsidR="00B842BF">
        <w:rPr>
          <w:rFonts w:ascii="Times New Roman" w:eastAsia="Times New Roman" w:hAnsi="Times New Roman" w:cs="Times New Roman"/>
          <w:highlight w:val="white"/>
          <w:lang w:val="en-US"/>
        </w:rPr>
        <w:t xml:space="preserve">, (ii) </w:t>
      </w:r>
      <w:r w:rsidRPr="00EE7FAA">
        <w:rPr>
          <w:rFonts w:ascii="Times New Roman" w:eastAsia="Times New Roman" w:hAnsi="Times New Roman" w:cs="Times New Roman"/>
          <w:highlight w:val="white"/>
          <w:lang w:val="en-US"/>
        </w:rPr>
        <w:t>Unit economy calculation, Market analysis (Total Addressable Market/ Serviceable Available Market/ Serviceable Obtainable Market), Testing of marketing channels</w:t>
      </w:r>
      <w:r w:rsidR="00B842BF">
        <w:rPr>
          <w:rFonts w:ascii="Times New Roman" w:eastAsia="Times New Roman" w:hAnsi="Times New Roman" w:cs="Times New Roman"/>
          <w:highlight w:val="white"/>
          <w:lang w:val="en-US"/>
        </w:rPr>
        <w:t xml:space="preserve">, (iii) </w:t>
      </w:r>
      <w:r w:rsidRPr="00EE7FAA">
        <w:rPr>
          <w:rFonts w:ascii="Times New Roman" w:eastAsia="Times New Roman" w:hAnsi="Times New Roman" w:cs="Times New Roman"/>
          <w:highlight w:val="white"/>
          <w:lang w:val="en-US"/>
        </w:rPr>
        <w:t>Business Process Optimization</w:t>
      </w:r>
      <w:r w:rsidR="00B842BF">
        <w:rPr>
          <w:rFonts w:ascii="Times New Roman" w:eastAsia="Times New Roman" w:hAnsi="Times New Roman" w:cs="Times New Roman"/>
          <w:highlight w:val="white"/>
          <w:lang w:val="en-US"/>
        </w:rPr>
        <w:t>,</w:t>
      </w:r>
      <w:r w:rsidRPr="00EE7FAA">
        <w:rPr>
          <w:rFonts w:ascii="Times New Roman" w:eastAsia="Times New Roman" w:hAnsi="Times New Roman" w:cs="Times New Roman"/>
          <w:highlight w:val="white"/>
          <w:lang w:val="en-US"/>
        </w:rPr>
        <w:t>;</w:t>
      </w:r>
      <w:r w:rsidR="00B842BF">
        <w:rPr>
          <w:rFonts w:ascii="Times New Roman" w:eastAsia="Times New Roman" w:hAnsi="Times New Roman" w:cs="Times New Roman"/>
          <w:highlight w:val="white"/>
          <w:lang w:val="en-US"/>
        </w:rPr>
        <w:t xml:space="preserve"> (iv) </w:t>
      </w:r>
      <w:r w:rsidRPr="00EE7FAA">
        <w:rPr>
          <w:rFonts w:ascii="Times New Roman" w:eastAsia="Times New Roman" w:hAnsi="Times New Roman" w:cs="Times New Roman"/>
          <w:highlight w:val="white"/>
          <w:lang w:val="en-US"/>
        </w:rPr>
        <w:t>Financial and Managerial Accounting</w:t>
      </w:r>
      <w:r w:rsidR="00B842BF">
        <w:rPr>
          <w:rFonts w:ascii="Times New Roman" w:eastAsia="Times New Roman" w:hAnsi="Times New Roman" w:cs="Times New Roman"/>
          <w:highlight w:val="white"/>
          <w:lang w:val="en-US"/>
        </w:rPr>
        <w:t xml:space="preserve">, (v) </w:t>
      </w:r>
      <w:r w:rsidRPr="00EE7FAA">
        <w:rPr>
          <w:rFonts w:ascii="Times New Roman" w:eastAsia="Times New Roman" w:hAnsi="Times New Roman" w:cs="Times New Roman"/>
          <w:highlight w:val="white"/>
          <w:lang w:val="en-US"/>
        </w:rPr>
        <w:t>Marketing and Sales</w:t>
      </w:r>
      <w:r w:rsidR="00B842BF">
        <w:rPr>
          <w:rFonts w:ascii="Times New Roman" w:eastAsia="Times New Roman" w:hAnsi="Times New Roman" w:cs="Times New Roman"/>
          <w:highlight w:val="white"/>
          <w:lang w:val="en-US"/>
        </w:rPr>
        <w:t xml:space="preserve">, (vi) </w:t>
      </w:r>
      <w:r w:rsidRPr="00EE7FAA">
        <w:rPr>
          <w:rFonts w:ascii="Times New Roman" w:eastAsia="Times New Roman" w:hAnsi="Times New Roman" w:cs="Times New Roman"/>
          <w:highlight w:val="white"/>
          <w:lang w:val="en-US"/>
        </w:rPr>
        <w:t>Strategy for business development and scaling up</w:t>
      </w:r>
      <w:r w:rsidR="00B842BF">
        <w:rPr>
          <w:rFonts w:ascii="Times New Roman" w:eastAsia="Times New Roman" w:hAnsi="Times New Roman" w:cs="Times New Roman"/>
          <w:highlight w:val="white"/>
          <w:lang w:val="en-US"/>
        </w:rPr>
        <w:t xml:space="preserve"> and (vii) </w:t>
      </w:r>
      <w:r w:rsidRPr="00EE7FAA">
        <w:rPr>
          <w:rFonts w:ascii="Times New Roman" w:eastAsia="Times New Roman" w:hAnsi="Times New Roman" w:cs="Times New Roman"/>
          <w:highlight w:val="white"/>
          <w:lang w:val="en-US"/>
        </w:rPr>
        <w:t>Export</w:t>
      </w:r>
      <w:r w:rsidR="00B842BF">
        <w:rPr>
          <w:rFonts w:ascii="Times New Roman" w:eastAsia="Times New Roman" w:hAnsi="Times New Roman" w:cs="Times New Roman"/>
          <w:highlight w:val="white"/>
          <w:lang w:val="en-US"/>
        </w:rPr>
        <w:t xml:space="preserve">; </w:t>
      </w:r>
      <w:r w:rsidRPr="00EE7FAA">
        <w:rPr>
          <w:rFonts w:ascii="Times New Roman" w:eastAsia="Times New Roman" w:hAnsi="Times New Roman" w:cs="Times New Roman"/>
          <w:b/>
          <w:lang w:val="en-US"/>
        </w:rPr>
        <w:t>(2)</w:t>
      </w:r>
      <w:r w:rsidRPr="00EE7FAA">
        <w:rPr>
          <w:rFonts w:ascii="Times New Roman" w:eastAsia="Times New Roman" w:hAnsi="Times New Roman" w:cs="Times New Roman"/>
          <w:lang w:val="en-US"/>
        </w:rPr>
        <w:t xml:space="preserve"> train and provide capacity building sessions for </w:t>
      </w:r>
      <w:r w:rsidR="004C6B08">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selected companies selected to participate in the BAP in  Kyrgyz or Russian upon request of the project team</w:t>
      </w:r>
      <w:r w:rsidR="00B842BF">
        <w:rPr>
          <w:rFonts w:ascii="Times New Roman" w:eastAsia="Times New Roman" w:hAnsi="Times New Roman" w:cs="Times New Roman"/>
          <w:lang w:val="en-US"/>
        </w:rPr>
        <w:t xml:space="preserve"> and </w:t>
      </w:r>
      <w:r w:rsidRPr="00EE7FAA">
        <w:rPr>
          <w:rFonts w:ascii="Times New Roman" w:eastAsia="Times New Roman" w:hAnsi="Times New Roman" w:cs="Times New Roman"/>
          <w:b/>
          <w:lang w:val="en-US"/>
        </w:rPr>
        <w:t xml:space="preserve">(3) </w:t>
      </w:r>
      <w:r w:rsidRPr="00EE7FAA">
        <w:rPr>
          <w:rFonts w:ascii="Times New Roman" w:eastAsia="Times New Roman" w:hAnsi="Times New Roman" w:cs="Times New Roman"/>
          <w:lang w:val="en-US"/>
        </w:rPr>
        <w:t xml:space="preserve">conduct individual traction sessions during the BAP for at least </w:t>
      </w:r>
      <w:r w:rsidR="004C6B08">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companies by diagnosing, assisting and evaluating the company results during the acceleration process to ensure their business growth.</w:t>
      </w:r>
      <w:r w:rsidR="00B842BF">
        <w:rPr>
          <w:rFonts w:ascii="Times New Roman" w:eastAsia="Times New Roman" w:hAnsi="Times New Roman" w:cs="Times New Roman"/>
          <w:lang w:val="en-US"/>
        </w:rPr>
        <w:t xml:space="preserve"> Additional information on the delivery of this acceleration program are provide</w:t>
      </w:r>
      <w:r w:rsidR="00511181">
        <w:rPr>
          <w:rFonts w:ascii="Times New Roman" w:eastAsia="Times New Roman" w:hAnsi="Times New Roman" w:cs="Times New Roman"/>
          <w:lang w:val="en-US"/>
        </w:rPr>
        <w:t>d</w:t>
      </w:r>
      <w:r w:rsidR="00B842BF">
        <w:rPr>
          <w:rFonts w:ascii="Times New Roman" w:eastAsia="Times New Roman" w:hAnsi="Times New Roman" w:cs="Times New Roman"/>
          <w:lang w:val="en-US"/>
        </w:rPr>
        <w:t xml:space="preserve"> in Table 2</w:t>
      </w:r>
      <w:r w:rsidR="00C05F06">
        <w:rPr>
          <w:rFonts w:ascii="Times New Roman" w:eastAsia="Times New Roman" w:hAnsi="Times New Roman" w:cs="Times New Roman"/>
          <w:lang w:val="en-US"/>
        </w:rPr>
        <w:t>.1</w:t>
      </w:r>
      <w:r w:rsidR="00B842BF">
        <w:rPr>
          <w:rFonts w:ascii="Times New Roman" w:eastAsia="Times New Roman" w:hAnsi="Times New Roman" w:cs="Times New Roman"/>
          <w:lang w:val="en-US"/>
        </w:rPr>
        <w:t xml:space="preserve"> below.</w:t>
      </w:r>
    </w:p>
    <w:p w14:paraId="00000039" w14:textId="5A4426A4" w:rsidR="0022363C" w:rsidRPr="00EE7FAA" w:rsidRDefault="007D7424" w:rsidP="00642554">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b/>
          <w:lang w:val="en-US"/>
        </w:rPr>
        <w:t xml:space="preserve">3.3. Within </w:t>
      </w:r>
      <w:r w:rsidRPr="00EE7FAA">
        <w:rPr>
          <w:rFonts w:ascii="Times New Roman" w:eastAsia="Times New Roman" w:hAnsi="Times New Roman" w:cs="Times New Roman"/>
          <w:b/>
          <w:highlight w:val="white"/>
          <w:lang w:val="en-US"/>
        </w:rPr>
        <w:t>BAP 3</w:t>
      </w:r>
      <w:r w:rsidRPr="00EE7FAA">
        <w:rPr>
          <w:rFonts w:ascii="Times New Roman" w:eastAsia="Times New Roman" w:hAnsi="Times New Roman" w:cs="Times New Roman"/>
          <w:highlight w:val="white"/>
          <w:lang w:val="en-US"/>
        </w:rPr>
        <w:t xml:space="preserve">, </w:t>
      </w:r>
      <w:r w:rsidRPr="00EE7FAA">
        <w:rPr>
          <w:rFonts w:ascii="Times New Roman" w:eastAsia="Times New Roman" w:hAnsi="Times New Roman" w:cs="Times New Roman"/>
          <w:lang w:val="en-US"/>
        </w:rPr>
        <w:t xml:space="preserve">the selected consultant will </w:t>
      </w:r>
      <w:r w:rsidRPr="00EE7FAA">
        <w:rPr>
          <w:rFonts w:ascii="Times New Roman" w:eastAsia="Times New Roman" w:hAnsi="Times New Roman" w:cs="Times New Roman"/>
          <w:b/>
          <w:highlight w:val="white"/>
          <w:lang w:val="en-US"/>
        </w:rPr>
        <w:t>(1)</w:t>
      </w:r>
      <w:r w:rsidRPr="00EE7FAA">
        <w:rPr>
          <w:rFonts w:ascii="Times New Roman" w:eastAsia="Times New Roman" w:hAnsi="Times New Roman" w:cs="Times New Roman"/>
          <w:highlight w:val="white"/>
          <w:lang w:val="en-US"/>
        </w:rPr>
        <w:t xml:space="preserve"> develop the modules </w:t>
      </w:r>
      <w:r w:rsidRPr="00EE7FAA">
        <w:rPr>
          <w:rFonts w:ascii="Times New Roman" w:eastAsia="Times New Roman" w:hAnsi="Times New Roman" w:cs="Times New Roman"/>
          <w:lang w:val="en-US"/>
        </w:rPr>
        <w:t xml:space="preserve">on the following topics: </w:t>
      </w:r>
      <w:r w:rsidR="00B842BF">
        <w:rPr>
          <w:rFonts w:ascii="Times New Roman" w:eastAsia="Times New Roman" w:hAnsi="Times New Roman" w:cs="Times New Roman"/>
          <w:lang w:val="en-US"/>
        </w:rPr>
        <w:t xml:space="preserve">(i) </w:t>
      </w:r>
      <w:r w:rsidRPr="00EE7FAA">
        <w:rPr>
          <w:rFonts w:ascii="Times New Roman" w:eastAsia="Times New Roman" w:hAnsi="Times New Roman" w:cs="Times New Roman"/>
          <w:lang w:val="en-US"/>
        </w:rPr>
        <w:t>Idea validations</w:t>
      </w:r>
      <w:r w:rsidR="00B842BF">
        <w:rPr>
          <w:rFonts w:ascii="Times New Roman" w:eastAsia="Times New Roman" w:hAnsi="Times New Roman" w:cs="Times New Roman"/>
          <w:lang w:val="en-US"/>
        </w:rPr>
        <w:t xml:space="preserve">, (ii) </w:t>
      </w:r>
      <w:r w:rsidRPr="00EE7FAA">
        <w:rPr>
          <w:rFonts w:ascii="Times New Roman" w:eastAsia="Times New Roman" w:hAnsi="Times New Roman" w:cs="Times New Roman"/>
          <w:lang w:val="en-US"/>
        </w:rPr>
        <w:t>Business and financial model</w:t>
      </w:r>
      <w:r w:rsidR="00B842BF">
        <w:rPr>
          <w:rFonts w:ascii="Times New Roman" w:eastAsia="Times New Roman" w:hAnsi="Times New Roman" w:cs="Times New Roman"/>
          <w:lang w:val="en-US"/>
        </w:rPr>
        <w:t xml:space="preserve">, (iii) </w:t>
      </w:r>
      <w:r w:rsidRPr="00EE7FAA">
        <w:rPr>
          <w:rFonts w:ascii="Times New Roman" w:eastAsia="Times New Roman" w:hAnsi="Times New Roman" w:cs="Times New Roman"/>
          <w:lang w:val="en-US"/>
        </w:rPr>
        <w:t>Customer development</w:t>
      </w:r>
      <w:r w:rsidRPr="00EE7FAA">
        <w:rPr>
          <w:rFonts w:ascii="Times New Roman" w:eastAsia="Times New Roman" w:hAnsi="Times New Roman" w:cs="Times New Roman"/>
          <w:highlight w:val="white"/>
          <w:lang w:val="en-US"/>
        </w:rPr>
        <w:t>, Problem definition &amp; Value proposition</w:t>
      </w:r>
      <w:r w:rsidR="00B842BF">
        <w:rPr>
          <w:rFonts w:ascii="Times New Roman" w:eastAsia="Times New Roman" w:hAnsi="Times New Roman" w:cs="Times New Roman"/>
          <w:lang w:val="en-US"/>
        </w:rPr>
        <w:t xml:space="preserve">, (iv) </w:t>
      </w:r>
      <w:r w:rsidRPr="00EE7FAA">
        <w:rPr>
          <w:rFonts w:ascii="Times New Roman" w:eastAsia="Times New Roman" w:hAnsi="Times New Roman" w:cs="Times New Roman"/>
          <w:lang w:val="en-US"/>
        </w:rPr>
        <w:t>Design thinking/ Entrepreneurial mindset</w:t>
      </w:r>
      <w:r w:rsidR="00B842BF">
        <w:rPr>
          <w:rFonts w:ascii="Times New Roman" w:eastAsia="Times New Roman" w:hAnsi="Times New Roman" w:cs="Times New Roman"/>
          <w:lang w:val="en-US"/>
        </w:rPr>
        <w:t xml:space="preserve">, (v) </w:t>
      </w:r>
      <w:r w:rsidRPr="00EE7FAA">
        <w:rPr>
          <w:rFonts w:ascii="Times New Roman" w:eastAsia="Times New Roman" w:hAnsi="Times New Roman" w:cs="Times New Roman"/>
          <w:highlight w:val="white"/>
          <w:lang w:val="en-US"/>
        </w:rPr>
        <w:t>Team management</w:t>
      </w:r>
      <w:r w:rsidR="00B842BF">
        <w:rPr>
          <w:rFonts w:ascii="Times New Roman" w:eastAsia="Times New Roman" w:hAnsi="Times New Roman" w:cs="Times New Roman"/>
          <w:highlight w:val="white"/>
          <w:lang w:val="en-US"/>
        </w:rPr>
        <w:t xml:space="preserve">, (vi) </w:t>
      </w:r>
      <w:r w:rsidRPr="00EE7FAA">
        <w:rPr>
          <w:rFonts w:ascii="Times New Roman" w:eastAsia="Times New Roman" w:hAnsi="Times New Roman" w:cs="Times New Roman"/>
          <w:highlight w:val="white"/>
          <w:lang w:val="en-US"/>
        </w:rPr>
        <w:t>Markets Assessment</w:t>
      </w:r>
      <w:r w:rsidR="00B842BF">
        <w:rPr>
          <w:rFonts w:ascii="Times New Roman" w:eastAsia="Times New Roman" w:hAnsi="Times New Roman" w:cs="Times New Roman"/>
          <w:highlight w:val="white"/>
          <w:lang w:val="en-US"/>
        </w:rPr>
        <w:t xml:space="preserve">, (vii) </w:t>
      </w:r>
      <w:r w:rsidRPr="00EE7FAA">
        <w:rPr>
          <w:rFonts w:ascii="Times New Roman" w:eastAsia="Times New Roman" w:hAnsi="Times New Roman" w:cs="Times New Roman"/>
          <w:lang w:val="en-US"/>
        </w:rPr>
        <w:t>Design thinking/ Entrepreneurial mindset</w:t>
      </w:r>
      <w:r w:rsidR="00B842BF">
        <w:rPr>
          <w:rFonts w:ascii="Times New Roman" w:eastAsia="Times New Roman" w:hAnsi="Times New Roman" w:cs="Times New Roman"/>
          <w:lang w:val="en-US"/>
        </w:rPr>
        <w:t xml:space="preserve"> and (viii) </w:t>
      </w:r>
      <w:r w:rsidRPr="00EE7FAA">
        <w:rPr>
          <w:rFonts w:ascii="Times New Roman" w:eastAsia="Times New Roman" w:hAnsi="Times New Roman" w:cs="Times New Roman"/>
          <w:lang w:val="en-US"/>
        </w:rPr>
        <w:t>Pitching and investor</w:t>
      </w:r>
      <w:r w:rsidR="00B842BF" w:rsidRPr="00EE7FAA">
        <w:rPr>
          <w:rFonts w:ascii="Times New Roman" w:eastAsia="Times New Roman" w:hAnsi="Times New Roman" w:cs="Times New Roman"/>
          <w:lang w:val="en-US"/>
        </w:rPr>
        <w:t>'</w:t>
      </w:r>
      <w:r w:rsidRPr="00EE7FAA">
        <w:rPr>
          <w:rFonts w:ascii="Times New Roman" w:eastAsia="Times New Roman" w:hAnsi="Times New Roman" w:cs="Times New Roman"/>
          <w:lang w:val="en-US"/>
        </w:rPr>
        <w:t>s relation</w:t>
      </w:r>
      <w:r w:rsidR="00B842BF">
        <w:rPr>
          <w:rFonts w:ascii="Times New Roman" w:eastAsia="Times New Roman" w:hAnsi="Times New Roman" w:cs="Times New Roman"/>
          <w:lang w:val="en-US"/>
        </w:rPr>
        <w:t xml:space="preserve">; </w:t>
      </w:r>
      <w:r w:rsidRPr="00EE7FAA">
        <w:rPr>
          <w:rFonts w:ascii="Times New Roman" w:eastAsia="Times New Roman" w:hAnsi="Times New Roman" w:cs="Times New Roman"/>
          <w:b/>
          <w:lang w:val="en-US"/>
        </w:rPr>
        <w:t>(2)</w:t>
      </w:r>
      <w:r w:rsidRPr="00EE7FAA">
        <w:rPr>
          <w:rFonts w:ascii="Times New Roman" w:eastAsia="Times New Roman" w:hAnsi="Times New Roman" w:cs="Times New Roman"/>
          <w:lang w:val="en-US"/>
        </w:rPr>
        <w:t xml:space="preserve"> deliver </w:t>
      </w:r>
      <w:r w:rsidR="00B842BF">
        <w:rPr>
          <w:rFonts w:ascii="Times New Roman" w:eastAsia="Times New Roman" w:hAnsi="Times New Roman" w:cs="Times New Roman"/>
          <w:lang w:val="en-US"/>
        </w:rPr>
        <w:t>module during the hackathon</w:t>
      </w:r>
      <w:r w:rsidRPr="00EE7FAA">
        <w:rPr>
          <w:rFonts w:ascii="Times New Roman" w:eastAsia="Times New Roman" w:hAnsi="Times New Roman" w:cs="Times New Roman"/>
          <w:lang w:val="en-US"/>
        </w:rPr>
        <w:t xml:space="preserve"> on these topics mentioned above in</w:t>
      </w:r>
      <w:r w:rsidRPr="00EE7FAA">
        <w:rPr>
          <w:rFonts w:ascii="Times New Roman" w:eastAsia="Times New Roman" w:hAnsi="Times New Roman" w:cs="Times New Roman"/>
          <w:highlight w:val="white"/>
          <w:lang w:val="en-US"/>
        </w:rPr>
        <w:t xml:space="preserve"> Kyrgyz/Russian languages</w:t>
      </w:r>
      <w:r w:rsidR="00B842BF">
        <w:rPr>
          <w:rFonts w:ascii="Times New Roman" w:eastAsia="Times New Roman" w:hAnsi="Times New Roman" w:cs="Times New Roman"/>
          <w:lang w:val="en-US"/>
        </w:rPr>
        <w:t xml:space="preserve"> and </w:t>
      </w:r>
      <w:r w:rsidRPr="00EE7FAA">
        <w:rPr>
          <w:rFonts w:ascii="Times New Roman" w:eastAsia="Times New Roman" w:hAnsi="Times New Roman" w:cs="Times New Roman"/>
          <w:b/>
          <w:lang w:val="en-US"/>
        </w:rPr>
        <w:t>(3)</w:t>
      </w:r>
      <w:r w:rsidRPr="00EE7FAA">
        <w:rPr>
          <w:rFonts w:ascii="Times New Roman" w:eastAsia="Times New Roman" w:hAnsi="Times New Roman" w:cs="Times New Roman"/>
          <w:lang w:val="en-US"/>
        </w:rPr>
        <w:t xml:space="preserve"> provide </w:t>
      </w:r>
      <w:r w:rsidRPr="00EE7FAA">
        <w:rPr>
          <w:rFonts w:ascii="Times New Roman" w:eastAsia="Times New Roman" w:hAnsi="Times New Roman" w:cs="Times New Roman"/>
          <w:lang w:val="en-US"/>
        </w:rPr>
        <w:lastRenderedPageBreak/>
        <w:t xml:space="preserve">mentorship/ tracking support during the program for </w:t>
      </w:r>
      <w:r w:rsidR="004C6B08">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selected e-enterprises. </w:t>
      </w:r>
      <w:r w:rsidR="00B842BF" w:rsidRPr="00EE7FAA">
        <w:rPr>
          <w:rFonts w:ascii="Times New Roman" w:eastAsia="Times New Roman" w:hAnsi="Times New Roman" w:cs="Times New Roman"/>
          <w:lang w:val="en-US"/>
        </w:rPr>
        <w:t>Additional information on the delivery of this acceleration program are provide</w:t>
      </w:r>
      <w:r w:rsidR="00511181" w:rsidRPr="00EE7FAA">
        <w:rPr>
          <w:rFonts w:ascii="Times New Roman" w:eastAsia="Times New Roman" w:hAnsi="Times New Roman" w:cs="Times New Roman"/>
          <w:lang w:val="en-US"/>
        </w:rPr>
        <w:t>d</w:t>
      </w:r>
      <w:r w:rsidR="00B842BF" w:rsidRPr="00EE7FAA">
        <w:rPr>
          <w:rFonts w:ascii="Times New Roman" w:eastAsia="Times New Roman" w:hAnsi="Times New Roman" w:cs="Times New Roman"/>
          <w:lang w:val="en-US"/>
        </w:rPr>
        <w:t xml:space="preserve"> in Table </w:t>
      </w:r>
      <w:r w:rsidR="00B842BF">
        <w:rPr>
          <w:rFonts w:ascii="Times New Roman" w:eastAsia="Times New Roman" w:hAnsi="Times New Roman" w:cs="Times New Roman"/>
          <w:lang w:val="en-US"/>
        </w:rPr>
        <w:t>3</w:t>
      </w:r>
      <w:r w:rsidR="00C05F06">
        <w:rPr>
          <w:rFonts w:ascii="Times New Roman" w:eastAsia="Times New Roman" w:hAnsi="Times New Roman" w:cs="Times New Roman"/>
          <w:lang w:val="en-US"/>
        </w:rPr>
        <w:t>.1</w:t>
      </w:r>
      <w:r w:rsidR="00B842BF">
        <w:rPr>
          <w:rFonts w:ascii="Times New Roman" w:eastAsia="Times New Roman" w:hAnsi="Times New Roman" w:cs="Times New Roman"/>
          <w:lang w:val="en-US"/>
        </w:rPr>
        <w:t xml:space="preserve"> </w:t>
      </w:r>
      <w:r w:rsidR="00B842BF" w:rsidRPr="00EE7FAA">
        <w:rPr>
          <w:rFonts w:ascii="Times New Roman" w:eastAsia="Times New Roman" w:hAnsi="Times New Roman" w:cs="Times New Roman"/>
          <w:lang w:val="en-US"/>
        </w:rPr>
        <w:t>below.</w:t>
      </w:r>
    </w:p>
    <w:p w14:paraId="0000003D" w14:textId="7CB1C7EC" w:rsidR="0022363C" w:rsidRPr="00EE7FAA" w:rsidRDefault="00B842BF" w:rsidP="00642554">
      <w:pPr>
        <w:shd w:val="clear" w:color="auto" w:fill="FFFFFF"/>
        <w:spacing w:after="120" w:line="240" w:lineRule="auto"/>
        <w:jc w:val="both"/>
        <w:rPr>
          <w:rFonts w:ascii="Times New Roman" w:eastAsia="Times New Roman" w:hAnsi="Times New Roman" w:cs="Times New Roman"/>
          <w:lang w:val="en-US"/>
        </w:rPr>
      </w:pPr>
      <w:r w:rsidRPr="00B842BF">
        <w:rPr>
          <w:rFonts w:ascii="Times New Roman" w:eastAsia="Times New Roman" w:hAnsi="Times New Roman" w:cs="Times New Roman"/>
          <w:b/>
          <w:bCs/>
          <w:lang w:val="en-US"/>
        </w:rPr>
        <w:t>3.4</w:t>
      </w:r>
      <w:r>
        <w:rPr>
          <w:rFonts w:ascii="Times New Roman" w:eastAsia="Times New Roman" w:hAnsi="Times New Roman" w:cs="Times New Roman"/>
          <w:b/>
          <w:bCs/>
          <w:lang w:val="en-US"/>
        </w:rPr>
        <w:t>.</w:t>
      </w:r>
      <w:r>
        <w:rPr>
          <w:rFonts w:ascii="Times New Roman" w:eastAsia="Times New Roman" w:hAnsi="Times New Roman" w:cs="Times New Roman"/>
          <w:lang w:val="en-US"/>
        </w:rPr>
        <w:t xml:space="preserve"> </w:t>
      </w:r>
      <w:r w:rsidR="007D7424" w:rsidRPr="00EE7FAA">
        <w:rPr>
          <w:rFonts w:ascii="Times New Roman" w:eastAsia="Times New Roman" w:hAnsi="Times New Roman" w:cs="Times New Roman"/>
          <w:b/>
          <w:lang w:val="en-US"/>
        </w:rPr>
        <w:t>Within BAP 4</w:t>
      </w:r>
      <w:r w:rsidR="007D7424" w:rsidRPr="00EE7FAA">
        <w:rPr>
          <w:rFonts w:ascii="Times New Roman" w:eastAsia="Times New Roman" w:hAnsi="Times New Roman" w:cs="Times New Roman"/>
          <w:bCs/>
          <w:lang w:val="en-US"/>
        </w:rPr>
        <w:t xml:space="preserve">, the selected consultant will </w:t>
      </w:r>
      <w:r>
        <w:rPr>
          <w:rFonts w:ascii="Times New Roman" w:eastAsia="Times New Roman" w:hAnsi="Times New Roman" w:cs="Times New Roman"/>
          <w:bCs/>
          <w:lang w:val="en-US"/>
        </w:rPr>
        <w:t>deliver</w:t>
      </w:r>
      <w:r w:rsidR="007D7424" w:rsidRPr="00EE7FAA">
        <w:rPr>
          <w:rFonts w:ascii="Times New Roman" w:eastAsia="Times New Roman" w:hAnsi="Times New Roman" w:cs="Times New Roman"/>
          <w:bCs/>
          <w:lang w:val="en-US"/>
        </w:rPr>
        <w:t xml:space="preserve"> the business advisory services </w:t>
      </w:r>
      <w:r>
        <w:rPr>
          <w:rFonts w:ascii="Times New Roman" w:eastAsia="Times New Roman" w:hAnsi="Times New Roman" w:cs="Times New Roman"/>
          <w:bCs/>
          <w:lang w:val="en-US"/>
        </w:rPr>
        <w:t xml:space="preserve">based on the </w:t>
      </w:r>
      <w:r w:rsidR="007D7424" w:rsidRPr="00EE7FAA">
        <w:rPr>
          <w:rFonts w:ascii="Times New Roman" w:eastAsia="Times New Roman" w:hAnsi="Times New Roman" w:cs="Times New Roman"/>
          <w:bCs/>
          <w:lang w:val="en-US"/>
        </w:rPr>
        <w:t>following steps:</w:t>
      </w:r>
      <w:r>
        <w:rPr>
          <w:rFonts w:ascii="Times New Roman" w:eastAsia="Times New Roman" w:hAnsi="Times New Roman" w:cs="Times New Roman"/>
          <w:bCs/>
          <w:lang w:val="en-US"/>
        </w:rPr>
        <w:t xml:space="preserve"> </w:t>
      </w:r>
      <w:r w:rsidRPr="00B842BF">
        <w:rPr>
          <w:rFonts w:ascii="Times New Roman" w:eastAsia="Times New Roman" w:hAnsi="Times New Roman" w:cs="Times New Roman"/>
          <w:b/>
          <w:bCs/>
          <w:lang w:val="en-US"/>
        </w:rPr>
        <w:t xml:space="preserve">(1) </w:t>
      </w:r>
      <w:r w:rsidR="007D7424" w:rsidRPr="00EE7FAA">
        <w:rPr>
          <w:rFonts w:ascii="Times New Roman" w:eastAsia="Times New Roman" w:hAnsi="Times New Roman" w:cs="Times New Roman"/>
          <w:lang w:val="en-US"/>
        </w:rPr>
        <w:t>conduct individual traction sessions during the BAP for 10</w:t>
      </w:r>
      <w:r w:rsidR="00C05F06">
        <w:rPr>
          <w:rFonts w:ascii="Times New Roman" w:eastAsia="Times New Roman" w:hAnsi="Times New Roman" w:cs="Times New Roman"/>
          <w:lang w:val="en-US"/>
        </w:rPr>
        <w:t xml:space="preserve"> </w:t>
      </w:r>
      <w:r w:rsidR="007D7424" w:rsidRPr="00EE7FAA">
        <w:rPr>
          <w:rFonts w:ascii="Times New Roman" w:eastAsia="Times New Roman" w:hAnsi="Times New Roman" w:cs="Times New Roman"/>
          <w:lang w:val="en-US"/>
        </w:rPr>
        <w:t>-</w:t>
      </w:r>
      <w:r w:rsidR="00C05F06">
        <w:rPr>
          <w:rFonts w:ascii="Times New Roman" w:eastAsia="Times New Roman" w:hAnsi="Times New Roman" w:cs="Times New Roman"/>
          <w:lang w:val="en-US"/>
        </w:rPr>
        <w:t xml:space="preserve"> </w:t>
      </w:r>
      <w:r w:rsidR="007D7424" w:rsidRPr="00EE7FAA">
        <w:rPr>
          <w:rFonts w:ascii="Times New Roman" w:eastAsia="Times New Roman" w:hAnsi="Times New Roman" w:cs="Times New Roman"/>
          <w:lang w:val="en-US"/>
        </w:rPr>
        <w:t>20 CSPs by diagnosing, assisting and evaluating the company results during the acceleration process to ensure their business growth</w:t>
      </w:r>
      <w:r>
        <w:rPr>
          <w:rFonts w:ascii="Times New Roman" w:eastAsia="Times New Roman" w:hAnsi="Times New Roman" w:cs="Times New Roman"/>
          <w:lang w:val="en-US"/>
        </w:rPr>
        <w:t xml:space="preserve">; </w:t>
      </w:r>
      <w:r w:rsidRPr="00B842BF">
        <w:rPr>
          <w:rFonts w:ascii="Times New Roman" w:eastAsia="Times New Roman" w:hAnsi="Times New Roman" w:cs="Times New Roman"/>
          <w:b/>
          <w:bCs/>
          <w:lang w:val="en-US"/>
        </w:rPr>
        <w:t xml:space="preserve">(2) </w:t>
      </w:r>
      <w:r>
        <w:rPr>
          <w:rFonts w:ascii="Times New Roman" w:eastAsia="Times New Roman" w:hAnsi="Times New Roman" w:cs="Times New Roman"/>
          <w:lang w:val="en-US"/>
        </w:rPr>
        <w:t>p</w:t>
      </w:r>
      <w:r w:rsidR="007D7424" w:rsidRPr="00EE7FAA">
        <w:rPr>
          <w:rFonts w:ascii="Times New Roman" w:eastAsia="Times New Roman" w:hAnsi="Times New Roman" w:cs="Times New Roman"/>
          <w:lang w:val="en-US"/>
        </w:rPr>
        <w:t>rovide services based on the diagnosis to ensure to eliminate the gaps for quantitative and quantitative growth</w:t>
      </w:r>
      <w:r>
        <w:rPr>
          <w:rFonts w:ascii="Times New Roman" w:eastAsia="Times New Roman" w:hAnsi="Times New Roman" w:cs="Times New Roman"/>
          <w:lang w:val="en-US"/>
        </w:rPr>
        <w:t xml:space="preserve"> and </w:t>
      </w:r>
      <w:r w:rsidRPr="00B842BF">
        <w:rPr>
          <w:rFonts w:ascii="Times New Roman" w:eastAsia="Times New Roman" w:hAnsi="Times New Roman" w:cs="Times New Roman"/>
          <w:b/>
          <w:bCs/>
          <w:lang w:val="en-US"/>
        </w:rPr>
        <w:t>(3)</w:t>
      </w:r>
      <w:r>
        <w:rPr>
          <w:rFonts w:ascii="Times New Roman" w:eastAsia="Times New Roman" w:hAnsi="Times New Roman" w:cs="Times New Roman"/>
          <w:lang w:val="en-US"/>
        </w:rPr>
        <w:t xml:space="preserve"> </w:t>
      </w:r>
      <w:r w:rsidR="007D7424" w:rsidRPr="00EE7FAA">
        <w:rPr>
          <w:rFonts w:ascii="Times New Roman" w:eastAsia="Times New Roman" w:hAnsi="Times New Roman" w:cs="Times New Roman"/>
          <w:lang w:val="en-US"/>
        </w:rPr>
        <w:t>Provide information, logistical support for participants.</w:t>
      </w:r>
    </w:p>
    <w:p w14:paraId="00000042" w14:textId="5466A7AC" w:rsidR="0022363C" w:rsidRDefault="007D7424" w:rsidP="00642554">
      <w:pPr>
        <w:shd w:val="clear" w:color="auto" w:fill="FFFFFF"/>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Along with this, the consultant will</w:t>
      </w:r>
      <w:r w:rsidR="00B842BF">
        <w:rPr>
          <w:rFonts w:ascii="Times New Roman" w:eastAsia="Times New Roman" w:hAnsi="Times New Roman" w:cs="Times New Roman"/>
          <w:lang w:val="en-US"/>
        </w:rPr>
        <w:t xml:space="preserve"> </w:t>
      </w:r>
      <w:r w:rsidR="00B842BF" w:rsidRPr="00B842BF">
        <w:rPr>
          <w:rFonts w:ascii="Times New Roman" w:eastAsia="Times New Roman" w:hAnsi="Times New Roman" w:cs="Times New Roman"/>
          <w:b/>
          <w:bCs/>
          <w:lang w:val="en-US"/>
        </w:rPr>
        <w:t xml:space="preserve">(1) </w:t>
      </w:r>
      <w:r w:rsidR="00B842BF">
        <w:rPr>
          <w:rFonts w:ascii="Times New Roman" w:eastAsia="Times New Roman" w:hAnsi="Times New Roman" w:cs="Times New Roman"/>
          <w:lang w:val="en-US"/>
        </w:rPr>
        <w:t>e</w:t>
      </w:r>
      <w:r w:rsidRPr="00EE7FAA">
        <w:rPr>
          <w:rFonts w:ascii="Times New Roman" w:eastAsia="Times New Roman" w:hAnsi="Times New Roman" w:cs="Times New Roman"/>
          <w:lang w:val="en-US"/>
        </w:rPr>
        <w:t>nsure the organi</w:t>
      </w:r>
      <w:r w:rsidR="00B842BF">
        <w:rPr>
          <w:rFonts w:ascii="Times New Roman" w:eastAsia="Times New Roman" w:hAnsi="Times New Roman" w:cs="Times New Roman"/>
          <w:lang w:val="en-US"/>
        </w:rPr>
        <w:t>z</w:t>
      </w:r>
      <w:r w:rsidRPr="00EE7FAA">
        <w:rPr>
          <w:rFonts w:ascii="Times New Roman" w:eastAsia="Times New Roman" w:hAnsi="Times New Roman" w:cs="Times New Roman"/>
          <w:lang w:val="en-US"/>
        </w:rPr>
        <w:t xml:space="preserve">ation of the logistics for conducting the BAP 1, BAP 2, BAP 3, BAP 4 that include the accommodation for experts, trackers and participants, meal, ground </w:t>
      </w:r>
      <w:r w:rsidR="00511181">
        <w:rPr>
          <w:rFonts w:ascii="Times New Roman" w:eastAsia="Times New Roman" w:hAnsi="Times New Roman" w:cs="Times New Roman"/>
          <w:lang w:val="en-US"/>
        </w:rPr>
        <w:t xml:space="preserve">and air </w:t>
      </w:r>
      <w:r w:rsidRPr="00EE7FAA">
        <w:rPr>
          <w:rFonts w:ascii="Times New Roman" w:eastAsia="Times New Roman" w:hAnsi="Times New Roman" w:cs="Times New Roman"/>
          <w:lang w:val="en-US"/>
        </w:rPr>
        <w:t>transportation, venue, coffee breaks, masks, sanitizers, stationeries, printing services, certificates, thank you letters</w:t>
      </w:r>
      <w:r w:rsidR="00B842BF">
        <w:rPr>
          <w:rFonts w:ascii="Times New Roman" w:eastAsia="Times New Roman" w:hAnsi="Times New Roman" w:cs="Times New Roman"/>
          <w:lang w:val="en-US"/>
        </w:rPr>
        <w:t xml:space="preserve"> and </w:t>
      </w:r>
      <w:r w:rsidR="00B842BF" w:rsidRPr="00B842BF">
        <w:rPr>
          <w:rFonts w:ascii="Times New Roman" w:eastAsia="Times New Roman" w:hAnsi="Times New Roman" w:cs="Times New Roman"/>
          <w:b/>
          <w:bCs/>
          <w:lang w:val="en-US"/>
        </w:rPr>
        <w:t xml:space="preserve">(2) </w:t>
      </w:r>
      <w:r w:rsidRPr="00EE7FAA">
        <w:rPr>
          <w:rFonts w:ascii="Times New Roman" w:eastAsia="Times New Roman" w:hAnsi="Times New Roman" w:cs="Times New Roman"/>
          <w:lang w:val="en-US"/>
        </w:rPr>
        <w:t>Provide a report to MSDSP KG at the end of the assignment. While the final structure of the report will need to be approved by MSDSP KG, it is anticipated that it will include the following sections: (</w:t>
      </w:r>
      <w:r w:rsidR="00B842BF">
        <w:rPr>
          <w:rFonts w:ascii="Times New Roman" w:eastAsia="Times New Roman" w:hAnsi="Times New Roman" w:cs="Times New Roman"/>
          <w:lang w:val="en-US"/>
        </w:rPr>
        <w:t>i</w:t>
      </w:r>
      <w:r w:rsidRPr="00EE7FAA">
        <w:rPr>
          <w:rFonts w:ascii="Times New Roman" w:eastAsia="Times New Roman" w:hAnsi="Times New Roman" w:cs="Times New Roman"/>
          <w:lang w:val="en-US"/>
        </w:rPr>
        <w:t>) Number of participant</w:t>
      </w:r>
      <w:r w:rsidR="00B842BF" w:rsidRPr="00EE7FAA">
        <w:rPr>
          <w:rFonts w:ascii="Times New Roman" w:eastAsia="Times New Roman" w:hAnsi="Times New Roman" w:cs="Times New Roman"/>
          <w:lang w:val="en-US"/>
        </w:rPr>
        <w:t>s</w:t>
      </w:r>
      <w:r w:rsidRPr="00EE7FAA">
        <w:rPr>
          <w:rFonts w:ascii="Times New Roman" w:eastAsia="Times New Roman" w:hAnsi="Times New Roman" w:cs="Times New Roman"/>
          <w:lang w:val="en-US"/>
        </w:rPr>
        <w:t xml:space="preserve"> trained, disaggregated by age and sex; (</w:t>
      </w:r>
      <w:r w:rsidR="00B842BF">
        <w:rPr>
          <w:rFonts w:ascii="Times New Roman" w:eastAsia="Times New Roman" w:hAnsi="Times New Roman" w:cs="Times New Roman"/>
          <w:lang w:val="en-US"/>
        </w:rPr>
        <w:t>ii</w:t>
      </w:r>
      <w:r w:rsidRPr="00EE7FAA">
        <w:rPr>
          <w:rFonts w:ascii="Times New Roman" w:eastAsia="Times New Roman" w:hAnsi="Times New Roman" w:cs="Times New Roman"/>
          <w:lang w:val="en-US"/>
        </w:rPr>
        <w:t>) Lessons learned and next steps; (</w:t>
      </w:r>
      <w:r w:rsidR="00B842BF">
        <w:rPr>
          <w:rFonts w:ascii="Times New Roman" w:eastAsia="Times New Roman" w:hAnsi="Times New Roman" w:cs="Times New Roman"/>
          <w:lang w:val="en-US"/>
        </w:rPr>
        <w:t>iii</w:t>
      </w:r>
      <w:r w:rsidRPr="00EE7FAA">
        <w:rPr>
          <w:rFonts w:ascii="Times New Roman" w:eastAsia="Times New Roman" w:hAnsi="Times New Roman" w:cs="Times New Roman"/>
          <w:lang w:val="en-US"/>
        </w:rPr>
        <w:t>) Key results of the acceleration program a) for the traditional sector and b) for the e-enterprises</w:t>
      </w:r>
      <w:r w:rsidR="00B842BF">
        <w:rPr>
          <w:rFonts w:ascii="Times New Roman" w:eastAsia="Times New Roman" w:hAnsi="Times New Roman" w:cs="Times New Roman"/>
          <w:lang w:val="en-US"/>
        </w:rPr>
        <w:t xml:space="preserve">; (iv) feedback from all participants on the quality of the acceleration services received. The collection of the feedback will need to be done through L4Y online platform. </w:t>
      </w:r>
      <w:r w:rsidR="00B842BF" w:rsidRPr="00B842BF">
        <w:rPr>
          <w:rFonts w:ascii="Times New Roman" w:eastAsia="Times New Roman" w:hAnsi="Times New Roman" w:cs="Times New Roman"/>
          <w:lang w:val="en-US"/>
        </w:rPr>
        <w:t xml:space="preserve">Additional guidance on the methods for delivering some of the elements of the BAP are provided in Table </w:t>
      </w:r>
      <w:r w:rsidR="00B842BF">
        <w:rPr>
          <w:rFonts w:ascii="Times New Roman" w:eastAsia="Times New Roman" w:hAnsi="Times New Roman" w:cs="Times New Roman"/>
          <w:lang w:val="en-US"/>
        </w:rPr>
        <w:t>4</w:t>
      </w:r>
      <w:r w:rsidR="00C05F06">
        <w:rPr>
          <w:rFonts w:ascii="Times New Roman" w:eastAsia="Times New Roman" w:hAnsi="Times New Roman" w:cs="Times New Roman"/>
          <w:lang w:val="en-US"/>
        </w:rPr>
        <w:t>.1</w:t>
      </w:r>
      <w:r w:rsidR="00B842BF" w:rsidRPr="00B842BF">
        <w:rPr>
          <w:rFonts w:ascii="Times New Roman" w:eastAsia="Times New Roman" w:hAnsi="Times New Roman" w:cs="Times New Roman"/>
          <w:lang w:val="en-US"/>
        </w:rPr>
        <w:t xml:space="preserve"> below.</w:t>
      </w:r>
    </w:p>
    <w:p w14:paraId="00000043" w14:textId="6EE75184"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Table 1</w:t>
      </w:r>
      <w:r w:rsidR="00140D11">
        <w:rPr>
          <w:rFonts w:ascii="Times New Roman" w:eastAsia="Times New Roman" w:hAnsi="Times New Roman" w:cs="Times New Roman"/>
          <w:b/>
          <w:lang w:val="en-US"/>
        </w:rPr>
        <w:t>.1</w:t>
      </w:r>
      <w:r>
        <w:rPr>
          <w:rFonts w:ascii="Times New Roman" w:eastAsia="Times New Roman" w:hAnsi="Times New Roman" w:cs="Times New Roman"/>
          <w:b/>
        </w:rPr>
        <w:t xml:space="preserve">: </w:t>
      </w:r>
      <w:r w:rsidR="00B842BF">
        <w:rPr>
          <w:rFonts w:ascii="Times New Roman" w:eastAsia="Times New Roman" w:hAnsi="Times New Roman" w:cs="Times New Roman"/>
          <w:b/>
          <w:lang w:val="en-US"/>
        </w:rPr>
        <w:t>Business</w:t>
      </w:r>
      <w:r>
        <w:rPr>
          <w:rFonts w:ascii="Times New Roman" w:eastAsia="Times New Roman" w:hAnsi="Times New Roman" w:cs="Times New Roman"/>
          <w:b/>
        </w:rPr>
        <w:t xml:space="preserve"> Acceleration </w:t>
      </w:r>
      <w:r w:rsidR="00B842BF">
        <w:rPr>
          <w:rFonts w:ascii="Times New Roman" w:eastAsia="Times New Roman" w:hAnsi="Times New Roman" w:cs="Times New Roman"/>
          <w:b/>
          <w:lang w:val="en-US"/>
        </w:rPr>
        <w:t>P</w:t>
      </w:r>
      <w:r>
        <w:rPr>
          <w:rFonts w:ascii="Times New Roman" w:eastAsia="Times New Roman" w:hAnsi="Times New Roman" w:cs="Times New Roman"/>
          <w:b/>
        </w:rPr>
        <w:t xml:space="preserve">rogram 1 </w:t>
      </w:r>
    </w:p>
    <w:tbl>
      <w:tblPr>
        <w:tblStyle w:val="a5"/>
        <w:tblW w:w="9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2"/>
        <w:gridCol w:w="6930"/>
      </w:tblGrid>
      <w:tr w:rsidR="00B842BF" w:rsidRPr="00B842BF" w14:paraId="70100DDA" w14:textId="77777777" w:rsidTr="00B842BF">
        <w:trPr>
          <w:trHeight w:val="53"/>
        </w:trPr>
        <w:tc>
          <w:tcPr>
            <w:tcW w:w="2602" w:type="dxa"/>
            <w:shd w:val="clear" w:color="auto" w:fill="D9D9D9" w:themeFill="background1" w:themeFillShade="D9"/>
            <w:tcMar>
              <w:top w:w="0" w:type="dxa"/>
              <w:left w:w="40" w:type="dxa"/>
              <w:bottom w:w="0" w:type="dxa"/>
              <w:right w:w="40" w:type="dxa"/>
            </w:tcMar>
            <w:vAlign w:val="center"/>
          </w:tcPr>
          <w:p w14:paraId="2C860C90" w14:textId="77777777" w:rsidR="00B842BF" w:rsidRPr="00B842BF" w:rsidRDefault="00B842BF" w:rsidP="00511181">
            <w:pPr>
              <w:widowControl w:val="0"/>
              <w:spacing w:line="240" w:lineRule="auto"/>
              <w:jc w:val="both"/>
              <w:rPr>
                <w:rFonts w:ascii="Times New Roman" w:eastAsia="Times New Roman" w:hAnsi="Times New Roman" w:cs="Times New Roman"/>
                <w:iCs/>
                <w:sz w:val="20"/>
                <w:szCs w:val="20"/>
              </w:rPr>
            </w:pPr>
            <w:r w:rsidRPr="00B842BF">
              <w:rPr>
                <w:rFonts w:ascii="Times New Roman" w:eastAsia="Times New Roman" w:hAnsi="Times New Roman" w:cs="Times New Roman"/>
                <w:b/>
                <w:iCs/>
              </w:rPr>
              <w:t>Location</w:t>
            </w:r>
          </w:p>
        </w:tc>
        <w:tc>
          <w:tcPr>
            <w:tcW w:w="6930" w:type="dxa"/>
            <w:shd w:val="clear" w:color="auto" w:fill="D9D9D9" w:themeFill="background1" w:themeFillShade="D9"/>
            <w:tcMar>
              <w:top w:w="0" w:type="dxa"/>
              <w:left w:w="40" w:type="dxa"/>
              <w:bottom w:w="0" w:type="dxa"/>
              <w:right w:w="40" w:type="dxa"/>
            </w:tcMar>
            <w:vAlign w:val="center"/>
          </w:tcPr>
          <w:p w14:paraId="2D9CB672" w14:textId="77777777" w:rsidR="00B842BF" w:rsidRPr="00B842BF" w:rsidRDefault="00B842BF" w:rsidP="00511181">
            <w:pPr>
              <w:widowControl w:val="0"/>
              <w:spacing w:line="240" w:lineRule="auto"/>
              <w:jc w:val="both"/>
              <w:rPr>
                <w:rFonts w:ascii="Times New Roman" w:eastAsia="Times New Roman" w:hAnsi="Times New Roman" w:cs="Times New Roman"/>
                <w:iCs/>
                <w:sz w:val="20"/>
                <w:szCs w:val="20"/>
              </w:rPr>
            </w:pPr>
            <w:r w:rsidRPr="00B842BF">
              <w:rPr>
                <w:rFonts w:ascii="Times New Roman" w:eastAsia="Times New Roman" w:hAnsi="Times New Roman" w:cs="Times New Roman"/>
                <w:b/>
                <w:iCs/>
              </w:rPr>
              <w:t>Name of the Activity</w:t>
            </w:r>
          </w:p>
        </w:tc>
      </w:tr>
      <w:tr w:rsidR="00B842BF" w:rsidRPr="00246CD8" w14:paraId="1E5C2324" w14:textId="77777777" w:rsidTr="00B842BF">
        <w:trPr>
          <w:trHeight w:val="25"/>
        </w:trPr>
        <w:tc>
          <w:tcPr>
            <w:tcW w:w="2602" w:type="dxa"/>
            <w:shd w:val="clear" w:color="auto" w:fill="FFFFFF"/>
            <w:tcMar>
              <w:top w:w="100" w:type="dxa"/>
              <w:left w:w="100" w:type="dxa"/>
              <w:bottom w:w="100" w:type="dxa"/>
              <w:right w:w="100" w:type="dxa"/>
            </w:tcMar>
            <w:vAlign w:val="center"/>
          </w:tcPr>
          <w:p w14:paraId="72223FEF" w14:textId="0AC25FA3" w:rsidR="00B842BF" w:rsidRPr="00EE7FAA" w:rsidRDefault="00B842BF" w:rsidP="00511181">
            <w:pPr>
              <w:widowControl w:val="0"/>
              <w:spacing w:line="240" w:lineRule="auto"/>
              <w:jc w:val="both"/>
              <w:rPr>
                <w:rFonts w:ascii="Times New Roman" w:eastAsia="Calibri" w:hAnsi="Times New Roman" w:cs="Times New Roman"/>
                <w:iCs/>
                <w:sz w:val="20"/>
                <w:szCs w:val="20"/>
                <w:lang w:val="en-US"/>
              </w:rPr>
            </w:pPr>
            <w:r w:rsidRPr="00EE7FAA">
              <w:rPr>
                <w:rFonts w:ascii="Times New Roman" w:eastAsia="Times New Roman" w:hAnsi="Times New Roman" w:cs="Times New Roman"/>
                <w:b/>
                <w:iCs/>
                <w:lang w:val="en-US"/>
              </w:rPr>
              <w:t>Blended approach with online/offline meetings</w:t>
            </w:r>
          </w:p>
        </w:tc>
        <w:tc>
          <w:tcPr>
            <w:tcW w:w="6930" w:type="dxa"/>
            <w:shd w:val="clear" w:color="auto" w:fill="auto"/>
            <w:tcMar>
              <w:top w:w="100" w:type="dxa"/>
              <w:left w:w="100" w:type="dxa"/>
              <w:bottom w:w="100" w:type="dxa"/>
              <w:right w:w="100" w:type="dxa"/>
            </w:tcMar>
            <w:vAlign w:val="center"/>
          </w:tcPr>
          <w:p w14:paraId="26FBA0FF" w14:textId="5B3C7769" w:rsidR="00B842BF" w:rsidRPr="00EE7FAA" w:rsidRDefault="00B842BF" w:rsidP="00511181">
            <w:pPr>
              <w:widowControl w:val="0"/>
              <w:spacing w:line="240" w:lineRule="auto"/>
              <w:jc w:val="both"/>
              <w:rPr>
                <w:rFonts w:ascii="Times New Roman" w:eastAsia="Calibri" w:hAnsi="Times New Roman" w:cs="Times New Roman"/>
                <w:iCs/>
                <w:sz w:val="20"/>
                <w:szCs w:val="20"/>
                <w:lang w:val="en-US"/>
              </w:rPr>
            </w:pPr>
            <w:r w:rsidRPr="00EE7FAA">
              <w:rPr>
                <w:rFonts w:ascii="Times New Roman" w:eastAsia="Times New Roman" w:hAnsi="Times New Roman" w:cs="Times New Roman"/>
                <w:iCs/>
                <w:lang w:val="en-US"/>
              </w:rPr>
              <w:t>Conducting needs assessment and diagnosis of the four lead firms by the trackers.</w:t>
            </w:r>
          </w:p>
        </w:tc>
      </w:tr>
      <w:tr w:rsidR="00B842BF" w:rsidRPr="00246CD8" w14:paraId="2183389F" w14:textId="77777777" w:rsidTr="00B842BF">
        <w:trPr>
          <w:trHeight w:val="570"/>
        </w:trPr>
        <w:tc>
          <w:tcPr>
            <w:tcW w:w="2602" w:type="dxa"/>
            <w:shd w:val="clear" w:color="auto" w:fill="FFFFFF"/>
            <w:tcMar>
              <w:top w:w="0" w:type="dxa"/>
              <w:left w:w="40" w:type="dxa"/>
              <w:bottom w:w="0" w:type="dxa"/>
              <w:right w:w="40" w:type="dxa"/>
            </w:tcMar>
            <w:vAlign w:val="center"/>
          </w:tcPr>
          <w:p w14:paraId="4FBCE103" w14:textId="77777777" w:rsidR="00B842BF" w:rsidRPr="00EE7FAA" w:rsidRDefault="00B842BF" w:rsidP="00511181">
            <w:pPr>
              <w:widowControl w:val="0"/>
              <w:spacing w:line="240" w:lineRule="auto"/>
              <w:jc w:val="both"/>
              <w:rPr>
                <w:rFonts w:ascii="Times New Roman" w:eastAsia="Times New Roman" w:hAnsi="Times New Roman" w:cs="Times New Roman"/>
                <w:b/>
                <w:iCs/>
                <w:lang w:val="en-US"/>
              </w:rPr>
            </w:pPr>
            <w:r w:rsidRPr="00EE7FAA">
              <w:rPr>
                <w:rFonts w:ascii="Times New Roman" w:eastAsia="Times New Roman" w:hAnsi="Times New Roman" w:cs="Times New Roman"/>
                <w:b/>
                <w:iCs/>
                <w:lang w:val="en-US"/>
              </w:rPr>
              <w:t>Blended approach with online/offline meetings</w:t>
            </w:r>
          </w:p>
        </w:tc>
        <w:tc>
          <w:tcPr>
            <w:tcW w:w="6930" w:type="dxa"/>
            <w:shd w:val="clear" w:color="auto" w:fill="auto"/>
            <w:tcMar>
              <w:top w:w="0" w:type="dxa"/>
              <w:left w:w="40" w:type="dxa"/>
              <w:bottom w:w="0" w:type="dxa"/>
              <w:right w:w="40" w:type="dxa"/>
            </w:tcMar>
            <w:vAlign w:val="center"/>
          </w:tcPr>
          <w:p w14:paraId="5557B9E4" w14:textId="311F03E7" w:rsidR="00B842BF" w:rsidRPr="00EE7FAA" w:rsidRDefault="00B842BF" w:rsidP="00511181">
            <w:pPr>
              <w:widowControl w:val="0"/>
              <w:spacing w:line="240" w:lineRule="auto"/>
              <w:jc w:val="both"/>
              <w:rPr>
                <w:rFonts w:ascii="Times New Roman" w:eastAsia="Times New Roman" w:hAnsi="Times New Roman" w:cs="Times New Roman"/>
                <w:iCs/>
                <w:lang w:val="en-US"/>
              </w:rPr>
            </w:pPr>
            <w:r w:rsidRPr="00EE7FAA">
              <w:rPr>
                <w:rFonts w:ascii="Times New Roman" w:eastAsia="Times New Roman" w:hAnsi="Times New Roman" w:cs="Times New Roman"/>
                <w:iCs/>
                <w:lang w:val="en-US"/>
              </w:rPr>
              <w:t xml:space="preserve">Provision of individual consultations </w:t>
            </w:r>
            <w:r>
              <w:rPr>
                <w:rFonts w:ascii="Times New Roman" w:eastAsia="Times New Roman" w:hAnsi="Times New Roman" w:cs="Times New Roman"/>
                <w:iCs/>
                <w:lang w:val="en-US"/>
              </w:rPr>
              <w:t>focusing on</w:t>
            </w:r>
            <w:r w:rsidRPr="00EE7FAA">
              <w:rPr>
                <w:rFonts w:ascii="Times New Roman" w:eastAsia="Times New Roman" w:hAnsi="Times New Roman" w:cs="Times New Roman"/>
                <w:iCs/>
                <w:lang w:val="en-US"/>
              </w:rPr>
              <w:t xml:space="preserve"> strategic guidance as well as possible business development routes.</w:t>
            </w:r>
          </w:p>
        </w:tc>
      </w:tr>
    </w:tbl>
    <w:p w14:paraId="0000004F" w14:textId="038FEBE0" w:rsidR="0022363C" w:rsidRPr="00EE7FAA" w:rsidRDefault="0022363C" w:rsidP="00511181">
      <w:pPr>
        <w:spacing w:line="240" w:lineRule="auto"/>
        <w:jc w:val="both"/>
        <w:rPr>
          <w:rFonts w:ascii="Times New Roman" w:eastAsia="Times New Roman" w:hAnsi="Times New Roman" w:cs="Times New Roman"/>
          <w:lang w:val="en-US"/>
        </w:rPr>
      </w:pPr>
    </w:p>
    <w:p w14:paraId="66FF6AD8" w14:textId="191A9F1E" w:rsidR="00140D11" w:rsidRPr="00140D11" w:rsidRDefault="00140D11" w:rsidP="00140D11">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lang w:val="en-US"/>
        </w:rPr>
        <w:t>Table 1.2: Logistical Support Details for BAP 1</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9530"/>
      </w:tblGrid>
      <w:tr w:rsidR="00140D11" w:rsidRPr="00246CD8" w14:paraId="6629C4F1" w14:textId="77777777" w:rsidTr="00140D11">
        <w:trPr>
          <w:trHeight w:val="960"/>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2C6E5" w14:textId="001E8349"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Travel costs of participants from Batken and Jalal</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Abad to Osh.</w:t>
            </w:r>
          </w:p>
          <w:p w14:paraId="388524A5" w14:textId="34B7BDFD"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w:t>
            </w:r>
            <w:r>
              <w:rPr>
                <w:rFonts w:ascii="Times New Roman" w:eastAsia="Times New Roman" w:hAnsi="Times New Roman" w:cs="Times New Roman"/>
                <w:color w:val="000000"/>
                <w:lang w:val="en-US"/>
              </w:rPr>
              <w:t>m</w:t>
            </w:r>
            <w:r w:rsidRPr="00140D11">
              <w:rPr>
                <w:rFonts w:ascii="Times New Roman" w:eastAsia="Times New Roman" w:hAnsi="Times New Roman" w:cs="Times New Roman"/>
                <w:color w:val="000000"/>
                <w:lang w:val="en-US"/>
              </w:rPr>
              <w:t>modation for up to 20 participants. </w:t>
            </w:r>
          </w:p>
          <w:p w14:paraId="66DBA5AE" w14:textId="52E7C2C6"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w:t>
            </w:r>
            <w:r w:rsidRPr="00140D11">
              <w:rPr>
                <w:rFonts w:ascii="Times New Roman" w:eastAsia="Times New Roman" w:hAnsi="Times New Roman" w:cs="Times New Roman"/>
                <w:color w:val="202124"/>
                <w:shd w:val="clear" w:color="auto" w:fill="F8F9FA"/>
                <w:lang w:val="en-US"/>
              </w:rPr>
              <w:t xml:space="preserve">Rent of a conference hall for up to 20 people (minimum 80-100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ten</w:t>
            </w:r>
            <w:r w:rsidRPr="00140D11">
              <w:rPr>
                <w:rFonts w:ascii="Times New Roman" w:eastAsia="Times New Roman" w:hAnsi="Times New Roman" w:cs="Times New Roman"/>
                <w:color w:val="000000"/>
                <w:lang w:val="en-US"/>
              </w:rPr>
              <w:t xml:space="preserve"> days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136FF8F4" w14:textId="3D9702A4"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Coffee-breaks </w:t>
            </w:r>
            <w:r>
              <w:rPr>
                <w:rFonts w:ascii="Times New Roman" w:eastAsia="Times New Roman" w:hAnsi="Times New Roman" w:cs="Times New Roman"/>
                <w:color w:val="000000"/>
                <w:lang w:val="en-US"/>
              </w:rPr>
              <w:t>one</w:t>
            </w:r>
            <w:r w:rsidRPr="00140D11">
              <w:rPr>
                <w:rFonts w:ascii="Times New Roman" w:eastAsia="Times New Roman" w:hAnsi="Times New Roman" w:cs="Times New Roman"/>
                <w:color w:val="000000"/>
                <w:lang w:val="en-US"/>
              </w:rPr>
              <w:t xml:space="preserve"> time (10 days) for 20 participants. </w:t>
            </w:r>
          </w:p>
          <w:p w14:paraId="49AE5BF7" w14:textId="2027FC06"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Meals (10 days) for 20 participants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410AFCD4" w14:textId="77777777"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Stationeries (pens) for 20 participants.  </w:t>
            </w:r>
          </w:p>
          <w:p w14:paraId="5D9232A5" w14:textId="77777777"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Stationeries (notebook)for 20 participants.  </w:t>
            </w:r>
          </w:p>
          <w:p w14:paraId="4CADD7C8" w14:textId="77777777"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Medical masks and disinfectants for 20 participants for 10 days. </w:t>
            </w:r>
          </w:p>
          <w:p w14:paraId="443BE674" w14:textId="009A5116"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Venue for demo (</w:t>
            </w:r>
            <w:r w:rsidRPr="00140D11">
              <w:rPr>
                <w:rFonts w:ascii="Times New Roman" w:eastAsia="Times New Roman" w:hAnsi="Times New Roman" w:cs="Times New Roman"/>
                <w:color w:val="202124"/>
                <w:shd w:val="clear" w:color="auto" w:fill="F8F9FA"/>
                <w:lang w:val="en-US"/>
              </w:rPr>
              <w:t xml:space="preserve">Rent of a conference hall for up to 20 people (minimum 80-100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one</w:t>
            </w:r>
            <w:r w:rsidRPr="00140D11">
              <w:rPr>
                <w:rFonts w:ascii="Times New Roman" w:eastAsia="Times New Roman" w:hAnsi="Times New Roman" w:cs="Times New Roman"/>
                <w:color w:val="000000"/>
                <w:lang w:val="en-US"/>
              </w:rPr>
              <w:t xml:space="preserve"> day</w:t>
            </w:r>
            <w:r>
              <w:rPr>
                <w:rFonts w:ascii="Times New Roman" w:eastAsia="Times New Roman" w:hAnsi="Times New Roman" w:cs="Times New Roman"/>
                <w:color w:val="000000"/>
                <w:lang w:val="en-US"/>
              </w:rPr>
              <w:t>.</w:t>
            </w:r>
          </w:p>
          <w:p w14:paraId="4904BEF7" w14:textId="77777777"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Certificates with frames and handouts for 20 participants. </w:t>
            </w:r>
          </w:p>
          <w:p w14:paraId="561EE6DE" w14:textId="783B07EF"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Air tickets for </w:t>
            </w:r>
            <w:r>
              <w:rPr>
                <w:rFonts w:ascii="Times New Roman" w:eastAsia="Times New Roman" w:hAnsi="Times New Roman" w:cs="Times New Roman"/>
                <w:color w:val="000000"/>
                <w:lang w:val="en-US"/>
              </w:rPr>
              <w:t>five</w:t>
            </w:r>
            <w:r w:rsidRPr="00140D11">
              <w:rPr>
                <w:rFonts w:ascii="Times New Roman" w:eastAsia="Times New Roman" w:hAnsi="Times New Roman" w:cs="Times New Roman"/>
                <w:color w:val="000000"/>
                <w:lang w:val="en-US"/>
              </w:rPr>
              <w:t xml:space="preserve"> committee members.</w:t>
            </w:r>
          </w:p>
          <w:p w14:paraId="7A8BA404" w14:textId="77777777"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Transportation costs in Osh. </w:t>
            </w:r>
          </w:p>
          <w:p w14:paraId="5A2037B2" w14:textId="5D9591E0"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w:t>
            </w:r>
            <w:r>
              <w:rPr>
                <w:rFonts w:ascii="Times New Roman" w:eastAsia="Times New Roman" w:hAnsi="Times New Roman" w:cs="Times New Roman"/>
                <w:color w:val="000000"/>
                <w:lang w:val="en-US"/>
              </w:rPr>
              <w:t>m</w:t>
            </w:r>
            <w:r w:rsidRPr="00140D11">
              <w:rPr>
                <w:rFonts w:ascii="Times New Roman" w:eastAsia="Times New Roman" w:hAnsi="Times New Roman" w:cs="Times New Roman"/>
                <w:color w:val="000000"/>
                <w:lang w:val="en-US"/>
              </w:rPr>
              <w:t xml:space="preserve">modation for </w:t>
            </w:r>
            <w:r>
              <w:rPr>
                <w:rFonts w:ascii="Times New Roman" w:eastAsia="Times New Roman" w:hAnsi="Times New Roman" w:cs="Times New Roman"/>
                <w:color w:val="000000"/>
                <w:lang w:val="en-US"/>
              </w:rPr>
              <w:t>five</w:t>
            </w:r>
            <w:r w:rsidRPr="00140D11">
              <w:rPr>
                <w:rFonts w:ascii="Times New Roman" w:eastAsia="Times New Roman" w:hAnsi="Times New Roman" w:cs="Times New Roman"/>
                <w:color w:val="000000"/>
                <w:lang w:val="en-US"/>
              </w:rPr>
              <w:t xml:space="preserve"> committee members. </w:t>
            </w:r>
          </w:p>
          <w:p w14:paraId="21058673" w14:textId="01DD121E"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Lunch for </w:t>
            </w:r>
            <w:r>
              <w:rPr>
                <w:rFonts w:ascii="Times New Roman" w:eastAsia="Times New Roman" w:hAnsi="Times New Roman" w:cs="Times New Roman"/>
                <w:color w:val="000000"/>
                <w:lang w:val="en-US"/>
              </w:rPr>
              <w:t xml:space="preserve">the </w:t>
            </w:r>
            <w:r w:rsidRPr="00140D11">
              <w:rPr>
                <w:rFonts w:ascii="Times New Roman" w:eastAsia="Times New Roman" w:hAnsi="Times New Roman" w:cs="Times New Roman"/>
                <w:color w:val="000000"/>
                <w:lang w:val="en-US"/>
              </w:rPr>
              <w:t xml:space="preserve">committee </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xml:space="preserve">20 </w:t>
            </w:r>
            <w:r>
              <w:rPr>
                <w:rFonts w:ascii="Times New Roman" w:eastAsia="Times New Roman" w:hAnsi="Times New Roman" w:cs="Times New Roman"/>
                <w:color w:val="000000"/>
                <w:lang w:val="en-US"/>
              </w:rPr>
              <w:t>people)</w:t>
            </w:r>
            <w:r w:rsidRPr="00140D11">
              <w:rPr>
                <w:rFonts w:ascii="Times New Roman" w:eastAsia="Times New Roman" w:hAnsi="Times New Roman" w:cs="Times New Roman"/>
                <w:color w:val="000000"/>
                <w:lang w:val="en-US"/>
              </w:rPr>
              <w:t>. </w:t>
            </w:r>
          </w:p>
          <w:p w14:paraId="6C03BAFF" w14:textId="5C90CBF4" w:rsidR="00140D11" w:rsidRPr="00140D11" w:rsidRDefault="00140D11" w:rsidP="00140D11">
            <w:pPr>
              <w:numPr>
                <w:ilvl w:val="0"/>
                <w:numId w:val="16"/>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Printing materials for participants </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at least 20 sets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tc>
      </w:tr>
    </w:tbl>
    <w:p w14:paraId="6B753893" w14:textId="77777777" w:rsidR="00140D11" w:rsidRPr="00140D11" w:rsidRDefault="00140D11" w:rsidP="00140D11">
      <w:pPr>
        <w:spacing w:line="240" w:lineRule="auto"/>
        <w:rPr>
          <w:rFonts w:ascii="Times New Roman" w:eastAsia="Times New Roman" w:hAnsi="Times New Roman" w:cs="Times New Roman"/>
          <w:sz w:val="24"/>
          <w:szCs w:val="24"/>
          <w:lang w:val="en-US"/>
        </w:rPr>
      </w:pPr>
    </w:p>
    <w:p w14:paraId="0B08563E" w14:textId="72FCEB97" w:rsidR="00140D11" w:rsidRPr="00140D11" w:rsidRDefault="00140D11" w:rsidP="00140D11">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lang w:val="en-US"/>
        </w:rPr>
        <w:t>Table 1.3: Information Details for BAP 1</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310"/>
        <w:gridCol w:w="9220"/>
      </w:tblGrid>
      <w:tr w:rsidR="00140D11" w:rsidRPr="00246CD8" w14:paraId="6912DC10" w14:textId="77777777" w:rsidTr="00394CEE">
        <w:trPr>
          <w:trHeight w:val="87"/>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13F4B" w14:textId="77777777" w:rsidR="00140D11" w:rsidRPr="00140D11" w:rsidRDefault="00140D11" w:rsidP="00172E3F">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1</w:t>
            </w:r>
          </w:p>
        </w:tc>
        <w:tc>
          <w:tcPr>
            <w:tcW w:w="9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617FC" w14:textId="48852413"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Publication in the selected newspaper(s) of press releases highlighting the terms of participation and full information about the L4Y project. The press release will need to be published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times.</w:t>
            </w:r>
          </w:p>
        </w:tc>
      </w:tr>
      <w:tr w:rsidR="00140D11" w:rsidRPr="00246CD8" w14:paraId="348400E4" w14:textId="77777777" w:rsidTr="00394CEE">
        <w:trPr>
          <w:trHeight w:val="20"/>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13086" w14:textId="77777777" w:rsidR="00140D11" w:rsidRPr="00140D11" w:rsidRDefault="00140D11" w:rsidP="00172E3F">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lastRenderedPageBreak/>
              <w:t>2</w:t>
            </w:r>
          </w:p>
        </w:tc>
        <w:tc>
          <w:tcPr>
            <w:tcW w:w="9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4EEF" w14:textId="69528A79"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Video shooting and broadcasting of the event in Osh, Jalal-Abad and Batken with comments from the organizers</w:t>
            </w:r>
            <w:r>
              <w:rPr>
                <w:rFonts w:ascii="Times New Roman" w:eastAsia="Times New Roman" w:hAnsi="Times New Roman" w:cs="Times New Roman"/>
                <w:color w:val="000000"/>
                <w:lang w:val="en-US"/>
              </w:rPr>
              <w:t xml:space="preserve">, </w:t>
            </w:r>
            <w:r w:rsidRPr="00140D11">
              <w:rPr>
                <w:rFonts w:ascii="Times New Roman" w:eastAsia="Times New Roman" w:hAnsi="Times New Roman" w:cs="Times New Roman"/>
                <w:color w:val="000000"/>
                <w:lang w:val="en-US"/>
              </w:rPr>
              <w:t xml:space="preserve">the conditions of participation and full information about the project.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video reports (one for each target region) will need to be shot and broadcasted.</w:t>
            </w:r>
          </w:p>
        </w:tc>
      </w:tr>
      <w:tr w:rsidR="00140D11" w:rsidRPr="00246CD8" w14:paraId="0B48FF88" w14:textId="77777777" w:rsidTr="00394CEE">
        <w:trPr>
          <w:trHeight w:val="20"/>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2EB0B" w14:textId="77777777" w:rsidR="00140D11" w:rsidRPr="00140D11" w:rsidRDefault="00140D11" w:rsidP="00172E3F">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3</w:t>
            </w:r>
          </w:p>
        </w:tc>
        <w:tc>
          <w:tcPr>
            <w:tcW w:w="9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FD206" w14:textId="6D10C1A3"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Print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rollups with information about the project for visibility and awareness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raising.</w:t>
            </w:r>
          </w:p>
        </w:tc>
      </w:tr>
    </w:tbl>
    <w:p w14:paraId="435891F1" w14:textId="77777777" w:rsidR="00140D11" w:rsidRPr="00EE7FAA" w:rsidRDefault="00140D11" w:rsidP="00511181">
      <w:pPr>
        <w:spacing w:line="240" w:lineRule="auto"/>
        <w:jc w:val="both"/>
        <w:rPr>
          <w:rFonts w:ascii="Times New Roman" w:eastAsia="Times New Roman" w:hAnsi="Times New Roman" w:cs="Times New Roman"/>
          <w:lang w:val="en-US"/>
        </w:rPr>
      </w:pPr>
    </w:p>
    <w:p w14:paraId="00000051" w14:textId="4441A5EB"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Table 2</w:t>
      </w:r>
      <w:r w:rsidR="00140D11">
        <w:rPr>
          <w:rFonts w:ascii="Times New Roman" w:eastAsia="Times New Roman" w:hAnsi="Times New Roman" w:cs="Times New Roman"/>
          <w:b/>
          <w:lang w:val="en-US"/>
        </w:rPr>
        <w:t>.1</w:t>
      </w:r>
      <w:r>
        <w:rPr>
          <w:rFonts w:ascii="Times New Roman" w:eastAsia="Times New Roman" w:hAnsi="Times New Roman" w:cs="Times New Roman"/>
          <w:b/>
        </w:rPr>
        <w:t>:</w:t>
      </w:r>
      <w:r w:rsidR="00B842BF">
        <w:rPr>
          <w:rFonts w:ascii="Times New Roman" w:eastAsia="Times New Roman" w:hAnsi="Times New Roman" w:cs="Times New Roman"/>
          <w:b/>
          <w:lang w:val="en-US"/>
        </w:rPr>
        <w:t xml:space="preserve"> Business </w:t>
      </w:r>
      <w:r>
        <w:rPr>
          <w:rFonts w:ascii="Times New Roman" w:eastAsia="Times New Roman" w:hAnsi="Times New Roman" w:cs="Times New Roman"/>
          <w:b/>
        </w:rPr>
        <w:t>Acceleration 2</w:t>
      </w:r>
    </w:p>
    <w:tbl>
      <w:tblPr>
        <w:tblStyle w:val="a6"/>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545"/>
        <w:gridCol w:w="2790"/>
        <w:gridCol w:w="1380"/>
        <w:gridCol w:w="1845"/>
        <w:gridCol w:w="1305"/>
      </w:tblGrid>
      <w:tr w:rsidR="0022363C" w14:paraId="115E6C81" w14:textId="77777777" w:rsidTr="00B842BF">
        <w:trPr>
          <w:trHeight w:val="58"/>
        </w:trPr>
        <w:tc>
          <w:tcPr>
            <w:tcW w:w="690" w:type="dxa"/>
            <w:shd w:val="clear" w:color="auto" w:fill="D9D9D9" w:themeFill="background1" w:themeFillShade="D9"/>
          </w:tcPr>
          <w:p w14:paraId="00000053" w14:textId="00E896BF" w:rsidR="0022363C" w:rsidRDefault="007D7424" w:rsidP="00511181">
            <w:pPr>
              <w:jc w:val="both"/>
              <w:rPr>
                <w:rFonts w:ascii="Times New Roman" w:eastAsia="Times New Roman" w:hAnsi="Times New Roman" w:cs="Times New Roman"/>
                <w:b/>
              </w:rPr>
            </w:pPr>
            <w:bookmarkStart w:id="1" w:name="_y4i0n57u759" w:colFirst="0" w:colLast="0"/>
            <w:bookmarkEnd w:id="1"/>
            <w:r>
              <w:rPr>
                <w:rFonts w:ascii="Times New Roman" w:eastAsia="Times New Roman" w:hAnsi="Times New Roman" w:cs="Times New Roman"/>
                <w:b/>
              </w:rPr>
              <w:t>№.</w:t>
            </w:r>
            <w:bookmarkStart w:id="2" w:name="_phk540nt0qc7" w:colFirst="0" w:colLast="0"/>
            <w:bookmarkEnd w:id="2"/>
          </w:p>
        </w:tc>
        <w:tc>
          <w:tcPr>
            <w:tcW w:w="1545" w:type="dxa"/>
            <w:shd w:val="clear" w:color="auto" w:fill="D9D9D9" w:themeFill="background1" w:themeFillShade="D9"/>
          </w:tcPr>
          <w:p w14:paraId="00000054"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 xml:space="preserve"> Training</w:t>
            </w:r>
          </w:p>
        </w:tc>
        <w:tc>
          <w:tcPr>
            <w:tcW w:w="2790" w:type="dxa"/>
            <w:shd w:val="clear" w:color="auto" w:fill="D9D9D9" w:themeFill="background1" w:themeFillShade="D9"/>
          </w:tcPr>
          <w:p w14:paraId="00000056" w14:textId="1D8E8DF4"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1380" w:type="dxa"/>
            <w:shd w:val="clear" w:color="auto" w:fill="D9D9D9" w:themeFill="background1" w:themeFillShade="D9"/>
          </w:tcPr>
          <w:p w14:paraId="00000057"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Participants</w:t>
            </w:r>
          </w:p>
        </w:tc>
        <w:tc>
          <w:tcPr>
            <w:tcW w:w="1845" w:type="dxa"/>
            <w:shd w:val="clear" w:color="auto" w:fill="D9D9D9" w:themeFill="background1" w:themeFillShade="D9"/>
          </w:tcPr>
          <w:p w14:paraId="00000059" w14:textId="321CFFD0" w:rsidR="0022363C" w:rsidRPr="00B842BF" w:rsidRDefault="007D7424" w:rsidP="00511181">
            <w:pPr>
              <w:jc w:val="both"/>
              <w:rPr>
                <w:rFonts w:ascii="Times New Roman" w:eastAsia="Times New Roman" w:hAnsi="Times New Roman" w:cs="Times New Roman"/>
                <w:b/>
                <w:lang w:val="en-US"/>
              </w:rPr>
            </w:pPr>
            <w:r>
              <w:rPr>
                <w:rFonts w:ascii="Times New Roman" w:eastAsia="Times New Roman" w:hAnsi="Times New Roman" w:cs="Times New Roman"/>
                <w:b/>
              </w:rPr>
              <w:t>Duratio</w:t>
            </w:r>
            <w:r w:rsidR="00B842BF">
              <w:rPr>
                <w:rFonts w:ascii="Times New Roman" w:eastAsia="Times New Roman" w:hAnsi="Times New Roman" w:cs="Times New Roman"/>
                <w:b/>
                <w:lang w:val="en-US"/>
              </w:rPr>
              <w:t>n</w:t>
            </w:r>
          </w:p>
        </w:tc>
        <w:tc>
          <w:tcPr>
            <w:tcW w:w="1305" w:type="dxa"/>
            <w:shd w:val="clear" w:color="auto" w:fill="D9D9D9" w:themeFill="background1" w:themeFillShade="D9"/>
          </w:tcPr>
          <w:p w14:paraId="0000005A"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Time</w:t>
            </w:r>
          </w:p>
        </w:tc>
      </w:tr>
      <w:tr w:rsidR="0022363C" w14:paraId="6E75466F" w14:textId="77777777" w:rsidTr="00B842BF">
        <w:trPr>
          <w:trHeight w:val="58"/>
        </w:trPr>
        <w:tc>
          <w:tcPr>
            <w:tcW w:w="690" w:type="dxa"/>
            <w:vAlign w:val="center"/>
          </w:tcPr>
          <w:p w14:paraId="0000005B"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1</w:t>
            </w:r>
          </w:p>
        </w:tc>
        <w:tc>
          <w:tcPr>
            <w:tcW w:w="1545" w:type="dxa"/>
            <w:vAlign w:val="center"/>
          </w:tcPr>
          <w:p w14:paraId="0000005C"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Introduction </w:t>
            </w:r>
          </w:p>
        </w:tc>
        <w:tc>
          <w:tcPr>
            <w:tcW w:w="2790" w:type="dxa"/>
            <w:vAlign w:val="center"/>
          </w:tcPr>
          <w:p w14:paraId="0000005D" w14:textId="77777777" w:rsidR="0022363C" w:rsidRPr="00EE7FAA" w:rsidRDefault="007D7424" w:rsidP="00511181">
            <w:pPr>
              <w:numPr>
                <w:ilvl w:val="0"/>
                <w:numId w:val="8"/>
              </w:numPr>
              <w:tabs>
                <w:tab w:val="left" w:pos="264"/>
              </w:tabs>
              <w:rPr>
                <w:rFonts w:ascii="Times New Roman" w:eastAsia="Times New Roman" w:hAnsi="Times New Roman" w:cs="Times New Roman"/>
                <w:highlight w:val="white"/>
                <w:lang w:val="en-US"/>
              </w:rPr>
            </w:pPr>
            <w:r w:rsidRPr="00EE7FAA">
              <w:rPr>
                <w:rFonts w:ascii="Times New Roman" w:eastAsia="Times New Roman" w:hAnsi="Times New Roman" w:cs="Times New Roman"/>
                <w:highlight w:val="white"/>
                <w:lang w:val="en-US"/>
              </w:rPr>
              <w:t>Problem, Value Proposition, Target Audience, Client Segmentation, Problem interview</w:t>
            </w:r>
          </w:p>
          <w:p w14:paraId="0000005E" w14:textId="77777777" w:rsidR="0022363C" w:rsidRPr="00EE7FAA" w:rsidRDefault="007D7424" w:rsidP="00511181">
            <w:pPr>
              <w:numPr>
                <w:ilvl w:val="0"/>
                <w:numId w:val="8"/>
              </w:numPr>
              <w:tabs>
                <w:tab w:val="left" w:pos="264"/>
              </w:tabs>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Unit economy calculation, Market analysis (Total Addressable Market/ Serviceable Available Market/ Serviceable Obtainable Market), Testing of marketing channels</w:t>
            </w:r>
          </w:p>
        </w:tc>
        <w:tc>
          <w:tcPr>
            <w:tcW w:w="1380" w:type="dxa"/>
            <w:vAlign w:val="center"/>
          </w:tcPr>
          <w:p w14:paraId="0000005F" w14:textId="1050E8E1" w:rsidR="0022363C" w:rsidRPr="004C6B08" w:rsidRDefault="007D7424" w:rsidP="00511181">
            <w:pPr>
              <w:rPr>
                <w:rFonts w:ascii="Times New Roman" w:eastAsia="Times New Roman" w:hAnsi="Times New Roman" w:cs="Times New Roman"/>
                <w:lang w:val="en-US"/>
              </w:rPr>
            </w:pPr>
            <w:r>
              <w:rPr>
                <w:rFonts w:ascii="Times New Roman" w:eastAsia="Times New Roman" w:hAnsi="Times New Roman" w:cs="Times New Roman"/>
              </w:rPr>
              <w:t>at least 2</w:t>
            </w:r>
            <w:r w:rsidR="004C6B08">
              <w:rPr>
                <w:rFonts w:ascii="Times New Roman" w:eastAsia="Times New Roman" w:hAnsi="Times New Roman" w:cs="Times New Roman"/>
                <w:lang w:val="en-US"/>
              </w:rPr>
              <w:t>0</w:t>
            </w:r>
          </w:p>
        </w:tc>
        <w:tc>
          <w:tcPr>
            <w:tcW w:w="1845" w:type="dxa"/>
            <w:vAlign w:val="center"/>
          </w:tcPr>
          <w:p w14:paraId="00000060" w14:textId="77777777" w:rsidR="0022363C" w:rsidRPr="00EE7FAA" w:rsidRDefault="007D7424" w:rsidP="00511181">
            <w:pPr>
              <w:rPr>
                <w:rFonts w:ascii="Times New Roman" w:eastAsia="Times New Roman" w:hAnsi="Times New Roman" w:cs="Times New Roman"/>
                <w:lang w:val="en-US"/>
              </w:rPr>
            </w:pPr>
            <w:r w:rsidRPr="00EE7FAA">
              <w:rPr>
                <w:rFonts w:ascii="Times New Roman" w:eastAsia="Times New Roman" w:hAnsi="Times New Roman" w:cs="Times New Roman"/>
                <w:lang w:val="en-US"/>
              </w:rPr>
              <w:t>Two-day training</w:t>
            </w:r>
          </w:p>
          <w:p w14:paraId="00000061" w14:textId="77777777" w:rsidR="0022363C" w:rsidRPr="00EE7FAA" w:rsidRDefault="007D7424" w:rsidP="00511181">
            <w:pPr>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 (week #1 offline )</w:t>
            </w:r>
          </w:p>
        </w:tc>
        <w:tc>
          <w:tcPr>
            <w:tcW w:w="1305" w:type="dxa"/>
            <w:vAlign w:val="center"/>
          </w:tcPr>
          <w:p w14:paraId="00000062"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August </w:t>
            </w:r>
          </w:p>
          <w:p w14:paraId="00000063"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2021 </w:t>
            </w:r>
          </w:p>
        </w:tc>
      </w:tr>
      <w:tr w:rsidR="0022363C" w14:paraId="241C0BA9" w14:textId="77777777" w:rsidTr="00B842BF">
        <w:trPr>
          <w:trHeight w:val="58"/>
        </w:trPr>
        <w:tc>
          <w:tcPr>
            <w:tcW w:w="690" w:type="dxa"/>
            <w:vAlign w:val="center"/>
          </w:tcPr>
          <w:p w14:paraId="00000064"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2</w:t>
            </w:r>
          </w:p>
        </w:tc>
        <w:tc>
          <w:tcPr>
            <w:tcW w:w="1545" w:type="dxa"/>
            <w:vAlign w:val="center"/>
          </w:tcPr>
          <w:p w14:paraId="00000065"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Management </w:t>
            </w:r>
          </w:p>
        </w:tc>
        <w:tc>
          <w:tcPr>
            <w:tcW w:w="2790" w:type="dxa"/>
            <w:vAlign w:val="center"/>
          </w:tcPr>
          <w:p w14:paraId="00000066" w14:textId="77777777" w:rsidR="0022363C" w:rsidRDefault="007D7424" w:rsidP="00511181">
            <w:pPr>
              <w:numPr>
                <w:ilvl w:val="0"/>
                <w:numId w:val="15"/>
              </w:numPr>
              <w:tabs>
                <w:tab w:val="left" w:pos="264"/>
              </w:tabs>
              <w:ind w:left="-12" w:firstLine="0"/>
              <w:rPr>
                <w:rFonts w:ascii="Times New Roman" w:eastAsia="Times New Roman" w:hAnsi="Times New Roman" w:cs="Times New Roman"/>
                <w:highlight w:val="white"/>
              </w:rPr>
            </w:pPr>
            <w:r>
              <w:rPr>
                <w:rFonts w:ascii="Times New Roman" w:eastAsia="Times New Roman" w:hAnsi="Times New Roman" w:cs="Times New Roman"/>
                <w:highlight w:val="white"/>
              </w:rPr>
              <w:t>Business Process Optimization</w:t>
            </w:r>
          </w:p>
          <w:p w14:paraId="00000067" w14:textId="77777777" w:rsidR="0022363C" w:rsidRDefault="007D7424" w:rsidP="00511181">
            <w:pPr>
              <w:numPr>
                <w:ilvl w:val="0"/>
                <w:numId w:val="15"/>
              </w:numPr>
              <w:tabs>
                <w:tab w:val="left" w:pos="264"/>
              </w:tabs>
              <w:ind w:left="-12" w:firstLine="0"/>
              <w:rPr>
                <w:rFonts w:ascii="Times New Roman" w:eastAsia="Times New Roman" w:hAnsi="Times New Roman" w:cs="Times New Roman"/>
              </w:rPr>
            </w:pPr>
            <w:r>
              <w:rPr>
                <w:rFonts w:ascii="Times New Roman" w:eastAsia="Times New Roman" w:hAnsi="Times New Roman" w:cs="Times New Roman"/>
                <w:highlight w:val="white"/>
              </w:rPr>
              <w:t>Financial and</w:t>
            </w:r>
          </w:p>
          <w:p w14:paraId="00000069" w14:textId="48FECFA2" w:rsidR="0022363C" w:rsidRDefault="007D7424" w:rsidP="00511181">
            <w:pPr>
              <w:numPr>
                <w:ilvl w:val="0"/>
                <w:numId w:val="15"/>
              </w:numPr>
              <w:tabs>
                <w:tab w:val="left" w:pos="264"/>
              </w:tabs>
              <w:ind w:left="-12" w:firstLine="0"/>
              <w:rPr>
                <w:rFonts w:ascii="Times New Roman" w:eastAsia="Times New Roman" w:hAnsi="Times New Roman" w:cs="Times New Roman"/>
              </w:rPr>
            </w:pPr>
            <w:r>
              <w:rPr>
                <w:rFonts w:ascii="Times New Roman" w:eastAsia="Times New Roman" w:hAnsi="Times New Roman" w:cs="Times New Roman"/>
                <w:highlight w:val="white"/>
              </w:rPr>
              <w:t xml:space="preserve">Managerial Accounting </w:t>
            </w:r>
          </w:p>
        </w:tc>
        <w:tc>
          <w:tcPr>
            <w:tcW w:w="1380" w:type="dxa"/>
            <w:vAlign w:val="center"/>
          </w:tcPr>
          <w:p w14:paraId="0000006A" w14:textId="000FA8C3" w:rsidR="0022363C" w:rsidRPr="004C6B08" w:rsidRDefault="007D7424" w:rsidP="00511181">
            <w:pPr>
              <w:rPr>
                <w:rFonts w:ascii="Times New Roman" w:eastAsia="Times New Roman" w:hAnsi="Times New Roman" w:cs="Times New Roman"/>
                <w:lang w:val="en-US"/>
              </w:rPr>
            </w:pPr>
            <w:r>
              <w:rPr>
                <w:rFonts w:ascii="Times New Roman" w:eastAsia="Times New Roman" w:hAnsi="Times New Roman" w:cs="Times New Roman"/>
              </w:rPr>
              <w:t>at least 2</w:t>
            </w:r>
            <w:r w:rsidR="004C6B08">
              <w:rPr>
                <w:rFonts w:ascii="Times New Roman" w:eastAsia="Times New Roman" w:hAnsi="Times New Roman" w:cs="Times New Roman"/>
                <w:lang w:val="en-US"/>
              </w:rPr>
              <w:t>0</w:t>
            </w:r>
          </w:p>
        </w:tc>
        <w:tc>
          <w:tcPr>
            <w:tcW w:w="1845" w:type="dxa"/>
            <w:vAlign w:val="center"/>
          </w:tcPr>
          <w:p w14:paraId="0000006B"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Two-day training</w:t>
            </w:r>
          </w:p>
          <w:p w14:paraId="0000006C"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 (week #4  offline)</w:t>
            </w:r>
          </w:p>
        </w:tc>
        <w:tc>
          <w:tcPr>
            <w:tcW w:w="1305" w:type="dxa"/>
            <w:vAlign w:val="center"/>
          </w:tcPr>
          <w:p w14:paraId="0000006D"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September 2021</w:t>
            </w:r>
          </w:p>
        </w:tc>
      </w:tr>
      <w:tr w:rsidR="0022363C" w14:paraId="62F80545" w14:textId="77777777" w:rsidTr="00B842BF">
        <w:trPr>
          <w:trHeight w:val="58"/>
        </w:trPr>
        <w:tc>
          <w:tcPr>
            <w:tcW w:w="690" w:type="dxa"/>
            <w:vAlign w:val="center"/>
          </w:tcPr>
          <w:p w14:paraId="0000006E"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3</w:t>
            </w:r>
          </w:p>
        </w:tc>
        <w:tc>
          <w:tcPr>
            <w:tcW w:w="1545" w:type="dxa"/>
            <w:vAlign w:val="center"/>
          </w:tcPr>
          <w:p w14:paraId="0000006F"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Marketing </w:t>
            </w:r>
          </w:p>
        </w:tc>
        <w:tc>
          <w:tcPr>
            <w:tcW w:w="2790" w:type="dxa"/>
            <w:vAlign w:val="center"/>
          </w:tcPr>
          <w:p w14:paraId="00000070" w14:textId="77777777" w:rsidR="0022363C" w:rsidRDefault="007D7424" w:rsidP="00511181">
            <w:pPr>
              <w:numPr>
                <w:ilvl w:val="0"/>
                <w:numId w:val="15"/>
              </w:numPr>
              <w:tabs>
                <w:tab w:val="left" w:pos="264"/>
              </w:tabs>
              <w:ind w:left="-12" w:firstLine="0"/>
              <w:rPr>
                <w:rFonts w:ascii="Times New Roman" w:eastAsia="Times New Roman" w:hAnsi="Times New Roman" w:cs="Times New Roman"/>
              </w:rPr>
            </w:pPr>
            <w:r>
              <w:rPr>
                <w:rFonts w:ascii="Times New Roman" w:eastAsia="Times New Roman" w:hAnsi="Times New Roman" w:cs="Times New Roman"/>
                <w:highlight w:val="white"/>
              </w:rPr>
              <w:t>Marketing</w:t>
            </w:r>
          </w:p>
          <w:p w14:paraId="00000071" w14:textId="77777777" w:rsidR="0022363C" w:rsidRDefault="007D7424" w:rsidP="00511181">
            <w:pPr>
              <w:numPr>
                <w:ilvl w:val="0"/>
                <w:numId w:val="15"/>
              </w:numPr>
              <w:tabs>
                <w:tab w:val="left" w:pos="264"/>
              </w:tabs>
              <w:ind w:left="-12" w:firstLine="0"/>
              <w:rPr>
                <w:rFonts w:ascii="Times New Roman" w:eastAsia="Times New Roman" w:hAnsi="Times New Roman" w:cs="Times New Roman"/>
              </w:rPr>
            </w:pPr>
            <w:r>
              <w:rPr>
                <w:rFonts w:ascii="Times New Roman" w:eastAsia="Times New Roman" w:hAnsi="Times New Roman" w:cs="Times New Roman"/>
                <w:highlight w:val="white"/>
              </w:rPr>
              <w:t>Sales</w:t>
            </w:r>
          </w:p>
          <w:p w14:paraId="00000072" w14:textId="77777777" w:rsidR="0022363C" w:rsidRDefault="0022363C" w:rsidP="00511181">
            <w:pPr>
              <w:tabs>
                <w:tab w:val="left" w:pos="264"/>
              </w:tabs>
              <w:ind w:left="-12"/>
              <w:rPr>
                <w:rFonts w:ascii="Times New Roman" w:eastAsia="Times New Roman" w:hAnsi="Times New Roman" w:cs="Times New Roman"/>
              </w:rPr>
            </w:pPr>
          </w:p>
        </w:tc>
        <w:tc>
          <w:tcPr>
            <w:tcW w:w="1380" w:type="dxa"/>
            <w:vAlign w:val="center"/>
          </w:tcPr>
          <w:p w14:paraId="00000073" w14:textId="25D6D74A" w:rsidR="0022363C" w:rsidRPr="004C6B08" w:rsidRDefault="007D7424" w:rsidP="00511181">
            <w:pPr>
              <w:rPr>
                <w:rFonts w:ascii="Times New Roman" w:eastAsia="Times New Roman" w:hAnsi="Times New Roman" w:cs="Times New Roman"/>
                <w:lang w:val="en-US"/>
              </w:rPr>
            </w:pPr>
            <w:r>
              <w:rPr>
                <w:rFonts w:ascii="Times New Roman" w:eastAsia="Times New Roman" w:hAnsi="Times New Roman" w:cs="Times New Roman"/>
              </w:rPr>
              <w:t>at least 2</w:t>
            </w:r>
            <w:r w:rsidR="004C6B08">
              <w:rPr>
                <w:rFonts w:ascii="Times New Roman" w:eastAsia="Times New Roman" w:hAnsi="Times New Roman" w:cs="Times New Roman"/>
                <w:lang w:val="en-US"/>
              </w:rPr>
              <w:t>0</w:t>
            </w:r>
          </w:p>
          <w:p w14:paraId="00000074" w14:textId="77777777" w:rsidR="0022363C" w:rsidRDefault="0022363C" w:rsidP="00511181">
            <w:pPr>
              <w:rPr>
                <w:rFonts w:ascii="Times New Roman" w:eastAsia="Times New Roman" w:hAnsi="Times New Roman" w:cs="Times New Roman"/>
              </w:rPr>
            </w:pPr>
          </w:p>
        </w:tc>
        <w:tc>
          <w:tcPr>
            <w:tcW w:w="1845" w:type="dxa"/>
            <w:vAlign w:val="center"/>
          </w:tcPr>
          <w:p w14:paraId="00000075"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Two-day training</w:t>
            </w:r>
          </w:p>
          <w:p w14:paraId="00000076"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 (week #4  offline)</w:t>
            </w:r>
          </w:p>
        </w:tc>
        <w:tc>
          <w:tcPr>
            <w:tcW w:w="1305" w:type="dxa"/>
            <w:vAlign w:val="center"/>
          </w:tcPr>
          <w:p w14:paraId="00000077"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September</w:t>
            </w:r>
          </w:p>
          <w:p w14:paraId="00000078"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2021</w:t>
            </w:r>
          </w:p>
        </w:tc>
      </w:tr>
      <w:tr w:rsidR="0022363C" w14:paraId="5FEF0EB7" w14:textId="77777777" w:rsidTr="00B842BF">
        <w:trPr>
          <w:trHeight w:val="449"/>
        </w:trPr>
        <w:tc>
          <w:tcPr>
            <w:tcW w:w="690" w:type="dxa"/>
            <w:vAlign w:val="center"/>
          </w:tcPr>
          <w:p w14:paraId="00000079"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4</w:t>
            </w:r>
          </w:p>
        </w:tc>
        <w:tc>
          <w:tcPr>
            <w:tcW w:w="1545" w:type="dxa"/>
            <w:vAlign w:val="center"/>
          </w:tcPr>
          <w:p w14:paraId="0000007A"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Strategic planning </w:t>
            </w:r>
          </w:p>
        </w:tc>
        <w:tc>
          <w:tcPr>
            <w:tcW w:w="2790" w:type="dxa"/>
            <w:vAlign w:val="center"/>
          </w:tcPr>
          <w:p w14:paraId="0000007B" w14:textId="77777777" w:rsidR="0022363C" w:rsidRPr="00EE7FAA" w:rsidRDefault="007D7424" w:rsidP="00511181">
            <w:pPr>
              <w:numPr>
                <w:ilvl w:val="0"/>
                <w:numId w:val="15"/>
              </w:numPr>
              <w:tabs>
                <w:tab w:val="left" w:pos="264"/>
              </w:tabs>
              <w:ind w:left="-12" w:firstLine="0"/>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Strategy for business development and scaling up</w:t>
            </w:r>
          </w:p>
          <w:p w14:paraId="0000007D" w14:textId="0532B71E" w:rsidR="0022363C" w:rsidRDefault="007D7424" w:rsidP="00511181">
            <w:pPr>
              <w:numPr>
                <w:ilvl w:val="0"/>
                <w:numId w:val="15"/>
              </w:numPr>
              <w:tabs>
                <w:tab w:val="left" w:pos="264"/>
              </w:tabs>
              <w:ind w:left="-12" w:firstLine="0"/>
              <w:rPr>
                <w:rFonts w:ascii="Times New Roman" w:eastAsia="Times New Roman" w:hAnsi="Times New Roman" w:cs="Times New Roman"/>
              </w:rPr>
            </w:pPr>
            <w:r>
              <w:rPr>
                <w:rFonts w:ascii="Times New Roman" w:eastAsia="Times New Roman" w:hAnsi="Times New Roman" w:cs="Times New Roman"/>
                <w:highlight w:val="white"/>
              </w:rPr>
              <w:t>Export</w:t>
            </w:r>
          </w:p>
        </w:tc>
        <w:tc>
          <w:tcPr>
            <w:tcW w:w="1380" w:type="dxa"/>
            <w:vAlign w:val="center"/>
          </w:tcPr>
          <w:p w14:paraId="0000007E" w14:textId="3AFE943A" w:rsidR="0022363C" w:rsidRPr="004C6B08" w:rsidRDefault="007D7424" w:rsidP="00511181">
            <w:pPr>
              <w:rPr>
                <w:rFonts w:ascii="Times New Roman" w:eastAsia="Times New Roman" w:hAnsi="Times New Roman" w:cs="Times New Roman"/>
                <w:lang w:val="en-US"/>
              </w:rPr>
            </w:pPr>
            <w:r>
              <w:rPr>
                <w:rFonts w:ascii="Times New Roman" w:eastAsia="Times New Roman" w:hAnsi="Times New Roman" w:cs="Times New Roman"/>
              </w:rPr>
              <w:t>at least 2</w:t>
            </w:r>
            <w:r w:rsidR="004C6B08">
              <w:rPr>
                <w:rFonts w:ascii="Times New Roman" w:eastAsia="Times New Roman" w:hAnsi="Times New Roman" w:cs="Times New Roman"/>
                <w:lang w:val="en-US"/>
              </w:rPr>
              <w:t>0</w:t>
            </w:r>
          </w:p>
          <w:p w14:paraId="0000007F" w14:textId="77777777" w:rsidR="0022363C" w:rsidRDefault="0022363C" w:rsidP="00511181">
            <w:pPr>
              <w:rPr>
                <w:rFonts w:ascii="Times New Roman" w:eastAsia="Times New Roman" w:hAnsi="Times New Roman" w:cs="Times New Roman"/>
              </w:rPr>
            </w:pPr>
          </w:p>
        </w:tc>
        <w:tc>
          <w:tcPr>
            <w:tcW w:w="1845" w:type="dxa"/>
            <w:vAlign w:val="center"/>
          </w:tcPr>
          <w:p w14:paraId="00000080"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Two-day training</w:t>
            </w:r>
          </w:p>
          <w:p w14:paraId="00000081"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 (week #4 offline)</w:t>
            </w:r>
          </w:p>
        </w:tc>
        <w:tc>
          <w:tcPr>
            <w:tcW w:w="1305" w:type="dxa"/>
            <w:vAlign w:val="center"/>
          </w:tcPr>
          <w:p w14:paraId="00000082"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September</w:t>
            </w:r>
          </w:p>
          <w:p w14:paraId="00000083"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2021</w:t>
            </w:r>
          </w:p>
        </w:tc>
      </w:tr>
      <w:tr w:rsidR="0022363C" w14:paraId="71147CD6" w14:textId="77777777" w:rsidTr="00511181">
        <w:trPr>
          <w:trHeight w:val="827"/>
        </w:trPr>
        <w:tc>
          <w:tcPr>
            <w:tcW w:w="690" w:type="dxa"/>
            <w:vAlign w:val="center"/>
          </w:tcPr>
          <w:p w14:paraId="00000084"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5</w:t>
            </w:r>
          </w:p>
        </w:tc>
        <w:tc>
          <w:tcPr>
            <w:tcW w:w="1545" w:type="dxa"/>
            <w:vAlign w:val="center"/>
          </w:tcPr>
          <w:p w14:paraId="00000085" w14:textId="7FDC5067" w:rsidR="0022363C" w:rsidRPr="00EE7FAA" w:rsidRDefault="007D7424" w:rsidP="00511181">
            <w:pPr>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Traction sessions with the selected </w:t>
            </w:r>
            <w:r w:rsidR="004C6B08">
              <w:rPr>
                <w:rFonts w:ascii="Times New Roman" w:eastAsia="Times New Roman" w:hAnsi="Times New Roman" w:cs="Times New Roman"/>
                <w:lang w:val="en-US"/>
              </w:rPr>
              <w:t>at least 20</w:t>
            </w:r>
            <w:r w:rsidRPr="00EE7FAA">
              <w:rPr>
                <w:rFonts w:ascii="Times New Roman" w:eastAsia="Times New Roman" w:hAnsi="Times New Roman" w:cs="Times New Roman"/>
                <w:lang w:val="en-US"/>
              </w:rPr>
              <w:t xml:space="preserve"> companies </w:t>
            </w:r>
          </w:p>
        </w:tc>
        <w:tc>
          <w:tcPr>
            <w:tcW w:w="2790" w:type="dxa"/>
            <w:vAlign w:val="center"/>
          </w:tcPr>
          <w:p w14:paraId="00000086" w14:textId="0CD86BDE" w:rsidR="0022363C" w:rsidRDefault="00B842BF" w:rsidP="00511181">
            <w:pPr>
              <w:numPr>
                <w:ilvl w:val="0"/>
                <w:numId w:val="15"/>
              </w:numPr>
              <w:tabs>
                <w:tab w:val="left" w:pos="264"/>
              </w:tabs>
              <w:ind w:left="-12" w:firstLine="0"/>
              <w:rPr>
                <w:rFonts w:ascii="Times New Roman" w:eastAsia="Times New Roman" w:hAnsi="Times New Roman" w:cs="Times New Roman"/>
                <w:highlight w:val="white"/>
              </w:rPr>
            </w:pPr>
            <w:r>
              <w:rPr>
                <w:rFonts w:ascii="Times New Roman" w:eastAsia="Times New Roman" w:hAnsi="Times New Roman" w:cs="Times New Roman"/>
                <w:lang w:val="en-US"/>
              </w:rPr>
              <w:t>D</w:t>
            </w:r>
            <w:r w:rsidR="007D7424">
              <w:rPr>
                <w:rFonts w:ascii="Times New Roman" w:eastAsia="Times New Roman" w:hAnsi="Times New Roman" w:cs="Times New Roman"/>
              </w:rPr>
              <w:t xml:space="preserve">iagnostics </w:t>
            </w:r>
          </w:p>
          <w:p w14:paraId="00000087" w14:textId="02E6B11D" w:rsidR="0022363C" w:rsidRDefault="00B842BF" w:rsidP="00511181">
            <w:pPr>
              <w:numPr>
                <w:ilvl w:val="0"/>
                <w:numId w:val="15"/>
              </w:numPr>
              <w:tabs>
                <w:tab w:val="left" w:pos="264"/>
              </w:tabs>
              <w:ind w:left="-12" w:firstLine="0"/>
              <w:rPr>
                <w:rFonts w:ascii="Times New Roman" w:eastAsia="Times New Roman" w:hAnsi="Times New Roman" w:cs="Times New Roman"/>
                <w:highlight w:val="white"/>
              </w:rPr>
            </w:pPr>
            <w:r>
              <w:rPr>
                <w:rFonts w:ascii="Times New Roman" w:eastAsia="Times New Roman" w:hAnsi="Times New Roman" w:cs="Times New Roman"/>
                <w:lang w:val="en-US"/>
              </w:rPr>
              <w:t>A</w:t>
            </w:r>
            <w:r w:rsidR="007D7424">
              <w:rPr>
                <w:rFonts w:ascii="Times New Roman" w:eastAsia="Times New Roman" w:hAnsi="Times New Roman" w:cs="Times New Roman"/>
              </w:rPr>
              <w:t>ssistance</w:t>
            </w:r>
          </w:p>
          <w:p w14:paraId="00000088" w14:textId="215B5CAB" w:rsidR="0022363C" w:rsidRPr="00EE7FAA" w:rsidRDefault="00B842BF" w:rsidP="00511181">
            <w:pPr>
              <w:numPr>
                <w:ilvl w:val="0"/>
                <w:numId w:val="15"/>
              </w:numPr>
              <w:tabs>
                <w:tab w:val="left" w:pos="264"/>
              </w:tabs>
              <w:ind w:left="-12" w:firstLine="0"/>
              <w:rPr>
                <w:rFonts w:ascii="Times New Roman" w:eastAsia="Times New Roman" w:hAnsi="Times New Roman" w:cs="Times New Roman"/>
                <w:highlight w:val="white"/>
                <w:lang w:val="en-US"/>
              </w:rPr>
            </w:pPr>
            <w:r>
              <w:rPr>
                <w:rFonts w:ascii="Times New Roman" w:eastAsia="Times New Roman" w:hAnsi="Times New Roman" w:cs="Times New Roman"/>
                <w:lang w:val="en-US"/>
              </w:rPr>
              <w:t>E</w:t>
            </w:r>
            <w:r w:rsidR="007D7424" w:rsidRPr="00EE7FAA">
              <w:rPr>
                <w:rFonts w:ascii="Times New Roman" w:eastAsia="Times New Roman" w:hAnsi="Times New Roman" w:cs="Times New Roman"/>
                <w:lang w:val="en-US"/>
              </w:rPr>
              <w:t>valuation of the company results during the acceleration process</w:t>
            </w:r>
          </w:p>
        </w:tc>
        <w:tc>
          <w:tcPr>
            <w:tcW w:w="1380" w:type="dxa"/>
            <w:vAlign w:val="center"/>
          </w:tcPr>
          <w:p w14:paraId="00000089" w14:textId="533DEDFE"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at least 2</w:t>
            </w:r>
            <w:r w:rsidR="004C6B08">
              <w:rPr>
                <w:rFonts w:ascii="Times New Roman" w:eastAsia="Times New Roman" w:hAnsi="Times New Roman" w:cs="Times New Roman"/>
                <w:lang w:val="en-US"/>
              </w:rPr>
              <w:t>0</w:t>
            </w:r>
            <w:r>
              <w:rPr>
                <w:rFonts w:ascii="Times New Roman" w:eastAsia="Times New Roman" w:hAnsi="Times New Roman" w:cs="Times New Roman"/>
              </w:rPr>
              <w:t xml:space="preserve"> </w:t>
            </w:r>
          </w:p>
        </w:tc>
        <w:tc>
          <w:tcPr>
            <w:tcW w:w="1845" w:type="dxa"/>
            <w:vAlign w:val="center"/>
          </w:tcPr>
          <w:p w14:paraId="0000008A" w14:textId="65DF12AB" w:rsidR="0022363C" w:rsidRPr="00EE7FAA" w:rsidRDefault="00511181" w:rsidP="00511181">
            <w:pPr>
              <w:rPr>
                <w:rFonts w:ascii="Times New Roman" w:eastAsia="Times New Roman" w:hAnsi="Times New Roman" w:cs="Times New Roman"/>
                <w:lang w:val="en-US"/>
              </w:rPr>
            </w:pPr>
            <w:r>
              <w:rPr>
                <w:rFonts w:ascii="Times New Roman" w:eastAsia="Times New Roman" w:hAnsi="Times New Roman" w:cs="Times New Roman"/>
                <w:lang w:val="en-US"/>
              </w:rPr>
              <w:t>One</w:t>
            </w:r>
            <w:r w:rsidRPr="00EE7FAA">
              <w:rPr>
                <w:rFonts w:ascii="Times New Roman" w:eastAsia="Times New Roman" w:hAnsi="Times New Roman" w:cs="Times New Roman"/>
                <w:lang w:val="en-US"/>
              </w:rPr>
              <w:t>-</w:t>
            </w:r>
            <w:r w:rsidR="007D7424" w:rsidRPr="00EE7FAA">
              <w:rPr>
                <w:rFonts w:ascii="Times New Roman" w:eastAsia="Times New Roman" w:hAnsi="Times New Roman" w:cs="Times New Roman"/>
                <w:lang w:val="en-US"/>
              </w:rPr>
              <w:t xml:space="preserve">hour session per week for </w:t>
            </w:r>
            <w:r>
              <w:rPr>
                <w:rFonts w:ascii="Times New Roman" w:eastAsia="Times New Roman" w:hAnsi="Times New Roman" w:cs="Times New Roman"/>
                <w:lang w:val="en-US"/>
              </w:rPr>
              <w:t xml:space="preserve">one </w:t>
            </w:r>
            <w:r w:rsidR="007D7424" w:rsidRPr="00EE7FAA">
              <w:rPr>
                <w:rFonts w:ascii="Times New Roman" w:eastAsia="Times New Roman" w:hAnsi="Times New Roman" w:cs="Times New Roman"/>
                <w:lang w:val="en-US"/>
              </w:rPr>
              <w:t xml:space="preserve">company </w:t>
            </w:r>
          </w:p>
          <w:p w14:paraId="0000008B"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From week #1 to week #7 </w:t>
            </w:r>
          </w:p>
        </w:tc>
        <w:tc>
          <w:tcPr>
            <w:tcW w:w="1305" w:type="dxa"/>
            <w:vAlign w:val="center"/>
          </w:tcPr>
          <w:p w14:paraId="0000008C" w14:textId="77777777" w:rsidR="0022363C" w:rsidRDefault="007D7424" w:rsidP="00511181">
            <w:pPr>
              <w:rPr>
                <w:rFonts w:ascii="Times New Roman" w:eastAsia="Times New Roman" w:hAnsi="Times New Roman" w:cs="Times New Roman"/>
              </w:rPr>
            </w:pPr>
            <w:r>
              <w:rPr>
                <w:rFonts w:ascii="Times New Roman" w:eastAsia="Times New Roman" w:hAnsi="Times New Roman" w:cs="Times New Roman"/>
              </w:rPr>
              <w:t xml:space="preserve">September 2021 </w:t>
            </w:r>
          </w:p>
        </w:tc>
      </w:tr>
    </w:tbl>
    <w:p w14:paraId="0000008D" w14:textId="2586F4F3" w:rsidR="0022363C" w:rsidRDefault="0022363C" w:rsidP="00511181">
      <w:pPr>
        <w:spacing w:line="240" w:lineRule="auto"/>
        <w:jc w:val="both"/>
        <w:rPr>
          <w:rFonts w:ascii="Times New Roman" w:eastAsia="Times New Roman" w:hAnsi="Times New Roman" w:cs="Times New Roman"/>
          <w:b/>
        </w:rPr>
      </w:pPr>
    </w:p>
    <w:p w14:paraId="092BE3F8" w14:textId="25AB7426" w:rsidR="00140D11" w:rsidRPr="00140D11" w:rsidRDefault="00140D11" w:rsidP="00140D11">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lang w:val="en-US"/>
        </w:rPr>
        <w:t xml:space="preserve">Table 2.2: </w:t>
      </w:r>
      <w:r w:rsidRPr="00140D11">
        <w:rPr>
          <w:rFonts w:ascii="Times New Roman" w:eastAsia="Times New Roman" w:hAnsi="Times New Roman" w:cs="Times New Roman"/>
          <w:b/>
          <w:bCs/>
          <w:color w:val="000000"/>
          <w:lang w:val="en-US"/>
        </w:rPr>
        <w:t xml:space="preserve">Logistical Support Details for BAP </w:t>
      </w:r>
      <w:r>
        <w:rPr>
          <w:rFonts w:ascii="Times New Roman" w:eastAsia="Times New Roman" w:hAnsi="Times New Roman" w:cs="Times New Roman"/>
          <w:b/>
          <w:bCs/>
          <w:color w:val="000000"/>
          <w:lang w:val="en-US"/>
        </w:rPr>
        <w:t>2</w:t>
      </w:r>
    </w:p>
    <w:tbl>
      <w:tblPr>
        <w:tblW w:w="0" w:type="auto"/>
        <w:tblCellMar>
          <w:top w:w="15" w:type="dxa"/>
          <w:left w:w="15" w:type="dxa"/>
          <w:bottom w:w="15" w:type="dxa"/>
          <w:right w:w="15" w:type="dxa"/>
        </w:tblCellMar>
        <w:tblLook w:val="04A0" w:firstRow="1" w:lastRow="0" w:firstColumn="1" w:lastColumn="0" w:noHBand="0" w:noVBand="1"/>
      </w:tblPr>
      <w:tblGrid>
        <w:gridCol w:w="9520"/>
      </w:tblGrid>
      <w:tr w:rsidR="00140D11" w:rsidRPr="00246CD8" w14:paraId="552267FC"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A7A5" w14:textId="7F11EE2F"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Travel costs of participants from Batken and Jalal</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Abad to Osh.</w:t>
            </w:r>
          </w:p>
          <w:p w14:paraId="56242C59" w14:textId="36121ED2"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Accom</w:t>
            </w:r>
            <w:r>
              <w:rPr>
                <w:rFonts w:ascii="Times New Roman" w:eastAsia="Times New Roman" w:hAnsi="Times New Roman" w:cs="Times New Roman"/>
                <w:color w:val="000000"/>
                <w:lang w:val="en-US"/>
              </w:rPr>
              <w:t>m</w:t>
            </w:r>
            <w:r w:rsidRPr="00140D11">
              <w:rPr>
                <w:rFonts w:ascii="Times New Roman" w:eastAsia="Times New Roman" w:hAnsi="Times New Roman" w:cs="Times New Roman"/>
                <w:color w:val="000000"/>
                <w:lang w:val="en-US"/>
              </w:rPr>
              <w:t xml:space="preserve">odation for </w:t>
            </w:r>
            <w:r w:rsidR="004C6B08">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44C63024" w14:textId="36E1895E"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w:t>
            </w:r>
            <w:r w:rsidRPr="00140D11">
              <w:rPr>
                <w:rFonts w:ascii="Times New Roman" w:eastAsia="Times New Roman" w:hAnsi="Times New Roman" w:cs="Times New Roman"/>
                <w:color w:val="202124"/>
                <w:shd w:val="clear" w:color="auto" w:fill="F8F9FA"/>
                <w:lang w:val="en-US"/>
              </w:rPr>
              <w:t xml:space="preserve">Rent of a conference hall for up to 60 people (minimum 150-200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for at least 10 days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0231BECE" w14:textId="2FC55A20"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Coffee</w:t>
            </w:r>
            <w:r>
              <w:rPr>
                <w:rFonts w:ascii="Times New Roman" w:eastAsia="Times New Roman" w:hAnsi="Times New Roman" w:cs="Times New Roman"/>
                <w:color w:val="000000"/>
                <w:lang w:val="en-US"/>
              </w:rPr>
              <w:t xml:space="preserve"> </w:t>
            </w:r>
            <w:r w:rsidRPr="00140D11">
              <w:rPr>
                <w:rFonts w:ascii="Times New Roman" w:eastAsia="Times New Roman" w:hAnsi="Times New Roman" w:cs="Times New Roman"/>
                <w:color w:val="000000"/>
                <w:lang w:val="en-US"/>
              </w:rPr>
              <w:t xml:space="preserve">breaks </w:t>
            </w:r>
            <w:r>
              <w:rPr>
                <w:rFonts w:ascii="Times New Roman" w:eastAsia="Times New Roman" w:hAnsi="Times New Roman" w:cs="Times New Roman"/>
                <w:color w:val="000000"/>
                <w:lang w:val="en-US"/>
              </w:rPr>
              <w:t>one</w:t>
            </w:r>
            <w:r w:rsidRPr="00140D11">
              <w:rPr>
                <w:rFonts w:ascii="Times New Roman" w:eastAsia="Times New Roman" w:hAnsi="Times New Roman" w:cs="Times New Roman"/>
                <w:color w:val="000000"/>
                <w:lang w:val="en-US"/>
              </w:rPr>
              <w:t xml:space="preserve"> time (10 days) for </w:t>
            </w:r>
            <w:r w:rsidR="004C6B08">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4971A3A0" w14:textId="1E8E4F9A"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Meals (10 days) for </w:t>
            </w:r>
            <w:r w:rsidR="004C6B08">
              <w:rPr>
                <w:rFonts w:ascii="Times New Roman" w:eastAsia="Times New Roman" w:hAnsi="Times New Roman" w:cs="Times New Roman"/>
                <w:color w:val="000000"/>
                <w:lang w:val="en-US"/>
              </w:rPr>
              <w:t>at least</w:t>
            </w:r>
            <w:r w:rsidRPr="00140D11">
              <w:rPr>
                <w:rFonts w:ascii="Times New Roman" w:eastAsia="Times New Roman" w:hAnsi="Times New Roman" w:cs="Times New Roman"/>
                <w:color w:val="000000"/>
                <w:lang w:val="en-US"/>
              </w:rPr>
              <w:t xml:space="preserve"> participants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279F1336" w14:textId="45194F49"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for the traction sessions. (</w:t>
            </w:r>
            <w:r w:rsidRPr="00140D11">
              <w:rPr>
                <w:rFonts w:ascii="Times New Roman" w:eastAsia="Times New Roman" w:hAnsi="Times New Roman" w:cs="Times New Roman"/>
                <w:color w:val="202124"/>
                <w:shd w:val="clear" w:color="auto" w:fill="F8F9FA"/>
                <w:lang w:val="en-US"/>
              </w:rPr>
              <w:t xml:space="preserve">Rent of a conference room for up to 40 people (minimum 100- sq.m), including a projector, a screen, </w:t>
            </w:r>
            <w:r>
              <w:rPr>
                <w:rFonts w:ascii="Times New Roman" w:eastAsia="Times New Roman" w:hAnsi="Times New Roman" w:cs="Times New Roman"/>
                <w:color w:val="202124"/>
                <w:shd w:val="clear" w:color="auto" w:fill="F8F9FA"/>
                <w:lang w:val="en-US"/>
              </w:rPr>
              <w:t xml:space="preserve">two </w:t>
            </w:r>
            <w:r w:rsidRPr="00140D11">
              <w:rPr>
                <w:rFonts w:ascii="Times New Roman" w:eastAsia="Times New Roman" w:hAnsi="Times New Roman" w:cs="Times New Roman"/>
                <w:color w:val="202124"/>
                <w:shd w:val="clear" w:color="auto" w:fill="F8F9FA"/>
                <w:lang w:val="en-US"/>
              </w:rPr>
              <w:t xml:space="preserve">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four</w:t>
            </w:r>
            <w:r w:rsidRPr="00140D11">
              <w:rPr>
                <w:rFonts w:ascii="Times New Roman" w:eastAsia="Times New Roman" w:hAnsi="Times New Roman" w:cs="Times New Roman"/>
                <w:color w:val="000000"/>
                <w:lang w:val="en-US"/>
              </w:rPr>
              <w:t xml:space="preserve"> days</w:t>
            </w:r>
            <w:r>
              <w:rPr>
                <w:rFonts w:ascii="Times New Roman" w:eastAsia="Times New Roman" w:hAnsi="Times New Roman" w:cs="Times New Roman"/>
                <w:color w:val="000000"/>
                <w:lang w:val="en-US"/>
              </w:rPr>
              <w:t>.</w:t>
            </w:r>
          </w:p>
          <w:p w14:paraId="1CB0C02F" w14:textId="3679173C"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Stationeries (pens) for </w:t>
            </w:r>
            <w:r w:rsidR="004C6B08">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43C97C14" w14:textId="12E1FCF9"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Stationeries (notebook)for </w:t>
            </w:r>
            <w:r w:rsidR="004C6B08">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23A9DD2A" w14:textId="17A0038C"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Medical masks and disinfectants for </w:t>
            </w:r>
            <w:r w:rsidR="004C6B08">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for 10 days. </w:t>
            </w:r>
          </w:p>
          <w:p w14:paraId="46965C30" w14:textId="46CBD91B"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Venue for pre demo and demo (</w:t>
            </w:r>
            <w:r w:rsidRPr="00140D11">
              <w:rPr>
                <w:rFonts w:ascii="Times New Roman" w:eastAsia="Times New Roman" w:hAnsi="Times New Roman" w:cs="Times New Roman"/>
                <w:color w:val="202124"/>
                <w:shd w:val="clear" w:color="auto" w:fill="F8F9FA"/>
                <w:lang w:val="en-US"/>
              </w:rPr>
              <w:t xml:space="preserve">Rent of a conference room a small room for up to 60 people (minimum 150-200 sq.m), including a projector, a screen, 2 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days </w:t>
            </w:r>
          </w:p>
          <w:p w14:paraId="115B85AA" w14:textId="6F11C668"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lastRenderedPageBreak/>
              <w:t>Pre-Demo and Demo Meals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coffee breaks) for 60 participants each time.</w:t>
            </w:r>
          </w:p>
          <w:p w14:paraId="7F2397A1" w14:textId="3B626263"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Certificates with frames and handouts for </w:t>
            </w:r>
            <w:r w:rsidR="004C6B08">
              <w:rPr>
                <w:rFonts w:ascii="Times New Roman" w:eastAsia="Times New Roman" w:hAnsi="Times New Roman" w:cs="Times New Roman"/>
                <w:color w:val="000000"/>
                <w:lang w:val="en-US"/>
              </w:rPr>
              <w:t>20</w:t>
            </w:r>
            <w:r w:rsidRPr="00140D11">
              <w:rPr>
                <w:rFonts w:ascii="Times New Roman" w:eastAsia="Times New Roman" w:hAnsi="Times New Roman" w:cs="Times New Roman"/>
                <w:color w:val="000000"/>
                <w:lang w:val="en-US"/>
              </w:rPr>
              <w:t xml:space="preserve"> participants. </w:t>
            </w:r>
          </w:p>
          <w:p w14:paraId="137D09A1" w14:textId="77777777"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Air tickets for 5 committee members.</w:t>
            </w:r>
          </w:p>
          <w:p w14:paraId="3EE72EFE" w14:textId="77777777"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Transportation costs in Osh. </w:t>
            </w:r>
          </w:p>
          <w:p w14:paraId="4602A761" w14:textId="708BF829" w:rsidR="00140D11" w:rsidRPr="00140D11" w:rsidRDefault="00C05F06"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Accommodation</w:t>
            </w:r>
            <w:r w:rsidR="00140D11" w:rsidRPr="00140D11">
              <w:rPr>
                <w:rFonts w:ascii="Times New Roman" w:eastAsia="Times New Roman" w:hAnsi="Times New Roman" w:cs="Times New Roman"/>
                <w:color w:val="000000"/>
                <w:lang w:val="en-US"/>
              </w:rPr>
              <w:t xml:space="preserve"> for 5 committee members. </w:t>
            </w:r>
          </w:p>
          <w:p w14:paraId="6EDC1DA9" w14:textId="53848B9D"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Lunch for </w:t>
            </w:r>
            <w:r>
              <w:rPr>
                <w:rFonts w:ascii="Times New Roman" w:eastAsia="Times New Roman" w:hAnsi="Times New Roman" w:cs="Times New Roman"/>
                <w:color w:val="000000"/>
                <w:lang w:val="en-US"/>
              </w:rPr>
              <w:t xml:space="preserve">the </w:t>
            </w:r>
            <w:r w:rsidRPr="00140D11">
              <w:rPr>
                <w:rFonts w:ascii="Times New Roman" w:eastAsia="Times New Roman" w:hAnsi="Times New Roman" w:cs="Times New Roman"/>
                <w:color w:val="000000"/>
                <w:lang w:val="en-US"/>
              </w:rPr>
              <w:t xml:space="preserve">committee </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xml:space="preserve">20 </w:t>
            </w:r>
            <w:r>
              <w:rPr>
                <w:rFonts w:ascii="Times New Roman" w:eastAsia="Times New Roman" w:hAnsi="Times New Roman" w:cs="Times New Roman"/>
                <w:color w:val="000000"/>
                <w:lang w:val="en-US"/>
              </w:rPr>
              <w:t>people)</w:t>
            </w:r>
            <w:r w:rsidRPr="00140D11">
              <w:rPr>
                <w:rFonts w:ascii="Times New Roman" w:eastAsia="Times New Roman" w:hAnsi="Times New Roman" w:cs="Times New Roman"/>
                <w:color w:val="000000"/>
                <w:lang w:val="en-US"/>
              </w:rPr>
              <w:t>. </w:t>
            </w:r>
          </w:p>
          <w:p w14:paraId="0D6ACC0B" w14:textId="3726B21F" w:rsidR="00140D11" w:rsidRPr="00140D11" w:rsidRDefault="00140D11" w:rsidP="00140D11">
            <w:pPr>
              <w:numPr>
                <w:ilvl w:val="0"/>
                <w:numId w:val="17"/>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Printing materials for participants </w:t>
            </w:r>
            <w:r w:rsidR="00623E3E">
              <w:rPr>
                <w:rFonts w:ascii="Times New Roman" w:eastAsia="Times New Roman" w:hAnsi="Times New Roman" w:cs="Times New Roman"/>
                <w:color w:val="000000"/>
                <w:lang w:val="en-US"/>
              </w:rPr>
              <w:t>(a</w:t>
            </w:r>
            <w:r w:rsidRPr="00140D11">
              <w:rPr>
                <w:rFonts w:ascii="Times New Roman" w:eastAsia="Times New Roman" w:hAnsi="Times New Roman" w:cs="Times New Roman"/>
                <w:color w:val="000000"/>
                <w:lang w:val="en-US"/>
              </w:rPr>
              <w:t xml:space="preserve">t least </w:t>
            </w:r>
            <w:r w:rsidR="00280545">
              <w:rPr>
                <w:rFonts w:ascii="Times New Roman" w:eastAsia="Times New Roman" w:hAnsi="Times New Roman" w:cs="Times New Roman"/>
                <w:color w:val="000000"/>
                <w:lang w:val="en-US"/>
              </w:rPr>
              <w:t>20</w:t>
            </w:r>
            <w:r w:rsidRPr="00140D11">
              <w:rPr>
                <w:rFonts w:ascii="Times New Roman" w:eastAsia="Times New Roman" w:hAnsi="Times New Roman" w:cs="Times New Roman"/>
                <w:color w:val="000000"/>
                <w:lang w:val="en-US"/>
              </w:rPr>
              <w:t xml:space="preserve"> sets</w:t>
            </w:r>
            <w:r w:rsidR="00623E3E">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tc>
      </w:tr>
    </w:tbl>
    <w:p w14:paraId="23FC0BE9" w14:textId="77777777" w:rsidR="00140D11" w:rsidRPr="00140D11" w:rsidRDefault="00140D11" w:rsidP="00140D11">
      <w:pPr>
        <w:spacing w:line="240" w:lineRule="auto"/>
        <w:rPr>
          <w:rFonts w:ascii="Times New Roman" w:eastAsia="Times New Roman" w:hAnsi="Times New Roman" w:cs="Times New Roman"/>
          <w:sz w:val="24"/>
          <w:szCs w:val="24"/>
          <w:lang w:val="en-US"/>
        </w:rPr>
      </w:pPr>
    </w:p>
    <w:p w14:paraId="18B2AA78" w14:textId="08D4B270"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b/>
          <w:bCs/>
          <w:color w:val="000000"/>
          <w:lang w:val="en-US"/>
        </w:rPr>
        <w:t xml:space="preserve">Table </w:t>
      </w:r>
      <w:r>
        <w:rPr>
          <w:rFonts w:ascii="Times New Roman" w:eastAsia="Times New Roman" w:hAnsi="Times New Roman" w:cs="Times New Roman"/>
          <w:b/>
          <w:bCs/>
          <w:color w:val="000000"/>
          <w:lang w:val="en-US"/>
        </w:rPr>
        <w:t>2</w:t>
      </w:r>
      <w:r w:rsidRPr="00140D11">
        <w:rPr>
          <w:rFonts w:ascii="Times New Roman" w:eastAsia="Times New Roman" w:hAnsi="Times New Roman" w:cs="Times New Roman"/>
          <w:b/>
          <w:bCs/>
          <w:color w:val="000000"/>
          <w:lang w:val="en-US"/>
        </w:rPr>
        <w:t xml:space="preserve">.3: Information Details for BAP </w:t>
      </w:r>
      <w:r>
        <w:rPr>
          <w:rFonts w:ascii="Times New Roman" w:eastAsia="Times New Roman" w:hAnsi="Times New Roman" w:cs="Times New Roman"/>
          <w:b/>
          <w:bCs/>
          <w:color w:val="000000"/>
          <w:lang w:val="en-US"/>
        </w:rPr>
        <w:t>2</w:t>
      </w:r>
    </w:p>
    <w:tbl>
      <w:tblPr>
        <w:tblW w:w="0" w:type="auto"/>
        <w:tblCellMar>
          <w:top w:w="15" w:type="dxa"/>
          <w:left w:w="15" w:type="dxa"/>
          <w:bottom w:w="15" w:type="dxa"/>
          <w:right w:w="15" w:type="dxa"/>
        </w:tblCellMar>
        <w:tblLook w:val="04A0" w:firstRow="1" w:lastRow="0" w:firstColumn="1" w:lastColumn="0" w:noHBand="0" w:noVBand="1"/>
      </w:tblPr>
      <w:tblGrid>
        <w:gridCol w:w="310"/>
        <w:gridCol w:w="9210"/>
      </w:tblGrid>
      <w:tr w:rsidR="00140D11" w:rsidRPr="00246CD8" w14:paraId="1718C330" w14:textId="77777777" w:rsidTr="00140D11">
        <w:trPr>
          <w:trHeight w:val="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E912C"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429E9" w14:textId="3E057F6A"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Publication in the selected newspaper(s) of press releases highlighting the terms of participation and full information about the L4Y project. The press release will need to be published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times.</w:t>
            </w:r>
          </w:p>
        </w:tc>
      </w:tr>
      <w:tr w:rsidR="00140D11" w:rsidRPr="00246CD8" w14:paraId="7A84E091"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BF5D"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E0BBB" w14:textId="430C71C0"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Video shooting and broadcasting of the event in Osh, Jalal-Abad and Batken with comments from the organizers and with the conditions of participation and full information about the project. At least </w:t>
            </w:r>
            <w:r>
              <w:rPr>
                <w:rFonts w:ascii="Times New Roman" w:eastAsia="Times New Roman" w:hAnsi="Times New Roman" w:cs="Times New Roman"/>
                <w:color w:val="000000"/>
                <w:lang w:val="en-US"/>
              </w:rPr>
              <w:t>three</w:t>
            </w:r>
            <w:r w:rsidRPr="00140D11">
              <w:rPr>
                <w:rFonts w:ascii="Times New Roman" w:eastAsia="Times New Roman" w:hAnsi="Times New Roman" w:cs="Times New Roman"/>
                <w:color w:val="000000"/>
                <w:lang w:val="en-US"/>
              </w:rPr>
              <w:t xml:space="preserve"> video reports (one for each target region) will need to be shot and broadcasted.</w:t>
            </w:r>
          </w:p>
        </w:tc>
      </w:tr>
      <w:tr w:rsidR="00140D11" w:rsidRPr="00246CD8" w14:paraId="3D2F8A13"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8207F"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91DD" w14:textId="75358C0F"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Print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rollups with information about the project for visibility and awareness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raising.</w:t>
            </w:r>
          </w:p>
        </w:tc>
      </w:tr>
      <w:tr w:rsidR="00140D11" w:rsidRPr="00246CD8" w14:paraId="33DF5C07"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0DCFB"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8078" w14:textId="2CFF17F0"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Set up targeted paid advertising in social networks for running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information campaigns about the project.</w:t>
            </w:r>
          </w:p>
        </w:tc>
      </w:tr>
      <w:tr w:rsidR="00140D11" w:rsidRPr="00246CD8" w14:paraId="1501309D"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A499E"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6FA68" w14:textId="77777777"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Coverage of the event at least in one local or national TV channels or websites.</w:t>
            </w:r>
          </w:p>
        </w:tc>
      </w:tr>
    </w:tbl>
    <w:p w14:paraId="456FDA2E" w14:textId="6F11F09F" w:rsidR="00140D11" w:rsidRPr="00EE7FAA" w:rsidRDefault="00140D11" w:rsidP="00511181">
      <w:pPr>
        <w:spacing w:line="240" w:lineRule="auto"/>
        <w:jc w:val="both"/>
        <w:rPr>
          <w:rFonts w:ascii="Times New Roman" w:eastAsia="Times New Roman" w:hAnsi="Times New Roman" w:cs="Times New Roman"/>
          <w:b/>
          <w:lang w:val="en-US"/>
        </w:rPr>
      </w:pPr>
    </w:p>
    <w:p w14:paraId="0000008F" w14:textId="645DD573" w:rsidR="0022363C" w:rsidRPr="00B842BF" w:rsidRDefault="007D7424" w:rsidP="00511181">
      <w:pPr>
        <w:spacing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Table</w:t>
      </w:r>
      <w:r w:rsidR="00B842BF">
        <w:rPr>
          <w:rFonts w:ascii="Times New Roman" w:eastAsia="Times New Roman" w:hAnsi="Times New Roman" w:cs="Times New Roman"/>
          <w:b/>
          <w:lang w:val="en-US"/>
        </w:rPr>
        <w:t xml:space="preserve"> 3</w:t>
      </w:r>
      <w:r w:rsidR="00140D11">
        <w:rPr>
          <w:rFonts w:ascii="Times New Roman" w:eastAsia="Times New Roman" w:hAnsi="Times New Roman" w:cs="Times New Roman"/>
          <w:b/>
          <w:lang w:val="en-US"/>
        </w:rPr>
        <w:t>.1</w:t>
      </w:r>
      <w:r w:rsidR="00B842BF">
        <w:rPr>
          <w:rFonts w:ascii="Times New Roman" w:eastAsia="Times New Roman" w:hAnsi="Times New Roman" w:cs="Times New Roman"/>
          <w:b/>
          <w:lang w:val="en-US"/>
        </w:rPr>
        <w:t xml:space="preserve">: </w:t>
      </w:r>
      <w:r>
        <w:rPr>
          <w:rFonts w:ascii="Times New Roman" w:eastAsia="Times New Roman" w:hAnsi="Times New Roman" w:cs="Times New Roman"/>
          <w:b/>
        </w:rPr>
        <w:t xml:space="preserve"> </w:t>
      </w:r>
      <w:r w:rsidR="00B842BF" w:rsidRPr="00B842BF">
        <w:rPr>
          <w:rFonts w:ascii="Times New Roman" w:eastAsia="Times New Roman" w:hAnsi="Times New Roman" w:cs="Times New Roman"/>
          <w:b/>
        </w:rPr>
        <w:t xml:space="preserve">Business Acceleration Program </w:t>
      </w:r>
      <w:r w:rsidR="00B842BF">
        <w:rPr>
          <w:rFonts w:ascii="Times New Roman" w:eastAsia="Times New Roman" w:hAnsi="Times New Roman" w:cs="Times New Roman"/>
          <w:b/>
          <w:lang w:val="en-US"/>
        </w:rPr>
        <w:t>3</w:t>
      </w:r>
    </w:p>
    <w:tbl>
      <w:tblPr>
        <w:tblStyle w:val="a7"/>
        <w:tblW w:w="963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530"/>
        <w:gridCol w:w="1350"/>
        <w:gridCol w:w="1440"/>
        <w:gridCol w:w="1350"/>
        <w:gridCol w:w="1620"/>
        <w:gridCol w:w="1350"/>
      </w:tblGrid>
      <w:tr w:rsidR="00B842BF" w:rsidRPr="00B842BF" w14:paraId="3A060F56" w14:textId="77777777" w:rsidTr="00B842BF">
        <w:trPr>
          <w:trHeight w:val="510"/>
        </w:trPr>
        <w:tc>
          <w:tcPr>
            <w:tcW w:w="9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40" w:type="dxa"/>
              <w:bottom w:w="0" w:type="dxa"/>
              <w:right w:w="40" w:type="dxa"/>
            </w:tcMar>
            <w:vAlign w:val="center"/>
          </w:tcPr>
          <w:p w14:paraId="00000090" w14:textId="77777777" w:rsidR="0022363C" w:rsidRPr="00B842BF" w:rsidRDefault="007D7424" w:rsidP="00511181">
            <w:pPr>
              <w:widowControl w:val="0"/>
              <w:spacing w:line="240" w:lineRule="auto"/>
              <w:jc w:val="both"/>
              <w:rPr>
                <w:rFonts w:ascii="Times New Roman" w:eastAsia="Times New Roman" w:hAnsi="Times New Roman" w:cs="Times New Roman"/>
                <w:b/>
                <w:iCs/>
              </w:rPr>
            </w:pPr>
            <w:r w:rsidRPr="00B842BF">
              <w:rPr>
                <w:rFonts w:ascii="Times New Roman" w:eastAsia="Times New Roman" w:hAnsi="Times New Roman" w:cs="Times New Roman"/>
                <w:b/>
                <w:iCs/>
              </w:rPr>
              <w:t>Location</w:t>
            </w:r>
          </w:p>
        </w:tc>
        <w:tc>
          <w:tcPr>
            <w:tcW w:w="8640" w:type="dxa"/>
            <w:gridSpan w:val="6"/>
            <w:tcBorders>
              <w:top w:val="single" w:sz="6" w:space="0" w:color="000000"/>
              <w:bottom w:val="single" w:sz="6" w:space="0" w:color="000000"/>
              <w:right w:val="single" w:sz="6" w:space="0" w:color="000000"/>
            </w:tcBorders>
            <w:shd w:val="clear" w:color="auto" w:fill="BFBFBF" w:themeFill="background1" w:themeFillShade="BF"/>
            <w:tcMar>
              <w:top w:w="0" w:type="dxa"/>
              <w:left w:w="40" w:type="dxa"/>
              <w:bottom w:w="0" w:type="dxa"/>
              <w:right w:w="40" w:type="dxa"/>
            </w:tcMar>
            <w:vAlign w:val="center"/>
          </w:tcPr>
          <w:p w14:paraId="00000091" w14:textId="77777777" w:rsidR="0022363C" w:rsidRPr="00B842BF" w:rsidRDefault="007D7424" w:rsidP="00511181">
            <w:pPr>
              <w:widowControl w:val="0"/>
              <w:spacing w:line="240" w:lineRule="auto"/>
              <w:jc w:val="both"/>
              <w:rPr>
                <w:rFonts w:ascii="Times New Roman" w:eastAsia="Times New Roman" w:hAnsi="Times New Roman" w:cs="Times New Roman"/>
                <w:b/>
                <w:iCs/>
              </w:rPr>
            </w:pPr>
            <w:r w:rsidRPr="00B842BF">
              <w:rPr>
                <w:rFonts w:ascii="Times New Roman" w:eastAsia="Times New Roman" w:hAnsi="Times New Roman" w:cs="Times New Roman"/>
                <w:b/>
                <w:iCs/>
              </w:rPr>
              <w:t>Osh city</w:t>
            </w:r>
          </w:p>
        </w:tc>
      </w:tr>
      <w:tr w:rsidR="00B842BF" w:rsidRPr="00B842BF" w14:paraId="158717CF" w14:textId="77777777" w:rsidTr="00511181">
        <w:trPr>
          <w:trHeight w:val="300"/>
        </w:trPr>
        <w:tc>
          <w:tcPr>
            <w:tcW w:w="990"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97" w14:textId="77777777" w:rsidR="0022363C" w:rsidRPr="00B842BF" w:rsidRDefault="007D7424" w:rsidP="00511181">
            <w:pPr>
              <w:widowControl w:val="0"/>
              <w:spacing w:line="240" w:lineRule="auto"/>
              <w:jc w:val="both"/>
              <w:rPr>
                <w:rFonts w:ascii="Times New Roman" w:eastAsia="Times New Roman" w:hAnsi="Times New Roman" w:cs="Times New Roman"/>
              </w:rPr>
            </w:pPr>
            <w:r w:rsidRPr="00B842BF">
              <w:rPr>
                <w:rFonts w:ascii="Times New Roman" w:eastAsia="Times New Roman" w:hAnsi="Times New Roman" w:cs="Times New Roman"/>
                <w:b/>
                <w:i/>
              </w:rPr>
              <w:t>Week 1</w:t>
            </w:r>
          </w:p>
        </w:tc>
        <w:tc>
          <w:tcPr>
            <w:tcW w:w="153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8"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Sunday</w:t>
            </w:r>
          </w:p>
        </w:tc>
        <w:tc>
          <w:tcPr>
            <w:tcW w:w="135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9"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Monday</w:t>
            </w:r>
          </w:p>
        </w:tc>
        <w:tc>
          <w:tcPr>
            <w:tcW w:w="144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A"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Tuesday</w:t>
            </w:r>
          </w:p>
        </w:tc>
        <w:tc>
          <w:tcPr>
            <w:tcW w:w="135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B"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Wednesday</w:t>
            </w:r>
          </w:p>
        </w:tc>
        <w:tc>
          <w:tcPr>
            <w:tcW w:w="162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C"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Thursday</w:t>
            </w:r>
          </w:p>
        </w:tc>
        <w:tc>
          <w:tcPr>
            <w:tcW w:w="135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9D" w14:textId="77777777" w:rsidR="0022363C" w:rsidRPr="00B842BF" w:rsidRDefault="007D7424" w:rsidP="00511181">
            <w:pPr>
              <w:widowControl w:val="0"/>
              <w:spacing w:line="240" w:lineRule="auto"/>
              <w:jc w:val="center"/>
              <w:rPr>
                <w:rFonts w:ascii="Times New Roman" w:eastAsia="Times New Roman" w:hAnsi="Times New Roman" w:cs="Times New Roman"/>
                <w:b/>
                <w:bCs/>
              </w:rPr>
            </w:pPr>
            <w:r w:rsidRPr="00B842BF">
              <w:rPr>
                <w:rFonts w:ascii="Times New Roman" w:eastAsia="Times New Roman" w:hAnsi="Times New Roman" w:cs="Times New Roman"/>
                <w:b/>
                <w:bCs/>
              </w:rPr>
              <w:t>Friday</w:t>
            </w:r>
          </w:p>
        </w:tc>
      </w:tr>
      <w:tr w:rsidR="00B842BF" w:rsidRPr="00B842BF" w14:paraId="7AA91133" w14:textId="77777777" w:rsidTr="00511181">
        <w:trPr>
          <w:trHeight w:val="510"/>
        </w:trPr>
        <w:tc>
          <w:tcPr>
            <w:tcW w:w="990" w:type="dxa"/>
            <w:vMerge w:val="restart"/>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9E" w14:textId="77777777" w:rsidR="0022363C" w:rsidRPr="00B842BF" w:rsidRDefault="007D7424" w:rsidP="00511181">
            <w:pPr>
              <w:widowControl w:val="0"/>
              <w:spacing w:line="240" w:lineRule="auto"/>
              <w:rPr>
                <w:rFonts w:ascii="Times New Roman" w:eastAsia="Times New Roman" w:hAnsi="Times New Roman" w:cs="Times New Roman"/>
                <w:b/>
                <w:i/>
              </w:rPr>
            </w:pPr>
            <w:r w:rsidRPr="00B842BF">
              <w:rPr>
                <w:rFonts w:ascii="Times New Roman" w:eastAsia="Times New Roman" w:hAnsi="Times New Roman" w:cs="Times New Roman"/>
                <w:b/>
                <w:i/>
              </w:rPr>
              <w:t>Offline</w:t>
            </w:r>
          </w:p>
        </w:tc>
        <w:tc>
          <w:tcPr>
            <w:tcW w:w="153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9F"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Welcome speech</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0" w14:textId="77777777" w:rsidR="0022363C" w:rsidRPr="00EE7FAA" w:rsidRDefault="007D7424" w:rsidP="00511181">
            <w:pPr>
              <w:widowControl w:val="0"/>
              <w:spacing w:line="240" w:lineRule="auto"/>
              <w:rPr>
                <w:rFonts w:ascii="Times New Roman" w:eastAsia="Times New Roman" w:hAnsi="Times New Roman" w:cs="Times New Roman"/>
                <w:lang w:val="en-US"/>
              </w:rPr>
            </w:pPr>
            <w:r w:rsidRPr="00EE7FAA">
              <w:rPr>
                <w:rFonts w:ascii="Times New Roman" w:eastAsia="Times New Roman" w:hAnsi="Times New Roman" w:cs="Times New Roman"/>
                <w:lang w:val="en-US"/>
              </w:rPr>
              <w:t>Review of the program and anticipation</w:t>
            </w:r>
          </w:p>
        </w:tc>
        <w:tc>
          <w:tcPr>
            <w:tcW w:w="14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1"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Business model</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2" w14:textId="77777777" w:rsidR="0022363C" w:rsidRPr="00EE7FAA" w:rsidRDefault="007D7424" w:rsidP="00511181">
            <w:pPr>
              <w:widowControl w:val="0"/>
              <w:spacing w:line="240" w:lineRule="auto"/>
              <w:rPr>
                <w:rFonts w:ascii="Times New Roman" w:eastAsia="Times New Roman" w:hAnsi="Times New Roman" w:cs="Times New Roman"/>
                <w:lang w:val="en-US"/>
              </w:rPr>
            </w:pPr>
            <w:r w:rsidRPr="00EE7FAA">
              <w:rPr>
                <w:rFonts w:ascii="Times New Roman" w:eastAsia="Times New Roman" w:hAnsi="Times New Roman" w:cs="Times New Roman"/>
                <w:lang w:val="en-US"/>
              </w:rPr>
              <w:t>Review of the presentation materials</w:t>
            </w:r>
          </w:p>
        </w:tc>
        <w:tc>
          <w:tcPr>
            <w:tcW w:w="162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3"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Customer development</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4"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Marketing &amp; sales</w:t>
            </w:r>
          </w:p>
        </w:tc>
      </w:tr>
      <w:tr w:rsidR="00B842BF" w:rsidRPr="00246CD8" w14:paraId="4305C9CA" w14:textId="77777777" w:rsidTr="00511181">
        <w:trPr>
          <w:trHeight w:val="510"/>
        </w:trPr>
        <w:tc>
          <w:tcPr>
            <w:tcW w:w="99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0A5" w14:textId="77777777" w:rsidR="0022363C" w:rsidRPr="00B842BF" w:rsidRDefault="0022363C" w:rsidP="00511181">
            <w:pPr>
              <w:widowControl w:val="0"/>
              <w:spacing w:line="240" w:lineRule="auto"/>
              <w:rPr>
                <w:rFonts w:ascii="Calibri" w:eastAsia="Calibri" w:hAnsi="Calibri" w:cs="Calibri"/>
                <w:sz w:val="20"/>
                <w:szCs w:val="20"/>
              </w:rPr>
            </w:pPr>
          </w:p>
        </w:tc>
        <w:tc>
          <w:tcPr>
            <w:tcW w:w="153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6"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Motivational speeches from startupers</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7"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Participants introduction - Pitching</w:t>
            </w:r>
          </w:p>
        </w:tc>
        <w:tc>
          <w:tcPr>
            <w:tcW w:w="14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8"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Financial model</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9"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Pitching format</w:t>
            </w:r>
          </w:p>
        </w:tc>
        <w:tc>
          <w:tcPr>
            <w:tcW w:w="162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A"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Hypothesis testing</w:t>
            </w:r>
          </w:p>
        </w:tc>
        <w:tc>
          <w:tcPr>
            <w:tcW w:w="1350"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B" w14:textId="5151C8C4" w:rsidR="0022363C" w:rsidRPr="00EE7FAA" w:rsidRDefault="007D7424" w:rsidP="00511181">
            <w:pPr>
              <w:widowControl w:val="0"/>
              <w:spacing w:line="240" w:lineRule="auto"/>
              <w:rPr>
                <w:rFonts w:ascii="Times New Roman" w:eastAsia="Times New Roman" w:hAnsi="Times New Roman" w:cs="Times New Roman"/>
                <w:lang w:val="en-US"/>
              </w:rPr>
            </w:pPr>
            <w:r w:rsidRPr="00EE7FAA">
              <w:rPr>
                <w:rFonts w:ascii="Times New Roman" w:eastAsia="Times New Roman" w:hAnsi="Times New Roman" w:cs="Times New Roman"/>
                <w:lang w:val="en-US"/>
              </w:rPr>
              <w:t>Individual work with mentors/</w:t>
            </w:r>
            <w:r w:rsidR="00B842BF">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trackers</w:t>
            </w:r>
          </w:p>
        </w:tc>
      </w:tr>
      <w:tr w:rsidR="00B842BF" w:rsidRPr="00246CD8" w14:paraId="501B1263" w14:textId="77777777" w:rsidTr="00511181">
        <w:trPr>
          <w:trHeight w:val="510"/>
        </w:trPr>
        <w:tc>
          <w:tcPr>
            <w:tcW w:w="99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0AC" w14:textId="77777777" w:rsidR="0022363C" w:rsidRPr="00EE7FAA" w:rsidRDefault="0022363C" w:rsidP="00511181">
            <w:pPr>
              <w:widowControl w:val="0"/>
              <w:spacing w:line="240" w:lineRule="auto"/>
              <w:rPr>
                <w:rFonts w:ascii="Calibri" w:eastAsia="Calibri" w:hAnsi="Calibri" w:cs="Calibri"/>
                <w:sz w:val="20"/>
                <w:szCs w:val="20"/>
                <w:lang w:val="en-US"/>
              </w:rPr>
            </w:pPr>
          </w:p>
        </w:tc>
        <w:tc>
          <w:tcPr>
            <w:tcW w:w="153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D"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Design thinking/ Entrepreneurial mindset</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E"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Presentation of ideas</w:t>
            </w:r>
          </w:p>
        </w:tc>
        <w:tc>
          <w:tcPr>
            <w:tcW w:w="14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AF" w14:textId="77777777" w:rsidR="0022363C" w:rsidRPr="00B842BF" w:rsidRDefault="007D7424"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rPr>
              <w:t>Idea validation</w:t>
            </w: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B0" w14:textId="498FF220" w:rsidR="0022363C" w:rsidRPr="00EE7FAA" w:rsidRDefault="007D7424" w:rsidP="00511181">
            <w:pPr>
              <w:widowControl w:val="0"/>
              <w:spacing w:line="240" w:lineRule="auto"/>
              <w:rPr>
                <w:rFonts w:ascii="Times New Roman" w:eastAsia="Times New Roman" w:hAnsi="Times New Roman" w:cs="Times New Roman"/>
                <w:lang w:val="en-US"/>
              </w:rPr>
            </w:pPr>
            <w:r w:rsidRPr="00EE7FAA">
              <w:rPr>
                <w:rFonts w:ascii="Times New Roman" w:eastAsia="Times New Roman" w:hAnsi="Times New Roman" w:cs="Times New Roman"/>
                <w:lang w:val="en-US"/>
              </w:rPr>
              <w:t>Individual work with mentors/</w:t>
            </w:r>
            <w:r w:rsidR="00B842BF">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trackers</w:t>
            </w:r>
          </w:p>
        </w:tc>
        <w:tc>
          <w:tcPr>
            <w:tcW w:w="162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B1" w14:textId="77777777" w:rsidR="0022363C" w:rsidRPr="00EE7FAA" w:rsidRDefault="007D7424" w:rsidP="00511181">
            <w:pPr>
              <w:widowControl w:val="0"/>
              <w:spacing w:line="240" w:lineRule="auto"/>
              <w:rPr>
                <w:rFonts w:ascii="Times New Roman" w:eastAsia="Times New Roman" w:hAnsi="Times New Roman" w:cs="Times New Roman"/>
                <w:lang w:val="en-US"/>
              </w:rPr>
            </w:pPr>
            <w:r w:rsidRPr="00EE7FAA">
              <w:rPr>
                <w:rFonts w:ascii="Times New Roman" w:eastAsia="Times New Roman" w:hAnsi="Times New Roman" w:cs="Times New Roman"/>
                <w:lang w:val="en-US"/>
              </w:rPr>
              <w:t>Individual work with mentors/trackers</w:t>
            </w:r>
          </w:p>
        </w:tc>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vAlign w:val="center"/>
          </w:tcPr>
          <w:p w14:paraId="000000B2" w14:textId="77777777" w:rsidR="0022363C" w:rsidRPr="00EE7FAA" w:rsidRDefault="0022363C" w:rsidP="00511181">
            <w:pPr>
              <w:widowControl w:val="0"/>
              <w:spacing w:line="240" w:lineRule="auto"/>
              <w:rPr>
                <w:rFonts w:ascii="Calibri" w:eastAsia="Calibri" w:hAnsi="Calibri" w:cs="Calibri"/>
                <w:sz w:val="20"/>
                <w:szCs w:val="20"/>
                <w:lang w:val="en-US"/>
              </w:rPr>
            </w:pPr>
          </w:p>
        </w:tc>
      </w:tr>
    </w:tbl>
    <w:tbl>
      <w:tblPr>
        <w:tblStyle w:val="a8"/>
        <w:tblW w:w="963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530"/>
        <w:gridCol w:w="1350"/>
        <w:gridCol w:w="1440"/>
        <w:gridCol w:w="1350"/>
        <w:gridCol w:w="1620"/>
        <w:gridCol w:w="1350"/>
      </w:tblGrid>
      <w:tr w:rsidR="00B842BF" w:rsidRPr="00B842BF" w14:paraId="62F2A0A6" w14:textId="77777777" w:rsidTr="00511181">
        <w:trPr>
          <w:trHeight w:val="308"/>
        </w:trPr>
        <w:tc>
          <w:tcPr>
            <w:tcW w:w="990" w:type="dxa"/>
            <w:tcBorders>
              <w:left w:val="single" w:sz="6" w:space="0" w:color="000000"/>
              <w:right w:val="single" w:sz="6" w:space="0" w:color="000000"/>
            </w:tcBorders>
            <w:shd w:val="clear" w:color="auto" w:fill="FFFFFF"/>
            <w:tcMar>
              <w:top w:w="0" w:type="dxa"/>
              <w:left w:w="40" w:type="dxa"/>
              <w:bottom w:w="0" w:type="dxa"/>
              <w:right w:w="40" w:type="dxa"/>
            </w:tcMar>
            <w:vAlign w:val="center"/>
          </w:tcPr>
          <w:p w14:paraId="7F54D2C6" w14:textId="77777777" w:rsidR="00B842BF" w:rsidRPr="00B842BF" w:rsidRDefault="00B842BF"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b/>
                <w:i/>
              </w:rPr>
              <w:t>Week 2</w:t>
            </w:r>
          </w:p>
          <w:p w14:paraId="000000BC" w14:textId="7426F3A8" w:rsidR="00B842BF" w:rsidRPr="00B842BF" w:rsidRDefault="00B842BF" w:rsidP="00511181">
            <w:pPr>
              <w:widowControl w:val="0"/>
              <w:spacing w:line="240" w:lineRule="auto"/>
              <w:rPr>
                <w:rFonts w:ascii="Times New Roman" w:eastAsia="Times New Roman" w:hAnsi="Times New Roman" w:cs="Times New Roman"/>
              </w:rPr>
            </w:pPr>
            <w:r w:rsidRPr="00B842BF">
              <w:rPr>
                <w:rFonts w:ascii="Times New Roman" w:eastAsia="Times New Roman" w:hAnsi="Times New Roman" w:cs="Times New Roman"/>
                <w:b/>
                <w:i/>
              </w:rPr>
              <w:t>Online</w:t>
            </w:r>
          </w:p>
        </w:tc>
        <w:tc>
          <w:tcPr>
            <w:tcW w:w="1530" w:type="dxa"/>
            <w:tcBorders>
              <w:bottom w:val="single" w:sz="6" w:space="0" w:color="000000"/>
            </w:tcBorders>
            <w:shd w:val="reverseDiagStripe" w:color="auto" w:fill="FFFFFF"/>
          </w:tcPr>
          <w:p w14:paraId="04BFCB0F" w14:textId="6D0CF706" w:rsidR="00B842BF" w:rsidRPr="00B842BF" w:rsidRDefault="00B842BF" w:rsidP="00511181">
            <w:pPr>
              <w:widowControl w:val="0"/>
              <w:spacing w:line="240" w:lineRule="auto"/>
              <w:rPr>
                <w:rFonts w:ascii="Times New Roman" w:eastAsia="Times New Roman" w:hAnsi="Times New Roman" w:cs="Times New Roman"/>
                <w:lang w:val="en-US"/>
              </w:rPr>
            </w:pPr>
          </w:p>
        </w:tc>
        <w:tc>
          <w:tcPr>
            <w:tcW w:w="1350" w:type="dxa"/>
            <w:tcBorders>
              <w:right w:val="single" w:sz="6" w:space="0" w:color="000000"/>
            </w:tcBorders>
            <w:shd w:val="clear" w:color="auto" w:fill="FFFFFF"/>
            <w:tcMar>
              <w:top w:w="0" w:type="dxa"/>
              <w:left w:w="40" w:type="dxa"/>
              <w:bottom w:w="0" w:type="dxa"/>
              <w:right w:w="40" w:type="dxa"/>
            </w:tcMar>
            <w:vAlign w:val="center"/>
          </w:tcPr>
          <w:p w14:paraId="000000BD" w14:textId="21F146E8" w:rsidR="00B842BF" w:rsidRP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en-US"/>
              </w:rPr>
              <w:t>I</w:t>
            </w:r>
            <w:r w:rsidRPr="00B842BF">
              <w:rPr>
                <w:rFonts w:ascii="Times New Roman" w:eastAsia="Times New Roman" w:hAnsi="Times New Roman" w:cs="Times New Roman"/>
              </w:rPr>
              <w:t>ndividual consultations</w:t>
            </w:r>
          </w:p>
        </w:tc>
        <w:tc>
          <w:tcPr>
            <w:tcW w:w="1440" w:type="dxa"/>
            <w:tcBorders>
              <w:right w:val="single" w:sz="6" w:space="0" w:color="000000"/>
            </w:tcBorders>
            <w:shd w:val="clear" w:color="auto" w:fill="FFFFFF"/>
            <w:tcMar>
              <w:top w:w="0" w:type="dxa"/>
              <w:left w:w="40" w:type="dxa"/>
              <w:bottom w:w="0" w:type="dxa"/>
              <w:right w:w="40" w:type="dxa"/>
            </w:tcMar>
            <w:vAlign w:val="center"/>
          </w:tcPr>
          <w:p w14:paraId="000000BE" w14:textId="07F697BD" w:rsidR="00B842BF" w:rsidRP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en-US"/>
              </w:rPr>
              <w:t>I</w:t>
            </w:r>
            <w:r w:rsidRPr="00B842BF">
              <w:rPr>
                <w:rFonts w:ascii="Times New Roman" w:eastAsia="Times New Roman" w:hAnsi="Times New Roman" w:cs="Times New Roman"/>
              </w:rPr>
              <w:t>ndividual consultations</w:t>
            </w:r>
          </w:p>
        </w:tc>
        <w:tc>
          <w:tcPr>
            <w:tcW w:w="1350" w:type="dxa"/>
            <w:tcBorders>
              <w:right w:val="single" w:sz="6" w:space="0" w:color="000000"/>
            </w:tcBorders>
            <w:shd w:val="clear" w:color="auto" w:fill="FFFFFF"/>
            <w:tcMar>
              <w:top w:w="0" w:type="dxa"/>
              <w:left w:w="40" w:type="dxa"/>
              <w:bottom w:w="0" w:type="dxa"/>
              <w:right w:w="40" w:type="dxa"/>
            </w:tcMar>
            <w:vAlign w:val="center"/>
          </w:tcPr>
          <w:p w14:paraId="000000BF" w14:textId="07BE0456" w:rsidR="00B842BF" w:rsidRP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en-US"/>
              </w:rPr>
              <w:t>I</w:t>
            </w:r>
            <w:r w:rsidRPr="00B842BF">
              <w:rPr>
                <w:rFonts w:ascii="Times New Roman" w:eastAsia="Times New Roman" w:hAnsi="Times New Roman" w:cs="Times New Roman"/>
              </w:rPr>
              <w:t>ndividual consultations</w:t>
            </w:r>
          </w:p>
        </w:tc>
        <w:tc>
          <w:tcPr>
            <w:tcW w:w="1620" w:type="dxa"/>
            <w:tcBorders>
              <w:right w:val="single" w:sz="6" w:space="0" w:color="000000"/>
            </w:tcBorders>
            <w:shd w:val="clear" w:color="auto" w:fill="FFFFFF"/>
            <w:tcMar>
              <w:top w:w="0" w:type="dxa"/>
              <w:left w:w="40" w:type="dxa"/>
              <w:bottom w:w="0" w:type="dxa"/>
              <w:right w:w="40" w:type="dxa"/>
            </w:tcMar>
            <w:vAlign w:val="center"/>
          </w:tcPr>
          <w:p w14:paraId="000000C0" w14:textId="1B8EE77B" w:rsidR="00B842BF" w:rsidRP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en-US"/>
              </w:rPr>
              <w:t>I</w:t>
            </w:r>
            <w:r w:rsidRPr="00B842BF">
              <w:rPr>
                <w:rFonts w:ascii="Times New Roman" w:eastAsia="Times New Roman" w:hAnsi="Times New Roman" w:cs="Times New Roman"/>
              </w:rPr>
              <w:t>ndividual consultations</w:t>
            </w:r>
          </w:p>
        </w:tc>
        <w:tc>
          <w:tcPr>
            <w:tcW w:w="1350" w:type="dxa"/>
            <w:tcBorders>
              <w:right w:val="single" w:sz="6" w:space="0" w:color="000000"/>
            </w:tcBorders>
            <w:shd w:val="clear" w:color="auto" w:fill="FFFFFF"/>
            <w:tcMar>
              <w:top w:w="0" w:type="dxa"/>
              <w:left w:w="40" w:type="dxa"/>
              <w:bottom w:w="0" w:type="dxa"/>
              <w:right w:w="40" w:type="dxa"/>
            </w:tcMar>
            <w:vAlign w:val="center"/>
          </w:tcPr>
          <w:p w14:paraId="000000C1" w14:textId="125D61DC" w:rsidR="00B842BF" w:rsidRP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lang w:val="en-US"/>
              </w:rPr>
              <w:t>I</w:t>
            </w:r>
            <w:r w:rsidRPr="00B842BF">
              <w:rPr>
                <w:rFonts w:ascii="Times New Roman" w:eastAsia="Times New Roman" w:hAnsi="Times New Roman" w:cs="Times New Roman"/>
              </w:rPr>
              <w:t>ndividual consultations</w:t>
            </w:r>
          </w:p>
        </w:tc>
      </w:tr>
    </w:tbl>
    <w:tbl>
      <w:tblPr>
        <w:tblStyle w:val="a9"/>
        <w:tblW w:w="963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530"/>
        <w:gridCol w:w="1350"/>
        <w:gridCol w:w="1440"/>
        <w:gridCol w:w="1350"/>
        <w:gridCol w:w="1620"/>
        <w:gridCol w:w="1350"/>
      </w:tblGrid>
      <w:tr w:rsidR="00B842BF" w:rsidRPr="00B842BF" w14:paraId="3DC2260B" w14:textId="77777777" w:rsidTr="00511181">
        <w:trPr>
          <w:trHeight w:val="839"/>
        </w:trPr>
        <w:tc>
          <w:tcPr>
            <w:tcW w:w="990" w:type="dxa"/>
            <w:vMerge w:val="restart"/>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A910AAE" w14:textId="77777777" w:rsidR="00B842BF" w:rsidRPr="00B842BF" w:rsidRDefault="00B842BF" w:rsidP="00511181">
            <w:pPr>
              <w:widowControl w:val="0"/>
              <w:spacing w:line="240" w:lineRule="auto"/>
              <w:rPr>
                <w:rFonts w:ascii="Times New Roman" w:eastAsia="Times New Roman" w:hAnsi="Times New Roman" w:cs="Times New Roman"/>
                <w:sz w:val="20"/>
                <w:szCs w:val="20"/>
              </w:rPr>
            </w:pPr>
            <w:r w:rsidRPr="00B842BF">
              <w:rPr>
                <w:rFonts w:ascii="Times New Roman" w:eastAsia="Times New Roman" w:hAnsi="Times New Roman" w:cs="Times New Roman"/>
                <w:b/>
                <w:i/>
              </w:rPr>
              <w:t>Week 3</w:t>
            </w:r>
          </w:p>
          <w:p w14:paraId="000000D1" w14:textId="2953A77A" w:rsidR="00B842BF" w:rsidRPr="00B842BF" w:rsidRDefault="00B842BF" w:rsidP="0051118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i/>
              </w:rPr>
              <w:t>Offline</w:t>
            </w:r>
          </w:p>
        </w:tc>
        <w:tc>
          <w:tcPr>
            <w:tcW w:w="1530" w:type="dxa"/>
            <w:tcBorders>
              <w:bottom w:val="single" w:sz="6" w:space="0" w:color="000000"/>
            </w:tcBorders>
            <w:shd w:val="reverseDiagStripe" w:color="auto" w:fill="auto"/>
          </w:tcPr>
          <w:p w14:paraId="5EB507E5" w14:textId="337AE18F" w:rsidR="00B842BF" w:rsidRPr="00B842BF" w:rsidRDefault="00B842BF" w:rsidP="00511181">
            <w:pPr>
              <w:widowControl w:val="0"/>
              <w:spacing w:line="240" w:lineRule="auto"/>
              <w:rPr>
                <w:rFonts w:ascii="Times New Roman" w:eastAsia="Times New Roman" w:hAnsi="Times New Roman" w:cs="Times New Roman"/>
                <w:lang w:val="en-US"/>
              </w:rPr>
            </w:pPr>
          </w:p>
        </w:tc>
        <w:tc>
          <w:tcPr>
            <w:tcW w:w="135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D2" w14:textId="73BE50B4" w:rsidR="00B842BF" w:rsidRPr="00B842BF" w:rsidRDefault="00B842BF" w:rsidP="0051118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Assessment of the results</w:t>
            </w:r>
          </w:p>
        </w:tc>
        <w:tc>
          <w:tcPr>
            <w:tcW w:w="144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D3" w14:textId="28B35E10" w:rsidR="00B842BF" w:rsidRPr="00B842BF" w:rsidRDefault="00B842BF" w:rsidP="0051118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Team management</w:t>
            </w:r>
          </w:p>
        </w:tc>
        <w:tc>
          <w:tcPr>
            <w:tcW w:w="135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D4" w14:textId="3E83F784" w:rsidR="00B842BF" w:rsidRPr="00B842BF" w:rsidRDefault="00B842BF" w:rsidP="0051118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Crush test</w:t>
            </w:r>
          </w:p>
        </w:tc>
        <w:tc>
          <w:tcPr>
            <w:tcW w:w="1620" w:type="dxa"/>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D5" w14:textId="76EE7196" w:rsidR="00B842BF" w:rsidRPr="00EE7FAA" w:rsidRDefault="00B842BF" w:rsidP="00511181">
            <w:pPr>
              <w:widowControl w:val="0"/>
              <w:spacing w:line="240" w:lineRule="auto"/>
              <w:rPr>
                <w:rFonts w:ascii="Times New Roman" w:eastAsia="Times New Roman" w:hAnsi="Times New Roman" w:cs="Times New Roman"/>
                <w:sz w:val="20"/>
                <w:szCs w:val="20"/>
                <w:lang w:val="en-US"/>
              </w:rPr>
            </w:pPr>
            <w:r w:rsidRPr="00EE7FAA">
              <w:rPr>
                <w:rFonts w:ascii="Times New Roman" w:eastAsia="Times New Roman" w:hAnsi="Times New Roman" w:cs="Times New Roman"/>
                <w:lang w:val="en-US"/>
              </w:rPr>
              <w:t>Personalized plan of the startup development</w:t>
            </w:r>
          </w:p>
        </w:tc>
        <w:tc>
          <w:tcPr>
            <w:tcW w:w="1350" w:type="dxa"/>
            <w:vMerge w:val="restart"/>
            <w:tcBorders>
              <w:bottom w:val="single" w:sz="6" w:space="0" w:color="000000"/>
              <w:right w:val="single" w:sz="6" w:space="0" w:color="000000"/>
            </w:tcBorders>
            <w:shd w:val="clear" w:color="auto" w:fill="FFFFFF"/>
            <w:tcMar>
              <w:top w:w="0" w:type="dxa"/>
              <w:left w:w="40" w:type="dxa"/>
              <w:bottom w:w="0" w:type="dxa"/>
              <w:right w:w="40" w:type="dxa"/>
            </w:tcMar>
            <w:vAlign w:val="center"/>
          </w:tcPr>
          <w:p w14:paraId="000000D6" w14:textId="74DC6283" w:rsidR="00B842BF" w:rsidRPr="00B842BF" w:rsidRDefault="00B842BF" w:rsidP="0051118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Demo-Day</w:t>
            </w:r>
          </w:p>
        </w:tc>
      </w:tr>
      <w:tr w:rsidR="00B842BF" w14:paraId="4144F962" w14:textId="77777777" w:rsidTr="00511181">
        <w:trPr>
          <w:trHeight w:val="20"/>
        </w:trPr>
        <w:tc>
          <w:tcPr>
            <w:tcW w:w="990" w:type="dxa"/>
            <w:vMerge/>
            <w:tcBorders>
              <w:left w:val="single" w:sz="6" w:space="0" w:color="000000"/>
              <w:right w:val="single" w:sz="6" w:space="0" w:color="000000"/>
            </w:tcBorders>
            <w:shd w:val="clear" w:color="auto" w:fill="auto"/>
            <w:tcMar>
              <w:top w:w="100" w:type="dxa"/>
              <w:left w:w="100" w:type="dxa"/>
              <w:bottom w:w="100" w:type="dxa"/>
              <w:right w:w="100" w:type="dxa"/>
            </w:tcMar>
          </w:tcPr>
          <w:p w14:paraId="000000DD" w14:textId="77777777" w:rsidR="00B842BF" w:rsidRDefault="00B842BF" w:rsidP="00511181">
            <w:pPr>
              <w:widowControl w:val="0"/>
              <w:spacing w:line="240" w:lineRule="auto"/>
              <w:rPr>
                <w:rFonts w:ascii="Calibri" w:eastAsia="Calibri" w:hAnsi="Calibri" w:cs="Calibri"/>
                <w:sz w:val="20"/>
                <w:szCs w:val="20"/>
              </w:rPr>
            </w:pPr>
          </w:p>
        </w:tc>
        <w:tc>
          <w:tcPr>
            <w:tcW w:w="1530" w:type="dxa"/>
            <w:tcBorders>
              <w:bottom w:val="single" w:sz="6" w:space="0" w:color="000000"/>
            </w:tcBorders>
            <w:shd w:val="reverseDiagStripe" w:color="auto" w:fill="auto"/>
          </w:tcPr>
          <w:p w14:paraId="0576CF83" w14:textId="77777777" w:rsidR="00B842BF" w:rsidRDefault="00B842BF" w:rsidP="00511181">
            <w:pPr>
              <w:widowControl w:val="0"/>
              <w:spacing w:line="240" w:lineRule="auto"/>
              <w:rPr>
                <w:rFonts w:ascii="Times New Roman" w:eastAsia="Times New Roman" w:hAnsi="Times New Roman" w:cs="Times New Roman"/>
              </w:rPr>
            </w:pP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DE" w14:textId="7E39AB8A" w:rsid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Feedback from other mentors</w:t>
            </w:r>
          </w:p>
        </w:tc>
        <w:tc>
          <w:tcPr>
            <w:tcW w:w="14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DF" w14:textId="77777777" w:rsid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Startup development plan</w:t>
            </w:r>
          </w:p>
        </w:tc>
        <w:tc>
          <w:tcPr>
            <w:tcW w:w="1350"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E0" w14:textId="77777777" w:rsid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Work on feedback</w:t>
            </w:r>
          </w:p>
        </w:tc>
        <w:tc>
          <w:tcPr>
            <w:tcW w:w="1620" w:type="dxa"/>
            <w:vMerge w:val="restart"/>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E1" w14:textId="77777777" w:rsidR="00B842BF" w:rsidRDefault="00B842BF" w:rsidP="0051118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Individual rehearsal</w:t>
            </w:r>
          </w:p>
        </w:tc>
        <w:tc>
          <w:tcPr>
            <w:tcW w:w="1350" w:type="dxa"/>
            <w:vMerge/>
            <w:tcBorders>
              <w:right w:val="single" w:sz="6" w:space="0" w:color="000000"/>
            </w:tcBorders>
            <w:shd w:val="clear" w:color="auto" w:fill="auto"/>
            <w:tcMar>
              <w:top w:w="100" w:type="dxa"/>
              <w:left w:w="100" w:type="dxa"/>
              <w:bottom w:w="100" w:type="dxa"/>
              <w:right w:w="100" w:type="dxa"/>
            </w:tcMar>
          </w:tcPr>
          <w:p w14:paraId="000000E2" w14:textId="77777777" w:rsidR="00B842BF" w:rsidRDefault="00B842BF" w:rsidP="00511181">
            <w:pPr>
              <w:widowControl w:val="0"/>
              <w:spacing w:line="240" w:lineRule="auto"/>
              <w:rPr>
                <w:rFonts w:ascii="Calibri" w:eastAsia="Calibri" w:hAnsi="Calibri" w:cs="Calibri"/>
                <w:sz w:val="20"/>
                <w:szCs w:val="20"/>
              </w:rPr>
            </w:pPr>
          </w:p>
        </w:tc>
      </w:tr>
      <w:tr w:rsidR="00B842BF" w:rsidRPr="00246CD8" w14:paraId="0E200064" w14:textId="77777777" w:rsidTr="00511181">
        <w:trPr>
          <w:trHeight w:val="101"/>
        </w:trPr>
        <w:tc>
          <w:tcPr>
            <w:tcW w:w="99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0000E3" w14:textId="77777777" w:rsidR="00B842BF" w:rsidRDefault="00B842BF" w:rsidP="00511181">
            <w:pPr>
              <w:widowControl w:val="0"/>
              <w:spacing w:line="240" w:lineRule="auto"/>
              <w:jc w:val="both"/>
              <w:rPr>
                <w:rFonts w:ascii="Calibri" w:eastAsia="Calibri" w:hAnsi="Calibri" w:cs="Calibri"/>
                <w:sz w:val="20"/>
                <w:szCs w:val="20"/>
              </w:rPr>
            </w:pPr>
          </w:p>
        </w:tc>
        <w:tc>
          <w:tcPr>
            <w:tcW w:w="1530" w:type="dxa"/>
            <w:tcBorders>
              <w:bottom w:val="single" w:sz="6" w:space="0" w:color="000000"/>
            </w:tcBorders>
            <w:shd w:val="reverseDiagStripe" w:color="auto" w:fill="auto"/>
          </w:tcPr>
          <w:p w14:paraId="34D8423A" w14:textId="77777777" w:rsidR="00B842BF" w:rsidRDefault="00B842BF" w:rsidP="00511181">
            <w:pPr>
              <w:widowControl w:val="0"/>
              <w:spacing w:line="240" w:lineRule="auto"/>
              <w:jc w:val="both"/>
              <w:rPr>
                <w:rFonts w:ascii="Times New Roman" w:eastAsia="Times New Roman" w:hAnsi="Times New Roman" w:cs="Times New Roman"/>
              </w:rPr>
            </w:pPr>
          </w:p>
        </w:tc>
        <w:tc>
          <w:tcPr>
            <w:tcW w:w="135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E4" w14:textId="237FFF7A" w:rsidR="00B842BF" w:rsidRPr="00EE7FAA" w:rsidRDefault="00B842BF" w:rsidP="00511181">
            <w:pPr>
              <w:widowControl w:val="0"/>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Individual work with mentors/</w:t>
            </w:r>
            <w:r>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lastRenderedPageBreak/>
              <w:t>trackers</w:t>
            </w:r>
          </w:p>
        </w:tc>
        <w:tc>
          <w:tcPr>
            <w:tcW w:w="144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E5" w14:textId="0078BAE6" w:rsidR="00B842BF" w:rsidRPr="00EE7FAA" w:rsidRDefault="00B842BF" w:rsidP="00511181">
            <w:pPr>
              <w:widowControl w:val="0"/>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lastRenderedPageBreak/>
              <w:t>Individual work with mentors/</w:t>
            </w:r>
            <w:r>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lastRenderedPageBreak/>
              <w:t>trackers</w:t>
            </w:r>
          </w:p>
        </w:tc>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E6" w14:textId="77777777" w:rsidR="00B842BF" w:rsidRPr="00EE7FAA" w:rsidRDefault="00B842BF" w:rsidP="00511181">
            <w:pPr>
              <w:widowControl w:val="0"/>
              <w:spacing w:line="240" w:lineRule="auto"/>
              <w:jc w:val="both"/>
              <w:rPr>
                <w:rFonts w:ascii="Calibri" w:eastAsia="Calibri" w:hAnsi="Calibri" w:cs="Calibri"/>
                <w:sz w:val="20"/>
                <w:szCs w:val="20"/>
                <w:lang w:val="en-US"/>
              </w:rPr>
            </w:pPr>
          </w:p>
        </w:tc>
        <w:tc>
          <w:tcPr>
            <w:tcW w:w="162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E7" w14:textId="77777777" w:rsidR="00B842BF" w:rsidRPr="00EE7FAA" w:rsidRDefault="00B842BF" w:rsidP="00511181">
            <w:pPr>
              <w:widowControl w:val="0"/>
              <w:spacing w:line="240" w:lineRule="auto"/>
              <w:jc w:val="both"/>
              <w:rPr>
                <w:rFonts w:ascii="Calibri" w:eastAsia="Calibri" w:hAnsi="Calibri" w:cs="Calibri"/>
                <w:sz w:val="20"/>
                <w:szCs w:val="20"/>
                <w:lang w:val="en-US"/>
              </w:rPr>
            </w:pPr>
          </w:p>
        </w:tc>
        <w:tc>
          <w:tcPr>
            <w:tcW w:w="1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E8" w14:textId="77777777" w:rsidR="00B842BF" w:rsidRPr="00EE7FAA" w:rsidRDefault="00B842BF" w:rsidP="00511181">
            <w:pPr>
              <w:widowControl w:val="0"/>
              <w:spacing w:line="240" w:lineRule="auto"/>
              <w:jc w:val="both"/>
              <w:rPr>
                <w:rFonts w:ascii="Calibri" w:eastAsia="Calibri" w:hAnsi="Calibri" w:cs="Calibri"/>
                <w:sz w:val="20"/>
                <w:szCs w:val="20"/>
                <w:lang w:val="en-US"/>
              </w:rPr>
            </w:pPr>
          </w:p>
        </w:tc>
      </w:tr>
    </w:tbl>
    <w:p w14:paraId="000000E9" w14:textId="6492C4C5" w:rsidR="0022363C" w:rsidRPr="00EE7FAA" w:rsidRDefault="0022363C" w:rsidP="00511181">
      <w:pPr>
        <w:spacing w:line="240" w:lineRule="auto"/>
        <w:jc w:val="both"/>
        <w:rPr>
          <w:rFonts w:ascii="Times New Roman" w:eastAsia="Times New Roman" w:hAnsi="Times New Roman" w:cs="Times New Roman"/>
          <w:b/>
          <w:lang w:val="en-US"/>
        </w:rPr>
      </w:pPr>
    </w:p>
    <w:p w14:paraId="6FF16A18" w14:textId="178F19F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b/>
          <w:bCs/>
          <w:color w:val="000000"/>
          <w:lang w:val="en-US"/>
        </w:rPr>
        <w:t xml:space="preserve">Table </w:t>
      </w:r>
      <w:r>
        <w:rPr>
          <w:rFonts w:ascii="Times New Roman" w:eastAsia="Times New Roman" w:hAnsi="Times New Roman" w:cs="Times New Roman"/>
          <w:b/>
          <w:bCs/>
          <w:color w:val="000000"/>
          <w:lang w:val="en-US"/>
        </w:rPr>
        <w:t>3</w:t>
      </w:r>
      <w:r w:rsidRPr="00140D11">
        <w:rPr>
          <w:rFonts w:ascii="Times New Roman" w:eastAsia="Times New Roman" w:hAnsi="Times New Roman" w:cs="Times New Roman"/>
          <w:b/>
          <w:bCs/>
          <w:color w:val="000000"/>
          <w:lang w:val="en-US"/>
        </w:rPr>
        <w:t xml:space="preserve">.2: Logistical Support Details for BAP </w:t>
      </w:r>
      <w:r>
        <w:rPr>
          <w:rFonts w:ascii="Times New Roman" w:eastAsia="Times New Roman" w:hAnsi="Times New Roman" w:cs="Times New Roman"/>
          <w:b/>
          <w:bCs/>
          <w:color w:val="000000"/>
          <w:lang w:val="en-US"/>
        </w:rPr>
        <w:t>3</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9620"/>
      </w:tblGrid>
      <w:tr w:rsidR="00140D11" w:rsidRPr="00246CD8" w14:paraId="475DD61D" w14:textId="77777777" w:rsidTr="00140D11">
        <w:tc>
          <w:tcPr>
            <w:tcW w:w="9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8AD2C" w14:textId="691F0A4B"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Travel costs of participants from Batken and Jalal</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Abad to Osh.</w:t>
            </w:r>
          </w:p>
          <w:p w14:paraId="33F81FF2" w14:textId="22AF8B4E" w:rsidR="00140D11" w:rsidRPr="00140D11" w:rsidRDefault="00C05F06"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Accommodation</w:t>
            </w:r>
            <w:r w:rsidR="00140D11" w:rsidRPr="00140D11">
              <w:rPr>
                <w:rFonts w:ascii="Times New Roman" w:eastAsia="Times New Roman" w:hAnsi="Times New Roman" w:cs="Times New Roman"/>
                <w:color w:val="000000"/>
                <w:lang w:val="en-US"/>
              </w:rPr>
              <w:t xml:space="preserve"> for </w:t>
            </w:r>
            <w:r w:rsidR="00280545">
              <w:rPr>
                <w:rFonts w:ascii="Times New Roman" w:eastAsia="Times New Roman" w:hAnsi="Times New Roman" w:cs="Times New Roman"/>
                <w:color w:val="000000"/>
                <w:lang w:val="en-US"/>
              </w:rPr>
              <w:t>at least 20</w:t>
            </w:r>
            <w:r w:rsidR="00140D11" w:rsidRPr="00140D11">
              <w:rPr>
                <w:rFonts w:ascii="Times New Roman" w:eastAsia="Times New Roman" w:hAnsi="Times New Roman" w:cs="Times New Roman"/>
                <w:color w:val="000000"/>
                <w:lang w:val="en-US"/>
              </w:rPr>
              <w:t xml:space="preserve"> participants. </w:t>
            </w:r>
          </w:p>
          <w:p w14:paraId="50EE6459" w14:textId="503D0DB0"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w:t>
            </w:r>
            <w:r w:rsidRPr="00140D11">
              <w:rPr>
                <w:rFonts w:ascii="Times New Roman" w:eastAsia="Times New Roman" w:hAnsi="Times New Roman" w:cs="Times New Roman"/>
                <w:color w:val="202124"/>
                <w:shd w:val="clear" w:color="auto" w:fill="F8F9FA"/>
                <w:lang w:val="en-US"/>
              </w:rPr>
              <w:t xml:space="preserve">Rent of a conference hall for up to 60 people (minimum 150-200 sq.m), including a projector, a screen, </w:t>
            </w:r>
            <w:r>
              <w:rPr>
                <w:rFonts w:ascii="Times New Roman" w:eastAsia="Times New Roman" w:hAnsi="Times New Roman" w:cs="Times New Roman"/>
                <w:color w:val="202124"/>
                <w:shd w:val="clear" w:color="auto" w:fill="F8F9FA"/>
                <w:lang w:val="en-US"/>
              </w:rPr>
              <w:t xml:space="preserve">two </w:t>
            </w:r>
            <w:r w:rsidRPr="00140D11">
              <w:rPr>
                <w:rFonts w:ascii="Times New Roman" w:eastAsia="Times New Roman" w:hAnsi="Times New Roman" w:cs="Times New Roman"/>
                <w:color w:val="202124"/>
                <w:shd w:val="clear" w:color="auto" w:fill="F8F9FA"/>
                <w:lang w:val="en-US"/>
              </w:rPr>
              <w:t xml:space="preserve">microphones with an acoustic system, a whiteboard, booths) </w:t>
            </w:r>
            <w:r w:rsidRPr="00140D11">
              <w:rPr>
                <w:rFonts w:ascii="Times New Roman" w:eastAsia="Times New Roman" w:hAnsi="Times New Roman" w:cs="Times New Roman"/>
                <w:color w:val="000000"/>
                <w:lang w:val="en-US"/>
              </w:rPr>
              <w:t>for at least 10 days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648C9793" w14:textId="63F9481F"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Coffee</w:t>
            </w:r>
            <w:r>
              <w:rPr>
                <w:rFonts w:ascii="Times New Roman" w:eastAsia="Times New Roman" w:hAnsi="Times New Roman" w:cs="Times New Roman"/>
                <w:color w:val="000000"/>
                <w:lang w:val="en-US"/>
              </w:rPr>
              <w:t xml:space="preserve"> </w:t>
            </w:r>
            <w:r w:rsidRPr="00140D11">
              <w:rPr>
                <w:rFonts w:ascii="Times New Roman" w:eastAsia="Times New Roman" w:hAnsi="Times New Roman" w:cs="Times New Roman"/>
                <w:color w:val="000000"/>
                <w:lang w:val="en-US"/>
              </w:rPr>
              <w:t xml:space="preserve">breaks </w:t>
            </w:r>
            <w:r>
              <w:rPr>
                <w:rFonts w:ascii="Times New Roman" w:eastAsia="Times New Roman" w:hAnsi="Times New Roman" w:cs="Times New Roman"/>
                <w:color w:val="000000"/>
                <w:lang w:val="en-US"/>
              </w:rPr>
              <w:t>one</w:t>
            </w:r>
            <w:r w:rsidRPr="00140D11">
              <w:rPr>
                <w:rFonts w:ascii="Times New Roman" w:eastAsia="Times New Roman" w:hAnsi="Times New Roman" w:cs="Times New Roman"/>
                <w:color w:val="000000"/>
                <w:lang w:val="en-US"/>
              </w:rPr>
              <w:t xml:space="preserve"> time (10 days) 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009FDC2A" w14:textId="007AE2E5"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Meals (10 days) 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r>
              <w:rPr>
                <w:rFonts w:ascii="Times New Roman" w:eastAsia="Times New Roman" w:hAnsi="Times New Roman" w:cs="Times New Roman"/>
                <w:color w:val="000000"/>
                <w:lang w:val="en-US"/>
              </w:rPr>
              <w:t>.</w:t>
            </w:r>
          </w:p>
          <w:p w14:paraId="0FCDF11B" w14:textId="5DD7975C"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for the traction sessions. (</w:t>
            </w:r>
            <w:r w:rsidRPr="00140D11">
              <w:rPr>
                <w:rFonts w:ascii="Times New Roman" w:eastAsia="Times New Roman" w:hAnsi="Times New Roman" w:cs="Times New Roman"/>
                <w:color w:val="202124"/>
                <w:shd w:val="clear" w:color="auto" w:fill="F8F9FA"/>
                <w:lang w:val="en-US"/>
              </w:rPr>
              <w:t xml:space="preserve">Rent of a conference room for up to 40 people (minimum 100-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four</w:t>
            </w:r>
            <w:r w:rsidRPr="00140D11">
              <w:rPr>
                <w:rFonts w:ascii="Times New Roman" w:eastAsia="Times New Roman" w:hAnsi="Times New Roman" w:cs="Times New Roman"/>
                <w:color w:val="000000"/>
                <w:lang w:val="en-US"/>
              </w:rPr>
              <w:t xml:space="preserve"> days</w:t>
            </w:r>
            <w:r>
              <w:rPr>
                <w:rFonts w:ascii="Times New Roman" w:eastAsia="Times New Roman" w:hAnsi="Times New Roman" w:cs="Times New Roman"/>
                <w:color w:val="000000"/>
                <w:lang w:val="en-US"/>
              </w:rPr>
              <w:t>.</w:t>
            </w:r>
          </w:p>
          <w:p w14:paraId="6AA754FA" w14:textId="18A5CE46"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Stationeries (pens) 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3073DAB1" w14:textId="1990B76A"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Stationeries (notebook)</w:t>
            </w:r>
            <w:r w:rsidR="00280545">
              <w:rPr>
                <w:rFonts w:ascii="Times New Roman" w:eastAsia="Times New Roman" w:hAnsi="Times New Roman" w:cs="Times New Roman"/>
                <w:color w:val="000000"/>
                <w:lang w:val="en-US"/>
              </w:rPr>
              <w:t xml:space="preserve"> </w:t>
            </w:r>
            <w:r w:rsidRPr="00140D11">
              <w:rPr>
                <w:rFonts w:ascii="Times New Roman" w:eastAsia="Times New Roman" w:hAnsi="Times New Roman" w:cs="Times New Roman"/>
                <w:color w:val="000000"/>
                <w:lang w:val="en-US"/>
              </w:rPr>
              <w:t xml:space="preserve">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67998E9E" w14:textId="4A29277A"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Medical masks and disinfectants 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for </w:t>
            </w:r>
            <w:r>
              <w:rPr>
                <w:rFonts w:ascii="Times New Roman" w:eastAsia="Times New Roman" w:hAnsi="Times New Roman" w:cs="Times New Roman"/>
                <w:color w:val="000000"/>
                <w:lang w:val="en-US"/>
              </w:rPr>
              <w:t>ten</w:t>
            </w:r>
            <w:r w:rsidRPr="00140D11">
              <w:rPr>
                <w:rFonts w:ascii="Times New Roman" w:eastAsia="Times New Roman" w:hAnsi="Times New Roman" w:cs="Times New Roman"/>
                <w:color w:val="000000"/>
                <w:lang w:val="en-US"/>
              </w:rPr>
              <w:t xml:space="preserve"> days. </w:t>
            </w:r>
          </w:p>
          <w:p w14:paraId="090126D5" w14:textId="51C4A54C"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Venue for pre demo and demo (</w:t>
            </w:r>
            <w:r w:rsidRPr="00140D11">
              <w:rPr>
                <w:rFonts w:ascii="Times New Roman" w:eastAsia="Times New Roman" w:hAnsi="Times New Roman" w:cs="Times New Roman"/>
                <w:color w:val="202124"/>
                <w:shd w:val="clear" w:color="auto" w:fill="F8F9FA"/>
                <w:lang w:val="en-US"/>
              </w:rPr>
              <w:t xml:space="preserve">Rent of a conference room a small room for up to 60 people (minimum 150-200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 xml:space="preserve">for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days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0C3B6E48" w14:textId="596AE9E3"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Pre-Demo and Demo Meals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coffee breaks) for 60 participants each time.</w:t>
            </w:r>
          </w:p>
          <w:p w14:paraId="5F027CC6" w14:textId="0D4D3532"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Certificates with frames and handouts for </w:t>
            </w:r>
            <w:r w:rsidR="00280545">
              <w:rPr>
                <w:rFonts w:ascii="Times New Roman" w:eastAsia="Times New Roman" w:hAnsi="Times New Roman" w:cs="Times New Roman"/>
                <w:color w:val="000000"/>
                <w:lang w:val="en-US"/>
              </w:rPr>
              <w:t>at least 20</w:t>
            </w:r>
            <w:r w:rsidRPr="00140D11">
              <w:rPr>
                <w:rFonts w:ascii="Times New Roman" w:eastAsia="Times New Roman" w:hAnsi="Times New Roman" w:cs="Times New Roman"/>
                <w:color w:val="000000"/>
                <w:lang w:val="en-US"/>
              </w:rPr>
              <w:t xml:space="preserve"> participants. </w:t>
            </w:r>
          </w:p>
          <w:p w14:paraId="7D798FBE" w14:textId="46EB92B9"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Air tickets for </w:t>
            </w:r>
            <w:r>
              <w:rPr>
                <w:rFonts w:ascii="Times New Roman" w:eastAsia="Times New Roman" w:hAnsi="Times New Roman" w:cs="Times New Roman"/>
                <w:color w:val="000000"/>
                <w:lang w:val="en-US"/>
              </w:rPr>
              <w:t>five</w:t>
            </w:r>
            <w:r w:rsidRPr="00140D11">
              <w:rPr>
                <w:rFonts w:ascii="Times New Roman" w:eastAsia="Times New Roman" w:hAnsi="Times New Roman" w:cs="Times New Roman"/>
                <w:color w:val="000000"/>
                <w:lang w:val="en-US"/>
              </w:rPr>
              <w:t xml:space="preserve"> committee members.</w:t>
            </w:r>
          </w:p>
          <w:p w14:paraId="3B8C67BB" w14:textId="77777777"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Transportation costs in Osh. </w:t>
            </w:r>
          </w:p>
          <w:p w14:paraId="14744694" w14:textId="2B7C9A26" w:rsidR="00140D11" w:rsidRPr="00140D11" w:rsidRDefault="00C05F06"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Accommodation</w:t>
            </w:r>
            <w:r w:rsidR="00140D11" w:rsidRPr="00140D11">
              <w:rPr>
                <w:rFonts w:ascii="Times New Roman" w:eastAsia="Times New Roman" w:hAnsi="Times New Roman" w:cs="Times New Roman"/>
                <w:color w:val="000000"/>
                <w:lang w:val="en-US"/>
              </w:rPr>
              <w:t xml:space="preserve"> for </w:t>
            </w:r>
            <w:r w:rsidR="00140D11">
              <w:rPr>
                <w:rFonts w:ascii="Times New Roman" w:eastAsia="Times New Roman" w:hAnsi="Times New Roman" w:cs="Times New Roman"/>
                <w:color w:val="000000"/>
                <w:lang w:val="en-US"/>
              </w:rPr>
              <w:t>five</w:t>
            </w:r>
            <w:r w:rsidR="00140D11" w:rsidRPr="00140D11">
              <w:rPr>
                <w:rFonts w:ascii="Times New Roman" w:eastAsia="Times New Roman" w:hAnsi="Times New Roman" w:cs="Times New Roman"/>
                <w:color w:val="000000"/>
                <w:lang w:val="en-US"/>
              </w:rPr>
              <w:t xml:space="preserve"> committee members. </w:t>
            </w:r>
          </w:p>
          <w:p w14:paraId="4BC466D8" w14:textId="61892938"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Lunch for </w:t>
            </w:r>
            <w:r>
              <w:rPr>
                <w:rFonts w:ascii="Times New Roman" w:eastAsia="Times New Roman" w:hAnsi="Times New Roman" w:cs="Times New Roman"/>
                <w:color w:val="000000"/>
                <w:lang w:val="en-US"/>
              </w:rPr>
              <w:t>the committee</w:t>
            </w:r>
            <w:r w:rsidRPr="00140D1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20 members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48AA4675" w14:textId="79F4C3B2" w:rsidR="00140D11" w:rsidRPr="00140D11" w:rsidRDefault="00140D11" w:rsidP="00140D11">
            <w:pPr>
              <w:numPr>
                <w:ilvl w:val="0"/>
                <w:numId w:val="18"/>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Printing materials for participants </w:t>
            </w:r>
            <w:r w:rsidR="00623E3E">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xml:space="preserve">at least </w:t>
            </w:r>
            <w:r w:rsidR="00280545">
              <w:rPr>
                <w:rFonts w:ascii="Times New Roman" w:eastAsia="Times New Roman" w:hAnsi="Times New Roman" w:cs="Times New Roman"/>
                <w:color w:val="000000"/>
                <w:lang w:val="en-US"/>
              </w:rPr>
              <w:t>20</w:t>
            </w:r>
            <w:r w:rsidRPr="00140D11">
              <w:rPr>
                <w:rFonts w:ascii="Times New Roman" w:eastAsia="Times New Roman" w:hAnsi="Times New Roman" w:cs="Times New Roman"/>
                <w:color w:val="000000"/>
                <w:lang w:val="en-US"/>
              </w:rPr>
              <w:t xml:space="preserve"> sets</w:t>
            </w:r>
            <w:r w:rsidR="00623E3E">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tc>
      </w:tr>
    </w:tbl>
    <w:p w14:paraId="75EBE7AE" w14:textId="77777777" w:rsidR="00140D11" w:rsidRPr="00140D11" w:rsidRDefault="00140D11" w:rsidP="00140D11">
      <w:pPr>
        <w:spacing w:line="240" w:lineRule="auto"/>
        <w:rPr>
          <w:rFonts w:ascii="Times New Roman" w:eastAsia="Times New Roman" w:hAnsi="Times New Roman" w:cs="Times New Roman"/>
          <w:sz w:val="24"/>
          <w:szCs w:val="24"/>
          <w:lang w:val="en-US"/>
        </w:rPr>
      </w:pPr>
    </w:p>
    <w:p w14:paraId="7623F38C" w14:textId="675E80AB"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b/>
          <w:bCs/>
          <w:color w:val="000000"/>
          <w:lang w:val="en-US"/>
        </w:rPr>
        <w:t xml:space="preserve">Table </w:t>
      </w:r>
      <w:r>
        <w:rPr>
          <w:rFonts w:ascii="Times New Roman" w:eastAsia="Times New Roman" w:hAnsi="Times New Roman" w:cs="Times New Roman"/>
          <w:b/>
          <w:bCs/>
          <w:color w:val="000000"/>
          <w:lang w:val="en-US"/>
        </w:rPr>
        <w:t>3</w:t>
      </w:r>
      <w:r w:rsidRPr="00140D11">
        <w:rPr>
          <w:rFonts w:ascii="Times New Roman" w:eastAsia="Times New Roman" w:hAnsi="Times New Roman" w:cs="Times New Roman"/>
          <w:b/>
          <w:bCs/>
          <w:color w:val="000000"/>
          <w:lang w:val="en-US"/>
        </w:rPr>
        <w:t xml:space="preserve">.3: Information Details for BAP </w:t>
      </w:r>
      <w:r>
        <w:rPr>
          <w:rFonts w:ascii="Times New Roman" w:eastAsia="Times New Roman" w:hAnsi="Times New Roman" w:cs="Times New Roman"/>
          <w:b/>
          <w:bCs/>
          <w:color w:val="000000"/>
          <w:lang w:val="en-US"/>
        </w:rPr>
        <w:t>3</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310"/>
        <w:gridCol w:w="9310"/>
      </w:tblGrid>
      <w:tr w:rsidR="00140D11" w:rsidRPr="00246CD8" w14:paraId="79CE6740" w14:textId="77777777" w:rsidTr="00394CEE">
        <w:trPr>
          <w:trHeight w:val="42"/>
        </w:trPr>
        <w:tc>
          <w:tcPr>
            <w:tcW w:w="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8B708"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1</w:t>
            </w:r>
          </w:p>
        </w:tc>
        <w:tc>
          <w:tcPr>
            <w:tcW w:w="9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26EB9" w14:textId="538829DB"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Publication in the selected newspaper(s) of press releases highlighting the terms of participation and full information about the L4Y project. The press release will need to be published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times.</w:t>
            </w:r>
          </w:p>
        </w:tc>
      </w:tr>
      <w:tr w:rsidR="00140D11" w:rsidRPr="00246CD8" w14:paraId="47BCDD55" w14:textId="77777777" w:rsidTr="00394CEE">
        <w:tc>
          <w:tcPr>
            <w:tcW w:w="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BFD5B"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2</w:t>
            </w:r>
          </w:p>
        </w:tc>
        <w:tc>
          <w:tcPr>
            <w:tcW w:w="9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376AF" w14:textId="77227520"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Video shooting and broadcasting of the event in Osh, Jalal-Abad and Batken with comments from the organizers and with the conditions of participation and full information about the project. At least </w:t>
            </w:r>
            <w:r>
              <w:rPr>
                <w:rFonts w:ascii="Times New Roman" w:eastAsia="Times New Roman" w:hAnsi="Times New Roman" w:cs="Times New Roman"/>
                <w:color w:val="000000"/>
                <w:lang w:val="en-US"/>
              </w:rPr>
              <w:t>three</w:t>
            </w:r>
            <w:r w:rsidRPr="00140D11">
              <w:rPr>
                <w:rFonts w:ascii="Times New Roman" w:eastAsia="Times New Roman" w:hAnsi="Times New Roman" w:cs="Times New Roman"/>
                <w:color w:val="000000"/>
                <w:lang w:val="en-US"/>
              </w:rPr>
              <w:t xml:space="preserve"> video reports (one for each target region) will need to be shot and broadcasted.</w:t>
            </w:r>
          </w:p>
        </w:tc>
      </w:tr>
      <w:tr w:rsidR="00140D11" w:rsidRPr="00246CD8" w14:paraId="57F2CC54" w14:textId="77777777" w:rsidTr="00394CEE">
        <w:tc>
          <w:tcPr>
            <w:tcW w:w="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3E3D7"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3</w:t>
            </w:r>
          </w:p>
        </w:tc>
        <w:tc>
          <w:tcPr>
            <w:tcW w:w="9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88067" w14:textId="7188091E"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Print at least 2 rollups with information about the project for visibility and awareness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raising.</w:t>
            </w:r>
          </w:p>
        </w:tc>
      </w:tr>
      <w:tr w:rsidR="00140D11" w:rsidRPr="00246CD8" w14:paraId="3BC59234" w14:textId="77777777" w:rsidTr="00394CEE">
        <w:tc>
          <w:tcPr>
            <w:tcW w:w="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59559"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5</w:t>
            </w:r>
          </w:p>
        </w:tc>
        <w:tc>
          <w:tcPr>
            <w:tcW w:w="9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F4136" w14:textId="5A7C0F74"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Set up targeted paid advertising in social networks for running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information campaigns about the project.</w:t>
            </w:r>
          </w:p>
        </w:tc>
      </w:tr>
      <w:tr w:rsidR="00140D11" w:rsidRPr="00246CD8" w14:paraId="63AB1606" w14:textId="77777777" w:rsidTr="00394CEE">
        <w:trPr>
          <w:trHeight w:val="20"/>
        </w:trPr>
        <w:tc>
          <w:tcPr>
            <w:tcW w:w="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6A9B6"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6</w:t>
            </w:r>
          </w:p>
        </w:tc>
        <w:tc>
          <w:tcPr>
            <w:tcW w:w="9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7645" w14:textId="77777777"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Coverage of the event at least in one local or national TV channels or websites.</w:t>
            </w:r>
          </w:p>
        </w:tc>
      </w:tr>
    </w:tbl>
    <w:p w14:paraId="49AC00AF" w14:textId="77777777" w:rsidR="00140D11" w:rsidRPr="00EE7FAA" w:rsidRDefault="00140D11" w:rsidP="00511181">
      <w:pPr>
        <w:spacing w:line="240" w:lineRule="auto"/>
        <w:jc w:val="both"/>
        <w:rPr>
          <w:rFonts w:ascii="Times New Roman" w:eastAsia="Times New Roman" w:hAnsi="Times New Roman" w:cs="Times New Roman"/>
          <w:b/>
          <w:lang w:val="en-US"/>
        </w:rPr>
      </w:pPr>
    </w:p>
    <w:p w14:paraId="000000EB" w14:textId="59E53841" w:rsidR="0022363C" w:rsidRPr="00B842BF" w:rsidRDefault="007D7424" w:rsidP="00511181">
      <w:pPr>
        <w:spacing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 xml:space="preserve">Table 4: </w:t>
      </w:r>
      <w:r w:rsidR="00B842BF" w:rsidRPr="00B842BF">
        <w:rPr>
          <w:rFonts w:ascii="Times New Roman" w:eastAsia="Times New Roman" w:hAnsi="Times New Roman" w:cs="Times New Roman"/>
          <w:b/>
        </w:rPr>
        <w:t xml:space="preserve">Business Acceleration Program </w:t>
      </w:r>
      <w:r w:rsidR="00B842BF">
        <w:rPr>
          <w:rFonts w:ascii="Times New Roman" w:eastAsia="Times New Roman" w:hAnsi="Times New Roman" w:cs="Times New Roman"/>
          <w:b/>
          <w:lang w:val="en-US"/>
        </w:rPr>
        <w:t>4</w:t>
      </w:r>
    </w:p>
    <w:tbl>
      <w:tblPr>
        <w:tblStyle w:val="aa"/>
        <w:tblW w:w="9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2"/>
        <w:gridCol w:w="6390"/>
      </w:tblGrid>
      <w:tr w:rsidR="0022363C" w14:paraId="7CBBC35B" w14:textId="77777777" w:rsidTr="00B842BF">
        <w:trPr>
          <w:trHeight w:val="510"/>
        </w:trPr>
        <w:tc>
          <w:tcPr>
            <w:tcW w:w="31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40" w:type="dxa"/>
              <w:bottom w:w="0" w:type="dxa"/>
              <w:right w:w="40" w:type="dxa"/>
            </w:tcMar>
            <w:vAlign w:val="center"/>
          </w:tcPr>
          <w:p w14:paraId="000000EC" w14:textId="77777777" w:rsidR="0022363C" w:rsidRPr="00B842BF" w:rsidRDefault="007D7424" w:rsidP="00511181">
            <w:pPr>
              <w:widowControl w:val="0"/>
              <w:spacing w:line="240" w:lineRule="auto"/>
              <w:jc w:val="both"/>
              <w:rPr>
                <w:rFonts w:ascii="Times New Roman" w:eastAsia="Times New Roman" w:hAnsi="Times New Roman" w:cs="Times New Roman"/>
                <w:iCs/>
                <w:sz w:val="20"/>
                <w:szCs w:val="20"/>
              </w:rPr>
            </w:pPr>
            <w:r w:rsidRPr="00B842BF">
              <w:rPr>
                <w:rFonts w:ascii="Times New Roman" w:eastAsia="Times New Roman" w:hAnsi="Times New Roman" w:cs="Times New Roman"/>
                <w:b/>
                <w:iCs/>
              </w:rPr>
              <w:t>Location</w:t>
            </w:r>
          </w:p>
        </w:tc>
        <w:tc>
          <w:tcPr>
            <w:tcW w:w="63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40" w:type="dxa"/>
              <w:bottom w:w="0" w:type="dxa"/>
              <w:right w:w="40" w:type="dxa"/>
            </w:tcMar>
            <w:vAlign w:val="center"/>
          </w:tcPr>
          <w:p w14:paraId="000000ED" w14:textId="77777777" w:rsidR="0022363C" w:rsidRPr="00B842BF" w:rsidRDefault="007D7424" w:rsidP="00511181">
            <w:pPr>
              <w:widowControl w:val="0"/>
              <w:spacing w:line="240" w:lineRule="auto"/>
              <w:jc w:val="both"/>
              <w:rPr>
                <w:rFonts w:ascii="Times New Roman" w:eastAsia="Times New Roman" w:hAnsi="Times New Roman" w:cs="Times New Roman"/>
                <w:iCs/>
                <w:sz w:val="20"/>
                <w:szCs w:val="20"/>
              </w:rPr>
            </w:pPr>
            <w:r w:rsidRPr="00B842BF">
              <w:rPr>
                <w:rFonts w:ascii="Times New Roman" w:eastAsia="Times New Roman" w:hAnsi="Times New Roman" w:cs="Times New Roman"/>
                <w:b/>
                <w:iCs/>
              </w:rPr>
              <w:t>Name of the Activity</w:t>
            </w:r>
          </w:p>
        </w:tc>
      </w:tr>
      <w:tr w:rsidR="00B842BF" w:rsidRPr="00246CD8" w14:paraId="00D6C159" w14:textId="77777777" w:rsidTr="00B842BF">
        <w:trPr>
          <w:trHeight w:val="510"/>
        </w:trPr>
        <w:tc>
          <w:tcPr>
            <w:tcW w:w="314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308E876" w14:textId="1C92EA11" w:rsidR="00B842BF" w:rsidRPr="00EE7FAA" w:rsidRDefault="00B842BF" w:rsidP="00511181">
            <w:pPr>
              <w:widowControl w:val="0"/>
              <w:spacing w:line="240" w:lineRule="auto"/>
              <w:jc w:val="both"/>
              <w:rPr>
                <w:rFonts w:ascii="Times New Roman" w:eastAsia="Times New Roman" w:hAnsi="Times New Roman" w:cs="Times New Roman"/>
                <w:b/>
                <w:iCs/>
                <w:lang w:val="en-US"/>
              </w:rPr>
            </w:pPr>
            <w:r w:rsidRPr="00EE7FAA">
              <w:rPr>
                <w:rFonts w:ascii="Times New Roman" w:eastAsia="Times New Roman" w:hAnsi="Times New Roman" w:cs="Times New Roman"/>
                <w:b/>
                <w:iCs/>
                <w:lang w:val="en-US"/>
              </w:rPr>
              <w:t>Blended approach with online/offline meetings</w:t>
            </w:r>
          </w:p>
        </w:tc>
        <w:tc>
          <w:tcPr>
            <w:tcW w:w="639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37CAF99D" w14:textId="4B2A501D" w:rsidR="00B842BF" w:rsidRPr="00EE7FAA" w:rsidRDefault="00B842BF" w:rsidP="00511181">
            <w:pPr>
              <w:widowControl w:val="0"/>
              <w:spacing w:line="240" w:lineRule="auto"/>
              <w:jc w:val="both"/>
              <w:rPr>
                <w:rFonts w:ascii="Times New Roman" w:eastAsia="Times New Roman" w:hAnsi="Times New Roman" w:cs="Times New Roman"/>
                <w:iCs/>
                <w:lang w:val="en-US"/>
              </w:rPr>
            </w:pPr>
            <w:r w:rsidRPr="00EE7FAA">
              <w:rPr>
                <w:rFonts w:ascii="Times New Roman" w:eastAsia="Times New Roman" w:hAnsi="Times New Roman" w:cs="Times New Roman"/>
                <w:iCs/>
                <w:lang w:val="en-US"/>
              </w:rPr>
              <w:t>Conducting needs assessment and diagnostic of the CSP</w:t>
            </w:r>
          </w:p>
        </w:tc>
      </w:tr>
      <w:tr w:rsidR="00B842BF" w:rsidRPr="00246CD8" w14:paraId="5A4CB53A" w14:textId="77777777" w:rsidTr="00B842BF">
        <w:trPr>
          <w:trHeight w:val="510"/>
        </w:trPr>
        <w:tc>
          <w:tcPr>
            <w:tcW w:w="3142"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F4" w14:textId="77777777" w:rsidR="00B842BF" w:rsidRPr="00EE7FAA" w:rsidRDefault="00B842BF" w:rsidP="00511181">
            <w:pPr>
              <w:widowControl w:val="0"/>
              <w:spacing w:line="240" w:lineRule="auto"/>
              <w:jc w:val="both"/>
              <w:rPr>
                <w:rFonts w:ascii="Times New Roman" w:eastAsia="Times New Roman" w:hAnsi="Times New Roman" w:cs="Times New Roman"/>
                <w:b/>
                <w:iCs/>
                <w:lang w:val="en-US"/>
              </w:rPr>
            </w:pPr>
            <w:r w:rsidRPr="00EE7FAA">
              <w:rPr>
                <w:rFonts w:ascii="Times New Roman" w:eastAsia="Times New Roman" w:hAnsi="Times New Roman" w:cs="Times New Roman"/>
                <w:b/>
                <w:iCs/>
                <w:lang w:val="en-US"/>
              </w:rPr>
              <w:t>Blended approach with online/offline meetings</w:t>
            </w:r>
          </w:p>
        </w:tc>
        <w:tc>
          <w:tcPr>
            <w:tcW w:w="6390" w:type="dxa"/>
            <w:tcBorders>
              <w:bottom w:val="single" w:sz="6" w:space="0" w:color="000000"/>
              <w:right w:val="single" w:sz="6" w:space="0" w:color="000000"/>
            </w:tcBorders>
            <w:shd w:val="clear" w:color="auto" w:fill="auto"/>
            <w:tcMar>
              <w:top w:w="0" w:type="dxa"/>
              <w:left w:w="40" w:type="dxa"/>
              <w:bottom w:w="0" w:type="dxa"/>
              <w:right w:w="40" w:type="dxa"/>
            </w:tcMar>
            <w:vAlign w:val="center"/>
          </w:tcPr>
          <w:p w14:paraId="000000F5" w14:textId="77777777" w:rsidR="00B842BF" w:rsidRPr="00EE7FAA" w:rsidRDefault="00B842BF" w:rsidP="00511181">
            <w:pPr>
              <w:widowControl w:val="0"/>
              <w:spacing w:line="240" w:lineRule="auto"/>
              <w:jc w:val="both"/>
              <w:rPr>
                <w:rFonts w:ascii="Times New Roman" w:eastAsia="Times New Roman" w:hAnsi="Times New Roman" w:cs="Times New Roman"/>
                <w:iCs/>
                <w:lang w:val="en-US"/>
              </w:rPr>
            </w:pPr>
            <w:r w:rsidRPr="00EE7FAA">
              <w:rPr>
                <w:rFonts w:ascii="Times New Roman" w:eastAsia="Times New Roman" w:hAnsi="Times New Roman" w:cs="Times New Roman"/>
                <w:iCs/>
                <w:lang w:val="en-US"/>
              </w:rPr>
              <w:t>Provision of individual consultations for sustainable development</w:t>
            </w:r>
          </w:p>
        </w:tc>
      </w:tr>
    </w:tbl>
    <w:p w14:paraId="000000F6" w14:textId="4589C34B" w:rsidR="0022363C" w:rsidRPr="00EE7FAA" w:rsidRDefault="0022363C" w:rsidP="00511181">
      <w:pPr>
        <w:spacing w:line="240" w:lineRule="auto"/>
        <w:jc w:val="both"/>
        <w:rPr>
          <w:rFonts w:ascii="Times New Roman" w:eastAsia="Times New Roman" w:hAnsi="Times New Roman" w:cs="Times New Roman"/>
          <w:b/>
          <w:lang w:val="en-US"/>
        </w:rPr>
      </w:pPr>
    </w:p>
    <w:p w14:paraId="069228F4" w14:textId="64AE559E"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b/>
          <w:bCs/>
          <w:color w:val="000000"/>
          <w:lang w:val="en-US"/>
        </w:rPr>
        <w:t xml:space="preserve">Table </w:t>
      </w:r>
      <w:r>
        <w:rPr>
          <w:rFonts w:ascii="Times New Roman" w:eastAsia="Times New Roman" w:hAnsi="Times New Roman" w:cs="Times New Roman"/>
          <w:b/>
          <w:bCs/>
          <w:color w:val="000000"/>
          <w:lang w:val="en-US"/>
        </w:rPr>
        <w:t>4</w:t>
      </w:r>
      <w:r w:rsidRPr="00140D11">
        <w:rPr>
          <w:rFonts w:ascii="Times New Roman" w:eastAsia="Times New Roman" w:hAnsi="Times New Roman" w:cs="Times New Roman"/>
          <w:b/>
          <w:bCs/>
          <w:color w:val="000000"/>
          <w:lang w:val="en-US"/>
        </w:rPr>
        <w:t xml:space="preserve">.2: Logistical Support Details for BAP </w:t>
      </w:r>
      <w:r>
        <w:rPr>
          <w:rFonts w:ascii="Times New Roman" w:eastAsia="Times New Roman" w:hAnsi="Times New Roman" w:cs="Times New Roman"/>
          <w:b/>
          <w:bCs/>
          <w:color w:val="000000"/>
          <w:lang w:val="en-US"/>
        </w:rPr>
        <w:t>4</w:t>
      </w:r>
    </w:p>
    <w:tbl>
      <w:tblPr>
        <w:tblW w:w="0" w:type="auto"/>
        <w:tblCellMar>
          <w:top w:w="15" w:type="dxa"/>
          <w:left w:w="15" w:type="dxa"/>
          <w:bottom w:w="15" w:type="dxa"/>
          <w:right w:w="15" w:type="dxa"/>
        </w:tblCellMar>
        <w:tblLook w:val="04A0" w:firstRow="1" w:lastRow="0" w:firstColumn="1" w:lastColumn="0" w:noHBand="0" w:noVBand="1"/>
      </w:tblPr>
      <w:tblGrid>
        <w:gridCol w:w="9520"/>
      </w:tblGrid>
      <w:tr w:rsidR="00140D11" w:rsidRPr="00246CD8" w14:paraId="26B518A6"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68352"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Travel costs of participants from Batken and Jalal Abad to Osh.</w:t>
            </w:r>
          </w:p>
          <w:p w14:paraId="6788ABF1" w14:textId="708DE11A" w:rsidR="00140D11" w:rsidRPr="00140D11" w:rsidRDefault="00C05F06"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lastRenderedPageBreak/>
              <w:t>Accommodation</w:t>
            </w:r>
            <w:r w:rsidR="00140D11" w:rsidRPr="00140D11">
              <w:rPr>
                <w:rFonts w:ascii="Times New Roman" w:eastAsia="Times New Roman" w:hAnsi="Times New Roman" w:cs="Times New Roman"/>
                <w:color w:val="000000"/>
                <w:lang w:val="en-US"/>
              </w:rPr>
              <w:t xml:space="preserve"> for up at least 20 participants. </w:t>
            </w:r>
          </w:p>
          <w:p w14:paraId="01391D83" w14:textId="6875B28E"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Rent of the conference hall (</w:t>
            </w:r>
            <w:r w:rsidRPr="00140D11">
              <w:rPr>
                <w:rFonts w:ascii="Times New Roman" w:eastAsia="Times New Roman" w:hAnsi="Times New Roman" w:cs="Times New Roman"/>
                <w:color w:val="202124"/>
                <w:shd w:val="clear" w:color="auto" w:fill="F8F9FA"/>
                <w:lang w:val="en-US"/>
              </w:rPr>
              <w:t xml:space="preserve">Rent of a conference hall for up to 20 people (minimum 80-100 sq.m), including a projector, a screen, </w:t>
            </w:r>
            <w:r>
              <w:rPr>
                <w:rFonts w:ascii="Times New Roman" w:eastAsia="Times New Roman" w:hAnsi="Times New Roman" w:cs="Times New Roman"/>
                <w:color w:val="202124"/>
                <w:shd w:val="clear" w:color="auto" w:fill="F8F9FA"/>
                <w:lang w:val="en-US"/>
              </w:rPr>
              <w:t>two</w:t>
            </w:r>
            <w:r w:rsidRPr="00140D11">
              <w:rPr>
                <w:rFonts w:ascii="Times New Roman" w:eastAsia="Times New Roman" w:hAnsi="Times New Roman" w:cs="Times New Roman"/>
                <w:color w:val="202124"/>
                <w:shd w:val="clear" w:color="auto" w:fill="F8F9FA"/>
                <w:lang w:val="en-US"/>
              </w:rPr>
              <w:t xml:space="preserve"> microphones with an acoustic system, a whiteboard, booths) </w:t>
            </w:r>
            <w:r w:rsidRPr="00140D11">
              <w:rPr>
                <w:rFonts w:ascii="Times New Roman" w:eastAsia="Times New Roman" w:hAnsi="Times New Roman" w:cs="Times New Roman"/>
                <w:color w:val="000000"/>
                <w:lang w:val="en-US"/>
              </w:rPr>
              <w:t>for at least 10 days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072DDFB8"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Coffee-breaks 1 time (10 days) for 20 participants. </w:t>
            </w:r>
          </w:p>
          <w:p w14:paraId="05EC4102" w14:textId="472B10AE"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Meals (10 days) for 20 participants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p w14:paraId="53869A51"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Stationeries (pens) for 20 participants.  </w:t>
            </w:r>
          </w:p>
          <w:p w14:paraId="6DDAFA8A"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Stationeries (notebook)for 20 participants.  </w:t>
            </w:r>
          </w:p>
          <w:p w14:paraId="04CA71E1"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Medical masks and disinfectants for 20 participants for 10 days. </w:t>
            </w:r>
          </w:p>
          <w:p w14:paraId="657F6E06"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Certificates and handouts for 20 participants. </w:t>
            </w:r>
          </w:p>
          <w:p w14:paraId="64ACB93D"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Frames for 20 participants. </w:t>
            </w:r>
          </w:p>
          <w:p w14:paraId="514B49ED" w14:textId="77777777"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Air tickets for 5 committee members.</w:t>
            </w:r>
          </w:p>
          <w:p w14:paraId="505FF119" w14:textId="0EE6642F"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Transportation costs </w:t>
            </w:r>
            <w:r>
              <w:rPr>
                <w:rFonts w:ascii="Times New Roman" w:eastAsia="Times New Roman" w:hAnsi="Times New Roman" w:cs="Times New Roman"/>
                <w:color w:val="000000"/>
                <w:lang w:val="en-US"/>
              </w:rPr>
              <w:t>to</w:t>
            </w:r>
            <w:r w:rsidRPr="00140D11">
              <w:rPr>
                <w:rFonts w:ascii="Times New Roman" w:eastAsia="Times New Roman" w:hAnsi="Times New Roman" w:cs="Times New Roman"/>
                <w:color w:val="000000"/>
                <w:lang w:val="en-US"/>
              </w:rPr>
              <w:t xml:space="preserve"> Osh. </w:t>
            </w:r>
          </w:p>
          <w:p w14:paraId="0BB12A6C" w14:textId="73976765" w:rsidR="00140D11" w:rsidRPr="00140D11" w:rsidRDefault="00140D11" w:rsidP="00140D11">
            <w:pPr>
              <w:numPr>
                <w:ilvl w:val="0"/>
                <w:numId w:val="19"/>
              </w:numPr>
              <w:spacing w:line="240" w:lineRule="auto"/>
              <w:jc w:val="both"/>
              <w:textAlignment w:val="baseline"/>
              <w:rPr>
                <w:rFonts w:ascii="Times New Roman" w:eastAsia="Times New Roman" w:hAnsi="Times New Roman" w:cs="Times New Roman"/>
                <w:color w:val="000000"/>
                <w:lang w:val="en-US"/>
              </w:rPr>
            </w:pPr>
            <w:r w:rsidRPr="00140D11">
              <w:rPr>
                <w:rFonts w:ascii="Times New Roman" w:eastAsia="Times New Roman" w:hAnsi="Times New Roman" w:cs="Times New Roman"/>
                <w:color w:val="000000"/>
                <w:lang w:val="en-US"/>
              </w:rPr>
              <w:t xml:space="preserve">Printing materials for participants </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at least 20 sets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 </w:t>
            </w:r>
          </w:p>
        </w:tc>
      </w:tr>
    </w:tbl>
    <w:p w14:paraId="777B487A" w14:textId="77777777" w:rsidR="00140D11" w:rsidRDefault="00140D11" w:rsidP="00140D11">
      <w:pPr>
        <w:spacing w:line="240" w:lineRule="auto"/>
        <w:rPr>
          <w:rFonts w:ascii="Times New Roman" w:eastAsia="Times New Roman" w:hAnsi="Times New Roman" w:cs="Times New Roman"/>
          <w:b/>
          <w:bCs/>
          <w:color w:val="000000"/>
          <w:lang w:val="en-US"/>
        </w:rPr>
      </w:pPr>
    </w:p>
    <w:p w14:paraId="0DAA2561" w14:textId="5C9266B6"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b/>
          <w:bCs/>
          <w:color w:val="000000"/>
          <w:lang w:val="en-US"/>
        </w:rPr>
        <w:t xml:space="preserve">Table </w:t>
      </w:r>
      <w:r>
        <w:rPr>
          <w:rFonts w:ascii="Times New Roman" w:eastAsia="Times New Roman" w:hAnsi="Times New Roman" w:cs="Times New Roman"/>
          <w:b/>
          <w:bCs/>
          <w:color w:val="000000"/>
          <w:lang w:val="en-US"/>
        </w:rPr>
        <w:t>4</w:t>
      </w:r>
      <w:r w:rsidRPr="00140D11">
        <w:rPr>
          <w:rFonts w:ascii="Times New Roman" w:eastAsia="Times New Roman" w:hAnsi="Times New Roman" w:cs="Times New Roman"/>
          <w:b/>
          <w:bCs/>
          <w:color w:val="000000"/>
          <w:lang w:val="en-US"/>
        </w:rPr>
        <w:t xml:space="preserve">.3: Information Details for BAP </w:t>
      </w:r>
      <w:r>
        <w:rPr>
          <w:rFonts w:ascii="Times New Roman" w:eastAsia="Times New Roman" w:hAnsi="Times New Roman" w:cs="Times New Roman"/>
          <w:b/>
          <w:bCs/>
          <w:color w:val="000000"/>
          <w:lang w:val="en-US"/>
        </w:rPr>
        <w:t>4</w:t>
      </w:r>
    </w:p>
    <w:tbl>
      <w:tblPr>
        <w:tblW w:w="0" w:type="auto"/>
        <w:tblCellMar>
          <w:top w:w="15" w:type="dxa"/>
          <w:left w:w="15" w:type="dxa"/>
          <w:bottom w:w="15" w:type="dxa"/>
          <w:right w:w="15" w:type="dxa"/>
        </w:tblCellMar>
        <w:tblLook w:val="04A0" w:firstRow="1" w:lastRow="0" w:firstColumn="1" w:lastColumn="0" w:noHBand="0" w:noVBand="1"/>
      </w:tblPr>
      <w:tblGrid>
        <w:gridCol w:w="310"/>
        <w:gridCol w:w="9210"/>
      </w:tblGrid>
      <w:tr w:rsidR="00140D11" w:rsidRPr="00246CD8" w14:paraId="06104F54"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8A53A"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77996" w14:textId="232188A6"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Publication in the selected newspaper(s) of press releases highlighting the terms of participation and full information about the L4Y project. The press release will need to be published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times.</w:t>
            </w:r>
          </w:p>
        </w:tc>
      </w:tr>
      <w:tr w:rsidR="00140D11" w:rsidRPr="00246CD8" w14:paraId="22B1227C"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00935"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DF8DD" w14:textId="5F27909F"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Video shooting and broadcasting of the event in Osh, Jalal-Abad and Batken with comments from the organizers and with the conditions of participation and full information about the project.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video reports (one for each target region) will need to be shot and broadcasted.</w:t>
            </w:r>
          </w:p>
        </w:tc>
      </w:tr>
      <w:tr w:rsidR="00140D11" w:rsidRPr="00246CD8" w14:paraId="4AA44DE7" w14:textId="77777777" w:rsidTr="00140D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AD9E" w14:textId="77777777" w:rsidR="00140D11" w:rsidRPr="00140D11" w:rsidRDefault="00140D11" w:rsidP="00140D11">
            <w:pPr>
              <w:spacing w:line="240" w:lineRule="auto"/>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52D35" w14:textId="09E532B5" w:rsidR="00140D11" w:rsidRPr="00140D11" w:rsidRDefault="00140D11" w:rsidP="00140D11">
            <w:pPr>
              <w:spacing w:line="240" w:lineRule="auto"/>
              <w:jc w:val="both"/>
              <w:rPr>
                <w:rFonts w:ascii="Times New Roman" w:eastAsia="Times New Roman" w:hAnsi="Times New Roman" w:cs="Times New Roman"/>
                <w:sz w:val="24"/>
                <w:szCs w:val="24"/>
                <w:lang w:val="en-US"/>
              </w:rPr>
            </w:pPr>
            <w:r w:rsidRPr="00140D11">
              <w:rPr>
                <w:rFonts w:ascii="Times New Roman" w:eastAsia="Times New Roman" w:hAnsi="Times New Roman" w:cs="Times New Roman"/>
                <w:color w:val="000000"/>
                <w:lang w:val="en-US"/>
              </w:rPr>
              <w:t xml:space="preserve">Print at least </w:t>
            </w:r>
            <w:r>
              <w:rPr>
                <w:rFonts w:ascii="Times New Roman" w:eastAsia="Times New Roman" w:hAnsi="Times New Roman" w:cs="Times New Roman"/>
                <w:color w:val="000000"/>
                <w:lang w:val="en-US"/>
              </w:rPr>
              <w:t>two</w:t>
            </w:r>
            <w:r w:rsidRPr="00140D11">
              <w:rPr>
                <w:rFonts w:ascii="Times New Roman" w:eastAsia="Times New Roman" w:hAnsi="Times New Roman" w:cs="Times New Roman"/>
                <w:color w:val="000000"/>
                <w:lang w:val="en-US"/>
              </w:rPr>
              <w:t xml:space="preserve"> rollups with information about the project for visibility and awareness</w:t>
            </w:r>
            <w:r>
              <w:rPr>
                <w:rFonts w:ascii="Times New Roman" w:eastAsia="Times New Roman" w:hAnsi="Times New Roman" w:cs="Times New Roman"/>
                <w:color w:val="000000"/>
                <w:lang w:val="en-US"/>
              </w:rPr>
              <w:t>-</w:t>
            </w:r>
            <w:r w:rsidRPr="00140D11">
              <w:rPr>
                <w:rFonts w:ascii="Times New Roman" w:eastAsia="Times New Roman" w:hAnsi="Times New Roman" w:cs="Times New Roman"/>
                <w:color w:val="000000"/>
                <w:lang w:val="en-US"/>
              </w:rPr>
              <w:t>raising.</w:t>
            </w:r>
          </w:p>
        </w:tc>
      </w:tr>
    </w:tbl>
    <w:p w14:paraId="5115F50D" w14:textId="77777777" w:rsidR="00140D11" w:rsidRPr="00EE7FAA" w:rsidRDefault="00140D11" w:rsidP="00511181">
      <w:pPr>
        <w:spacing w:line="240" w:lineRule="auto"/>
        <w:jc w:val="both"/>
        <w:rPr>
          <w:rFonts w:ascii="Times New Roman" w:eastAsia="Times New Roman" w:hAnsi="Times New Roman" w:cs="Times New Roman"/>
          <w:b/>
          <w:lang w:val="en-US"/>
        </w:rPr>
      </w:pPr>
    </w:p>
    <w:p w14:paraId="000000F8" w14:textId="412FFCEA" w:rsidR="0022363C" w:rsidRDefault="007D7424" w:rsidP="005A191D">
      <w:pPr>
        <w:numPr>
          <w:ilvl w:val="0"/>
          <w:numId w:val="4"/>
        </w:num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EXPECTED RESULTS </w:t>
      </w:r>
    </w:p>
    <w:p w14:paraId="000000F9" w14:textId="77777777"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4.1. Within the BAP 1:</w:t>
      </w:r>
    </w:p>
    <w:p w14:paraId="000000FA"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A least 4-8 firms by trackers diagnosed;</w:t>
      </w:r>
    </w:p>
    <w:p w14:paraId="000000FB"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 six-month BAP for at least 4-8 target firms elaborated and conducted; </w:t>
      </w:r>
    </w:p>
    <w:p w14:paraId="000000FC" w14:textId="3226083D" w:rsidR="0022363C" w:rsidRPr="00EE7FAA" w:rsidRDefault="007D7424" w:rsidP="002A4077">
      <w:pPr>
        <w:numPr>
          <w:ilvl w:val="0"/>
          <w:numId w:val="5"/>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Capacity and investment</w:t>
      </w:r>
      <w:r w:rsidR="00511181" w:rsidRPr="00EE7FAA">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 xml:space="preserve">readiness of at least </w:t>
      </w:r>
      <w:r w:rsidR="00B842BF">
        <w:rPr>
          <w:rFonts w:ascii="Times New Roman" w:eastAsia="Times New Roman" w:hAnsi="Times New Roman" w:cs="Times New Roman"/>
          <w:lang w:val="en-US"/>
        </w:rPr>
        <w:t>four</w:t>
      </w:r>
      <w:r w:rsidRPr="00EE7FAA">
        <w:rPr>
          <w:rFonts w:ascii="Times New Roman" w:eastAsia="Times New Roman" w:hAnsi="Times New Roman" w:cs="Times New Roman"/>
          <w:lang w:val="en-US"/>
        </w:rPr>
        <w:t xml:space="preserve"> target firms strengthened.</w:t>
      </w:r>
    </w:p>
    <w:p w14:paraId="000000FD" w14:textId="77777777"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4.2. Within the BAP 2: </w:t>
      </w:r>
    </w:p>
    <w:p w14:paraId="000000FE"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 7-week BAP for at least 20 target companies elaborated and conducted; </w:t>
      </w:r>
    </w:p>
    <w:p w14:paraId="000000FF" w14:textId="0666AE5B"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A 2-week of capacity building training for the target companies elaborated and conducted;</w:t>
      </w:r>
    </w:p>
    <w:p w14:paraId="00000100" w14:textId="2E5BDFCE" w:rsidR="0022363C" w:rsidRPr="00EE7FAA" w:rsidRDefault="00B842BF" w:rsidP="00511181">
      <w:pPr>
        <w:numPr>
          <w:ilvl w:val="0"/>
          <w:numId w:val="1"/>
        </w:numPr>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7D7424" w:rsidRPr="00EE7FAA">
        <w:rPr>
          <w:rFonts w:ascii="Times New Roman" w:eastAsia="Times New Roman" w:hAnsi="Times New Roman" w:cs="Times New Roman"/>
          <w:lang w:val="en-US"/>
        </w:rPr>
        <w:t xml:space="preserve">raction support to </w:t>
      </w:r>
      <w:r w:rsidR="00280545">
        <w:rPr>
          <w:rFonts w:ascii="Times New Roman" w:eastAsia="Times New Roman" w:hAnsi="Times New Roman" w:cs="Times New Roman"/>
          <w:lang w:val="en-US"/>
        </w:rPr>
        <w:t>at least 20</w:t>
      </w:r>
      <w:r w:rsidR="007D7424" w:rsidRPr="00EE7FAA">
        <w:rPr>
          <w:rFonts w:ascii="Times New Roman" w:eastAsia="Times New Roman" w:hAnsi="Times New Roman" w:cs="Times New Roman"/>
          <w:lang w:val="en-US"/>
        </w:rPr>
        <w:t xml:space="preserve"> selected companies provided; </w:t>
      </w:r>
    </w:p>
    <w:p w14:paraId="00000101" w14:textId="53932247" w:rsidR="0022363C" w:rsidRPr="00EE7FAA" w:rsidRDefault="00280545" w:rsidP="00511181">
      <w:pPr>
        <w:numPr>
          <w:ilvl w:val="0"/>
          <w:numId w:val="5"/>
        </w:numPr>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At least 20</w:t>
      </w:r>
      <w:r w:rsidR="007D7424" w:rsidRPr="00EE7FAA">
        <w:rPr>
          <w:rFonts w:ascii="Times New Roman" w:eastAsia="Times New Roman" w:hAnsi="Times New Roman" w:cs="Times New Roman"/>
          <w:lang w:val="en-US"/>
        </w:rPr>
        <w:t xml:space="preserve"> companies trained and accelerated; </w:t>
      </w:r>
    </w:p>
    <w:p w14:paraId="00000102" w14:textId="6F918431" w:rsidR="0022363C" w:rsidRPr="00EE7FAA" w:rsidRDefault="007D7424" w:rsidP="002A4077">
      <w:pPr>
        <w:numPr>
          <w:ilvl w:val="0"/>
          <w:numId w:val="5"/>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Investment readiness of at least </w:t>
      </w:r>
      <w:r w:rsidR="00280545">
        <w:rPr>
          <w:rFonts w:ascii="Times New Roman" w:eastAsia="Times New Roman" w:hAnsi="Times New Roman" w:cs="Times New Roman"/>
          <w:lang w:val="en-US"/>
        </w:rPr>
        <w:t>20</w:t>
      </w:r>
      <w:r w:rsidRPr="00EE7FAA">
        <w:rPr>
          <w:rFonts w:ascii="Times New Roman" w:eastAsia="Times New Roman" w:hAnsi="Times New Roman" w:cs="Times New Roman"/>
          <w:lang w:val="en-US"/>
        </w:rPr>
        <w:t xml:space="preserve"> companies strengthened.  </w:t>
      </w:r>
    </w:p>
    <w:p w14:paraId="00000103" w14:textId="77777777"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4.3. Within the BAP 3: </w:t>
      </w:r>
    </w:p>
    <w:p w14:paraId="00000104"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 3-week acceleration program (hackathon) for at least 20 e-enterprises elaborated and conducted; </w:t>
      </w:r>
    </w:p>
    <w:p w14:paraId="00000105" w14:textId="7599BCA6"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 2-week capacity building training for at least 20 e-enterprises elaborated and conducted; </w:t>
      </w:r>
    </w:p>
    <w:p w14:paraId="00000106" w14:textId="6DD4FBDD"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mentorship support for at least 20 e-enterprises</w:t>
      </w:r>
      <w:r w:rsidR="00511181">
        <w:rPr>
          <w:rFonts w:ascii="Times New Roman" w:eastAsia="Times New Roman" w:hAnsi="Times New Roman" w:cs="Times New Roman"/>
          <w:lang w:val="en-US"/>
        </w:rPr>
        <w:t xml:space="preserve"> provided</w:t>
      </w:r>
      <w:r w:rsidRPr="00EE7FAA">
        <w:rPr>
          <w:rFonts w:ascii="Times New Roman" w:eastAsia="Times New Roman" w:hAnsi="Times New Roman" w:cs="Times New Roman"/>
          <w:lang w:val="en-US"/>
        </w:rPr>
        <w:t xml:space="preserve">; </w:t>
      </w:r>
    </w:p>
    <w:p w14:paraId="00000107" w14:textId="2583B33E" w:rsidR="0022363C" w:rsidRPr="00EE7FAA" w:rsidRDefault="007D7424" w:rsidP="002A4077">
      <w:pPr>
        <w:numPr>
          <w:ilvl w:val="0"/>
          <w:numId w:val="5"/>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At least 20 e-enterprises trained and mentored. </w:t>
      </w:r>
    </w:p>
    <w:p w14:paraId="00000108" w14:textId="119D9112" w:rsidR="0022363C" w:rsidRDefault="007D7424" w:rsidP="00511181">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4.4. Within the BAP 4:</w:t>
      </w:r>
    </w:p>
    <w:p w14:paraId="00000109"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Business development needs of 10 - 20 livelihood facilities identified through a diagnosis process;</w:t>
      </w:r>
    </w:p>
    <w:p w14:paraId="0000010A" w14:textId="77777777" w:rsidR="0022363C" w:rsidRPr="00EE7FAA" w:rsidRDefault="007D7424" w:rsidP="00511181">
      <w:pPr>
        <w:numPr>
          <w:ilvl w:val="0"/>
          <w:numId w:val="1"/>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 4-month BAP for at least 10 - 20 livelihood facilities elaborated and conducted; </w:t>
      </w:r>
    </w:p>
    <w:p w14:paraId="0000010B" w14:textId="25E715BB" w:rsidR="0022363C" w:rsidRPr="00EE7FAA" w:rsidRDefault="007D7424" w:rsidP="005A191D">
      <w:pPr>
        <w:numPr>
          <w:ilvl w:val="0"/>
          <w:numId w:val="1"/>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capacity of 10 - 20 livelihood facilities to sustain and grow their business activities strengthened.</w:t>
      </w:r>
    </w:p>
    <w:p w14:paraId="0000010C" w14:textId="64D31ABB" w:rsidR="0022363C" w:rsidRDefault="007D7424" w:rsidP="005A191D">
      <w:pPr>
        <w:numPr>
          <w:ilvl w:val="0"/>
          <w:numId w:val="4"/>
        </w:num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REPORTING AND APPROVAL PROCEDURES</w:t>
      </w:r>
    </w:p>
    <w:p w14:paraId="0000010D" w14:textId="0E018AF9" w:rsidR="0022363C" w:rsidRPr="00EE7FAA" w:rsidRDefault="007D7424" w:rsidP="00511181">
      <w:pPr>
        <w:numPr>
          <w:ilvl w:val="0"/>
          <w:numId w:val="11"/>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The L4Y Project Coordinator and AP Acceleration Coordinator will oversee the work of the selected consultancy service provider to ensure that technical and financial aspects are coordinated accordingly during the project.  </w:t>
      </w:r>
    </w:p>
    <w:p w14:paraId="0000010E" w14:textId="77777777" w:rsidR="0022363C" w:rsidRPr="00EE7FAA" w:rsidRDefault="007D7424" w:rsidP="00511181">
      <w:pPr>
        <w:numPr>
          <w:ilvl w:val="0"/>
          <w:numId w:val="11"/>
        </w:num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following reports should be prepared by the consultant:</w:t>
      </w:r>
    </w:p>
    <w:p w14:paraId="0000010F" w14:textId="4D56D016" w:rsidR="0022363C" w:rsidRPr="00C05F06" w:rsidRDefault="007D7424" w:rsidP="00C05F06">
      <w:pPr>
        <w:numPr>
          <w:ilvl w:val="0"/>
          <w:numId w:val="9"/>
        </w:numPr>
        <w:spacing w:after="120" w:line="240" w:lineRule="auto"/>
        <w:jc w:val="both"/>
        <w:rPr>
          <w:rFonts w:ascii="Times New Roman" w:eastAsia="Times New Roman" w:hAnsi="Times New Roman" w:cs="Times New Roman"/>
          <w:u w:val="single"/>
          <w:lang w:val="en-US"/>
        </w:rPr>
      </w:pPr>
      <w:r w:rsidRPr="00EE7FAA">
        <w:rPr>
          <w:rFonts w:ascii="Times New Roman" w:eastAsia="Times New Roman" w:hAnsi="Times New Roman" w:cs="Times New Roman"/>
          <w:b/>
          <w:lang w:val="en-US"/>
        </w:rPr>
        <w:lastRenderedPageBreak/>
        <w:t>Report 1:</w:t>
      </w:r>
      <w:r w:rsidRPr="00EE7FAA">
        <w:rPr>
          <w:rFonts w:ascii="Times New Roman" w:eastAsia="Times New Roman" w:hAnsi="Times New Roman" w:cs="Times New Roman"/>
          <w:lang w:val="en-US"/>
        </w:rPr>
        <w:t xml:space="preserve"> Prepare the plan of BAP 1 and BAP 2. </w:t>
      </w:r>
      <w:r w:rsidR="00C05F06">
        <w:rPr>
          <w:rFonts w:ascii="Times New Roman" w:eastAsia="Times New Roman" w:hAnsi="Times New Roman" w:cs="Times New Roman"/>
          <w:lang w:val="en-US"/>
        </w:rPr>
        <w:t>The report will include</w:t>
      </w:r>
      <w:r w:rsidR="00C05F06" w:rsidRPr="009C72ED">
        <w:rPr>
          <w:rFonts w:ascii="Times New Roman" w:eastAsia="Times New Roman" w:hAnsi="Times New Roman" w:cs="Times New Roman"/>
          <w:b/>
          <w:lang w:val="en-US"/>
        </w:rPr>
        <w:t xml:space="preserve"> </w:t>
      </w:r>
      <w:r w:rsidR="00C05F06" w:rsidRPr="009C72ED">
        <w:rPr>
          <w:rFonts w:ascii="Times New Roman" w:eastAsia="Times New Roman" w:hAnsi="Times New Roman" w:cs="Times New Roman"/>
          <w:lang w:val="en-US"/>
        </w:rPr>
        <w:t>(i) full description of the training that is going to be provided, expected results at the end of each training module, program outline of the consultant and trainees</w:t>
      </w:r>
      <w:r w:rsidR="00562C8C">
        <w:rPr>
          <w:rFonts w:ascii="Times New Roman" w:eastAsia="Times New Roman" w:hAnsi="Times New Roman" w:cs="Times New Roman"/>
          <w:lang w:val="en-US"/>
        </w:rPr>
        <w:t xml:space="preserve">, </w:t>
      </w:r>
      <w:r w:rsidR="00C05F06" w:rsidRPr="009C72ED">
        <w:rPr>
          <w:rFonts w:ascii="Times New Roman" w:eastAsia="Times New Roman" w:hAnsi="Times New Roman" w:cs="Times New Roman"/>
          <w:lang w:val="en-US"/>
        </w:rPr>
        <w:t>(ii) mentoring / tracking support templates to be prepared</w:t>
      </w:r>
      <w:r w:rsidR="00562C8C">
        <w:rPr>
          <w:rFonts w:ascii="Times New Roman" w:eastAsia="Times New Roman" w:hAnsi="Times New Roman" w:cs="Times New Roman"/>
          <w:lang w:val="en-US"/>
        </w:rPr>
        <w:t xml:space="preserve">, </w:t>
      </w:r>
      <w:r w:rsidR="00C05F06" w:rsidRPr="009C72ED">
        <w:rPr>
          <w:rFonts w:ascii="Times New Roman" w:eastAsia="Times New Roman" w:hAnsi="Times New Roman" w:cs="Times New Roman"/>
          <w:lang w:val="en-US"/>
        </w:rPr>
        <w:t>(iii) monitoring and evaluation survey templates and pre</w:t>
      </w:r>
      <w:r w:rsidR="00562C8C">
        <w:rPr>
          <w:rFonts w:ascii="Times New Roman" w:eastAsia="Times New Roman" w:hAnsi="Times New Roman" w:cs="Times New Roman"/>
          <w:lang w:val="en-US"/>
        </w:rPr>
        <w:t>-</w:t>
      </w:r>
      <w:r w:rsidR="00C05F06" w:rsidRPr="009C72ED">
        <w:rPr>
          <w:rFonts w:ascii="Times New Roman" w:eastAsia="Times New Roman" w:hAnsi="Times New Roman" w:cs="Times New Roman"/>
          <w:lang w:val="en-US"/>
        </w:rPr>
        <w:t xml:space="preserve"> and post</w:t>
      </w:r>
      <w:r w:rsidR="00562C8C">
        <w:rPr>
          <w:rFonts w:ascii="Times New Roman" w:eastAsia="Times New Roman" w:hAnsi="Times New Roman" w:cs="Times New Roman"/>
          <w:lang w:val="en-US"/>
        </w:rPr>
        <w:t>-</w:t>
      </w:r>
      <w:r w:rsidR="00C05F06" w:rsidRPr="009C72ED">
        <w:rPr>
          <w:rFonts w:ascii="Times New Roman" w:eastAsia="Times New Roman" w:hAnsi="Times New Roman" w:cs="Times New Roman"/>
          <w:lang w:val="en-US"/>
        </w:rPr>
        <w:t>tests</w:t>
      </w:r>
      <w:r w:rsidR="00562C8C">
        <w:rPr>
          <w:rFonts w:ascii="Times New Roman" w:eastAsia="Times New Roman" w:hAnsi="Times New Roman" w:cs="Times New Roman"/>
          <w:lang w:val="en-US"/>
        </w:rPr>
        <w:t xml:space="preserve"> and </w:t>
      </w:r>
      <w:r w:rsidR="00C05F06" w:rsidRPr="009C72ED">
        <w:rPr>
          <w:rFonts w:ascii="Times New Roman" w:eastAsia="Times New Roman" w:hAnsi="Times New Roman" w:cs="Times New Roman"/>
          <w:lang w:val="en-US"/>
        </w:rPr>
        <w:t xml:space="preserve">(iv) logistical and information support plan. </w:t>
      </w:r>
      <w:r w:rsidR="00C05F06">
        <w:rPr>
          <w:rFonts w:ascii="Times New Roman" w:eastAsia="Times New Roman" w:hAnsi="Times New Roman" w:cs="Times New Roman"/>
          <w:lang w:val="en-US"/>
        </w:rPr>
        <w:t>It</w:t>
      </w:r>
      <w:r w:rsidR="00C05F06" w:rsidRPr="009C72ED">
        <w:rPr>
          <w:rFonts w:ascii="Times New Roman" w:eastAsia="Times New Roman" w:hAnsi="Times New Roman" w:cs="Times New Roman"/>
          <w:lang w:val="en-US"/>
        </w:rPr>
        <w:t xml:space="preserve"> w</w:t>
      </w:r>
      <w:r w:rsidR="00C05F06">
        <w:rPr>
          <w:rFonts w:ascii="Times New Roman" w:eastAsia="Times New Roman" w:hAnsi="Times New Roman" w:cs="Times New Roman"/>
          <w:lang w:val="en-US"/>
        </w:rPr>
        <w:t>ill</w:t>
      </w:r>
      <w:r w:rsidR="00C05F06" w:rsidRPr="009C72ED">
        <w:rPr>
          <w:rFonts w:ascii="Times New Roman" w:eastAsia="Times New Roman" w:hAnsi="Times New Roman" w:cs="Times New Roman"/>
          <w:lang w:val="en-US"/>
        </w:rPr>
        <w:t xml:space="preserve"> be mandatory for the selected consultant to be able to collect feedback from the participants to the acceleration program. This feedback will need to be collected through the L4Y online platform. </w:t>
      </w:r>
      <w:r w:rsidR="00C05F06" w:rsidRPr="009C72ED">
        <w:rPr>
          <w:rFonts w:ascii="Times New Roman" w:eastAsia="Times New Roman" w:hAnsi="Times New Roman" w:cs="Times New Roman"/>
          <w:u w:val="single"/>
          <w:lang w:val="en-US"/>
        </w:rPr>
        <w:t>Timeline:</w:t>
      </w:r>
      <w:r w:rsidR="00C05F06" w:rsidRPr="009C72ED">
        <w:rPr>
          <w:rFonts w:ascii="Times New Roman" w:eastAsia="Times New Roman" w:hAnsi="Times New Roman" w:cs="Times New Roman"/>
          <w:lang w:val="en-US"/>
        </w:rPr>
        <w:t xml:space="preserve"> No more than 20 working days upon request from the project team.</w:t>
      </w:r>
    </w:p>
    <w:p w14:paraId="00000111" w14:textId="21CA6E67" w:rsidR="0022363C" w:rsidRPr="009C72ED" w:rsidRDefault="007D7424" w:rsidP="009C72ED">
      <w:pPr>
        <w:numPr>
          <w:ilvl w:val="0"/>
          <w:numId w:val="9"/>
        </w:numPr>
        <w:spacing w:after="120" w:line="240" w:lineRule="auto"/>
        <w:jc w:val="both"/>
        <w:rPr>
          <w:rFonts w:ascii="Times New Roman" w:eastAsia="Times New Roman" w:hAnsi="Times New Roman" w:cs="Times New Roman"/>
          <w:u w:val="single"/>
          <w:lang w:val="en-US"/>
        </w:rPr>
      </w:pPr>
      <w:r w:rsidRPr="00EE7FAA">
        <w:rPr>
          <w:rFonts w:ascii="Times New Roman" w:eastAsia="Times New Roman" w:hAnsi="Times New Roman" w:cs="Times New Roman"/>
          <w:b/>
          <w:lang w:val="en-US"/>
        </w:rPr>
        <w:t xml:space="preserve">Report 2: </w:t>
      </w:r>
      <w:r w:rsidRPr="00EE7FAA">
        <w:rPr>
          <w:rFonts w:ascii="Times New Roman" w:eastAsia="Times New Roman" w:hAnsi="Times New Roman" w:cs="Times New Roman"/>
          <w:lang w:val="en-US"/>
        </w:rPr>
        <w:t>Prepare the plan of BAP 3</w:t>
      </w:r>
      <w:r w:rsidR="00C05F06">
        <w:rPr>
          <w:rFonts w:ascii="Times New Roman" w:eastAsia="Times New Roman" w:hAnsi="Times New Roman" w:cs="Times New Roman"/>
          <w:lang w:val="en-US"/>
        </w:rPr>
        <w:t xml:space="preserve">. </w:t>
      </w:r>
      <w:bookmarkStart w:id="3" w:name="_Hlk78570871"/>
      <w:r w:rsidR="00C05F06">
        <w:rPr>
          <w:rFonts w:ascii="Times New Roman" w:eastAsia="Times New Roman" w:hAnsi="Times New Roman" w:cs="Times New Roman"/>
          <w:lang w:val="en-US"/>
        </w:rPr>
        <w:t>The report will include</w:t>
      </w:r>
      <w:r w:rsidR="009C72ED" w:rsidRPr="009C72ED">
        <w:rPr>
          <w:rFonts w:ascii="Times New Roman" w:eastAsia="Times New Roman" w:hAnsi="Times New Roman" w:cs="Times New Roman"/>
          <w:b/>
          <w:lang w:val="en-US"/>
        </w:rPr>
        <w:t xml:space="preserve"> </w:t>
      </w:r>
      <w:r w:rsidR="009C72ED" w:rsidRPr="009C72ED">
        <w:rPr>
          <w:rFonts w:ascii="Times New Roman" w:eastAsia="Times New Roman" w:hAnsi="Times New Roman" w:cs="Times New Roman"/>
          <w:lang w:val="en-US"/>
        </w:rPr>
        <w:t>(i) full description of the training that is going to be provided, expected results at the end of each training module, program outline of the consultant and trainees</w:t>
      </w:r>
      <w:r w:rsidR="00562C8C">
        <w:rPr>
          <w:rFonts w:ascii="Times New Roman" w:eastAsia="Times New Roman" w:hAnsi="Times New Roman" w:cs="Times New Roman"/>
          <w:lang w:val="en-US"/>
        </w:rPr>
        <w:t>,</w:t>
      </w:r>
      <w:r w:rsidR="009C72ED" w:rsidRPr="009C72ED">
        <w:rPr>
          <w:rFonts w:ascii="Times New Roman" w:eastAsia="Times New Roman" w:hAnsi="Times New Roman" w:cs="Times New Roman"/>
          <w:lang w:val="en-US"/>
        </w:rPr>
        <w:t xml:space="preserve"> (ii) mentoring / tracking support templates to be prepared</w:t>
      </w:r>
      <w:r w:rsidR="00562C8C">
        <w:rPr>
          <w:rFonts w:ascii="Times New Roman" w:eastAsia="Times New Roman" w:hAnsi="Times New Roman" w:cs="Times New Roman"/>
          <w:lang w:val="en-US"/>
        </w:rPr>
        <w:t>,</w:t>
      </w:r>
      <w:r w:rsidR="009C72ED" w:rsidRPr="009C72ED">
        <w:rPr>
          <w:rFonts w:ascii="Times New Roman" w:eastAsia="Times New Roman" w:hAnsi="Times New Roman" w:cs="Times New Roman"/>
          <w:lang w:val="en-US"/>
        </w:rPr>
        <w:t xml:space="preserve"> (iii) monitoring and evaluation survey templates and pre</w:t>
      </w:r>
      <w:r w:rsidR="00562C8C">
        <w:rPr>
          <w:rFonts w:ascii="Times New Roman" w:eastAsia="Times New Roman" w:hAnsi="Times New Roman" w:cs="Times New Roman"/>
          <w:lang w:val="en-US"/>
        </w:rPr>
        <w:t>-</w:t>
      </w:r>
      <w:r w:rsidR="009C72ED" w:rsidRPr="009C72ED">
        <w:rPr>
          <w:rFonts w:ascii="Times New Roman" w:eastAsia="Times New Roman" w:hAnsi="Times New Roman" w:cs="Times New Roman"/>
          <w:lang w:val="en-US"/>
        </w:rPr>
        <w:t xml:space="preserve"> and post</w:t>
      </w:r>
      <w:r w:rsidR="00562C8C">
        <w:rPr>
          <w:rFonts w:ascii="Times New Roman" w:eastAsia="Times New Roman" w:hAnsi="Times New Roman" w:cs="Times New Roman"/>
          <w:lang w:val="en-US"/>
        </w:rPr>
        <w:t>-</w:t>
      </w:r>
      <w:r w:rsidR="009C72ED" w:rsidRPr="009C72ED">
        <w:rPr>
          <w:rFonts w:ascii="Times New Roman" w:eastAsia="Times New Roman" w:hAnsi="Times New Roman" w:cs="Times New Roman"/>
          <w:lang w:val="en-US"/>
        </w:rPr>
        <w:t>tests</w:t>
      </w:r>
      <w:r w:rsidR="00562C8C">
        <w:rPr>
          <w:rFonts w:ascii="Times New Roman" w:eastAsia="Times New Roman" w:hAnsi="Times New Roman" w:cs="Times New Roman"/>
          <w:lang w:val="en-US"/>
        </w:rPr>
        <w:t xml:space="preserve"> amd</w:t>
      </w:r>
      <w:r w:rsidR="009C72ED" w:rsidRPr="009C72ED">
        <w:rPr>
          <w:rFonts w:ascii="Times New Roman" w:eastAsia="Times New Roman" w:hAnsi="Times New Roman" w:cs="Times New Roman"/>
          <w:lang w:val="en-US"/>
        </w:rPr>
        <w:t xml:space="preserve"> (iv) logistical and information support plan.</w:t>
      </w:r>
      <w:r w:rsidR="00C05F06">
        <w:rPr>
          <w:rFonts w:ascii="Times New Roman" w:eastAsia="Times New Roman" w:hAnsi="Times New Roman" w:cs="Times New Roman"/>
          <w:lang w:val="en-US"/>
        </w:rPr>
        <w:t xml:space="preserve"> I</w:t>
      </w:r>
      <w:r w:rsidR="00562C8C">
        <w:rPr>
          <w:rFonts w:ascii="Times New Roman" w:eastAsia="Times New Roman" w:hAnsi="Times New Roman" w:cs="Times New Roman"/>
          <w:lang w:val="en-US"/>
        </w:rPr>
        <w:t>t</w:t>
      </w:r>
      <w:r w:rsidR="00C05F06">
        <w:rPr>
          <w:rFonts w:ascii="Times New Roman" w:eastAsia="Times New Roman" w:hAnsi="Times New Roman" w:cs="Times New Roman"/>
          <w:lang w:val="en-US"/>
        </w:rPr>
        <w:t xml:space="preserve"> will</w:t>
      </w:r>
      <w:r w:rsidR="009C72ED" w:rsidRPr="009C72ED">
        <w:rPr>
          <w:rFonts w:ascii="Times New Roman" w:eastAsia="Times New Roman" w:hAnsi="Times New Roman" w:cs="Times New Roman"/>
          <w:lang w:val="en-US"/>
        </w:rPr>
        <w:t xml:space="preserve"> be mandatory for the selected consultant to be able to collect feedback from the participants to the acceleration program. This feedback will need to be collected through the L4Y online platform.</w:t>
      </w:r>
      <w:r w:rsidRPr="009C72ED">
        <w:rPr>
          <w:rFonts w:ascii="Times New Roman" w:eastAsia="Times New Roman" w:hAnsi="Times New Roman" w:cs="Times New Roman"/>
          <w:lang w:val="en-US"/>
        </w:rPr>
        <w:t xml:space="preserve"> </w:t>
      </w:r>
      <w:r w:rsidRPr="009C72ED">
        <w:rPr>
          <w:rFonts w:ascii="Times New Roman" w:eastAsia="Times New Roman" w:hAnsi="Times New Roman" w:cs="Times New Roman"/>
          <w:u w:val="single"/>
          <w:lang w:val="en-US"/>
        </w:rPr>
        <w:t>Timeline:</w:t>
      </w:r>
      <w:r w:rsidRPr="009C72ED">
        <w:rPr>
          <w:rFonts w:ascii="Times New Roman" w:eastAsia="Times New Roman" w:hAnsi="Times New Roman" w:cs="Times New Roman"/>
          <w:lang w:val="en-US"/>
        </w:rPr>
        <w:t xml:space="preserve"> No more than 20 working days upon request from the project team.</w:t>
      </w:r>
    </w:p>
    <w:bookmarkEnd w:id="3"/>
    <w:p w14:paraId="00000113" w14:textId="06B40D13" w:rsidR="0022363C" w:rsidRPr="00562C8C" w:rsidRDefault="007D7424" w:rsidP="009C72ED">
      <w:pPr>
        <w:numPr>
          <w:ilvl w:val="0"/>
          <w:numId w:val="9"/>
        </w:numPr>
        <w:spacing w:after="120" w:line="240" w:lineRule="auto"/>
        <w:jc w:val="both"/>
        <w:rPr>
          <w:rFonts w:ascii="Times New Roman" w:eastAsia="Times New Roman" w:hAnsi="Times New Roman" w:cs="Times New Roman"/>
          <w:u w:val="single"/>
          <w:lang w:val="en-US"/>
        </w:rPr>
      </w:pPr>
      <w:r w:rsidRPr="00EE7FAA">
        <w:rPr>
          <w:rFonts w:ascii="Times New Roman" w:eastAsia="Times New Roman" w:hAnsi="Times New Roman" w:cs="Times New Roman"/>
          <w:b/>
          <w:lang w:val="en-US"/>
        </w:rPr>
        <w:t xml:space="preserve">Report 3: </w:t>
      </w:r>
      <w:r w:rsidRPr="00EE7FAA">
        <w:rPr>
          <w:rFonts w:ascii="Times New Roman" w:eastAsia="Times New Roman" w:hAnsi="Times New Roman" w:cs="Times New Roman"/>
          <w:lang w:val="en-US"/>
        </w:rPr>
        <w:t xml:space="preserve">Prepare the plan </w:t>
      </w:r>
      <w:r w:rsidR="009C72ED" w:rsidRPr="00EE7FAA">
        <w:rPr>
          <w:rFonts w:ascii="Times New Roman" w:eastAsia="Times New Roman" w:hAnsi="Times New Roman" w:cs="Times New Roman"/>
          <w:lang w:val="en-US"/>
        </w:rPr>
        <w:t>of BAP</w:t>
      </w:r>
      <w:r w:rsidRPr="00EE7FAA">
        <w:rPr>
          <w:rFonts w:ascii="Times New Roman" w:eastAsia="Times New Roman" w:hAnsi="Times New Roman" w:cs="Times New Roman"/>
          <w:lang w:val="en-US"/>
        </w:rPr>
        <w:t xml:space="preserve"> 4.</w:t>
      </w:r>
      <w:r w:rsidR="00C05F06">
        <w:rPr>
          <w:rFonts w:ascii="Times New Roman" w:eastAsia="Times New Roman" w:hAnsi="Times New Roman" w:cs="Times New Roman"/>
          <w:lang w:val="en-US"/>
        </w:rPr>
        <w:t xml:space="preserve"> The report will include</w:t>
      </w:r>
      <w:r w:rsidRPr="00EE7FAA">
        <w:rPr>
          <w:rFonts w:ascii="Times New Roman" w:eastAsia="Times New Roman" w:hAnsi="Times New Roman" w:cs="Times New Roman"/>
          <w:lang w:val="en-US"/>
        </w:rPr>
        <w:t xml:space="preserve"> </w:t>
      </w:r>
      <w:r w:rsidR="009C72ED" w:rsidRPr="009C72ED">
        <w:rPr>
          <w:rFonts w:ascii="Times New Roman" w:eastAsia="Times New Roman" w:hAnsi="Times New Roman" w:cs="Times New Roman"/>
          <w:lang w:val="en-US"/>
        </w:rPr>
        <w:t>(i) full description of the training that is going to be provided, expected results at the end of each training module, program outline of the consultant and trainees</w:t>
      </w:r>
      <w:r w:rsidR="00562C8C">
        <w:rPr>
          <w:rFonts w:ascii="Times New Roman" w:eastAsia="Times New Roman" w:hAnsi="Times New Roman" w:cs="Times New Roman"/>
          <w:lang w:val="en-US"/>
        </w:rPr>
        <w:t xml:space="preserve">, </w:t>
      </w:r>
      <w:r w:rsidR="009C72ED" w:rsidRPr="009C72ED">
        <w:rPr>
          <w:rFonts w:ascii="Times New Roman" w:eastAsia="Times New Roman" w:hAnsi="Times New Roman" w:cs="Times New Roman"/>
          <w:lang w:val="en-US"/>
        </w:rPr>
        <w:t>(ii) mentoring / tracking support templates to be prepared</w:t>
      </w:r>
      <w:r w:rsidR="00562C8C">
        <w:rPr>
          <w:rFonts w:ascii="Times New Roman" w:eastAsia="Times New Roman" w:hAnsi="Times New Roman" w:cs="Times New Roman"/>
          <w:lang w:val="en-US"/>
        </w:rPr>
        <w:t>,</w:t>
      </w:r>
      <w:r w:rsidR="009C72ED" w:rsidRPr="009C72ED">
        <w:rPr>
          <w:rFonts w:ascii="Times New Roman" w:eastAsia="Times New Roman" w:hAnsi="Times New Roman" w:cs="Times New Roman"/>
          <w:lang w:val="en-US"/>
        </w:rPr>
        <w:t xml:space="preserve"> (iii) monitoring and evaluation survey templates and pre and posttests</w:t>
      </w:r>
      <w:r w:rsidR="00562C8C">
        <w:rPr>
          <w:rFonts w:ascii="Times New Roman" w:eastAsia="Times New Roman" w:hAnsi="Times New Roman" w:cs="Times New Roman"/>
          <w:lang w:val="en-US"/>
        </w:rPr>
        <w:t xml:space="preserve"> and</w:t>
      </w:r>
      <w:r w:rsidR="009C72ED" w:rsidRPr="009C72ED">
        <w:rPr>
          <w:rFonts w:ascii="Times New Roman" w:eastAsia="Times New Roman" w:hAnsi="Times New Roman" w:cs="Times New Roman"/>
          <w:lang w:val="en-US"/>
        </w:rPr>
        <w:t xml:space="preserve"> (iv) logistical and information support plan.</w:t>
      </w:r>
      <w:r w:rsidR="00C05F06">
        <w:rPr>
          <w:rFonts w:ascii="Times New Roman" w:eastAsia="Times New Roman" w:hAnsi="Times New Roman" w:cs="Times New Roman"/>
          <w:lang w:val="en-US"/>
        </w:rPr>
        <w:t xml:space="preserve"> I</w:t>
      </w:r>
      <w:r w:rsidR="009C72ED" w:rsidRPr="009C72ED">
        <w:rPr>
          <w:rFonts w:ascii="Times New Roman" w:eastAsia="Times New Roman" w:hAnsi="Times New Roman" w:cs="Times New Roman"/>
          <w:lang w:val="en-US"/>
        </w:rPr>
        <w:t>t w</w:t>
      </w:r>
      <w:r w:rsidR="00C05F06">
        <w:rPr>
          <w:rFonts w:ascii="Times New Roman" w:eastAsia="Times New Roman" w:hAnsi="Times New Roman" w:cs="Times New Roman"/>
          <w:lang w:val="en-US"/>
        </w:rPr>
        <w:t>ill</w:t>
      </w:r>
      <w:r w:rsidR="009C72ED" w:rsidRPr="009C72ED">
        <w:rPr>
          <w:rFonts w:ascii="Times New Roman" w:eastAsia="Times New Roman" w:hAnsi="Times New Roman" w:cs="Times New Roman"/>
          <w:lang w:val="en-US"/>
        </w:rPr>
        <w:t xml:space="preserve"> be mandatory for the selected consultant to be able to collect feedback from the participants to the acceleration program. This feedback will need to be collected through the L4Y online platform.</w:t>
      </w:r>
      <w:r w:rsidRPr="009C72ED">
        <w:rPr>
          <w:rFonts w:ascii="Times New Roman" w:eastAsia="Times New Roman" w:hAnsi="Times New Roman" w:cs="Times New Roman"/>
          <w:lang w:val="en-US"/>
        </w:rPr>
        <w:t xml:space="preserve">  </w:t>
      </w:r>
      <w:r w:rsidRPr="009C72ED">
        <w:rPr>
          <w:rFonts w:ascii="Times New Roman" w:eastAsia="Times New Roman" w:hAnsi="Times New Roman" w:cs="Times New Roman"/>
          <w:u w:val="single"/>
          <w:lang w:val="en-US"/>
        </w:rPr>
        <w:t>Timeline:</w:t>
      </w:r>
      <w:r w:rsidRPr="009C72ED">
        <w:rPr>
          <w:rFonts w:ascii="Times New Roman" w:eastAsia="Times New Roman" w:hAnsi="Times New Roman" w:cs="Times New Roman"/>
          <w:lang w:val="en-US"/>
        </w:rPr>
        <w:t xml:space="preserve"> No more than 20 working days upon request from the project team.</w:t>
      </w:r>
    </w:p>
    <w:p w14:paraId="336E83A8" w14:textId="208AE07B" w:rsidR="00562C8C" w:rsidRPr="00033671" w:rsidRDefault="00562C8C" w:rsidP="00562C8C">
      <w:pPr>
        <w:numPr>
          <w:ilvl w:val="0"/>
          <w:numId w:val="9"/>
        </w:numPr>
        <w:spacing w:after="120" w:line="240" w:lineRule="auto"/>
        <w:jc w:val="both"/>
        <w:rPr>
          <w:rFonts w:ascii="Times New Roman" w:eastAsia="Times New Roman" w:hAnsi="Times New Roman" w:cs="Times New Roman"/>
          <w:u w:val="single"/>
          <w:lang w:val="en-US"/>
        </w:rPr>
      </w:pPr>
      <w:r w:rsidRPr="00033671">
        <w:rPr>
          <w:rFonts w:ascii="Times New Roman" w:eastAsia="Times New Roman" w:hAnsi="Times New Roman" w:cs="Times New Roman"/>
          <w:b/>
          <w:lang w:val="en-US"/>
        </w:rPr>
        <w:t xml:space="preserve">Report 4: </w:t>
      </w:r>
      <w:r w:rsidRPr="00033671">
        <w:rPr>
          <w:rFonts w:ascii="Times New Roman" w:eastAsia="Times New Roman" w:hAnsi="Times New Roman" w:cs="Times New Roman"/>
          <w:bCs/>
          <w:lang w:val="en-US"/>
        </w:rPr>
        <w:t>Final report</w:t>
      </w:r>
      <w:r>
        <w:rPr>
          <w:rFonts w:ascii="Times New Roman" w:eastAsia="Times New Roman" w:hAnsi="Times New Roman" w:cs="Times New Roman"/>
          <w:bCs/>
          <w:lang w:val="fr-CA"/>
        </w:rPr>
        <w:t xml:space="preserve"> on the four business </w:t>
      </w:r>
      <w:r w:rsidRPr="00562C8C">
        <w:rPr>
          <w:rFonts w:ascii="Times New Roman" w:eastAsia="Times New Roman" w:hAnsi="Times New Roman" w:cs="Times New Roman"/>
          <w:bCs/>
          <w:lang w:val="en-US"/>
        </w:rPr>
        <w:t>acceleration</w:t>
      </w:r>
      <w:r>
        <w:rPr>
          <w:rFonts w:ascii="Times New Roman" w:eastAsia="Times New Roman" w:hAnsi="Times New Roman" w:cs="Times New Roman"/>
          <w:bCs/>
          <w:lang w:val="en-US"/>
        </w:rPr>
        <w:t xml:space="preserve"> programs delivered</w:t>
      </w:r>
      <w:r>
        <w:rPr>
          <w:rFonts w:ascii="Times New Roman" w:eastAsia="Times New Roman" w:hAnsi="Times New Roman" w:cs="Times New Roman"/>
          <w:bCs/>
          <w:lang w:val="fr-CA"/>
        </w:rPr>
        <w:t xml:space="preserve">. </w:t>
      </w:r>
      <w:r>
        <w:rPr>
          <w:rFonts w:ascii="Times New Roman" w:eastAsia="Times New Roman" w:hAnsi="Times New Roman" w:cs="Times New Roman"/>
          <w:bCs/>
          <w:lang w:val="en-US"/>
        </w:rPr>
        <w:t>The report should include</w:t>
      </w:r>
      <w:r w:rsidRPr="00033671">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 xml:space="preserve">(i) </w:t>
      </w:r>
      <w:r w:rsidRPr="00033671">
        <w:rPr>
          <w:rFonts w:ascii="Times New Roman" w:eastAsia="Times New Roman" w:hAnsi="Times New Roman" w:cs="Times New Roman"/>
          <w:bCs/>
          <w:lang w:val="en-US"/>
        </w:rPr>
        <w:t>photos, results at the end of each training module, reflection for the consultant and trainees on possible improvement to the training program</w:t>
      </w:r>
      <w:r>
        <w:rPr>
          <w:rFonts w:ascii="Times New Roman" w:eastAsia="Times New Roman" w:hAnsi="Times New Roman" w:cs="Times New Roman"/>
          <w:bCs/>
          <w:lang w:val="en-US"/>
        </w:rPr>
        <w:t xml:space="preserve">, </w:t>
      </w:r>
      <w:r w:rsidRPr="00033671">
        <w:rPr>
          <w:rFonts w:ascii="Times New Roman" w:eastAsia="Times New Roman" w:hAnsi="Times New Roman" w:cs="Times New Roman"/>
          <w:bCs/>
          <w:lang w:val="en-US"/>
        </w:rPr>
        <w:t xml:space="preserve">(ii) mentoring / tracking support </w:t>
      </w:r>
      <w:r>
        <w:rPr>
          <w:rFonts w:ascii="Times New Roman" w:eastAsia="Times New Roman" w:hAnsi="Times New Roman" w:cs="Times New Roman"/>
          <w:bCs/>
          <w:lang w:val="en-US"/>
        </w:rPr>
        <w:t>provided to</w:t>
      </w:r>
      <w:r w:rsidRPr="00033671">
        <w:rPr>
          <w:rFonts w:ascii="Times New Roman" w:eastAsia="Times New Roman" w:hAnsi="Times New Roman" w:cs="Times New Roman"/>
          <w:bCs/>
          <w:lang w:val="en-US"/>
        </w:rPr>
        <w:t>rticipants</w:t>
      </w:r>
      <w:r>
        <w:rPr>
          <w:rFonts w:ascii="Times New Roman" w:eastAsia="Times New Roman" w:hAnsi="Times New Roman" w:cs="Times New Roman"/>
          <w:bCs/>
          <w:lang w:val="en-US"/>
        </w:rPr>
        <w:t>,</w:t>
      </w:r>
      <w:r w:rsidRPr="00033671">
        <w:rPr>
          <w:rFonts w:ascii="Times New Roman" w:eastAsia="Times New Roman" w:hAnsi="Times New Roman" w:cs="Times New Roman"/>
          <w:bCs/>
          <w:lang w:val="en-US"/>
        </w:rPr>
        <w:t xml:space="preserve"> (iii)</w:t>
      </w:r>
      <w:r>
        <w:rPr>
          <w:rFonts w:ascii="Times New Roman" w:eastAsia="Times New Roman" w:hAnsi="Times New Roman" w:cs="Times New Roman"/>
          <w:bCs/>
          <w:lang w:val="en-US"/>
        </w:rPr>
        <w:t xml:space="preserve"> finding from</w:t>
      </w:r>
      <w:r w:rsidRPr="00033671">
        <w:rPr>
          <w:rFonts w:ascii="Times New Roman" w:eastAsia="Times New Roman" w:hAnsi="Times New Roman" w:cs="Times New Roman"/>
          <w:bCs/>
          <w:lang w:val="en-US"/>
        </w:rPr>
        <w:t xml:space="preserve"> monitoring and evaluation surveys</w:t>
      </w:r>
      <w:r>
        <w:rPr>
          <w:rFonts w:ascii="Times New Roman" w:eastAsia="Times New Roman" w:hAnsi="Times New Roman" w:cs="Times New Roman"/>
          <w:bCs/>
          <w:lang w:val="en-US"/>
        </w:rPr>
        <w:t>, including</w:t>
      </w:r>
      <w:r w:rsidRPr="00033671">
        <w:rPr>
          <w:rFonts w:ascii="Times New Roman" w:eastAsia="Times New Roman" w:hAnsi="Times New Roman" w:cs="Times New Roman"/>
          <w:bCs/>
          <w:lang w:val="en-US"/>
        </w:rPr>
        <w:t xml:space="preserve"> pre</w:t>
      </w:r>
      <w:r>
        <w:rPr>
          <w:rFonts w:ascii="Times New Roman" w:eastAsia="Times New Roman" w:hAnsi="Times New Roman" w:cs="Times New Roman"/>
          <w:bCs/>
          <w:lang w:val="en-US"/>
        </w:rPr>
        <w:t>-</w:t>
      </w:r>
      <w:r w:rsidRPr="00033671">
        <w:rPr>
          <w:rFonts w:ascii="Times New Roman" w:eastAsia="Times New Roman" w:hAnsi="Times New Roman" w:cs="Times New Roman"/>
          <w:bCs/>
          <w:lang w:val="en-US"/>
        </w:rPr>
        <w:t xml:space="preserve"> and post</w:t>
      </w:r>
      <w:r>
        <w:rPr>
          <w:rFonts w:ascii="Times New Roman" w:eastAsia="Times New Roman" w:hAnsi="Times New Roman" w:cs="Times New Roman"/>
          <w:bCs/>
          <w:lang w:val="en-US"/>
        </w:rPr>
        <w:t>-test</w:t>
      </w:r>
      <w:r w:rsidRPr="00033671">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survey findings and (iv) confirmation by MSDSP Monitoring and Evaluation Specialist that feedback from participants to the different acceleration programs have been received through L4Y online platform</w:t>
      </w:r>
      <w:r w:rsidRPr="00033671">
        <w:rPr>
          <w:rFonts w:ascii="Times New Roman" w:eastAsia="Times New Roman" w:hAnsi="Times New Roman" w:cs="Times New Roman"/>
          <w:lang w:val="en-US"/>
        </w:rPr>
        <w:t xml:space="preserve">.  </w:t>
      </w:r>
      <w:r w:rsidRPr="00033671">
        <w:rPr>
          <w:rFonts w:ascii="Times New Roman" w:eastAsia="Times New Roman" w:hAnsi="Times New Roman" w:cs="Times New Roman"/>
          <w:u w:val="single"/>
          <w:lang w:val="en-US"/>
        </w:rPr>
        <w:t>Timeline:</w:t>
      </w:r>
      <w:r w:rsidRPr="00033671">
        <w:rPr>
          <w:rFonts w:ascii="Times New Roman" w:eastAsia="Times New Roman" w:hAnsi="Times New Roman" w:cs="Times New Roman"/>
          <w:lang w:val="en-US"/>
        </w:rPr>
        <w:t xml:space="preserve"> No more than 20 working days upon request from the project team.</w:t>
      </w:r>
    </w:p>
    <w:p w14:paraId="00000116" w14:textId="76E909C0" w:rsidR="0022363C" w:rsidRDefault="007D7424" w:rsidP="005A191D">
      <w:pPr>
        <w:spacing w:after="120" w:line="240" w:lineRule="auto"/>
        <w:jc w:val="both"/>
        <w:rPr>
          <w:rFonts w:ascii="Times New Roman" w:eastAsia="Times New Roman" w:hAnsi="Times New Roman" w:cs="Times New Roman"/>
          <w:b/>
          <w:lang w:val="en-US"/>
        </w:rPr>
      </w:pPr>
      <w:r w:rsidRPr="00EE7FAA">
        <w:rPr>
          <w:rFonts w:ascii="Times New Roman" w:eastAsia="Times New Roman" w:hAnsi="Times New Roman" w:cs="Times New Roman"/>
          <w:b/>
          <w:lang w:val="en-US"/>
        </w:rPr>
        <w:t>6. TIMING</w:t>
      </w:r>
    </w:p>
    <w:p w14:paraId="00000117" w14:textId="618A5FF3" w:rsidR="0022363C" w:rsidRDefault="007D7424" w:rsidP="005A191D">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The duration of </w:t>
      </w:r>
      <w:r w:rsidR="00511181">
        <w:rPr>
          <w:rFonts w:ascii="Times New Roman" w:eastAsia="Times New Roman" w:hAnsi="Times New Roman" w:cs="Times New Roman"/>
          <w:lang w:val="en-US"/>
        </w:rPr>
        <w:t>this assignment</w:t>
      </w:r>
      <w:r w:rsidRPr="00EE7FAA">
        <w:rPr>
          <w:rFonts w:ascii="Times New Roman" w:eastAsia="Times New Roman" w:hAnsi="Times New Roman" w:cs="Times New Roman"/>
          <w:lang w:val="en-US"/>
        </w:rPr>
        <w:t xml:space="preserve"> is </w:t>
      </w:r>
      <w:r w:rsidR="00511181">
        <w:rPr>
          <w:rFonts w:ascii="Times New Roman" w:eastAsia="Times New Roman" w:hAnsi="Times New Roman" w:cs="Times New Roman"/>
          <w:lang w:val="en-US"/>
        </w:rPr>
        <w:t>from</w:t>
      </w:r>
      <w:r w:rsidRPr="00EE7FAA">
        <w:rPr>
          <w:rFonts w:ascii="Times New Roman" w:eastAsia="Times New Roman" w:hAnsi="Times New Roman" w:cs="Times New Roman"/>
          <w:lang w:val="en-US"/>
        </w:rPr>
        <w:t xml:space="preserve"> </w:t>
      </w:r>
      <w:r w:rsidR="001A1DD0">
        <w:rPr>
          <w:rFonts w:ascii="Times New Roman" w:eastAsia="Times New Roman" w:hAnsi="Times New Roman" w:cs="Times New Roman"/>
          <w:lang w:val="en-US"/>
        </w:rPr>
        <w:t xml:space="preserve">October </w:t>
      </w:r>
      <w:r w:rsidRPr="00EE7FAA">
        <w:rPr>
          <w:rFonts w:ascii="Times New Roman" w:eastAsia="Times New Roman" w:hAnsi="Times New Roman" w:cs="Times New Roman"/>
          <w:lang w:val="en-US"/>
        </w:rPr>
        <w:t xml:space="preserve"> 2021 </w:t>
      </w:r>
      <w:r w:rsidR="00511181">
        <w:rPr>
          <w:rFonts w:ascii="Times New Roman" w:eastAsia="Times New Roman" w:hAnsi="Times New Roman" w:cs="Times New Roman"/>
          <w:lang w:val="en-US"/>
        </w:rPr>
        <w:t>until</w:t>
      </w:r>
      <w:r w:rsidRPr="00EE7FAA">
        <w:rPr>
          <w:rFonts w:ascii="Times New Roman" w:eastAsia="Times New Roman" w:hAnsi="Times New Roman" w:cs="Times New Roman"/>
          <w:lang w:val="en-US"/>
        </w:rPr>
        <w:t xml:space="preserve"> April  2022.</w:t>
      </w:r>
    </w:p>
    <w:p w14:paraId="00000118" w14:textId="4A84180B" w:rsidR="0022363C" w:rsidRDefault="007D7424" w:rsidP="005A191D">
      <w:pPr>
        <w:spacing w:after="120" w:line="240" w:lineRule="auto"/>
        <w:jc w:val="both"/>
        <w:rPr>
          <w:rFonts w:ascii="Times New Roman" w:eastAsia="Times New Roman" w:hAnsi="Times New Roman" w:cs="Times New Roman"/>
          <w:b/>
          <w:lang w:val="en-US"/>
        </w:rPr>
      </w:pPr>
      <w:r w:rsidRPr="00EE7FAA">
        <w:rPr>
          <w:rFonts w:ascii="Times New Roman" w:eastAsia="Times New Roman" w:hAnsi="Times New Roman" w:cs="Times New Roman"/>
          <w:b/>
          <w:lang w:val="en-US"/>
        </w:rPr>
        <w:t>7. RESOURCES</w:t>
      </w:r>
    </w:p>
    <w:p w14:paraId="00000119" w14:textId="77777777" w:rsidR="0022363C" w:rsidRPr="00EE7FAA" w:rsidRDefault="007D7424" w:rsidP="005A191D">
      <w:pPr>
        <w:spacing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following resources will be provided under MSDSP KG:</w:t>
      </w:r>
    </w:p>
    <w:p w14:paraId="0000011A" w14:textId="77777777" w:rsidR="0022363C" w:rsidRPr="00EE7FAA" w:rsidRDefault="007D7424" w:rsidP="00511181">
      <w:pPr>
        <w:numPr>
          <w:ilvl w:val="0"/>
          <w:numId w:val="10"/>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Provide the consultant with the list of training participants. </w:t>
      </w:r>
    </w:p>
    <w:p w14:paraId="0000011B" w14:textId="77777777" w:rsidR="0022363C" w:rsidRPr="00EE7FAA" w:rsidRDefault="007D7424" w:rsidP="00511181">
      <w:pPr>
        <w:numPr>
          <w:ilvl w:val="0"/>
          <w:numId w:val="10"/>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Provide the consultant with the full information necessary to carry out this assignment.</w:t>
      </w:r>
    </w:p>
    <w:p w14:paraId="0000011C" w14:textId="77777777" w:rsidR="0022363C" w:rsidRPr="00EE7FAA" w:rsidRDefault="007D7424" w:rsidP="00511181">
      <w:pPr>
        <w:numPr>
          <w:ilvl w:val="0"/>
          <w:numId w:val="10"/>
        </w:numPr>
        <w:spacing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Verification and approval of all the training materials prepared by the consultant.</w:t>
      </w:r>
    </w:p>
    <w:p w14:paraId="6BB21F79" w14:textId="26B45875" w:rsidR="00C05F06" w:rsidRPr="00394CEE" w:rsidRDefault="007D7424" w:rsidP="005A191D">
      <w:pPr>
        <w:numPr>
          <w:ilvl w:val="0"/>
          <w:numId w:val="10"/>
        </w:numPr>
        <w:spacing w:after="120" w:line="240" w:lineRule="auto"/>
        <w:jc w:val="both"/>
        <w:rPr>
          <w:rFonts w:ascii="Times New Roman" w:eastAsia="Times New Roman" w:hAnsi="Times New Roman" w:cs="Times New Roman"/>
          <w:b/>
          <w:lang w:val="en-US"/>
        </w:rPr>
      </w:pPr>
      <w:r w:rsidRPr="00C05F06">
        <w:rPr>
          <w:rFonts w:ascii="Times New Roman" w:eastAsia="Times New Roman" w:hAnsi="Times New Roman" w:cs="Times New Roman"/>
          <w:lang w:val="en-US"/>
        </w:rPr>
        <w:t>Verification and approval of consultant</w:t>
      </w:r>
      <w:r w:rsidR="002A4077">
        <w:rPr>
          <w:rFonts w:ascii="Times New Roman" w:eastAsia="Times New Roman" w:hAnsi="Times New Roman" w:cs="Times New Roman"/>
          <w:lang w:val="en-US"/>
        </w:rPr>
        <w:t>’</w:t>
      </w:r>
      <w:r w:rsidRPr="00C05F06">
        <w:rPr>
          <w:rFonts w:ascii="Times New Roman" w:eastAsia="Times New Roman" w:hAnsi="Times New Roman" w:cs="Times New Roman"/>
          <w:lang w:val="en-US"/>
        </w:rPr>
        <w:t>s reports.</w:t>
      </w:r>
    </w:p>
    <w:p w14:paraId="0000011E" w14:textId="79607343" w:rsidR="0022363C" w:rsidRDefault="007D7424" w:rsidP="005A191D">
      <w:pPr>
        <w:spacing w:after="120" w:line="240" w:lineRule="auto"/>
        <w:jc w:val="both"/>
        <w:rPr>
          <w:rFonts w:ascii="Times New Roman" w:eastAsia="Times New Roman" w:hAnsi="Times New Roman" w:cs="Times New Roman"/>
          <w:b/>
          <w:lang w:val="en-US"/>
        </w:rPr>
      </w:pPr>
      <w:r w:rsidRPr="00C05F06">
        <w:rPr>
          <w:rFonts w:ascii="Times New Roman" w:eastAsia="Times New Roman" w:hAnsi="Times New Roman" w:cs="Times New Roman"/>
          <w:b/>
          <w:lang w:val="en-US"/>
        </w:rPr>
        <w:t>8. SKILLS AND EXPERIENCE</w:t>
      </w:r>
    </w:p>
    <w:p w14:paraId="66D19E33" w14:textId="0258AFB9" w:rsidR="00D07B7F" w:rsidRPr="00D07B7F" w:rsidRDefault="00D07B7F" w:rsidP="00D07B7F">
      <w:pPr>
        <w:spacing w:after="120" w:line="240" w:lineRule="auto"/>
        <w:ind w:right="-14"/>
        <w:jc w:val="both"/>
        <w:rPr>
          <w:rFonts w:ascii="Times New Roman" w:eastAsia="Times New Roman" w:hAnsi="Times New Roman" w:cs="Times New Roman"/>
          <w:bCs/>
          <w:lang w:val="en-US"/>
        </w:rPr>
      </w:pPr>
      <w:r w:rsidRPr="00D07B7F">
        <w:rPr>
          <w:rFonts w:ascii="Times New Roman" w:eastAsia="Times New Roman" w:hAnsi="Times New Roman" w:cs="Times New Roman"/>
          <w:lang w:val="en"/>
        </w:rPr>
        <w:t>Minimum criteria for selecting service providers for delivery</w:t>
      </w:r>
      <w:r>
        <w:rPr>
          <w:rFonts w:ascii="Times New Roman" w:eastAsia="Times New Roman" w:hAnsi="Times New Roman" w:cs="Times New Roman"/>
          <w:lang w:val="en"/>
        </w:rPr>
        <w:t xml:space="preserve"> f</w:t>
      </w:r>
      <w:r w:rsidRPr="00D07B7F">
        <w:rPr>
          <w:rFonts w:ascii="Times New Roman" w:eastAsia="Times New Roman" w:hAnsi="Times New Roman" w:cs="Times New Roman"/>
          <w:bCs/>
          <w:lang w:val="en-US"/>
        </w:rPr>
        <w:t>or the Provision of Consultancy and Organization Services for Four AP Business Accelerations</w:t>
      </w:r>
      <w:r>
        <w:rPr>
          <w:rFonts w:ascii="Times New Roman" w:eastAsia="Times New Roman" w:hAnsi="Times New Roman" w:cs="Times New Roman"/>
          <w:bCs/>
          <w:lang w:val="en-US"/>
        </w:rPr>
        <w:t xml:space="preserve"> </w:t>
      </w:r>
      <w:r w:rsidRPr="00D07B7F">
        <w:rPr>
          <w:rFonts w:ascii="Times New Roman" w:eastAsia="Times New Roman" w:hAnsi="Times New Roman" w:cs="Times New Roman"/>
          <w:lang w:val="en"/>
        </w:rPr>
        <w:t>include:</w:t>
      </w:r>
    </w:p>
    <w:p w14:paraId="2D63C036" w14:textId="77777777" w:rsidR="00D07B7F" w:rsidRDefault="00D07B7F" w:rsidP="002A4077">
      <w:pPr>
        <w:spacing w:after="120" w:line="240" w:lineRule="auto"/>
        <w:ind w:right="-14"/>
        <w:jc w:val="both"/>
        <w:rPr>
          <w:rFonts w:ascii="Times New Roman" w:eastAsia="Times New Roman" w:hAnsi="Times New Roman" w:cs="Times New Roman"/>
          <w:lang w:val="en-US"/>
        </w:rPr>
      </w:pPr>
    </w:p>
    <w:p w14:paraId="00000121" w14:textId="2AB3F754" w:rsidR="0022363C" w:rsidRPr="00EE7FAA" w:rsidRDefault="007D7424" w:rsidP="005A191D">
      <w:pPr>
        <w:numPr>
          <w:ilvl w:val="0"/>
          <w:numId w:val="14"/>
        </w:numPr>
        <w:spacing w:after="120" w:line="240" w:lineRule="auto"/>
        <w:jc w:val="both"/>
        <w:rPr>
          <w:lang w:val="en-US"/>
        </w:rPr>
      </w:pPr>
      <w:r w:rsidRPr="00EE7FAA">
        <w:rPr>
          <w:rFonts w:ascii="Times New Roman" w:eastAsia="Times New Roman" w:hAnsi="Times New Roman" w:cs="Times New Roman"/>
          <w:lang w:val="en-US"/>
        </w:rPr>
        <w:t>Trackers with at least three years of experience and deep understanding of of the product development in traditional and ICT-sector</w:t>
      </w:r>
      <w:r w:rsidR="00B842BF">
        <w:rPr>
          <w:rFonts w:ascii="Times New Roman" w:eastAsia="Times New Roman" w:hAnsi="Times New Roman" w:cs="Times New Roman"/>
          <w:lang w:val="en-US"/>
        </w:rPr>
        <w:t xml:space="preserve"> </w:t>
      </w:r>
      <w:r w:rsidR="00246CD8">
        <w:rPr>
          <w:rFonts w:ascii="Times New Roman" w:eastAsia="Times New Roman" w:hAnsi="Times New Roman" w:cs="Times New Roman"/>
          <w:lang w:val="en-US"/>
        </w:rPr>
        <w:t>–</w:t>
      </w:r>
      <w:r w:rsidR="00B842BF">
        <w:rPr>
          <w:rFonts w:ascii="Times New Roman" w:eastAsia="Times New Roman" w:hAnsi="Times New Roman" w:cs="Times New Roman"/>
          <w:lang w:val="en-US"/>
        </w:rPr>
        <w:t xml:space="preserve"> </w:t>
      </w:r>
      <w:r w:rsidRPr="00EE7FAA">
        <w:rPr>
          <w:rFonts w:ascii="Times New Roman" w:eastAsia="Times New Roman" w:hAnsi="Times New Roman" w:cs="Times New Roman"/>
          <w:lang w:val="en-US"/>
        </w:rPr>
        <w:t>25</w:t>
      </w:r>
      <w:r w:rsidR="00246CD8" w:rsidRPr="00246CD8">
        <w:rPr>
          <w:rFonts w:ascii="Times New Roman" w:eastAsia="Times New Roman" w:hAnsi="Times New Roman" w:cs="Times New Roman"/>
          <w:lang w:val="en-US"/>
        </w:rPr>
        <w:t xml:space="preserve"> </w:t>
      </w:r>
      <w:r w:rsidR="00246CD8">
        <w:rPr>
          <w:rFonts w:ascii="Times New Roman" w:eastAsia="Times New Roman" w:hAnsi="Times New Roman" w:cs="Times New Roman"/>
          <w:lang w:val="en-US"/>
        </w:rPr>
        <w:t>scores</w:t>
      </w:r>
      <w:r w:rsidRPr="00EE7FAA">
        <w:rPr>
          <w:rFonts w:ascii="Times New Roman" w:eastAsia="Times New Roman" w:hAnsi="Times New Roman" w:cs="Times New Roman"/>
          <w:lang w:val="en-US"/>
        </w:rPr>
        <w:t>;</w:t>
      </w:r>
    </w:p>
    <w:p w14:paraId="00000122" w14:textId="0C3AECCC" w:rsidR="0022363C" w:rsidRPr="00EE7FAA" w:rsidRDefault="007D7424" w:rsidP="005A191D">
      <w:pPr>
        <w:numPr>
          <w:ilvl w:val="0"/>
          <w:numId w:val="14"/>
        </w:numPr>
        <w:spacing w:after="120" w:line="240" w:lineRule="auto"/>
        <w:jc w:val="both"/>
        <w:rPr>
          <w:lang w:val="en-US"/>
        </w:rPr>
      </w:pPr>
      <w:r w:rsidRPr="00EE7FAA">
        <w:rPr>
          <w:rFonts w:ascii="Times New Roman" w:eastAsia="Times New Roman" w:hAnsi="Times New Roman" w:cs="Times New Roman"/>
          <w:lang w:val="en-US"/>
        </w:rPr>
        <w:t xml:space="preserve">Trainers with at least five years of experience in </w:t>
      </w:r>
      <w:r w:rsidRPr="00EE7FAA">
        <w:rPr>
          <w:rFonts w:ascii="Times New Roman" w:eastAsia="Times New Roman" w:hAnsi="Times New Roman" w:cs="Times New Roman"/>
          <w:highlight w:val="white"/>
          <w:lang w:val="en-US"/>
        </w:rPr>
        <w:t>-conducting business topics</w:t>
      </w:r>
      <w:r w:rsidR="00B842BF">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highlight w:val="white"/>
          <w:lang w:val="en-US"/>
        </w:rPr>
        <w:t>–</w:t>
      </w:r>
      <w:r w:rsidR="00B842BF">
        <w:rPr>
          <w:rFonts w:ascii="Times New Roman" w:eastAsia="Times New Roman" w:hAnsi="Times New Roman" w:cs="Times New Roman"/>
          <w:highlight w:val="white"/>
          <w:lang w:val="en-US"/>
        </w:rPr>
        <w:t xml:space="preserve"> </w:t>
      </w:r>
      <w:r w:rsidRPr="00EE7FAA">
        <w:rPr>
          <w:rFonts w:ascii="Times New Roman" w:eastAsia="Times New Roman" w:hAnsi="Times New Roman" w:cs="Times New Roman"/>
          <w:highlight w:val="white"/>
          <w:lang w:val="en-US"/>
        </w:rPr>
        <w:t>25</w:t>
      </w:r>
      <w:r w:rsidR="00246CD8">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lang w:val="en-US"/>
        </w:rPr>
        <w:t>scores</w:t>
      </w:r>
      <w:r w:rsidRPr="00EE7FAA">
        <w:rPr>
          <w:rFonts w:ascii="Times New Roman" w:eastAsia="Times New Roman" w:hAnsi="Times New Roman" w:cs="Times New Roman"/>
          <w:highlight w:val="white"/>
          <w:lang w:val="en-US"/>
        </w:rPr>
        <w:t>;</w:t>
      </w:r>
    </w:p>
    <w:p w14:paraId="00000123" w14:textId="3DC185FD" w:rsidR="0022363C" w:rsidRPr="00EE7FAA" w:rsidRDefault="007D7424" w:rsidP="005A191D">
      <w:pPr>
        <w:numPr>
          <w:ilvl w:val="0"/>
          <w:numId w:val="14"/>
        </w:numPr>
        <w:spacing w:after="120" w:line="240" w:lineRule="auto"/>
        <w:jc w:val="both"/>
        <w:rPr>
          <w:rFonts w:ascii="Times New Roman" w:eastAsia="Times New Roman" w:hAnsi="Times New Roman" w:cs="Times New Roman"/>
          <w:highlight w:val="white"/>
          <w:lang w:val="en-US"/>
        </w:rPr>
      </w:pPr>
      <w:r w:rsidRPr="00EE7FAA">
        <w:rPr>
          <w:rFonts w:ascii="Times New Roman" w:eastAsia="Times New Roman" w:hAnsi="Times New Roman" w:cs="Times New Roman"/>
          <w:highlight w:val="white"/>
          <w:lang w:val="en-US"/>
        </w:rPr>
        <w:t xml:space="preserve">At least </w:t>
      </w:r>
      <w:r w:rsidR="00511181">
        <w:rPr>
          <w:rFonts w:ascii="Times New Roman" w:eastAsia="Times New Roman" w:hAnsi="Times New Roman" w:cs="Times New Roman"/>
          <w:highlight w:val="white"/>
          <w:lang w:val="en-US"/>
        </w:rPr>
        <w:t>two to five of</w:t>
      </w:r>
      <w:r w:rsidRPr="00EE7FAA">
        <w:rPr>
          <w:rFonts w:ascii="Times New Roman" w:eastAsia="Times New Roman" w:hAnsi="Times New Roman" w:cs="Times New Roman"/>
          <w:highlight w:val="white"/>
          <w:lang w:val="en-US"/>
        </w:rPr>
        <w:t xml:space="preserve"> experience in </w:t>
      </w:r>
      <w:r w:rsidR="00511181">
        <w:rPr>
          <w:rFonts w:ascii="Times New Roman" w:eastAsia="Times New Roman" w:hAnsi="Times New Roman" w:cs="Times New Roman"/>
          <w:highlight w:val="white"/>
          <w:lang w:val="en-US"/>
        </w:rPr>
        <w:t>delivering</w:t>
      </w:r>
      <w:r w:rsidRPr="00EE7FAA">
        <w:rPr>
          <w:rFonts w:ascii="Times New Roman" w:eastAsia="Times New Roman" w:hAnsi="Times New Roman" w:cs="Times New Roman"/>
          <w:highlight w:val="white"/>
          <w:lang w:val="en-US"/>
        </w:rPr>
        <w:t xml:space="preserve"> </w:t>
      </w:r>
      <w:r w:rsidR="00B842BF">
        <w:rPr>
          <w:rFonts w:ascii="Times New Roman" w:eastAsia="Times New Roman" w:hAnsi="Times New Roman" w:cs="Times New Roman"/>
          <w:highlight w:val="white"/>
          <w:lang w:val="en-US"/>
        </w:rPr>
        <w:t>capacity building</w:t>
      </w:r>
      <w:r w:rsidRPr="00EE7FAA">
        <w:rPr>
          <w:rFonts w:ascii="Times New Roman" w:eastAsia="Times New Roman" w:hAnsi="Times New Roman" w:cs="Times New Roman"/>
          <w:highlight w:val="white"/>
          <w:lang w:val="en-US"/>
        </w:rPr>
        <w:t xml:space="preserve"> events</w:t>
      </w:r>
      <w:r w:rsidR="00B842BF">
        <w:rPr>
          <w:rFonts w:ascii="Times New Roman" w:eastAsia="Times New Roman" w:hAnsi="Times New Roman" w:cs="Times New Roman"/>
          <w:highlight w:val="white"/>
          <w:lang w:val="en-US"/>
        </w:rPr>
        <w:t xml:space="preserve"> (training, workshop, hackathons)</w:t>
      </w:r>
      <w:r w:rsidRPr="00EE7FAA">
        <w:rPr>
          <w:rFonts w:ascii="Times New Roman" w:eastAsia="Times New Roman" w:hAnsi="Times New Roman" w:cs="Times New Roman"/>
          <w:highlight w:val="white"/>
          <w:lang w:val="en-US"/>
        </w:rPr>
        <w:t xml:space="preserve"> with information support and strong networking ability</w:t>
      </w:r>
      <w:r w:rsidR="00B842BF">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highlight w:val="white"/>
          <w:lang w:val="en-US"/>
        </w:rPr>
        <w:t>–</w:t>
      </w:r>
      <w:r w:rsidR="00B842BF">
        <w:rPr>
          <w:rFonts w:ascii="Times New Roman" w:eastAsia="Times New Roman" w:hAnsi="Times New Roman" w:cs="Times New Roman"/>
          <w:highlight w:val="white"/>
          <w:lang w:val="en-US"/>
        </w:rPr>
        <w:t xml:space="preserve"> </w:t>
      </w:r>
      <w:r w:rsidRPr="00EE7FAA">
        <w:rPr>
          <w:rFonts w:ascii="Times New Roman" w:eastAsia="Times New Roman" w:hAnsi="Times New Roman" w:cs="Times New Roman"/>
          <w:highlight w:val="white"/>
          <w:lang w:val="en-US"/>
        </w:rPr>
        <w:t>25</w:t>
      </w:r>
      <w:r w:rsidR="00246CD8">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lang w:val="en-US"/>
        </w:rPr>
        <w:t>scores</w:t>
      </w:r>
      <w:r w:rsidRPr="00EE7FAA">
        <w:rPr>
          <w:rFonts w:ascii="Times New Roman" w:eastAsia="Times New Roman" w:hAnsi="Times New Roman" w:cs="Times New Roman"/>
          <w:highlight w:val="white"/>
          <w:lang w:val="en-US"/>
        </w:rPr>
        <w:t>;</w:t>
      </w:r>
    </w:p>
    <w:p w14:paraId="00000124" w14:textId="663CB74B" w:rsidR="0022363C" w:rsidRDefault="007D7424" w:rsidP="005A191D">
      <w:pPr>
        <w:numPr>
          <w:ilvl w:val="0"/>
          <w:numId w:val="14"/>
        </w:numPr>
        <w:spacing w:after="120" w:line="240" w:lineRule="auto"/>
        <w:jc w:val="both"/>
        <w:rPr>
          <w:rFonts w:ascii="Times New Roman" w:eastAsia="Times New Roman" w:hAnsi="Times New Roman" w:cs="Times New Roman"/>
          <w:highlight w:val="white"/>
          <w:lang w:val="en-US"/>
        </w:rPr>
      </w:pPr>
      <w:r w:rsidRPr="00EE7FAA">
        <w:rPr>
          <w:rFonts w:ascii="Times New Roman" w:eastAsia="Times New Roman" w:hAnsi="Times New Roman" w:cs="Times New Roman"/>
          <w:highlight w:val="white"/>
          <w:lang w:val="en-US"/>
        </w:rPr>
        <w:t xml:space="preserve">At least </w:t>
      </w:r>
      <w:r w:rsidR="00511181">
        <w:rPr>
          <w:rFonts w:ascii="Times New Roman" w:eastAsia="Times New Roman" w:hAnsi="Times New Roman" w:cs="Times New Roman"/>
          <w:highlight w:val="white"/>
          <w:lang w:val="en-US"/>
        </w:rPr>
        <w:t>two</w:t>
      </w:r>
      <w:r w:rsidRPr="00EE7FAA">
        <w:rPr>
          <w:rFonts w:ascii="Times New Roman" w:eastAsia="Times New Roman" w:hAnsi="Times New Roman" w:cs="Times New Roman"/>
          <w:highlight w:val="white"/>
          <w:lang w:val="en-US"/>
        </w:rPr>
        <w:t xml:space="preserve"> years of experience </w:t>
      </w:r>
      <w:r w:rsidR="00511181">
        <w:rPr>
          <w:rFonts w:ascii="Times New Roman" w:eastAsia="Times New Roman" w:hAnsi="Times New Roman" w:cs="Times New Roman"/>
          <w:highlight w:val="white"/>
          <w:lang w:val="en-US"/>
        </w:rPr>
        <w:t>in</w:t>
      </w:r>
      <w:r w:rsidRPr="00EE7FAA">
        <w:rPr>
          <w:rFonts w:ascii="Times New Roman" w:eastAsia="Times New Roman" w:hAnsi="Times New Roman" w:cs="Times New Roman"/>
          <w:highlight w:val="white"/>
          <w:lang w:val="en-US"/>
        </w:rPr>
        <w:t xml:space="preserve"> providing logistical support </w:t>
      </w:r>
      <w:r w:rsidR="00511181">
        <w:rPr>
          <w:rFonts w:ascii="Times New Roman" w:eastAsia="Times New Roman" w:hAnsi="Times New Roman" w:cs="Times New Roman"/>
          <w:highlight w:val="white"/>
          <w:lang w:val="en-US"/>
        </w:rPr>
        <w:t>for the organization of public events</w:t>
      </w:r>
      <w:r w:rsidR="00B842BF">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highlight w:val="white"/>
          <w:lang w:val="en-US"/>
        </w:rPr>
        <w:t>–</w:t>
      </w:r>
      <w:r w:rsidR="00B842BF">
        <w:rPr>
          <w:rFonts w:ascii="Times New Roman" w:eastAsia="Times New Roman" w:hAnsi="Times New Roman" w:cs="Times New Roman"/>
          <w:highlight w:val="white"/>
          <w:lang w:val="en-US"/>
        </w:rPr>
        <w:t xml:space="preserve"> </w:t>
      </w:r>
      <w:r w:rsidRPr="00EE7FAA">
        <w:rPr>
          <w:rFonts w:ascii="Times New Roman" w:eastAsia="Times New Roman" w:hAnsi="Times New Roman" w:cs="Times New Roman"/>
          <w:highlight w:val="white"/>
          <w:lang w:val="en-US"/>
        </w:rPr>
        <w:t>25</w:t>
      </w:r>
      <w:r w:rsidR="00246CD8">
        <w:rPr>
          <w:rFonts w:ascii="Times New Roman" w:eastAsia="Times New Roman" w:hAnsi="Times New Roman" w:cs="Times New Roman"/>
          <w:highlight w:val="white"/>
          <w:lang w:val="en-US"/>
        </w:rPr>
        <w:t xml:space="preserve"> </w:t>
      </w:r>
      <w:r w:rsidR="00246CD8">
        <w:rPr>
          <w:rFonts w:ascii="Times New Roman" w:eastAsia="Times New Roman" w:hAnsi="Times New Roman" w:cs="Times New Roman"/>
          <w:lang w:val="en-US"/>
        </w:rPr>
        <w:t>scores</w:t>
      </w:r>
      <w:r w:rsidR="00B842BF">
        <w:rPr>
          <w:rFonts w:ascii="Times New Roman" w:eastAsia="Times New Roman" w:hAnsi="Times New Roman" w:cs="Times New Roman"/>
          <w:highlight w:val="white"/>
          <w:lang w:val="en-US"/>
        </w:rPr>
        <w:t>.</w:t>
      </w:r>
    </w:p>
    <w:p w14:paraId="5D49416C" w14:textId="77777777" w:rsidR="00D07B7F" w:rsidRPr="00D07B7F" w:rsidRDefault="00D07B7F" w:rsidP="00D07B7F">
      <w:pPr>
        <w:spacing w:after="120" w:line="240" w:lineRule="auto"/>
        <w:ind w:left="360"/>
        <w:jc w:val="both"/>
        <w:rPr>
          <w:rFonts w:ascii="Times New Roman" w:eastAsia="Times New Roman" w:hAnsi="Times New Roman" w:cs="Times New Roman"/>
          <w:b/>
          <w:bCs/>
          <w:lang w:val="en-US"/>
        </w:rPr>
      </w:pPr>
      <w:r w:rsidRPr="00D07B7F">
        <w:rPr>
          <w:rFonts w:ascii="Times New Roman" w:eastAsia="Times New Roman" w:hAnsi="Times New Roman" w:cs="Times New Roman"/>
          <w:b/>
          <w:bCs/>
          <w:lang w:val="en-US"/>
        </w:rPr>
        <w:t>Technical and financial proposals must meet the following methodology/work plan requirements:</w:t>
      </w:r>
    </w:p>
    <w:p w14:paraId="5E5FB715" w14:textId="77777777" w:rsidR="00D07B7F" w:rsidRPr="00D07B7F" w:rsidRDefault="00D07B7F" w:rsidP="00D07B7F">
      <w:pPr>
        <w:spacing w:after="120" w:line="240" w:lineRule="auto"/>
        <w:ind w:left="360"/>
        <w:jc w:val="both"/>
        <w:rPr>
          <w:rFonts w:ascii="Times New Roman" w:eastAsia="Times New Roman" w:hAnsi="Times New Roman" w:cs="Times New Roman"/>
          <w:lang w:val="en-US"/>
        </w:rPr>
      </w:pPr>
      <w:r w:rsidRPr="00D07B7F">
        <w:rPr>
          <w:rFonts w:ascii="Times New Roman" w:eastAsia="Times New Roman" w:hAnsi="Times New Roman" w:cs="Times New Roman"/>
          <w:lang w:val="en-US"/>
        </w:rPr>
        <w:lastRenderedPageBreak/>
        <w:t>The number of points awarded to each of the following points is based on two sub-criteria and the corresponding percentage:</w:t>
      </w:r>
    </w:p>
    <w:p w14:paraId="18FF7B38" w14:textId="77777777" w:rsidR="00D07B7F" w:rsidRPr="00D07B7F" w:rsidRDefault="00D07B7F" w:rsidP="00D07B7F">
      <w:pPr>
        <w:spacing w:after="120" w:line="240" w:lineRule="auto"/>
        <w:ind w:left="360"/>
        <w:jc w:val="both"/>
        <w:rPr>
          <w:rFonts w:ascii="Times New Roman" w:eastAsia="Times New Roman" w:hAnsi="Times New Roman" w:cs="Times New Roman"/>
          <w:lang w:val="en-US"/>
        </w:rPr>
      </w:pPr>
      <w:r w:rsidRPr="00D07B7F">
        <w:rPr>
          <w:rFonts w:ascii="Times New Roman" w:eastAsia="Times New Roman" w:hAnsi="Times New Roman" w:cs="Times New Roman"/>
          <w:lang w:val="en-US"/>
        </w:rPr>
        <w:t>Methodology and work plan - 20%</w:t>
      </w:r>
    </w:p>
    <w:p w14:paraId="13FFEE2C" w14:textId="1C26DDFA" w:rsidR="00D07B7F" w:rsidRPr="00EE7FAA" w:rsidRDefault="00D07B7F" w:rsidP="00D07B7F">
      <w:pPr>
        <w:spacing w:after="120" w:line="240" w:lineRule="auto"/>
        <w:ind w:left="360"/>
        <w:jc w:val="both"/>
        <w:rPr>
          <w:rFonts w:ascii="Times New Roman" w:eastAsia="Times New Roman" w:hAnsi="Times New Roman" w:cs="Times New Roman"/>
          <w:highlight w:val="white"/>
          <w:lang w:val="en-US"/>
        </w:rPr>
      </w:pPr>
      <w:r w:rsidRPr="00D07B7F">
        <w:rPr>
          <w:rFonts w:ascii="Times New Roman" w:eastAsia="Times New Roman" w:hAnsi="Times New Roman" w:cs="Times New Roman"/>
          <w:lang w:val="en-US"/>
        </w:rPr>
        <w:t>Experience and qualifications of key personnel (see Table below) - 80%</w:t>
      </w:r>
    </w:p>
    <w:tbl>
      <w:tblPr>
        <w:tblStyle w:val="ab"/>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470"/>
        <w:gridCol w:w="2040"/>
        <w:gridCol w:w="1650"/>
        <w:gridCol w:w="3205"/>
        <w:gridCol w:w="765"/>
      </w:tblGrid>
      <w:tr w:rsidR="0022363C" w14:paraId="4BD1453E" w14:textId="77777777" w:rsidTr="00B842BF">
        <w:trPr>
          <w:trHeight w:val="620"/>
        </w:trPr>
        <w:tc>
          <w:tcPr>
            <w:tcW w:w="450" w:type="dxa"/>
            <w:shd w:val="clear" w:color="auto" w:fill="BFBFBF" w:themeFill="background1" w:themeFillShade="BF"/>
          </w:tcPr>
          <w:p w14:paraId="00000126"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w:t>
            </w:r>
          </w:p>
        </w:tc>
        <w:tc>
          <w:tcPr>
            <w:tcW w:w="1470" w:type="dxa"/>
            <w:shd w:val="clear" w:color="auto" w:fill="BFBFBF" w:themeFill="background1" w:themeFillShade="BF"/>
          </w:tcPr>
          <w:p w14:paraId="00000127"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smallCaps/>
              </w:rPr>
              <w:t>personnel</w:t>
            </w:r>
          </w:p>
        </w:tc>
        <w:tc>
          <w:tcPr>
            <w:tcW w:w="2040" w:type="dxa"/>
            <w:shd w:val="clear" w:color="auto" w:fill="BFBFBF" w:themeFill="background1" w:themeFillShade="BF"/>
          </w:tcPr>
          <w:p w14:paraId="00000128"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smallCaps/>
              </w:rPr>
              <w:t>Education background</w:t>
            </w:r>
          </w:p>
        </w:tc>
        <w:tc>
          <w:tcPr>
            <w:tcW w:w="1650" w:type="dxa"/>
            <w:shd w:val="clear" w:color="auto" w:fill="BFBFBF" w:themeFill="background1" w:themeFillShade="BF"/>
          </w:tcPr>
          <w:p w14:paraId="00000129"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smallCaps/>
              </w:rPr>
              <w:t>General experience</w:t>
            </w:r>
          </w:p>
        </w:tc>
        <w:tc>
          <w:tcPr>
            <w:tcW w:w="3205" w:type="dxa"/>
            <w:shd w:val="clear" w:color="auto" w:fill="BFBFBF" w:themeFill="background1" w:themeFillShade="BF"/>
          </w:tcPr>
          <w:p w14:paraId="0000012A"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smallCaps/>
              </w:rPr>
              <w:t>Specific experience</w:t>
            </w:r>
          </w:p>
        </w:tc>
        <w:tc>
          <w:tcPr>
            <w:tcW w:w="765" w:type="dxa"/>
            <w:shd w:val="clear" w:color="auto" w:fill="BFBFBF" w:themeFill="background1" w:themeFillShade="BF"/>
          </w:tcPr>
          <w:p w14:paraId="0000012B" w14:textId="77777777" w:rsidR="0022363C" w:rsidRDefault="007D7424" w:rsidP="00511181">
            <w:pPr>
              <w:jc w:val="both"/>
              <w:rPr>
                <w:rFonts w:ascii="Times New Roman" w:eastAsia="Times New Roman" w:hAnsi="Times New Roman" w:cs="Times New Roman"/>
                <w:b/>
              </w:rPr>
            </w:pPr>
            <w:r>
              <w:rPr>
                <w:rFonts w:ascii="Times New Roman" w:eastAsia="Times New Roman" w:hAnsi="Times New Roman" w:cs="Times New Roman"/>
                <w:b/>
              </w:rPr>
              <w:t>Score</w:t>
            </w:r>
          </w:p>
        </w:tc>
      </w:tr>
      <w:tr w:rsidR="0022363C" w14:paraId="365A26D4" w14:textId="77777777" w:rsidTr="00B842BF">
        <w:tc>
          <w:tcPr>
            <w:tcW w:w="450" w:type="dxa"/>
          </w:tcPr>
          <w:p w14:paraId="0000012C"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1.</w:t>
            </w:r>
          </w:p>
        </w:tc>
        <w:tc>
          <w:tcPr>
            <w:tcW w:w="1470" w:type="dxa"/>
          </w:tcPr>
          <w:p w14:paraId="0000012D"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Manager (1 position)</w:t>
            </w:r>
          </w:p>
        </w:tc>
        <w:tc>
          <w:tcPr>
            <w:tcW w:w="2040" w:type="dxa"/>
          </w:tcPr>
          <w:p w14:paraId="0000012E" w14:textId="418EDC60"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Bachelor</w:t>
            </w:r>
            <w:r w:rsidR="00B842BF" w:rsidRPr="00EE7FAA">
              <w:rPr>
                <w:rFonts w:ascii="Times New Roman" w:eastAsia="Times New Roman" w:hAnsi="Times New Roman" w:cs="Times New Roman"/>
                <w:lang w:val="en-US"/>
              </w:rPr>
              <w:t>'</w:t>
            </w:r>
            <w:r w:rsidRPr="00EE7FAA">
              <w:rPr>
                <w:rFonts w:ascii="Times New Roman" w:eastAsia="Times New Roman" w:hAnsi="Times New Roman" w:cs="Times New Roman"/>
                <w:lang w:val="en-US"/>
              </w:rPr>
              <w:t>s degree or equivalent in education, psychology, business administration or similar fields.</w:t>
            </w:r>
          </w:p>
        </w:tc>
        <w:tc>
          <w:tcPr>
            <w:tcW w:w="1650" w:type="dxa"/>
          </w:tcPr>
          <w:p w14:paraId="0000012F" w14:textId="7A294A4B"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At least </w:t>
            </w:r>
            <w:r w:rsidR="00B842BF">
              <w:rPr>
                <w:rFonts w:ascii="Times New Roman" w:eastAsia="Times New Roman" w:hAnsi="Times New Roman" w:cs="Times New Roman"/>
                <w:lang w:val="en-US"/>
              </w:rPr>
              <w:t>five</w:t>
            </w:r>
            <w:r w:rsidRPr="00EE7FAA">
              <w:rPr>
                <w:rFonts w:ascii="Times New Roman" w:eastAsia="Times New Roman" w:hAnsi="Times New Roman" w:cs="Times New Roman"/>
                <w:lang w:val="en-US"/>
              </w:rPr>
              <w:t xml:space="preserve"> years experience</w:t>
            </w:r>
          </w:p>
        </w:tc>
        <w:tc>
          <w:tcPr>
            <w:tcW w:w="3205" w:type="dxa"/>
          </w:tcPr>
          <w:p w14:paraId="00000130" w14:textId="56105C05"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At least </w:t>
            </w:r>
            <w:r w:rsidR="00B842BF">
              <w:rPr>
                <w:rFonts w:ascii="Times New Roman" w:eastAsia="Times New Roman" w:hAnsi="Times New Roman" w:cs="Times New Roman"/>
                <w:lang w:val="en-US"/>
              </w:rPr>
              <w:t>five</w:t>
            </w:r>
            <w:r w:rsidRPr="00EE7FAA">
              <w:rPr>
                <w:rFonts w:ascii="Times New Roman" w:eastAsia="Times New Roman" w:hAnsi="Times New Roman" w:cs="Times New Roman"/>
                <w:lang w:val="en-US"/>
              </w:rPr>
              <w:t xml:space="preserve"> years of experience in supervising the implementation of activities focusing on organizing public events (workshops, etc.).</w:t>
            </w:r>
          </w:p>
        </w:tc>
        <w:tc>
          <w:tcPr>
            <w:tcW w:w="765" w:type="dxa"/>
          </w:tcPr>
          <w:p w14:paraId="00000131"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10</w:t>
            </w:r>
          </w:p>
        </w:tc>
      </w:tr>
      <w:tr w:rsidR="0022363C" w14:paraId="3B905B8C" w14:textId="77777777" w:rsidTr="00B842BF">
        <w:tc>
          <w:tcPr>
            <w:tcW w:w="450" w:type="dxa"/>
          </w:tcPr>
          <w:p w14:paraId="00000132"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2.</w:t>
            </w:r>
          </w:p>
        </w:tc>
        <w:tc>
          <w:tcPr>
            <w:tcW w:w="1470" w:type="dxa"/>
          </w:tcPr>
          <w:p w14:paraId="00000133"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Assistant (1)</w:t>
            </w:r>
          </w:p>
        </w:tc>
        <w:tc>
          <w:tcPr>
            <w:tcW w:w="2040" w:type="dxa"/>
          </w:tcPr>
          <w:p w14:paraId="00000134" w14:textId="77777777"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Bachelor's degree in economics or other equivalent degrees.</w:t>
            </w:r>
          </w:p>
        </w:tc>
        <w:tc>
          <w:tcPr>
            <w:tcW w:w="1650" w:type="dxa"/>
          </w:tcPr>
          <w:p w14:paraId="00000135" w14:textId="2BEA8C68"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At least </w:t>
            </w:r>
            <w:r w:rsidR="00B842BF">
              <w:rPr>
                <w:rFonts w:ascii="Times New Roman" w:eastAsia="Times New Roman" w:hAnsi="Times New Roman" w:cs="Times New Roman"/>
                <w:lang w:val="en-US"/>
              </w:rPr>
              <w:t>two</w:t>
            </w:r>
            <w:r w:rsidRPr="00EE7FAA">
              <w:rPr>
                <w:rFonts w:ascii="Times New Roman" w:eastAsia="Times New Roman" w:hAnsi="Times New Roman" w:cs="Times New Roman"/>
                <w:lang w:val="en-US"/>
              </w:rPr>
              <w:t xml:space="preserve"> years experience</w:t>
            </w:r>
          </w:p>
        </w:tc>
        <w:tc>
          <w:tcPr>
            <w:tcW w:w="3205" w:type="dxa"/>
          </w:tcPr>
          <w:p w14:paraId="00000136" w14:textId="77777777"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in organizing logistic support for the organization of public events (workshops, etc.), including information campaigns related to those events.</w:t>
            </w:r>
          </w:p>
        </w:tc>
        <w:tc>
          <w:tcPr>
            <w:tcW w:w="765" w:type="dxa"/>
          </w:tcPr>
          <w:p w14:paraId="00000137"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5</w:t>
            </w:r>
          </w:p>
        </w:tc>
      </w:tr>
      <w:tr w:rsidR="0022363C" w14:paraId="2C14DD1B" w14:textId="77777777" w:rsidTr="00B842BF">
        <w:tc>
          <w:tcPr>
            <w:tcW w:w="450" w:type="dxa"/>
          </w:tcPr>
          <w:p w14:paraId="00000138"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3</w:t>
            </w:r>
          </w:p>
        </w:tc>
        <w:tc>
          <w:tcPr>
            <w:tcW w:w="1470" w:type="dxa"/>
          </w:tcPr>
          <w:p w14:paraId="00000139"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Assistant (1)</w:t>
            </w:r>
          </w:p>
        </w:tc>
        <w:tc>
          <w:tcPr>
            <w:tcW w:w="2040" w:type="dxa"/>
          </w:tcPr>
          <w:p w14:paraId="0000013A" w14:textId="77777777"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Bachelor's degree in marketing or other equivalent degrees.</w:t>
            </w:r>
          </w:p>
        </w:tc>
        <w:tc>
          <w:tcPr>
            <w:tcW w:w="1650" w:type="dxa"/>
          </w:tcPr>
          <w:p w14:paraId="0000013B" w14:textId="4D48BF75"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 xml:space="preserve">At least </w:t>
            </w:r>
            <w:r w:rsidR="00B842BF">
              <w:rPr>
                <w:rFonts w:ascii="Times New Roman" w:eastAsia="Times New Roman" w:hAnsi="Times New Roman" w:cs="Times New Roman"/>
                <w:lang w:val="en-US"/>
              </w:rPr>
              <w:t>twi</w:t>
            </w:r>
            <w:r>
              <w:rPr>
                <w:rFonts w:ascii="Times New Roman" w:eastAsia="Times New Roman" w:hAnsi="Times New Roman" w:cs="Times New Roman"/>
              </w:rPr>
              <w:t xml:space="preserve"> years</w:t>
            </w:r>
          </w:p>
        </w:tc>
        <w:tc>
          <w:tcPr>
            <w:tcW w:w="3205" w:type="dxa"/>
          </w:tcPr>
          <w:p w14:paraId="0000013C" w14:textId="77777777" w:rsidR="0022363C" w:rsidRPr="00EE7FAA" w:rsidRDefault="007D7424"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in organizing logistic support for the organization of public events (workshops, etc.), including information campaigns related to those events.</w:t>
            </w:r>
          </w:p>
        </w:tc>
        <w:tc>
          <w:tcPr>
            <w:tcW w:w="765" w:type="dxa"/>
          </w:tcPr>
          <w:p w14:paraId="0000013D" w14:textId="77777777" w:rsidR="0022363C" w:rsidRDefault="007D7424" w:rsidP="00511181">
            <w:pPr>
              <w:jc w:val="both"/>
              <w:rPr>
                <w:rFonts w:ascii="Times New Roman" w:eastAsia="Times New Roman" w:hAnsi="Times New Roman" w:cs="Times New Roman"/>
              </w:rPr>
            </w:pPr>
            <w:r>
              <w:rPr>
                <w:rFonts w:ascii="Times New Roman" w:eastAsia="Times New Roman" w:hAnsi="Times New Roman" w:cs="Times New Roman"/>
              </w:rPr>
              <w:t>5</w:t>
            </w:r>
          </w:p>
        </w:tc>
      </w:tr>
      <w:tr w:rsidR="00B842BF" w14:paraId="77A519A4" w14:textId="77777777" w:rsidTr="00B842BF">
        <w:tc>
          <w:tcPr>
            <w:tcW w:w="450" w:type="dxa"/>
          </w:tcPr>
          <w:p w14:paraId="4531BA32" w14:textId="536AA9F3"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4</w:t>
            </w:r>
          </w:p>
        </w:tc>
        <w:tc>
          <w:tcPr>
            <w:tcW w:w="1470" w:type="dxa"/>
          </w:tcPr>
          <w:p w14:paraId="1FC0EF1A" w14:textId="29C1189D"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First Trainer (1)</w:t>
            </w:r>
          </w:p>
        </w:tc>
        <w:tc>
          <w:tcPr>
            <w:tcW w:w="2040" w:type="dxa"/>
          </w:tcPr>
          <w:p w14:paraId="47A1713E" w14:textId="6FDA046B"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degrees</w:t>
            </w:r>
          </w:p>
        </w:tc>
        <w:tc>
          <w:tcPr>
            <w:tcW w:w="1650" w:type="dxa"/>
          </w:tcPr>
          <w:p w14:paraId="1782253A" w14:textId="19E85E5B"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w:t>
            </w:r>
          </w:p>
        </w:tc>
        <w:tc>
          <w:tcPr>
            <w:tcW w:w="3205" w:type="dxa"/>
          </w:tcPr>
          <w:p w14:paraId="76DAE368" w14:textId="027888AD"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Experience of at least five years in conducting training and mentoring support on Unit Economy Calculation, Market analysis (Total Addressable Market/ Serviceable Available Market/ Serviceable Obtainable Market), Testing of marketing channels.</w:t>
            </w:r>
          </w:p>
        </w:tc>
        <w:tc>
          <w:tcPr>
            <w:tcW w:w="765" w:type="dxa"/>
          </w:tcPr>
          <w:p w14:paraId="4652F59B" w14:textId="6520107D"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6D7AB0B8" w14:textId="77777777" w:rsidTr="00B842BF">
        <w:tc>
          <w:tcPr>
            <w:tcW w:w="450" w:type="dxa"/>
          </w:tcPr>
          <w:p w14:paraId="13D59CB8" w14:textId="20817659"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5</w:t>
            </w:r>
          </w:p>
        </w:tc>
        <w:tc>
          <w:tcPr>
            <w:tcW w:w="1470" w:type="dxa"/>
          </w:tcPr>
          <w:p w14:paraId="04EA074E" w14:textId="2B088A21"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Second Trainer (1)</w:t>
            </w:r>
          </w:p>
        </w:tc>
        <w:tc>
          <w:tcPr>
            <w:tcW w:w="2040" w:type="dxa"/>
          </w:tcPr>
          <w:p w14:paraId="2126E140" w14:textId="01A7DBA0"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degrees</w:t>
            </w:r>
          </w:p>
        </w:tc>
        <w:tc>
          <w:tcPr>
            <w:tcW w:w="1650" w:type="dxa"/>
          </w:tcPr>
          <w:p w14:paraId="6B9C2AA4" w14:textId="1FA12F1E"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w:t>
            </w:r>
          </w:p>
        </w:tc>
        <w:tc>
          <w:tcPr>
            <w:tcW w:w="3205" w:type="dxa"/>
          </w:tcPr>
          <w:p w14:paraId="611CBFF9" w14:textId="059948E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 in Business Process Optimization.</w:t>
            </w:r>
          </w:p>
        </w:tc>
        <w:tc>
          <w:tcPr>
            <w:tcW w:w="765" w:type="dxa"/>
          </w:tcPr>
          <w:p w14:paraId="26FDB0F7" w14:textId="648E6AF8"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4B464BE5" w14:textId="77777777" w:rsidTr="00B842BF">
        <w:tc>
          <w:tcPr>
            <w:tcW w:w="450" w:type="dxa"/>
          </w:tcPr>
          <w:p w14:paraId="16DA7D81" w14:textId="785E17F7"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6</w:t>
            </w:r>
          </w:p>
        </w:tc>
        <w:tc>
          <w:tcPr>
            <w:tcW w:w="1470" w:type="dxa"/>
          </w:tcPr>
          <w:p w14:paraId="570D7EAD" w14:textId="18B9CE3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 xml:space="preserve"> Third Trainer (1)</w:t>
            </w:r>
          </w:p>
        </w:tc>
        <w:tc>
          <w:tcPr>
            <w:tcW w:w="2040" w:type="dxa"/>
          </w:tcPr>
          <w:p w14:paraId="3BC19142" w14:textId="2B27C39B"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degrees</w:t>
            </w:r>
          </w:p>
        </w:tc>
        <w:tc>
          <w:tcPr>
            <w:tcW w:w="1650" w:type="dxa"/>
          </w:tcPr>
          <w:p w14:paraId="0BEE65B9" w14:textId="2F87E5AE"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w:t>
            </w:r>
          </w:p>
        </w:tc>
        <w:tc>
          <w:tcPr>
            <w:tcW w:w="3205" w:type="dxa"/>
          </w:tcPr>
          <w:p w14:paraId="53C12E64" w14:textId="0B830BEC"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 xml:space="preserve">At least five years experience on Financial Managerial Accounting. </w:t>
            </w:r>
          </w:p>
        </w:tc>
        <w:tc>
          <w:tcPr>
            <w:tcW w:w="765" w:type="dxa"/>
          </w:tcPr>
          <w:p w14:paraId="351D9768" w14:textId="3D6D09B1"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0A4BB75D" w14:textId="77777777" w:rsidTr="00B842BF">
        <w:tc>
          <w:tcPr>
            <w:tcW w:w="450" w:type="dxa"/>
          </w:tcPr>
          <w:p w14:paraId="2ADF6FA4" w14:textId="0BB6FC6B"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7</w:t>
            </w:r>
          </w:p>
        </w:tc>
        <w:tc>
          <w:tcPr>
            <w:tcW w:w="1470" w:type="dxa"/>
          </w:tcPr>
          <w:p w14:paraId="58CAB999" w14:textId="41CA28C9"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Fourth Trainer (1)</w:t>
            </w:r>
          </w:p>
        </w:tc>
        <w:tc>
          <w:tcPr>
            <w:tcW w:w="2040" w:type="dxa"/>
          </w:tcPr>
          <w:p w14:paraId="743F064F" w14:textId="038B7B05"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30E1FBD6" w14:textId="18FB13AF"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w:t>
            </w:r>
          </w:p>
        </w:tc>
        <w:tc>
          <w:tcPr>
            <w:tcW w:w="3205" w:type="dxa"/>
          </w:tcPr>
          <w:p w14:paraId="68871363" w14:textId="732EE222"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 xml:space="preserve">At least five years experience in conducting training and mentoring support on marketing and sales. </w:t>
            </w:r>
          </w:p>
        </w:tc>
        <w:tc>
          <w:tcPr>
            <w:tcW w:w="765" w:type="dxa"/>
          </w:tcPr>
          <w:p w14:paraId="20FFA438" w14:textId="68A63014"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49E56CD9" w14:textId="77777777" w:rsidTr="00B842BF">
        <w:tc>
          <w:tcPr>
            <w:tcW w:w="450" w:type="dxa"/>
          </w:tcPr>
          <w:p w14:paraId="4CC3FC9D" w14:textId="0794AB39"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8</w:t>
            </w:r>
          </w:p>
        </w:tc>
        <w:tc>
          <w:tcPr>
            <w:tcW w:w="1470" w:type="dxa"/>
          </w:tcPr>
          <w:p w14:paraId="15BEFFDF" w14:textId="7A892DB6"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Fifth Trainer (1)</w:t>
            </w:r>
          </w:p>
        </w:tc>
        <w:tc>
          <w:tcPr>
            <w:tcW w:w="2040" w:type="dxa"/>
          </w:tcPr>
          <w:p w14:paraId="5B6ACE4D" w14:textId="7BABA576"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2B7933F8" w14:textId="02F793EF"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w:t>
            </w:r>
          </w:p>
        </w:tc>
        <w:tc>
          <w:tcPr>
            <w:tcW w:w="3205" w:type="dxa"/>
          </w:tcPr>
          <w:p w14:paraId="63CB7C52" w14:textId="6EF2F93C"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five years experience in the field of conducting training and mentoring support on strategic planning and scaling up for small and growing businesses</w:t>
            </w:r>
          </w:p>
        </w:tc>
        <w:tc>
          <w:tcPr>
            <w:tcW w:w="765" w:type="dxa"/>
          </w:tcPr>
          <w:p w14:paraId="106D3DB8" w14:textId="7A506297"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0F5969D6" w14:textId="77777777" w:rsidTr="00B842BF">
        <w:tc>
          <w:tcPr>
            <w:tcW w:w="450" w:type="dxa"/>
          </w:tcPr>
          <w:p w14:paraId="018D92BC" w14:textId="640CC4D7"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9</w:t>
            </w:r>
          </w:p>
        </w:tc>
        <w:tc>
          <w:tcPr>
            <w:tcW w:w="1470" w:type="dxa"/>
          </w:tcPr>
          <w:p w14:paraId="2F42D7DE" w14:textId="3E1E9A1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Sixth Trainer (1)</w:t>
            </w:r>
          </w:p>
        </w:tc>
        <w:tc>
          <w:tcPr>
            <w:tcW w:w="2040" w:type="dxa"/>
          </w:tcPr>
          <w:p w14:paraId="32602183" w14:textId="370924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2CF276F8" w14:textId="74C8BC19"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6CCAD827" w14:textId="53E5073D"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 xml:space="preserve">At least three years experience in the field export. </w:t>
            </w:r>
          </w:p>
        </w:tc>
        <w:tc>
          <w:tcPr>
            <w:tcW w:w="765" w:type="dxa"/>
          </w:tcPr>
          <w:p w14:paraId="3CD34060" w14:textId="14538841"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0776802B" w14:textId="77777777" w:rsidTr="00B842BF">
        <w:tc>
          <w:tcPr>
            <w:tcW w:w="450" w:type="dxa"/>
          </w:tcPr>
          <w:p w14:paraId="743DEABD" w14:textId="16F3988C"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lang w:val="en-US"/>
              </w:rPr>
              <w:t>10</w:t>
            </w:r>
            <w:r>
              <w:rPr>
                <w:rFonts w:ascii="Times New Roman" w:eastAsia="Times New Roman" w:hAnsi="Times New Roman" w:cs="Times New Roman"/>
                <w:highlight w:val="white"/>
              </w:rPr>
              <w:t xml:space="preserve"> </w:t>
            </w:r>
          </w:p>
        </w:tc>
        <w:tc>
          <w:tcPr>
            <w:tcW w:w="1470" w:type="dxa"/>
          </w:tcPr>
          <w:p w14:paraId="0663571D" w14:textId="5FCFFAF7"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 xml:space="preserve">First Lead Tracker (1)  </w:t>
            </w:r>
          </w:p>
        </w:tc>
        <w:tc>
          <w:tcPr>
            <w:tcW w:w="2040" w:type="dxa"/>
          </w:tcPr>
          <w:p w14:paraId="2C11B027" w14:textId="48DBC692"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3D9F9FFC" w14:textId="325DBE02"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514F2CF1"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 xml:space="preserve">Deep knowledge of the  value proposition formation of a business, Customer Development model, Hypothesis — Action — </w:t>
            </w:r>
            <w:r w:rsidRPr="00EE7FAA">
              <w:rPr>
                <w:rFonts w:ascii="Times New Roman" w:eastAsia="Times New Roman" w:hAnsi="Times New Roman" w:cs="Times New Roman"/>
                <w:lang w:val="en-US"/>
              </w:rPr>
              <w:lastRenderedPageBreak/>
              <w:t>Data — Insight  cycles, unit economics, sales funnel;</w:t>
            </w:r>
          </w:p>
          <w:p w14:paraId="2FC95BE4" w14:textId="657BE7B3"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5AD70F65" w14:textId="5D74A92C"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lastRenderedPageBreak/>
              <w:t>5</w:t>
            </w:r>
          </w:p>
        </w:tc>
      </w:tr>
      <w:tr w:rsidR="00B842BF" w14:paraId="26AA407E" w14:textId="77777777" w:rsidTr="00B842BF">
        <w:tc>
          <w:tcPr>
            <w:tcW w:w="450" w:type="dxa"/>
          </w:tcPr>
          <w:p w14:paraId="681FA95E" w14:textId="3CFA50A1"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11</w:t>
            </w:r>
          </w:p>
        </w:tc>
        <w:tc>
          <w:tcPr>
            <w:tcW w:w="1470" w:type="dxa"/>
          </w:tcPr>
          <w:p w14:paraId="21B15A62" w14:textId="70AA3CEB"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 xml:space="preserve">Second Tracker (1)  </w:t>
            </w:r>
          </w:p>
        </w:tc>
        <w:tc>
          <w:tcPr>
            <w:tcW w:w="2040" w:type="dxa"/>
          </w:tcPr>
          <w:p w14:paraId="2BE53646" w14:textId="4DF001C6"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135FD8A6" w14:textId="0B80F342"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6D00D4C9"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Deep knowledge of the  value proposition formation of a business, Customer Development model, Hypothesis — Action — Data — Insight  cycles, unit economics, sales funnel;</w:t>
            </w:r>
          </w:p>
          <w:p w14:paraId="5F071B24" w14:textId="53F00A7F"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2EA90ED1" w14:textId="3ACF7E22"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166FA44C" w14:textId="77777777" w:rsidTr="00B842BF">
        <w:tc>
          <w:tcPr>
            <w:tcW w:w="450" w:type="dxa"/>
          </w:tcPr>
          <w:p w14:paraId="7D922957" w14:textId="0E8A74F5"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12</w:t>
            </w:r>
          </w:p>
        </w:tc>
        <w:tc>
          <w:tcPr>
            <w:tcW w:w="1470" w:type="dxa"/>
          </w:tcPr>
          <w:p w14:paraId="6B48F45A" w14:textId="77447AB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 xml:space="preserve">Third Tracker (1)  </w:t>
            </w:r>
          </w:p>
        </w:tc>
        <w:tc>
          <w:tcPr>
            <w:tcW w:w="2040" w:type="dxa"/>
          </w:tcPr>
          <w:p w14:paraId="68D30360" w14:textId="1923AFAB"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02355C43" w14:textId="0917052C"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532E187D"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Deep knowledge of the  value proposition formation of a business, Customer Development model, Hypothesis — Action — Data — Insight  cycles, unit economics, sales funnel;</w:t>
            </w:r>
          </w:p>
          <w:p w14:paraId="54211669" w14:textId="2A6E5365"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14658A19" w14:textId="65821751"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67E3F864" w14:textId="77777777" w:rsidTr="00B842BF">
        <w:tc>
          <w:tcPr>
            <w:tcW w:w="450" w:type="dxa"/>
          </w:tcPr>
          <w:p w14:paraId="53FEA876" w14:textId="02751BD9"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highlight w:val="white"/>
              </w:rPr>
              <w:t>1</w:t>
            </w:r>
            <w:r>
              <w:rPr>
                <w:rFonts w:ascii="Times New Roman" w:eastAsia="Times New Roman" w:hAnsi="Times New Roman" w:cs="Times New Roman"/>
                <w:lang w:val="en-US"/>
              </w:rPr>
              <w:t>3</w:t>
            </w:r>
          </w:p>
        </w:tc>
        <w:tc>
          <w:tcPr>
            <w:tcW w:w="1470" w:type="dxa"/>
          </w:tcPr>
          <w:p w14:paraId="6B91A130" w14:textId="10E06E7B"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Fourth Tracker (1)</w:t>
            </w:r>
          </w:p>
        </w:tc>
        <w:tc>
          <w:tcPr>
            <w:tcW w:w="2040" w:type="dxa"/>
          </w:tcPr>
          <w:p w14:paraId="4CE1A4F9" w14:textId="0CFB1C35"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0782CC16" w14:textId="1875E796"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7E422028"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Deep knowledge of the  value proposition formation of a business, Customer Development model, Hypothesis — Action — Data — Insight  cycles, unit economics, sales funnel;</w:t>
            </w:r>
          </w:p>
          <w:p w14:paraId="3FDC237C" w14:textId="49D8A75A"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7B4A2E6D" w14:textId="1798F54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3A960048" w14:textId="77777777" w:rsidTr="00B842BF">
        <w:tc>
          <w:tcPr>
            <w:tcW w:w="450" w:type="dxa"/>
          </w:tcPr>
          <w:p w14:paraId="2FBD0AA4" w14:textId="38893572"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highlight w:val="white"/>
              </w:rPr>
              <w:t>1</w:t>
            </w:r>
            <w:r>
              <w:rPr>
                <w:rFonts w:ascii="Times New Roman" w:eastAsia="Times New Roman" w:hAnsi="Times New Roman" w:cs="Times New Roman"/>
                <w:lang w:val="en-US"/>
              </w:rPr>
              <w:t>4</w:t>
            </w:r>
          </w:p>
        </w:tc>
        <w:tc>
          <w:tcPr>
            <w:tcW w:w="1470" w:type="dxa"/>
          </w:tcPr>
          <w:p w14:paraId="024E0827" w14:textId="0034106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Fifth Tracker (1)</w:t>
            </w:r>
          </w:p>
        </w:tc>
        <w:tc>
          <w:tcPr>
            <w:tcW w:w="2040" w:type="dxa"/>
          </w:tcPr>
          <w:p w14:paraId="069B7A17" w14:textId="6864EA05"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15A7877F" w14:textId="0272B609"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05BE2E92"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Deep knowledge of the  value proposition formation of a business, Customer Development model, Hypothesis — Action — Data — Insight  cycles, unit economics, sales funnel;</w:t>
            </w:r>
          </w:p>
          <w:p w14:paraId="5705D404" w14:textId="6C0D4C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15A37396" w14:textId="553B4F41"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6914CD23" w14:textId="77777777" w:rsidTr="00B842BF">
        <w:tc>
          <w:tcPr>
            <w:tcW w:w="450" w:type="dxa"/>
          </w:tcPr>
          <w:p w14:paraId="2795AC3D" w14:textId="1D4F8D33"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highlight w:val="white"/>
              </w:rPr>
              <w:t>1</w:t>
            </w:r>
            <w:r>
              <w:rPr>
                <w:rFonts w:ascii="Times New Roman" w:eastAsia="Times New Roman" w:hAnsi="Times New Roman" w:cs="Times New Roman"/>
                <w:lang w:val="en-US"/>
              </w:rPr>
              <w:t>5</w:t>
            </w:r>
          </w:p>
        </w:tc>
        <w:tc>
          <w:tcPr>
            <w:tcW w:w="1470" w:type="dxa"/>
          </w:tcPr>
          <w:p w14:paraId="33FD7115" w14:textId="75DCF090"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Sixtht Tracker (1)</w:t>
            </w:r>
          </w:p>
        </w:tc>
        <w:tc>
          <w:tcPr>
            <w:tcW w:w="2040" w:type="dxa"/>
          </w:tcPr>
          <w:p w14:paraId="1CE81310" w14:textId="3805C6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Bachelor's Degree in economics or other equivalent degree</w:t>
            </w:r>
          </w:p>
        </w:tc>
        <w:tc>
          <w:tcPr>
            <w:tcW w:w="1650" w:type="dxa"/>
          </w:tcPr>
          <w:p w14:paraId="0E301DE3" w14:textId="509B8A56"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highlight w:val="white"/>
                <w:lang w:val="en-US"/>
              </w:rPr>
              <w:t>At least three years experience</w:t>
            </w:r>
          </w:p>
        </w:tc>
        <w:tc>
          <w:tcPr>
            <w:tcW w:w="3205" w:type="dxa"/>
          </w:tcPr>
          <w:p w14:paraId="7A16ED8A" w14:textId="7777777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Deep knowledge of the  value proposition formation of a business, Customer Development model, Hypothesis — Action — Data — Insight  cycles, unit economics, sales funnel;</w:t>
            </w:r>
          </w:p>
          <w:p w14:paraId="66F75578" w14:textId="5CA3C157" w:rsidR="00B842BF" w:rsidRPr="00EE7FAA" w:rsidRDefault="00B842BF" w:rsidP="00511181">
            <w:pPr>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Experience working with accelerators and incubators.</w:t>
            </w:r>
          </w:p>
        </w:tc>
        <w:tc>
          <w:tcPr>
            <w:tcW w:w="765" w:type="dxa"/>
          </w:tcPr>
          <w:p w14:paraId="3996CBCA" w14:textId="113D0A57" w:rsidR="00B842BF" w:rsidRDefault="00B842BF" w:rsidP="00511181">
            <w:pPr>
              <w:jc w:val="both"/>
              <w:rPr>
                <w:rFonts w:ascii="Times New Roman" w:eastAsia="Times New Roman" w:hAnsi="Times New Roman" w:cs="Times New Roman"/>
              </w:rPr>
            </w:pPr>
            <w:r>
              <w:rPr>
                <w:rFonts w:ascii="Times New Roman" w:eastAsia="Times New Roman" w:hAnsi="Times New Roman" w:cs="Times New Roman"/>
                <w:highlight w:val="white"/>
              </w:rPr>
              <w:t>5</w:t>
            </w:r>
          </w:p>
        </w:tc>
      </w:tr>
      <w:tr w:rsidR="00B842BF" w14:paraId="1833D8D5" w14:textId="77777777" w:rsidTr="00B842BF">
        <w:tc>
          <w:tcPr>
            <w:tcW w:w="8815" w:type="dxa"/>
            <w:gridSpan w:val="5"/>
          </w:tcPr>
          <w:p w14:paraId="2C72A096" w14:textId="156A5022" w:rsidR="00B842BF" w:rsidRPr="00B842BF" w:rsidRDefault="00B842BF" w:rsidP="00511181">
            <w:pPr>
              <w:jc w:val="both"/>
              <w:rPr>
                <w:rFonts w:ascii="Times New Roman" w:eastAsia="Times New Roman" w:hAnsi="Times New Roman" w:cs="Times New Roman"/>
                <w:lang w:val="en-US"/>
              </w:rPr>
            </w:pPr>
            <w:r>
              <w:rPr>
                <w:rFonts w:ascii="Times New Roman" w:eastAsia="Times New Roman" w:hAnsi="Times New Roman" w:cs="Times New Roman"/>
                <w:lang w:val="en-US"/>
              </w:rPr>
              <w:t>TOTAL</w:t>
            </w:r>
          </w:p>
        </w:tc>
        <w:tc>
          <w:tcPr>
            <w:tcW w:w="765" w:type="dxa"/>
          </w:tcPr>
          <w:p w14:paraId="44875E27" w14:textId="43530224" w:rsidR="00B842BF" w:rsidRPr="00B842BF" w:rsidRDefault="00B842BF" w:rsidP="00511181">
            <w:pPr>
              <w:jc w:val="both"/>
              <w:rPr>
                <w:rFonts w:ascii="Times New Roman" w:eastAsia="Times New Roman" w:hAnsi="Times New Roman" w:cs="Times New Roman"/>
                <w:highlight w:val="white"/>
                <w:lang w:val="en-US"/>
              </w:rPr>
            </w:pPr>
            <w:r>
              <w:rPr>
                <w:rFonts w:ascii="Times New Roman" w:eastAsia="Times New Roman" w:hAnsi="Times New Roman" w:cs="Times New Roman"/>
                <w:highlight w:val="white"/>
                <w:lang w:val="en-US"/>
              </w:rPr>
              <w:t>80</w:t>
            </w:r>
          </w:p>
        </w:tc>
      </w:tr>
    </w:tbl>
    <w:p w14:paraId="0000019B" w14:textId="2A90E38C" w:rsidR="0022363C" w:rsidRPr="00EE7FAA" w:rsidRDefault="007D7424" w:rsidP="002A4077">
      <w:pPr>
        <w:spacing w:before="120" w:after="120" w:line="240" w:lineRule="auto"/>
        <w:jc w:val="both"/>
        <w:rPr>
          <w:rFonts w:ascii="Times New Roman" w:eastAsia="Times New Roman" w:hAnsi="Times New Roman" w:cs="Times New Roman"/>
          <w:lang w:val="en-US"/>
        </w:rPr>
      </w:pPr>
      <w:r w:rsidRPr="00EE7FAA">
        <w:rPr>
          <w:rFonts w:ascii="Times New Roman" w:eastAsia="Times New Roman" w:hAnsi="Times New Roman" w:cs="Times New Roman"/>
          <w:lang w:val="en-US"/>
        </w:rPr>
        <w:t>The bidder is welcome to propose additional positions. However, a sound argument should be provided.</w:t>
      </w:r>
    </w:p>
    <w:p w14:paraId="0000019C" w14:textId="7214971C" w:rsidR="0022363C" w:rsidRDefault="007D7424" w:rsidP="005A191D">
      <w:pPr>
        <w:spacing w:after="120" w:line="240" w:lineRule="auto"/>
        <w:jc w:val="both"/>
        <w:rPr>
          <w:rFonts w:ascii="Times New Roman" w:eastAsia="Times New Roman" w:hAnsi="Times New Roman" w:cs="Times New Roman"/>
          <w:b/>
          <w:caps/>
        </w:rPr>
      </w:pPr>
      <w:r w:rsidRPr="00394CEE">
        <w:rPr>
          <w:rFonts w:ascii="Times New Roman" w:eastAsia="Times New Roman" w:hAnsi="Times New Roman" w:cs="Times New Roman"/>
          <w:b/>
          <w:caps/>
        </w:rPr>
        <w:t>9. Payment Schedule</w:t>
      </w:r>
    </w:p>
    <w:p w14:paraId="45DCF6E1" w14:textId="17782A3A" w:rsidR="00C05F06" w:rsidRPr="00C05F06" w:rsidRDefault="00C05F06" w:rsidP="005A191D">
      <w:pPr>
        <w:pStyle w:val="af7"/>
        <w:numPr>
          <w:ilvl w:val="0"/>
          <w:numId w:val="21"/>
        </w:numPr>
        <w:spacing w:after="120" w:line="240" w:lineRule="auto"/>
        <w:jc w:val="both"/>
        <w:rPr>
          <w:rFonts w:ascii="Times New Roman" w:hAnsi="Times New Roman" w:cs="Times New Roman"/>
          <w:bCs/>
        </w:rPr>
      </w:pPr>
      <w:r w:rsidRPr="00C05F06">
        <w:rPr>
          <w:rFonts w:ascii="Times New Roman" w:hAnsi="Times New Roman" w:cs="Times New Roman"/>
          <w:bCs/>
        </w:rPr>
        <w:t>3</w:t>
      </w:r>
      <w:r w:rsidR="00FC63BD">
        <w:rPr>
          <w:rFonts w:ascii="Times New Roman" w:hAnsi="Times New Roman" w:cs="Times New Roman"/>
          <w:bCs/>
        </w:rPr>
        <w:t>0</w:t>
      </w:r>
      <w:r w:rsidRPr="00C05F06">
        <w:rPr>
          <w:rFonts w:ascii="Times New Roman" w:hAnsi="Times New Roman" w:cs="Times New Roman"/>
          <w:bCs/>
        </w:rPr>
        <w:t>% of the contract</w:t>
      </w:r>
      <w:r w:rsidR="00FC63BD">
        <w:rPr>
          <w:rFonts w:ascii="Times New Roman" w:hAnsi="Times New Roman" w:cs="Times New Roman"/>
          <w:bCs/>
        </w:rPr>
        <w:t xml:space="preserve"> amount</w:t>
      </w:r>
      <w:r w:rsidRPr="00C05F06">
        <w:rPr>
          <w:rFonts w:ascii="Times New Roman" w:hAnsi="Times New Roman" w:cs="Times New Roman"/>
          <w:bCs/>
        </w:rPr>
        <w:t xml:space="preserve"> after submission and approval of Report 1.</w:t>
      </w:r>
    </w:p>
    <w:p w14:paraId="48F7EE74" w14:textId="70B2DC47" w:rsidR="00C05F06" w:rsidRPr="00C05F06" w:rsidRDefault="00C05F06" w:rsidP="005A191D">
      <w:pPr>
        <w:pStyle w:val="af7"/>
        <w:numPr>
          <w:ilvl w:val="0"/>
          <w:numId w:val="21"/>
        </w:numPr>
        <w:spacing w:after="120" w:line="240" w:lineRule="auto"/>
        <w:jc w:val="both"/>
        <w:rPr>
          <w:rFonts w:ascii="Times New Roman" w:hAnsi="Times New Roman" w:cs="Times New Roman"/>
          <w:bCs/>
        </w:rPr>
      </w:pPr>
      <w:r w:rsidRPr="00C05F06">
        <w:rPr>
          <w:rFonts w:ascii="Times New Roman" w:hAnsi="Times New Roman" w:cs="Times New Roman"/>
          <w:bCs/>
        </w:rPr>
        <w:t>3</w:t>
      </w:r>
      <w:r w:rsidR="00FC63BD">
        <w:rPr>
          <w:rFonts w:ascii="Times New Roman" w:hAnsi="Times New Roman" w:cs="Times New Roman"/>
          <w:bCs/>
        </w:rPr>
        <w:t>0</w:t>
      </w:r>
      <w:r w:rsidRPr="00C05F06">
        <w:rPr>
          <w:rFonts w:ascii="Times New Roman" w:hAnsi="Times New Roman" w:cs="Times New Roman"/>
          <w:bCs/>
        </w:rPr>
        <w:t xml:space="preserve"> % of the contract </w:t>
      </w:r>
      <w:r w:rsidR="00FC63BD">
        <w:rPr>
          <w:rFonts w:ascii="Times New Roman" w:hAnsi="Times New Roman" w:cs="Times New Roman"/>
          <w:bCs/>
        </w:rPr>
        <w:t xml:space="preserve">amount </w:t>
      </w:r>
      <w:r w:rsidRPr="00C05F06">
        <w:rPr>
          <w:rFonts w:ascii="Times New Roman" w:hAnsi="Times New Roman" w:cs="Times New Roman"/>
          <w:bCs/>
        </w:rPr>
        <w:t>after submission and approval of Report 2.</w:t>
      </w:r>
    </w:p>
    <w:p w14:paraId="1716F3D7" w14:textId="56850AB7" w:rsidR="00FC63BD" w:rsidRDefault="00C05F06" w:rsidP="005A191D">
      <w:pPr>
        <w:pStyle w:val="af7"/>
        <w:numPr>
          <w:ilvl w:val="0"/>
          <w:numId w:val="21"/>
        </w:numPr>
        <w:spacing w:after="120" w:line="240" w:lineRule="auto"/>
        <w:jc w:val="both"/>
        <w:rPr>
          <w:rFonts w:ascii="Times New Roman" w:hAnsi="Times New Roman" w:cs="Times New Roman"/>
          <w:bCs/>
        </w:rPr>
      </w:pPr>
      <w:r w:rsidRPr="00C05F06">
        <w:rPr>
          <w:rFonts w:ascii="Times New Roman" w:hAnsi="Times New Roman" w:cs="Times New Roman"/>
          <w:bCs/>
        </w:rPr>
        <w:t>30 % of the contract</w:t>
      </w:r>
      <w:r w:rsidR="00FC63BD">
        <w:rPr>
          <w:rFonts w:ascii="Times New Roman" w:hAnsi="Times New Roman" w:cs="Times New Roman"/>
          <w:bCs/>
        </w:rPr>
        <w:t xml:space="preserve"> amount</w:t>
      </w:r>
      <w:r w:rsidRPr="00C05F06">
        <w:rPr>
          <w:rFonts w:ascii="Times New Roman" w:hAnsi="Times New Roman" w:cs="Times New Roman"/>
          <w:bCs/>
        </w:rPr>
        <w:t xml:space="preserve"> after submission and approval of Report 3</w:t>
      </w:r>
      <w:r w:rsidR="00FC63BD">
        <w:rPr>
          <w:rFonts w:ascii="Times New Roman" w:hAnsi="Times New Roman" w:cs="Times New Roman"/>
          <w:bCs/>
        </w:rPr>
        <w:t>.</w:t>
      </w:r>
    </w:p>
    <w:p w14:paraId="6A83B460" w14:textId="6F0025E9" w:rsidR="00C05F06" w:rsidRPr="00C05F06" w:rsidRDefault="00FC63BD" w:rsidP="005A191D">
      <w:pPr>
        <w:pStyle w:val="af7"/>
        <w:numPr>
          <w:ilvl w:val="0"/>
          <w:numId w:val="21"/>
        </w:numPr>
        <w:spacing w:after="120" w:line="240" w:lineRule="auto"/>
        <w:jc w:val="both"/>
        <w:rPr>
          <w:rFonts w:ascii="Times New Roman" w:hAnsi="Times New Roman" w:cs="Times New Roman"/>
          <w:bCs/>
        </w:rPr>
      </w:pPr>
      <w:r>
        <w:rPr>
          <w:rFonts w:ascii="Times New Roman" w:hAnsi="Times New Roman" w:cs="Times New Roman"/>
          <w:bCs/>
        </w:rPr>
        <w:t>10% of the contract amount after submission and approval Report 4,</w:t>
      </w:r>
      <w:r w:rsidR="00C05F06" w:rsidRPr="00C05F06">
        <w:rPr>
          <w:rFonts w:ascii="Times New Roman" w:hAnsi="Times New Roman" w:cs="Times New Roman"/>
          <w:bCs/>
        </w:rPr>
        <w:t xml:space="preserve"> including all financial and administrative reports as </w:t>
      </w:r>
      <w:r w:rsidR="005A191D">
        <w:rPr>
          <w:rFonts w:ascii="Times New Roman" w:hAnsi="Times New Roman" w:cs="Times New Roman"/>
          <w:bCs/>
        </w:rPr>
        <w:t>requested by</w:t>
      </w:r>
      <w:r w:rsidR="00C05F06" w:rsidRPr="00C05F06">
        <w:rPr>
          <w:rFonts w:ascii="Times New Roman" w:hAnsi="Times New Roman" w:cs="Times New Roman"/>
          <w:bCs/>
        </w:rPr>
        <w:t xml:space="preserve"> MSDSP KG.</w:t>
      </w:r>
    </w:p>
    <w:p w14:paraId="000001AE" w14:textId="77777777" w:rsidR="0022363C" w:rsidRPr="003856AA" w:rsidRDefault="0022363C" w:rsidP="00511181">
      <w:pPr>
        <w:spacing w:line="240" w:lineRule="auto"/>
        <w:jc w:val="both"/>
        <w:rPr>
          <w:lang w:val="en-US"/>
        </w:rPr>
      </w:pPr>
    </w:p>
    <w:sectPr w:rsidR="0022363C" w:rsidRPr="003856AA" w:rsidSect="00AC7B2A">
      <w:pgSz w:w="11909" w:h="16834"/>
      <w:pgMar w:top="1134" w:right="92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EBB1" w14:textId="77777777" w:rsidR="007D6A52" w:rsidRDefault="007D6A52" w:rsidP="00B842BF">
      <w:pPr>
        <w:spacing w:line="240" w:lineRule="auto"/>
      </w:pPr>
      <w:r>
        <w:separator/>
      </w:r>
    </w:p>
  </w:endnote>
  <w:endnote w:type="continuationSeparator" w:id="0">
    <w:p w14:paraId="4FD93FA0" w14:textId="77777777" w:rsidR="007D6A52" w:rsidRDefault="007D6A52" w:rsidP="00B84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6C7D" w14:textId="77777777" w:rsidR="007D6A52" w:rsidRDefault="007D6A52" w:rsidP="00B842BF">
      <w:pPr>
        <w:spacing w:line="240" w:lineRule="auto"/>
      </w:pPr>
      <w:r>
        <w:separator/>
      </w:r>
    </w:p>
  </w:footnote>
  <w:footnote w:type="continuationSeparator" w:id="0">
    <w:p w14:paraId="0B9CC2AC" w14:textId="77777777" w:rsidR="007D6A52" w:rsidRDefault="007D6A52" w:rsidP="00B842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C33"/>
    <w:multiLevelType w:val="multilevel"/>
    <w:tmpl w:val="7F36B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1B3565"/>
    <w:multiLevelType w:val="multilevel"/>
    <w:tmpl w:val="23D29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4B33C7"/>
    <w:multiLevelType w:val="multilevel"/>
    <w:tmpl w:val="0CF0B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E354C1"/>
    <w:multiLevelType w:val="multilevel"/>
    <w:tmpl w:val="89A270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A53E5C"/>
    <w:multiLevelType w:val="multilevel"/>
    <w:tmpl w:val="33D84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BC7B12"/>
    <w:multiLevelType w:val="multilevel"/>
    <w:tmpl w:val="7D2EC662"/>
    <w:lvl w:ilvl="0">
      <w:start w:val="4"/>
      <w:numFmt w:val="decimal"/>
      <w:lvlText w:val="%1."/>
      <w:lvlJc w:val="left"/>
      <w:pPr>
        <w:ind w:left="360" w:hanging="360"/>
      </w:pPr>
    </w:lvl>
    <w:lvl w:ilvl="1">
      <w:start w:val="1"/>
      <w:numFmt w:val="bullet"/>
      <w:lvlText w:val="•"/>
      <w:lvlJc w:val="left"/>
      <w:pPr>
        <w:ind w:left="1416" w:hanging="696"/>
      </w:pPr>
      <w:rPr>
        <w:rFonts w:ascii="Times New Roman" w:eastAsia="Times New Roman" w:hAnsi="Times New Roman" w:cs="Times New Roman"/>
      </w:r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281946"/>
    <w:multiLevelType w:val="hybridMultilevel"/>
    <w:tmpl w:val="9B1A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E1128"/>
    <w:multiLevelType w:val="multilevel"/>
    <w:tmpl w:val="A5F055C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83AB4"/>
    <w:multiLevelType w:val="multilevel"/>
    <w:tmpl w:val="A956B9E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68540C"/>
    <w:multiLevelType w:val="multilevel"/>
    <w:tmpl w:val="364090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0380867"/>
    <w:multiLevelType w:val="multilevel"/>
    <w:tmpl w:val="ED2685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2B6833"/>
    <w:multiLevelType w:val="multilevel"/>
    <w:tmpl w:val="87540AD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926976"/>
    <w:multiLevelType w:val="hybridMultilevel"/>
    <w:tmpl w:val="205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6700B"/>
    <w:multiLevelType w:val="multilevel"/>
    <w:tmpl w:val="2C32F8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D261B9"/>
    <w:multiLevelType w:val="hybridMultilevel"/>
    <w:tmpl w:val="A0B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5281C"/>
    <w:multiLevelType w:val="multilevel"/>
    <w:tmpl w:val="E8300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555887"/>
    <w:multiLevelType w:val="multilevel"/>
    <w:tmpl w:val="FF864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042CC5"/>
    <w:multiLevelType w:val="multilevel"/>
    <w:tmpl w:val="6518A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7155C58"/>
    <w:multiLevelType w:val="multilevel"/>
    <w:tmpl w:val="AA620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90356D"/>
    <w:multiLevelType w:val="multilevel"/>
    <w:tmpl w:val="CA6AF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BED1F66"/>
    <w:multiLevelType w:val="multilevel"/>
    <w:tmpl w:val="9EBE7EF0"/>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15"/>
  </w:num>
  <w:num w:numId="4">
    <w:abstractNumId w:val="5"/>
  </w:num>
  <w:num w:numId="5">
    <w:abstractNumId w:val="4"/>
  </w:num>
  <w:num w:numId="6">
    <w:abstractNumId w:val="11"/>
  </w:num>
  <w:num w:numId="7">
    <w:abstractNumId w:val="7"/>
  </w:num>
  <w:num w:numId="8">
    <w:abstractNumId w:val="20"/>
  </w:num>
  <w:num w:numId="9">
    <w:abstractNumId w:val="10"/>
  </w:num>
  <w:num w:numId="10">
    <w:abstractNumId w:val="17"/>
  </w:num>
  <w:num w:numId="11">
    <w:abstractNumId w:val="2"/>
  </w:num>
  <w:num w:numId="12">
    <w:abstractNumId w:val="9"/>
  </w:num>
  <w:num w:numId="13">
    <w:abstractNumId w:val="16"/>
  </w:num>
  <w:num w:numId="14">
    <w:abstractNumId w:val="8"/>
  </w:num>
  <w:num w:numId="15">
    <w:abstractNumId w:val="12"/>
  </w:num>
  <w:num w:numId="16">
    <w:abstractNumId w:val="3"/>
  </w:num>
  <w:num w:numId="17">
    <w:abstractNumId w:val="19"/>
  </w:num>
  <w:num w:numId="18">
    <w:abstractNumId w:val="13"/>
  </w:num>
  <w:num w:numId="19">
    <w:abstractNumId w:val="0"/>
  </w:num>
  <w:num w:numId="20">
    <w:abstractNumId w:val="1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wNDCyNDM3tDS0MLRQ0lEKTi0uzszPAykwrgUAkqHTNywAAAA="/>
  </w:docVars>
  <w:rsids>
    <w:rsidRoot w:val="0022363C"/>
    <w:rsid w:val="00025B02"/>
    <w:rsid w:val="00033671"/>
    <w:rsid w:val="00140D11"/>
    <w:rsid w:val="001A1DD0"/>
    <w:rsid w:val="001A3F48"/>
    <w:rsid w:val="001C14B5"/>
    <w:rsid w:val="0022363C"/>
    <w:rsid w:val="00246CD8"/>
    <w:rsid w:val="00280545"/>
    <w:rsid w:val="002A4077"/>
    <w:rsid w:val="003856AA"/>
    <w:rsid w:val="00394CEE"/>
    <w:rsid w:val="003E05CD"/>
    <w:rsid w:val="004C6B08"/>
    <w:rsid w:val="00511181"/>
    <w:rsid w:val="00562C8C"/>
    <w:rsid w:val="005A191D"/>
    <w:rsid w:val="005A67AF"/>
    <w:rsid w:val="00623E3E"/>
    <w:rsid w:val="006365C7"/>
    <w:rsid w:val="00642554"/>
    <w:rsid w:val="007A2AE0"/>
    <w:rsid w:val="007C1884"/>
    <w:rsid w:val="007D6A52"/>
    <w:rsid w:val="007D7424"/>
    <w:rsid w:val="008E3750"/>
    <w:rsid w:val="009A5A94"/>
    <w:rsid w:val="009C72ED"/>
    <w:rsid w:val="00AC7B2A"/>
    <w:rsid w:val="00B842BF"/>
    <w:rsid w:val="00C05F06"/>
    <w:rsid w:val="00C46C6F"/>
    <w:rsid w:val="00D07B7F"/>
    <w:rsid w:val="00D2218D"/>
    <w:rsid w:val="00D76548"/>
    <w:rsid w:val="00DF4887"/>
    <w:rsid w:val="00E32F04"/>
    <w:rsid w:val="00E87ADF"/>
    <w:rsid w:val="00EE7FAA"/>
    <w:rsid w:val="00EF2EF8"/>
    <w:rsid w:val="00FC0F64"/>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5246"/>
  <w15:docId w15:val="{699D99BA-1B76-4A58-89AE-78D5ED3C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F06"/>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pPr>
      <w:spacing w:line="240" w:lineRule="auto"/>
    </w:pPr>
    <w:tblPr>
      <w:tblStyleRowBandSize w:val="1"/>
      <w:tblStyleColBandSize w:val="1"/>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character" w:styleId="ae">
    <w:name w:val="annotation reference"/>
    <w:basedOn w:val="a0"/>
    <w:uiPriority w:val="99"/>
    <w:semiHidden/>
    <w:unhideWhenUsed/>
    <w:rsid w:val="00B842BF"/>
    <w:rPr>
      <w:sz w:val="16"/>
      <w:szCs w:val="16"/>
    </w:rPr>
  </w:style>
  <w:style w:type="paragraph" w:styleId="af">
    <w:name w:val="annotation text"/>
    <w:basedOn w:val="a"/>
    <w:link w:val="af0"/>
    <w:uiPriority w:val="99"/>
    <w:semiHidden/>
    <w:unhideWhenUsed/>
    <w:rsid w:val="00B842BF"/>
    <w:pPr>
      <w:spacing w:line="240" w:lineRule="auto"/>
    </w:pPr>
    <w:rPr>
      <w:sz w:val="20"/>
      <w:szCs w:val="20"/>
    </w:rPr>
  </w:style>
  <w:style w:type="character" w:customStyle="1" w:styleId="af0">
    <w:name w:val="Текст примечания Знак"/>
    <w:basedOn w:val="a0"/>
    <w:link w:val="af"/>
    <w:uiPriority w:val="99"/>
    <w:semiHidden/>
    <w:rsid w:val="00B842BF"/>
    <w:rPr>
      <w:sz w:val="20"/>
      <w:szCs w:val="20"/>
    </w:rPr>
  </w:style>
  <w:style w:type="paragraph" w:styleId="af1">
    <w:name w:val="annotation subject"/>
    <w:basedOn w:val="af"/>
    <w:next w:val="af"/>
    <w:link w:val="af2"/>
    <w:uiPriority w:val="99"/>
    <w:semiHidden/>
    <w:unhideWhenUsed/>
    <w:rsid w:val="00B842BF"/>
    <w:rPr>
      <w:b/>
      <w:bCs/>
    </w:rPr>
  </w:style>
  <w:style w:type="character" w:customStyle="1" w:styleId="af2">
    <w:name w:val="Тема примечания Знак"/>
    <w:basedOn w:val="af0"/>
    <w:link w:val="af1"/>
    <w:uiPriority w:val="99"/>
    <w:semiHidden/>
    <w:rsid w:val="00B842BF"/>
    <w:rPr>
      <w:b/>
      <w:bCs/>
      <w:sz w:val="20"/>
      <w:szCs w:val="20"/>
    </w:rPr>
  </w:style>
  <w:style w:type="paragraph" w:styleId="af3">
    <w:name w:val="footnote text"/>
    <w:basedOn w:val="a"/>
    <w:link w:val="af4"/>
    <w:uiPriority w:val="99"/>
    <w:semiHidden/>
    <w:unhideWhenUsed/>
    <w:rsid w:val="00B842BF"/>
    <w:pPr>
      <w:spacing w:line="240" w:lineRule="auto"/>
    </w:pPr>
    <w:rPr>
      <w:sz w:val="20"/>
      <w:szCs w:val="20"/>
    </w:rPr>
  </w:style>
  <w:style w:type="character" w:customStyle="1" w:styleId="af4">
    <w:name w:val="Текст сноски Знак"/>
    <w:basedOn w:val="a0"/>
    <w:link w:val="af3"/>
    <w:uiPriority w:val="99"/>
    <w:semiHidden/>
    <w:rsid w:val="00B842BF"/>
    <w:rPr>
      <w:sz w:val="20"/>
      <w:szCs w:val="20"/>
    </w:rPr>
  </w:style>
  <w:style w:type="character" w:styleId="af5">
    <w:name w:val="footnote reference"/>
    <w:basedOn w:val="a0"/>
    <w:uiPriority w:val="99"/>
    <w:semiHidden/>
    <w:unhideWhenUsed/>
    <w:rsid w:val="00B842BF"/>
    <w:rPr>
      <w:vertAlign w:val="superscript"/>
    </w:rPr>
  </w:style>
  <w:style w:type="paragraph" w:styleId="af6">
    <w:name w:val="Normal (Web)"/>
    <w:basedOn w:val="a"/>
    <w:uiPriority w:val="99"/>
    <w:semiHidden/>
    <w:unhideWhenUsed/>
    <w:rsid w:val="00140D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7">
    <w:name w:val="List Paragraph"/>
    <w:aliases w:val="List Paragraph (numbered (a)),ADB paragraph numbering,Akapit z listą BS,Bullet1,Bullets,L_4,List Paragraph 1,List Paragraph1,List_Paragraph,Multilevel para_II,Numbered List Paragraph,References,l,Абзац вправо-1,Абзац списка3,маркированный"/>
    <w:basedOn w:val="a"/>
    <w:uiPriority w:val="34"/>
    <w:qFormat/>
    <w:rsid w:val="003856AA"/>
    <w:pPr>
      <w:spacing w:after="200"/>
      <w:ind w:left="720"/>
      <w:contextualSpacing/>
    </w:pPr>
    <w:rPr>
      <w:rFonts w:ascii="Calibri" w:eastAsia="Times New Roman" w:hAnsi="Calibri" w:cs="Calibri"/>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439">
      <w:bodyDiv w:val="1"/>
      <w:marLeft w:val="0"/>
      <w:marRight w:val="0"/>
      <w:marTop w:val="0"/>
      <w:marBottom w:val="0"/>
      <w:divBdr>
        <w:top w:val="none" w:sz="0" w:space="0" w:color="auto"/>
        <w:left w:val="none" w:sz="0" w:space="0" w:color="auto"/>
        <w:bottom w:val="none" w:sz="0" w:space="0" w:color="auto"/>
        <w:right w:val="none" w:sz="0" w:space="0" w:color="auto"/>
      </w:divBdr>
    </w:div>
    <w:div w:id="632447209">
      <w:bodyDiv w:val="1"/>
      <w:marLeft w:val="0"/>
      <w:marRight w:val="0"/>
      <w:marTop w:val="0"/>
      <w:marBottom w:val="0"/>
      <w:divBdr>
        <w:top w:val="none" w:sz="0" w:space="0" w:color="auto"/>
        <w:left w:val="none" w:sz="0" w:space="0" w:color="auto"/>
        <w:bottom w:val="none" w:sz="0" w:space="0" w:color="auto"/>
        <w:right w:val="none" w:sz="0" w:space="0" w:color="auto"/>
      </w:divBdr>
    </w:div>
    <w:div w:id="673070984">
      <w:bodyDiv w:val="1"/>
      <w:marLeft w:val="0"/>
      <w:marRight w:val="0"/>
      <w:marTop w:val="0"/>
      <w:marBottom w:val="0"/>
      <w:divBdr>
        <w:top w:val="none" w:sz="0" w:space="0" w:color="auto"/>
        <w:left w:val="none" w:sz="0" w:space="0" w:color="auto"/>
        <w:bottom w:val="none" w:sz="0" w:space="0" w:color="auto"/>
        <w:right w:val="none" w:sz="0" w:space="0" w:color="auto"/>
      </w:divBdr>
    </w:div>
    <w:div w:id="1041249057">
      <w:bodyDiv w:val="1"/>
      <w:marLeft w:val="0"/>
      <w:marRight w:val="0"/>
      <w:marTop w:val="0"/>
      <w:marBottom w:val="0"/>
      <w:divBdr>
        <w:top w:val="none" w:sz="0" w:space="0" w:color="auto"/>
        <w:left w:val="none" w:sz="0" w:space="0" w:color="auto"/>
        <w:bottom w:val="none" w:sz="0" w:space="0" w:color="auto"/>
        <w:right w:val="none" w:sz="0" w:space="0" w:color="auto"/>
      </w:divBdr>
    </w:div>
    <w:div w:id="1293905012">
      <w:bodyDiv w:val="1"/>
      <w:marLeft w:val="0"/>
      <w:marRight w:val="0"/>
      <w:marTop w:val="0"/>
      <w:marBottom w:val="0"/>
      <w:divBdr>
        <w:top w:val="none" w:sz="0" w:space="0" w:color="auto"/>
        <w:left w:val="none" w:sz="0" w:space="0" w:color="auto"/>
        <w:bottom w:val="none" w:sz="0" w:space="0" w:color="auto"/>
        <w:right w:val="none" w:sz="0" w:space="0" w:color="auto"/>
      </w:divBdr>
    </w:div>
    <w:div w:id="18996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kd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BE96-755E-4EEF-B927-0E822EAD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Marc-Antoine Adam</dc:creator>
  <cp:lastModifiedBy>Azis Sharshekeev</cp:lastModifiedBy>
  <cp:revision>4</cp:revision>
  <dcterms:created xsi:type="dcterms:W3CDTF">2021-08-06T04:53:00Z</dcterms:created>
  <dcterms:modified xsi:type="dcterms:W3CDTF">2021-08-10T07:35:00Z</dcterms:modified>
</cp:coreProperties>
</file>