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34">
        <w:rPr>
          <w:rFonts w:ascii="Times New Roman" w:hAnsi="Times New Roman" w:cs="Times New Roman"/>
          <w:b/>
          <w:sz w:val="24"/>
          <w:szCs w:val="24"/>
        </w:rPr>
        <w:t>Корпоративные кепки</w:t>
      </w:r>
      <w:r w:rsidR="008C087F">
        <w:rPr>
          <w:rFonts w:ascii="Times New Roman" w:hAnsi="Times New Roman" w:cs="Times New Roman"/>
          <w:b/>
          <w:sz w:val="24"/>
          <w:szCs w:val="24"/>
        </w:rPr>
        <w:t xml:space="preserve"> с логотипом</w:t>
      </w:r>
    </w:p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4">
        <w:rPr>
          <w:rFonts w:ascii="Times New Roman" w:hAnsi="Times New Roman" w:cs="Times New Roman"/>
          <w:sz w:val="24"/>
          <w:szCs w:val="24"/>
        </w:rPr>
        <w:t xml:space="preserve">Цвет кепки: </w:t>
      </w:r>
      <w:r>
        <w:rPr>
          <w:rFonts w:ascii="Times New Roman" w:hAnsi="Times New Roman" w:cs="Times New Roman"/>
          <w:sz w:val="24"/>
          <w:szCs w:val="24"/>
        </w:rPr>
        <w:t>желтый или бирюзовый</w:t>
      </w:r>
      <w:r w:rsidRPr="008C4E34">
        <w:rPr>
          <w:rFonts w:ascii="Times New Roman" w:hAnsi="Times New Roman" w:cs="Times New Roman"/>
          <w:sz w:val="24"/>
          <w:szCs w:val="24"/>
        </w:rPr>
        <w:t xml:space="preserve"> (утверждается Заказчиком)</w:t>
      </w:r>
    </w:p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4">
        <w:rPr>
          <w:rFonts w:ascii="Times New Roman" w:hAnsi="Times New Roman" w:cs="Times New Roman"/>
          <w:sz w:val="24"/>
          <w:szCs w:val="24"/>
        </w:rPr>
        <w:t>Текстиль должен быть:</w:t>
      </w:r>
    </w:p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4">
        <w:rPr>
          <w:rFonts w:ascii="Times New Roman" w:hAnsi="Times New Roman" w:cs="Times New Roman"/>
          <w:sz w:val="24"/>
          <w:szCs w:val="24"/>
        </w:rPr>
        <w:t>•</w:t>
      </w:r>
      <w:r w:rsidRPr="008C4E34">
        <w:rPr>
          <w:rFonts w:ascii="Times New Roman" w:hAnsi="Times New Roman" w:cs="Times New Roman"/>
          <w:sz w:val="24"/>
          <w:szCs w:val="24"/>
        </w:rPr>
        <w:tab/>
        <w:t xml:space="preserve">Устойчивым к изнашиванию </w:t>
      </w:r>
    </w:p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4">
        <w:rPr>
          <w:rFonts w:ascii="Times New Roman" w:hAnsi="Times New Roman" w:cs="Times New Roman"/>
          <w:sz w:val="24"/>
          <w:szCs w:val="24"/>
        </w:rPr>
        <w:t>•</w:t>
      </w:r>
      <w:r w:rsidRPr="008C4E34">
        <w:rPr>
          <w:rFonts w:ascii="Times New Roman" w:hAnsi="Times New Roman" w:cs="Times New Roman"/>
          <w:sz w:val="24"/>
          <w:szCs w:val="24"/>
        </w:rPr>
        <w:tab/>
        <w:t>Невосприимчивым к стиранию (мокрому и сухому)</w:t>
      </w:r>
    </w:p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4">
        <w:rPr>
          <w:rFonts w:ascii="Times New Roman" w:hAnsi="Times New Roman" w:cs="Times New Roman"/>
          <w:sz w:val="24"/>
          <w:szCs w:val="24"/>
        </w:rPr>
        <w:t>•</w:t>
      </w:r>
      <w:r w:rsidRPr="008C4E34">
        <w:rPr>
          <w:rFonts w:ascii="Times New Roman" w:hAnsi="Times New Roman" w:cs="Times New Roman"/>
          <w:sz w:val="24"/>
          <w:szCs w:val="24"/>
        </w:rPr>
        <w:tab/>
        <w:t>Стойким к кручению, усадке</w:t>
      </w:r>
    </w:p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4">
        <w:rPr>
          <w:rFonts w:ascii="Times New Roman" w:hAnsi="Times New Roman" w:cs="Times New Roman"/>
          <w:sz w:val="24"/>
          <w:szCs w:val="24"/>
        </w:rPr>
        <w:t>•</w:t>
      </w:r>
      <w:r w:rsidRPr="008C4E34">
        <w:rPr>
          <w:rFonts w:ascii="Times New Roman" w:hAnsi="Times New Roman" w:cs="Times New Roman"/>
          <w:sz w:val="24"/>
          <w:szCs w:val="24"/>
        </w:rPr>
        <w:tab/>
        <w:t>Качественным в деталях – ткань и нитки</w:t>
      </w:r>
    </w:p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4">
        <w:rPr>
          <w:rFonts w:ascii="Times New Roman" w:hAnsi="Times New Roman" w:cs="Times New Roman"/>
          <w:sz w:val="24"/>
          <w:szCs w:val="24"/>
        </w:rPr>
        <w:t>Нанесение логотипа Банка:</w:t>
      </w:r>
      <w:r w:rsidR="009803A7">
        <w:rPr>
          <w:rFonts w:ascii="Times New Roman" w:hAnsi="Times New Roman" w:cs="Times New Roman"/>
          <w:sz w:val="24"/>
          <w:szCs w:val="24"/>
        </w:rPr>
        <w:t xml:space="preserve"> </w:t>
      </w:r>
      <w:r w:rsidR="00CB251D">
        <w:rPr>
          <w:rFonts w:ascii="Times New Roman" w:hAnsi="Times New Roman" w:cs="Times New Roman"/>
          <w:sz w:val="24"/>
          <w:szCs w:val="24"/>
        </w:rPr>
        <w:t xml:space="preserve">На передней (лобной) </w:t>
      </w:r>
      <w:r w:rsidRPr="008C4E34">
        <w:rPr>
          <w:rFonts w:ascii="Times New Roman" w:hAnsi="Times New Roman" w:cs="Times New Roman"/>
          <w:sz w:val="24"/>
          <w:szCs w:val="24"/>
        </w:rPr>
        <w:t>кепки должен быть нанесен логотип</w:t>
      </w:r>
    </w:p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D4">
        <w:rPr>
          <w:rFonts w:ascii="Times New Roman" w:hAnsi="Times New Roman" w:cs="Times New Roman"/>
          <w:sz w:val="24"/>
          <w:szCs w:val="24"/>
        </w:rPr>
        <w:t>Количество цветов изображения логотипа: 1</w:t>
      </w:r>
      <w:r w:rsidR="00025221" w:rsidRPr="002E0FD4">
        <w:rPr>
          <w:rFonts w:ascii="Times New Roman" w:hAnsi="Times New Roman" w:cs="Times New Roman"/>
          <w:sz w:val="24"/>
          <w:szCs w:val="24"/>
        </w:rPr>
        <w:t xml:space="preserve"> цвет</w:t>
      </w:r>
    </w:p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Упаковка: </w:t>
      </w:r>
      <w:r w:rsidRPr="008C4E34">
        <w:rPr>
          <w:rFonts w:ascii="Times New Roman" w:hAnsi="Times New Roman" w:cs="Times New Roman"/>
          <w:sz w:val="24"/>
          <w:szCs w:val="24"/>
        </w:rPr>
        <w:t xml:space="preserve">полиэтиленовый пакет  </w:t>
      </w:r>
    </w:p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4">
        <w:rPr>
          <w:rFonts w:ascii="Times New Roman" w:hAnsi="Times New Roman" w:cs="Times New Roman"/>
          <w:sz w:val="24"/>
          <w:szCs w:val="24"/>
        </w:rPr>
        <w:t>Нанесение логотипов должно быть однородным, гладким</w:t>
      </w:r>
    </w:p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4">
        <w:rPr>
          <w:rFonts w:ascii="Times New Roman" w:hAnsi="Times New Roman" w:cs="Times New Roman"/>
          <w:sz w:val="24"/>
          <w:szCs w:val="24"/>
        </w:rPr>
        <w:t xml:space="preserve">Логотип при стирке не должен красить кепку и отходить от ткани. </w:t>
      </w:r>
    </w:p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4">
        <w:rPr>
          <w:rFonts w:ascii="Times New Roman" w:hAnsi="Times New Roman" w:cs="Times New Roman"/>
          <w:sz w:val="24"/>
          <w:szCs w:val="24"/>
        </w:rPr>
        <w:t xml:space="preserve">Нанесение логотипа должно быть нанесено строго по </w:t>
      </w:r>
      <w:r w:rsidR="00A858BA">
        <w:rPr>
          <w:rFonts w:ascii="Times New Roman" w:hAnsi="Times New Roman" w:cs="Times New Roman"/>
          <w:sz w:val="24"/>
          <w:szCs w:val="24"/>
        </w:rPr>
        <w:t xml:space="preserve">утверждённому </w:t>
      </w:r>
      <w:r w:rsidRPr="008C4E34">
        <w:rPr>
          <w:rFonts w:ascii="Times New Roman" w:hAnsi="Times New Roman" w:cs="Times New Roman"/>
          <w:sz w:val="24"/>
          <w:szCs w:val="24"/>
        </w:rPr>
        <w:t>эскизу</w:t>
      </w:r>
    </w:p>
    <w:p w:rsidR="008C4E34" w:rsidRPr="008C4E34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4">
        <w:rPr>
          <w:rFonts w:ascii="Times New Roman" w:hAnsi="Times New Roman" w:cs="Times New Roman"/>
          <w:sz w:val="24"/>
          <w:szCs w:val="24"/>
        </w:rPr>
        <w:t>На изделии не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4E34">
        <w:rPr>
          <w:rFonts w:ascii="Times New Roman" w:hAnsi="Times New Roman" w:cs="Times New Roman"/>
          <w:sz w:val="24"/>
          <w:szCs w:val="24"/>
        </w:rPr>
        <w:t xml:space="preserve"> быть различного рода пят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4E34">
        <w:rPr>
          <w:rFonts w:ascii="Times New Roman" w:hAnsi="Times New Roman" w:cs="Times New Roman"/>
          <w:sz w:val="24"/>
          <w:szCs w:val="24"/>
        </w:rPr>
        <w:t xml:space="preserve">н и загрязнения </w:t>
      </w:r>
    </w:p>
    <w:p w:rsidR="0042030D" w:rsidRDefault="008C4E34" w:rsidP="008C4E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4">
        <w:rPr>
          <w:rFonts w:ascii="Times New Roman" w:hAnsi="Times New Roman" w:cs="Times New Roman"/>
          <w:sz w:val="24"/>
          <w:szCs w:val="24"/>
        </w:rPr>
        <w:t>Надпись не должна тускнеть под воздействием солнечных лучей.</w:t>
      </w:r>
    </w:p>
    <w:p w:rsidR="008C4E34" w:rsidRPr="0049642F" w:rsidRDefault="008C4E34" w:rsidP="008C4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8C4E34" w:rsidRPr="0049642F" w:rsidRDefault="008C4E34" w:rsidP="008C4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8C4E34" w:rsidRPr="0049642F" w:rsidRDefault="008C4E34" w:rsidP="008C4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 54а</w:t>
      </w:r>
      <w:r w:rsidR="002E0FD4">
        <w:rPr>
          <w:rFonts w:ascii="Times New Roman" w:hAnsi="Times New Roman" w:cs="Times New Roman"/>
          <w:sz w:val="24"/>
          <w:szCs w:val="24"/>
        </w:rPr>
        <w:t>, подвал.</w:t>
      </w:r>
      <w:bookmarkStart w:id="0" w:name="_GoBack"/>
      <w:bookmarkEnd w:id="0"/>
    </w:p>
    <w:p w:rsidR="008C4E34" w:rsidRPr="0049642F" w:rsidRDefault="008C4E34" w:rsidP="008C4E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49642F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8C4E34" w:rsidRPr="0049642F" w:rsidRDefault="008C4E34" w:rsidP="008C4E34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42F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8C4E34" w:rsidRDefault="008C4E34" w:rsidP="008C4E34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42F">
        <w:rPr>
          <w:rFonts w:ascii="Times New Roman" w:hAnsi="Times New Roman"/>
          <w:sz w:val="24"/>
          <w:szCs w:val="24"/>
        </w:rPr>
        <w:t xml:space="preserve">Срок поставки – </w:t>
      </w:r>
      <w:r w:rsidR="00C939B3">
        <w:rPr>
          <w:rFonts w:ascii="Times New Roman" w:hAnsi="Times New Roman"/>
          <w:sz w:val="24"/>
          <w:szCs w:val="24"/>
        </w:rPr>
        <w:t xml:space="preserve">до 1 декабря 2021г. </w:t>
      </w:r>
    </w:p>
    <w:p w:rsidR="00C939B3" w:rsidRPr="00C939B3" w:rsidRDefault="00C939B3" w:rsidP="00C939B3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9B3">
        <w:rPr>
          <w:rFonts w:ascii="Times New Roman" w:hAnsi="Times New Roman"/>
          <w:sz w:val="24"/>
          <w:szCs w:val="24"/>
        </w:rPr>
        <w:t xml:space="preserve">Необходимо предоставить стоимость на тиражи: </w:t>
      </w:r>
      <w:r w:rsidR="00DD2B12">
        <w:rPr>
          <w:rFonts w:ascii="Times New Roman" w:hAnsi="Times New Roman"/>
          <w:sz w:val="24"/>
          <w:szCs w:val="24"/>
        </w:rPr>
        <w:t>10</w:t>
      </w:r>
      <w:r w:rsidRPr="00C939B3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C939B3">
        <w:rPr>
          <w:rFonts w:ascii="Times New Roman" w:hAnsi="Times New Roman"/>
          <w:sz w:val="24"/>
          <w:szCs w:val="24"/>
        </w:rPr>
        <w:t>шт</w:t>
      </w:r>
      <w:proofErr w:type="spellEnd"/>
      <w:r w:rsidRPr="00C939B3">
        <w:rPr>
          <w:rFonts w:ascii="Times New Roman" w:hAnsi="Times New Roman"/>
          <w:sz w:val="24"/>
          <w:szCs w:val="24"/>
        </w:rPr>
        <w:t xml:space="preserve">, </w:t>
      </w:r>
      <w:r w:rsidR="00DD2B12">
        <w:rPr>
          <w:rFonts w:ascii="Times New Roman" w:hAnsi="Times New Roman"/>
          <w:sz w:val="24"/>
          <w:szCs w:val="24"/>
        </w:rPr>
        <w:t>12</w:t>
      </w:r>
      <w:r w:rsidRPr="00C939B3">
        <w:rPr>
          <w:rFonts w:ascii="Times New Roman" w:hAnsi="Times New Roman"/>
          <w:sz w:val="24"/>
          <w:szCs w:val="24"/>
        </w:rPr>
        <w:t xml:space="preserve">00 шт., </w:t>
      </w:r>
      <w:r w:rsidR="00071D84">
        <w:rPr>
          <w:rFonts w:ascii="Times New Roman" w:hAnsi="Times New Roman"/>
          <w:sz w:val="24"/>
          <w:szCs w:val="24"/>
        </w:rPr>
        <w:t>15</w:t>
      </w:r>
      <w:r w:rsidRPr="00C939B3">
        <w:rPr>
          <w:rFonts w:ascii="Times New Roman" w:hAnsi="Times New Roman"/>
          <w:sz w:val="24"/>
          <w:szCs w:val="24"/>
        </w:rPr>
        <w:t>00 шт.</w:t>
      </w:r>
    </w:p>
    <w:sectPr w:rsidR="00C939B3" w:rsidRPr="00C9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4"/>
    <w:rsid w:val="00025221"/>
    <w:rsid w:val="00071D84"/>
    <w:rsid w:val="00121E49"/>
    <w:rsid w:val="002E0FD4"/>
    <w:rsid w:val="0036401A"/>
    <w:rsid w:val="0042030D"/>
    <w:rsid w:val="008C087F"/>
    <w:rsid w:val="008C4E34"/>
    <w:rsid w:val="0093107A"/>
    <w:rsid w:val="009803A7"/>
    <w:rsid w:val="00A109D9"/>
    <w:rsid w:val="00A858BA"/>
    <w:rsid w:val="00AA30B4"/>
    <w:rsid w:val="00C56DE7"/>
    <w:rsid w:val="00C939B3"/>
    <w:rsid w:val="00CB251D"/>
    <w:rsid w:val="00D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FEF0-6F1A-41CF-A3DB-5FBB2442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16</cp:revision>
  <dcterms:created xsi:type="dcterms:W3CDTF">2021-08-04T11:15:00Z</dcterms:created>
  <dcterms:modified xsi:type="dcterms:W3CDTF">2021-08-17T03:10:00Z</dcterms:modified>
</cp:coreProperties>
</file>