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D" w:rsidRPr="00BA3920" w:rsidRDefault="00BA3920" w:rsidP="00A12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20">
        <w:rPr>
          <w:rFonts w:ascii="Times New Roman" w:hAnsi="Times New Roman" w:cs="Times New Roman"/>
          <w:sz w:val="24"/>
          <w:szCs w:val="24"/>
        </w:rPr>
        <w:t xml:space="preserve">Корпоративные кружки </w:t>
      </w:r>
    </w:p>
    <w:p w:rsidR="00BA3920" w:rsidRPr="00BA3920" w:rsidRDefault="00C82A9A" w:rsidP="00A121C7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Объем: 25</w:t>
      </w:r>
      <w:r w:rsidR="00BA3920" w:rsidRPr="00BA3920">
        <w:rPr>
          <w:rFonts w:ascii="Times New Roman" w:hAnsi="Times New Roman"/>
          <w:sz w:val="24"/>
          <w:szCs w:val="24"/>
          <w:lang w:val="ky-KG"/>
        </w:rPr>
        <w:t>0</w:t>
      </w:r>
      <w:r w:rsidR="00A121C7">
        <w:rPr>
          <w:rFonts w:ascii="Times New Roman" w:hAnsi="Times New Roman"/>
          <w:sz w:val="24"/>
          <w:szCs w:val="24"/>
          <w:lang w:val="ky-KG"/>
        </w:rPr>
        <w:t>-330</w:t>
      </w:r>
      <w:r w:rsidR="00BA3920" w:rsidRPr="00BA3920">
        <w:rPr>
          <w:rFonts w:ascii="Times New Roman" w:hAnsi="Times New Roman"/>
          <w:sz w:val="24"/>
          <w:szCs w:val="24"/>
          <w:lang w:val="ky-KG"/>
        </w:rPr>
        <w:t xml:space="preserve"> мл</w:t>
      </w:r>
    </w:p>
    <w:p w:rsidR="00BA3920" w:rsidRPr="00BA3920" w:rsidRDefault="00083867" w:rsidP="00A121C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y-KG"/>
        </w:rPr>
        <w:t>М</w:t>
      </w:r>
      <w:r w:rsidR="00BA3920" w:rsidRPr="00BA3920">
        <w:rPr>
          <w:rFonts w:ascii="Times New Roman" w:hAnsi="Times New Roman"/>
          <w:sz w:val="24"/>
          <w:szCs w:val="24"/>
          <w:lang w:val="ky-KG"/>
        </w:rPr>
        <w:t xml:space="preserve">атериал: </w:t>
      </w:r>
      <w:r w:rsidR="00BA3920">
        <w:rPr>
          <w:rFonts w:ascii="Times New Roman" w:hAnsi="Times New Roman"/>
          <w:sz w:val="24"/>
          <w:szCs w:val="24"/>
          <w:lang w:val="ru-RU"/>
        </w:rPr>
        <w:t>фаянс</w:t>
      </w:r>
      <w:r w:rsidR="00A121C7">
        <w:rPr>
          <w:rFonts w:ascii="Times New Roman" w:hAnsi="Times New Roman"/>
          <w:sz w:val="24"/>
          <w:szCs w:val="24"/>
          <w:lang w:val="ru-RU"/>
        </w:rPr>
        <w:t xml:space="preserve"> непрозрачный</w:t>
      </w:r>
    </w:p>
    <w:p w:rsidR="00BA3920" w:rsidRPr="00BA3920" w:rsidRDefault="00083867" w:rsidP="00A121C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y-KG"/>
        </w:rPr>
        <w:t>Ц</w:t>
      </w:r>
      <w:r w:rsidR="00BA3920" w:rsidRPr="00BA3920">
        <w:rPr>
          <w:rFonts w:ascii="Times New Roman" w:hAnsi="Times New Roman"/>
          <w:sz w:val="24"/>
          <w:szCs w:val="24"/>
          <w:lang w:val="ky-KG"/>
        </w:rPr>
        <w:t>вет:</w:t>
      </w:r>
      <w:r w:rsidR="00A121C7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221603">
        <w:rPr>
          <w:rFonts w:ascii="Times New Roman" w:hAnsi="Times New Roman"/>
          <w:sz w:val="24"/>
          <w:szCs w:val="24"/>
          <w:lang w:val="ky-KG"/>
        </w:rPr>
        <w:t xml:space="preserve">возможны </w:t>
      </w:r>
      <w:r w:rsidR="00A121C7">
        <w:rPr>
          <w:rFonts w:ascii="Times New Roman" w:hAnsi="Times New Roman"/>
          <w:sz w:val="24"/>
          <w:szCs w:val="24"/>
          <w:lang w:val="ky-KG"/>
        </w:rPr>
        <w:t>три цвета (</w:t>
      </w:r>
      <w:r w:rsidR="00BA3920" w:rsidRPr="00BA3920">
        <w:rPr>
          <w:rFonts w:ascii="Times New Roman" w:hAnsi="Times New Roman"/>
          <w:sz w:val="24"/>
          <w:szCs w:val="24"/>
          <w:lang w:val="ru-RU"/>
        </w:rPr>
        <w:t>бирюзовый, жёлтый, металлик</w:t>
      </w:r>
      <w:r w:rsidR="00A121C7">
        <w:rPr>
          <w:rFonts w:ascii="Times New Roman" w:hAnsi="Times New Roman"/>
          <w:sz w:val="24"/>
          <w:szCs w:val="24"/>
          <w:lang w:val="ru-RU"/>
        </w:rPr>
        <w:t>)</w:t>
      </w:r>
    </w:p>
    <w:p w:rsidR="00BA3920" w:rsidRPr="00BA3920" w:rsidRDefault="00744FD6" w:rsidP="00A121C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Наличие </w:t>
      </w:r>
      <w:r w:rsidR="00BA3920" w:rsidRPr="00BA3920">
        <w:rPr>
          <w:rFonts w:ascii="Times New Roman" w:hAnsi="Times New Roman"/>
          <w:sz w:val="24"/>
          <w:szCs w:val="24"/>
          <w:lang w:val="ky-KG"/>
        </w:rPr>
        <w:t>ручк</w:t>
      </w:r>
      <w:r>
        <w:rPr>
          <w:rFonts w:ascii="Times New Roman" w:hAnsi="Times New Roman"/>
          <w:sz w:val="24"/>
          <w:szCs w:val="24"/>
          <w:lang w:val="ky-KG"/>
        </w:rPr>
        <w:t>и обязательна</w:t>
      </w:r>
    </w:p>
    <w:p w:rsidR="00A121C7" w:rsidRPr="00B611C4" w:rsidRDefault="00083867" w:rsidP="00B611C4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Нанесение лого</w:t>
      </w:r>
      <w:r w:rsidR="00B611C4">
        <w:rPr>
          <w:rFonts w:ascii="Times New Roman" w:hAnsi="Times New Roman"/>
          <w:sz w:val="24"/>
          <w:szCs w:val="24"/>
          <w:lang w:val="ky-KG"/>
        </w:rPr>
        <w:t xml:space="preserve"> в 2 цвета, </w:t>
      </w:r>
      <w:r w:rsidR="00A121C7" w:rsidRPr="00222EE7">
        <w:rPr>
          <w:rFonts w:ascii="Times New Roman" w:hAnsi="Times New Roman"/>
          <w:sz w:val="24"/>
          <w:szCs w:val="24"/>
          <w:lang w:val="ru-RU"/>
        </w:rPr>
        <w:t>четкое и контрастное</w:t>
      </w:r>
    </w:p>
    <w:p w:rsidR="00BA3920" w:rsidRPr="00BA3920" w:rsidRDefault="00A121C7" w:rsidP="00A12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20">
        <w:rPr>
          <w:rFonts w:ascii="Times New Roman" w:hAnsi="Times New Roman" w:cs="Times New Roman"/>
          <w:sz w:val="24"/>
          <w:szCs w:val="24"/>
        </w:rPr>
        <w:t>Размер нанесения</w:t>
      </w:r>
      <w:r w:rsidR="00BA3920" w:rsidRPr="00BA3920">
        <w:rPr>
          <w:rFonts w:ascii="Times New Roman" w:hAnsi="Times New Roman" w:cs="Times New Roman"/>
          <w:sz w:val="24"/>
          <w:szCs w:val="24"/>
        </w:rPr>
        <w:t xml:space="preserve"> логотипа и изображения: согласно утвержденному размеру в процессе подготовки макета</w:t>
      </w:r>
    </w:p>
    <w:p w:rsidR="00BA3920" w:rsidRPr="00BA3920" w:rsidRDefault="00BA3920" w:rsidP="00A12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20">
        <w:rPr>
          <w:rFonts w:ascii="Times New Roman" w:hAnsi="Times New Roman" w:cs="Times New Roman"/>
          <w:sz w:val="24"/>
          <w:szCs w:val="24"/>
        </w:rPr>
        <w:t xml:space="preserve">Упаковка: картонная коробка для каждой кружки </w:t>
      </w:r>
    </w:p>
    <w:p w:rsidR="00BA3920" w:rsidRPr="00BA3920" w:rsidRDefault="00BA3920" w:rsidP="00A12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20">
        <w:rPr>
          <w:rFonts w:ascii="Times New Roman" w:hAnsi="Times New Roman" w:cs="Times New Roman"/>
          <w:sz w:val="24"/>
          <w:szCs w:val="24"/>
        </w:rPr>
        <w:t xml:space="preserve">Логотип и изображения при нанесение должны быть расположены строго по эскизу и </w:t>
      </w:r>
      <w:r w:rsidR="00A121C7" w:rsidRPr="00BA3920">
        <w:rPr>
          <w:rFonts w:ascii="Times New Roman" w:hAnsi="Times New Roman" w:cs="Times New Roman"/>
          <w:sz w:val="24"/>
          <w:szCs w:val="24"/>
        </w:rPr>
        <w:t>иметь целостность</w:t>
      </w:r>
      <w:r w:rsidRPr="00BA3920">
        <w:rPr>
          <w:rFonts w:ascii="Times New Roman" w:hAnsi="Times New Roman" w:cs="Times New Roman"/>
          <w:sz w:val="24"/>
          <w:szCs w:val="24"/>
        </w:rPr>
        <w:t xml:space="preserve"> нанесенного логотипа </w:t>
      </w:r>
    </w:p>
    <w:p w:rsidR="00BA3920" w:rsidRPr="00BA3920" w:rsidRDefault="00BA3920" w:rsidP="00A12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20">
        <w:rPr>
          <w:rFonts w:ascii="Times New Roman" w:hAnsi="Times New Roman" w:cs="Times New Roman"/>
          <w:sz w:val="24"/>
          <w:szCs w:val="24"/>
        </w:rPr>
        <w:t xml:space="preserve">Цвета логотипа </w:t>
      </w:r>
      <w:r w:rsidR="00A121C7" w:rsidRPr="00BA3920">
        <w:rPr>
          <w:rFonts w:ascii="Times New Roman" w:hAnsi="Times New Roman" w:cs="Times New Roman"/>
          <w:sz w:val="24"/>
          <w:szCs w:val="24"/>
        </w:rPr>
        <w:t>должны соответствовать</w:t>
      </w:r>
      <w:r w:rsidRPr="00BA3920">
        <w:rPr>
          <w:rFonts w:ascii="Times New Roman" w:hAnsi="Times New Roman" w:cs="Times New Roman"/>
          <w:sz w:val="24"/>
          <w:szCs w:val="24"/>
        </w:rPr>
        <w:t xml:space="preserve"> корпоративным цветам банка </w:t>
      </w:r>
    </w:p>
    <w:p w:rsidR="00BA3920" w:rsidRPr="00BA3920" w:rsidRDefault="00BA3920" w:rsidP="00A12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20">
        <w:rPr>
          <w:rFonts w:ascii="Times New Roman" w:hAnsi="Times New Roman" w:cs="Times New Roman"/>
          <w:sz w:val="24"/>
          <w:szCs w:val="24"/>
        </w:rPr>
        <w:t>Отсутствие скол, трещин на изделии</w:t>
      </w:r>
    </w:p>
    <w:p w:rsidR="00A121C7" w:rsidRDefault="00BA3920" w:rsidP="00A12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20">
        <w:rPr>
          <w:rFonts w:ascii="Times New Roman" w:hAnsi="Times New Roman" w:cs="Times New Roman"/>
          <w:sz w:val="24"/>
          <w:szCs w:val="24"/>
        </w:rPr>
        <w:t xml:space="preserve">Геометрически ровно расположенные швы на слитии изделия </w:t>
      </w:r>
    </w:p>
    <w:p w:rsidR="00BA3920" w:rsidRDefault="00BA3920" w:rsidP="00A12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20">
        <w:rPr>
          <w:rFonts w:ascii="Times New Roman" w:hAnsi="Times New Roman" w:cs="Times New Roman"/>
          <w:sz w:val="24"/>
          <w:szCs w:val="24"/>
        </w:rPr>
        <w:t>Отсутствие белых и мутных пятен на стекле изделия</w:t>
      </w:r>
    </w:p>
    <w:p w:rsidR="00083867" w:rsidRPr="005B209A" w:rsidRDefault="00083867" w:rsidP="00083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условия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3867" w:rsidRPr="0049642F" w:rsidRDefault="00083867" w:rsidP="00083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083867" w:rsidRPr="0049642F" w:rsidRDefault="00083867" w:rsidP="00083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083867" w:rsidRPr="0049642F" w:rsidRDefault="00083867" w:rsidP="00083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54а</w:t>
      </w:r>
      <w:r w:rsidR="004049F9">
        <w:rPr>
          <w:rFonts w:ascii="Times New Roman" w:hAnsi="Times New Roman" w:cs="Times New Roman"/>
          <w:sz w:val="24"/>
          <w:szCs w:val="24"/>
        </w:rPr>
        <w:t>, подвал.</w:t>
      </w:r>
      <w:bookmarkStart w:id="0" w:name="_GoBack"/>
      <w:bookmarkEnd w:id="0"/>
    </w:p>
    <w:p w:rsidR="00083867" w:rsidRPr="0049642F" w:rsidRDefault="00083867" w:rsidP="000838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49642F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083867" w:rsidRPr="0049642F" w:rsidRDefault="00083867" w:rsidP="00083867">
      <w:pPr>
        <w:pStyle w:val="a4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2F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083867" w:rsidRDefault="00255054" w:rsidP="00083867">
      <w:pPr>
        <w:pStyle w:val="a4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поставки – до 1 декабря 2021г.</w:t>
      </w:r>
    </w:p>
    <w:p w:rsidR="00255054" w:rsidRPr="00255054" w:rsidRDefault="00255054" w:rsidP="00255054">
      <w:pPr>
        <w:pStyle w:val="a4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54">
        <w:rPr>
          <w:rFonts w:ascii="Times New Roman" w:hAnsi="Times New Roman"/>
          <w:sz w:val="24"/>
          <w:szCs w:val="24"/>
        </w:rPr>
        <w:t>Необходимо пре</w:t>
      </w:r>
      <w:r>
        <w:rPr>
          <w:rFonts w:ascii="Times New Roman" w:hAnsi="Times New Roman"/>
          <w:sz w:val="24"/>
          <w:szCs w:val="24"/>
        </w:rPr>
        <w:t>доставить стоимость на тиражи: 10</w:t>
      </w:r>
      <w:r w:rsidRPr="00255054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255054">
        <w:rPr>
          <w:rFonts w:ascii="Times New Roman" w:hAnsi="Times New Roman"/>
          <w:sz w:val="24"/>
          <w:szCs w:val="24"/>
        </w:rPr>
        <w:t>шт</w:t>
      </w:r>
      <w:proofErr w:type="spellEnd"/>
      <w:r w:rsidRPr="002550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</w:t>
      </w:r>
      <w:r w:rsidRPr="00255054">
        <w:rPr>
          <w:rFonts w:ascii="Times New Roman" w:hAnsi="Times New Roman"/>
          <w:sz w:val="24"/>
          <w:szCs w:val="24"/>
        </w:rPr>
        <w:t xml:space="preserve">00 шт., </w:t>
      </w:r>
      <w:r>
        <w:rPr>
          <w:rFonts w:ascii="Times New Roman" w:hAnsi="Times New Roman"/>
          <w:sz w:val="24"/>
          <w:szCs w:val="24"/>
        </w:rPr>
        <w:t>15</w:t>
      </w:r>
      <w:r w:rsidRPr="00255054">
        <w:rPr>
          <w:rFonts w:ascii="Times New Roman" w:hAnsi="Times New Roman"/>
          <w:sz w:val="24"/>
          <w:szCs w:val="24"/>
        </w:rPr>
        <w:t>00 шт.</w:t>
      </w:r>
    </w:p>
    <w:p w:rsidR="00255054" w:rsidRPr="00255054" w:rsidRDefault="00255054" w:rsidP="00255054">
      <w:pPr>
        <w:snapToGrid w:val="0"/>
        <w:spacing w:before="10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21C7" w:rsidRPr="00BA3920" w:rsidRDefault="00A121C7" w:rsidP="00A12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1C7" w:rsidRPr="00BA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20"/>
    <w:rsid w:val="00083867"/>
    <w:rsid w:val="00121E49"/>
    <w:rsid w:val="001231C2"/>
    <w:rsid w:val="00221603"/>
    <w:rsid w:val="00222EE7"/>
    <w:rsid w:val="00255054"/>
    <w:rsid w:val="004049F9"/>
    <w:rsid w:val="0042030D"/>
    <w:rsid w:val="00533C38"/>
    <w:rsid w:val="0058117D"/>
    <w:rsid w:val="00744FD6"/>
    <w:rsid w:val="00A121C7"/>
    <w:rsid w:val="00B611C4"/>
    <w:rsid w:val="00BA3920"/>
    <w:rsid w:val="00C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B07C-00D6-43C5-9B48-C0D784AB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BA3920"/>
    <w:pPr>
      <w:autoSpaceDN w:val="0"/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0838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13</cp:revision>
  <dcterms:created xsi:type="dcterms:W3CDTF">2021-08-04T11:45:00Z</dcterms:created>
  <dcterms:modified xsi:type="dcterms:W3CDTF">2021-08-17T03:10:00Z</dcterms:modified>
</cp:coreProperties>
</file>