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5E1E">
        <w:rPr>
          <w:rFonts w:ascii="Times New Roman" w:hAnsi="Times New Roman" w:cs="Times New Roman"/>
          <w:b/>
          <w:sz w:val="24"/>
          <w:szCs w:val="24"/>
        </w:rPr>
        <w:t>Корпоративный недатированный ежедневник</w:t>
      </w:r>
    </w:p>
    <w:p w:rsidR="00703498" w:rsidRPr="009C145B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45B">
        <w:rPr>
          <w:rFonts w:ascii="Times New Roman" w:hAnsi="Times New Roman" w:cs="Times New Roman"/>
          <w:sz w:val="24"/>
          <w:szCs w:val="24"/>
        </w:rPr>
        <w:t>Нанесение логотипа на обложк</w:t>
      </w:r>
      <w:r w:rsidR="00703498" w:rsidRPr="009C145B">
        <w:rPr>
          <w:rFonts w:ascii="Times New Roman" w:hAnsi="Times New Roman" w:cs="Times New Roman"/>
          <w:sz w:val="24"/>
          <w:szCs w:val="24"/>
        </w:rPr>
        <w:t>е</w:t>
      </w:r>
    </w:p>
    <w:p w:rsid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Переплет: твердый переплет</w:t>
      </w:r>
    </w:p>
    <w:p w:rsidR="00D977A0" w:rsidRPr="003D5E1E" w:rsidRDefault="00D977A0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кожзам</w:t>
      </w:r>
      <w:proofErr w:type="spellEnd"/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Блок сшит на </w:t>
      </w:r>
      <w:proofErr w:type="spellStart"/>
      <w:r w:rsidRPr="003D5E1E">
        <w:rPr>
          <w:rFonts w:ascii="Times New Roman" w:hAnsi="Times New Roman" w:cs="Times New Roman"/>
          <w:sz w:val="24"/>
          <w:szCs w:val="24"/>
        </w:rPr>
        <w:t>ниткошвейку</w:t>
      </w:r>
      <w:proofErr w:type="spellEnd"/>
      <w:r w:rsidRPr="003D5E1E">
        <w:rPr>
          <w:rFonts w:ascii="Times New Roman" w:hAnsi="Times New Roman" w:cs="Times New Roman"/>
          <w:sz w:val="24"/>
          <w:szCs w:val="24"/>
        </w:rPr>
        <w:t>.</w:t>
      </w:r>
    </w:p>
    <w:p w:rsidR="003D5E1E" w:rsidRPr="009C145B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45B">
        <w:rPr>
          <w:rFonts w:ascii="Times New Roman" w:hAnsi="Times New Roman" w:cs="Times New Roman"/>
          <w:sz w:val="24"/>
          <w:szCs w:val="24"/>
        </w:rPr>
        <w:t xml:space="preserve">Форзац: </w:t>
      </w:r>
      <w:proofErr w:type="spellStart"/>
      <w:r w:rsidR="00C93BCC">
        <w:rPr>
          <w:rFonts w:ascii="Times New Roman" w:hAnsi="Times New Roman" w:cs="Times New Roman"/>
          <w:sz w:val="24"/>
          <w:szCs w:val="24"/>
        </w:rPr>
        <w:t>брендированный</w:t>
      </w:r>
      <w:proofErr w:type="spellEnd"/>
      <w:r w:rsidR="00C93BCC">
        <w:rPr>
          <w:rFonts w:ascii="Times New Roman" w:hAnsi="Times New Roman" w:cs="Times New Roman"/>
          <w:sz w:val="24"/>
          <w:szCs w:val="24"/>
        </w:rPr>
        <w:t xml:space="preserve"> под Банковское изображение, полноцветная печать</w:t>
      </w:r>
    </w:p>
    <w:p w:rsidR="00760ED4" w:rsidRDefault="00C93BCC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Нахзац</w:t>
      </w:r>
      <w:proofErr w:type="spellEnd"/>
      <w:r w:rsidR="003D5E1E" w:rsidRPr="009C14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Банковское изображение, полноцветная печать</w:t>
      </w:r>
      <w:r w:rsidRPr="003D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Внутренний блок:</w:t>
      </w:r>
      <w:r w:rsidR="00760ED4">
        <w:rPr>
          <w:rFonts w:ascii="Times New Roman" w:hAnsi="Times New Roman" w:cs="Times New Roman"/>
          <w:sz w:val="24"/>
          <w:szCs w:val="24"/>
        </w:rPr>
        <w:t xml:space="preserve"> линованный, недатированный, логотип на каждом листе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Дополнительные условия</w:t>
      </w:r>
      <w:r w:rsidR="00253319">
        <w:rPr>
          <w:rFonts w:ascii="Times New Roman" w:hAnsi="Times New Roman" w:cs="Times New Roman"/>
          <w:sz w:val="24"/>
          <w:szCs w:val="24"/>
        </w:rPr>
        <w:t xml:space="preserve"> (необязательно)</w:t>
      </w:r>
      <w:r w:rsidRPr="003D5E1E">
        <w:rPr>
          <w:rFonts w:ascii="Times New Roman" w:hAnsi="Times New Roman" w:cs="Times New Roman"/>
          <w:sz w:val="24"/>
          <w:szCs w:val="24"/>
        </w:rPr>
        <w:t>: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Петля под ручку (</w:t>
      </w:r>
      <w:r w:rsidR="00703498">
        <w:rPr>
          <w:rFonts w:ascii="Times New Roman" w:hAnsi="Times New Roman" w:cs="Times New Roman"/>
          <w:sz w:val="24"/>
          <w:szCs w:val="24"/>
        </w:rPr>
        <w:t>бирюзового цвета</w:t>
      </w:r>
      <w:r w:rsidRPr="003D5E1E">
        <w:rPr>
          <w:rFonts w:ascii="Times New Roman" w:hAnsi="Times New Roman" w:cs="Times New Roman"/>
          <w:sz w:val="24"/>
          <w:szCs w:val="24"/>
        </w:rPr>
        <w:t>, утверждается Заказчиком)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E1E">
        <w:rPr>
          <w:rFonts w:ascii="Times New Roman" w:hAnsi="Times New Roman" w:cs="Times New Roman"/>
          <w:sz w:val="24"/>
          <w:szCs w:val="24"/>
        </w:rPr>
        <w:t>Ляссе</w:t>
      </w:r>
      <w:proofErr w:type="spellEnd"/>
      <w:r w:rsidRPr="003D5E1E">
        <w:rPr>
          <w:rFonts w:ascii="Times New Roman" w:hAnsi="Times New Roman" w:cs="Times New Roman"/>
          <w:sz w:val="24"/>
          <w:szCs w:val="24"/>
        </w:rPr>
        <w:t xml:space="preserve"> - закладка: 1 корпоративный цвет (</w:t>
      </w:r>
      <w:r w:rsidR="00703498">
        <w:rPr>
          <w:rFonts w:ascii="Times New Roman" w:hAnsi="Times New Roman" w:cs="Times New Roman"/>
          <w:sz w:val="24"/>
          <w:szCs w:val="24"/>
        </w:rPr>
        <w:t>бирюзового</w:t>
      </w:r>
      <w:r w:rsidRPr="003D5E1E">
        <w:rPr>
          <w:rFonts w:ascii="Times New Roman" w:hAnsi="Times New Roman" w:cs="Times New Roman"/>
          <w:sz w:val="24"/>
          <w:szCs w:val="24"/>
        </w:rPr>
        <w:t xml:space="preserve"> цвета, утверждается Заказчиком)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Конверт на задней части ежедневника 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Особые условия: 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Нанесение логотипа и иных выбранных Заказчиком элементов должны быть изготовлены строго по утвержденному дизайн-макету и иметь строго геометрически ровное расположение 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Печать внутреннего блока должна быть четкой, без марашек, двоения контуров, теснения и цветного оттенка, царапин или других механических повреждений.</w:t>
      </w:r>
    </w:p>
    <w:p w:rsidR="003D5E1E" w:rsidRPr="003D5E1E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Цвета, используемые при изготовлении ежедневника должны соответствовать корпоративным цветам банка </w:t>
      </w:r>
    </w:p>
    <w:p w:rsidR="0042030D" w:rsidRDefault="003D5E1E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 xml:space="preserve">Размер обложки и страниц внутреннего блока должны совпадать  </w:t>
      </w:r>
    </w:p>
    <w:p w:rsidR="00557494" w:rsidRPr="00426B70" w:rsidRDefault="00557494" w:rsidP="00031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Дополнительные условия:</w:t>
      </w:r>
    </w:p>
    <w:p w:rsidR="00557494" w:rsidRPr="00426B70" w:rsidRDefault="00557494" w:rsidP="00031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557494" w:rsidRPr="00426B70" w:rsidRDefault="00557494" w:rsidP="00031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557494" w:rsidRPr="00426B70" w:rsidRDefault="00557494" w:rsidP="00031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 54а</w:t>
      </w:r>
      <w:r w:rsidR="000319CB">
        <w:rPr>
          <w:rFonts w:ascii="Times New Roman" w:hAnsi="Times New Roman" w:cs="Times New Roman"/>
          <w:sz w:val="24"/>
          <w:szCs w:val="24"/>
        </w:rPr>
        <w:t>, подвал.</w:t>
      </w:r>
    </w:p>
    <w:p w:rsidR="00557494" w:rsidRPr="00426B70" w:rsidRDefault="00557494" w:rsidP="00031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26B70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557494" w:rsidRPr="00426B70" w:rsidRDefault="00557494" w:rsidP="000319CB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557494" w:rsidRDefault="00557494" w:rsidP="000319CB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sz w:val="24"/>
          <w:szCs w:val="24"/>
        </w:rPr>
        <w:t xml:space="preserve">до 1 декабря 2021г. </w:t>
      </w:r>
    </w:p>
    <w:p w:rsidR="00557494" w:rsidRPr="006B6886" w:rsidRDefault="00557494" w:rsidP="000319CB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886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 xml:space="preserve">доставить стоимость на тиражи: </w:t>
      </w:r>
      <w:r w:rsidR="00333D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00 шт., </w:t>
      </w:r>
      <w:r w:rsidR="00333DD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00</w:t>
      </w:r>
      <w:r w:rsidRPr="006B6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886">
        <w:rPr>
          <w:rFonts w:ascii="Times New Roman" w:hAnsi="Times New Roman"/>
          <w:sz w:val="24"/>
          <w:szCs w:val="24"/>
        </w:rPr>
        <w:t>шт</w:t>
      </w:r>
      <w:proofErr w:type="spellEnd"/>
      <w:r w:rsidRPr="006B6886">
        <w:rPr>
          <w:rFonts w:ascii="Times New Roman" w:hAnsi="Times New Roman"/>
          <w:sz w:val="24"/>
          <w:szCs w:val="24"/>
        </w:rPr>
        <w:t xml:space="preserve">, </w:t>
      </w:r>
      <w:r w:rsidR="00333DDF">
        <w:rPr>
          <w:rFonts w:ascii="Times New Roman" w:hAnsi="Times New Roman"/>
          <w:sz w:val="24"/>
          <w:szCs w:val="24"/>
        </w:rPr>
        <w:t>20</w:t>
      </w:r>
      <w:r w:rsidRPr="006B6886">
        <w:rPr>
          <w:rFonts w:ascii="Times New Roman" w:hAnsi="Times New Roman"/>
          <w:sz w:val="24"/>
          <w:szCs w:val="24"/>
        </w:rPr>
        <w:t>00 шт.</w:t>
      </w:r>
    </w:p>
    <w:bookmarkEnd w:id="0"/>
    <w:p w:rsidR="00557494" w:rsidRPr="003D5E1E" w:rsidRDefault="00557494" w:rsidP="0003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7494" w:rsidRPr="003D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E"/>
    <w:rsid w:val="000319CB"/>
    <w:rsid w:val="00121E49"/>
    <w:rsid w:val="00253319"/>
    <w:rsid w:val="00333DDF"/>
    <w:rsid w:val="003D5E1E"/>
    <w:rsid w:val="0042030D"/>
    <w:rsid w:val="00425611"/>
    <w:rsid w:val="00547D6E"/>
    <w:rsid w:val="00557494"/>
    <w:rsid w:val="00703498"/>
    <w:rsid w:val="00760ED4"/>
    <w:rsid w:val="009878A8"/>
    <w:rsid w:val="009C145B"/>
    <w:rsid w:val="00C93BCC"/>
    <w:rsid w:val="00D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9E87-5308-46C2-887F-6305F23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9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574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12</cp:revision>
  <dcterms:created xsi:type="dcterms:W3CDTF">2021-08-05T04:15:00Z</dcterms:created>
  <dcterms:modified xsi:type="dcterms:W3CDTF">2021-08-17T03:13:00Z</dcterms:modified>
</cp:coreProperties>
</file>