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4E8D" w14:textId="77777777" w:rsidR="00E94B2A" w:rsidRDefault="00E94B2A" w:rsidP="006A76BF">
      <w:pPr>
        <w:pStyle w:val="1"/>
        <w:tabs>
          <w:tab w:val="left" w:pos="567"/>
        </w:tabs>
        <w:jc w:val="both"/>
        <w:rPr>
          <w:rFonts w:eastAsia="Arial" w:cs="Arial"/>
          <w:b/>
          <w:bCs/>
          <w:sz w:val="20"/>
          <w:szCs w:val="20"/>
          <w:lang w:val="ru-RU"/>
        </w:rPr>
      </w:pPr>
    </w:p>
    <w:p w14:paraId="41563836" w14:textId="6E9A3E90" w:rsidR="0017338F" w:rsidRPr="003157B1" w:rsidRDefault="00C713D7" w:rsidP="006A76BF">
      <w:pPr>
        <w:pStyle w:val="1"/>
        <w:tabs>
          <w:tab w:val="left" w:pos="567"/>
        </w:tabs>
        <w:jc w:val="both"/>
        <w:rPr>
          <w:rFonts w:eastAsia="Arial" w:cs="Arial"/>
          <w:b/>
          <w:bCs/>
          <w:sz w:val="20"/>
          <w:szCs w:val="20"/>
          <w:lang w:val="ru-RU"/>
        </w:rPr>
      </w:pPr>
      <w:r w:rsidRPr="003157B1">
        <w:rPr>
          <w:rFonts w:eastAsia="Arial" w:cs="Arial"/>
          <w:b/>
          <w:bCs/>
          <w:sz w:val="20"/>
          <w:szCs w:val="20"/>
          <w:lang w:val="ru-RU"/>
        </w:rPr>
        <w:t>Предпосылки</w:t>
      </w:r>
    </w:p>
    <w:p w14:paraId="39ABEDE2" w14:textId="74F6864F" w:rsidR="00D44962" w:rsidRPr="0094417E" w:rsidRDefault="0094417E" w:rsidP="00D4496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Arial" w:cs="Arial"/>
          <w:sz w:val="20"/>
          <w:szCs w:val="20"/>
          <w:lang w:val="ru-RU"/>
        </w:rPr>
      </w:pPr>
      <w:r w:rsidRPr="0094417E">
        <w:rPr>
          <w:rFonts w:eastAsia="Arial" w:cs="Arial"/>
          <w:sz w:val="20"/>
          <w:szCs w:val="20"/>
          <w:lang w:val="ru-RU"/>
        </w:rPr>
        <w:t xml:space="preserve">Современная ситуация в стране на рынке персонала предприятий питания приближается </w:t>
      </w:r>
      <w:proofErr w:type="gramStart"/>
      <w:r w:rsidRPr="0094417E">
        <w:rPr>
          <w:rFonts w:eastAsia="Arial" w:cs="Arial"/>
          <w:sz w:val="20"/>
          <w:szCs w:val="20"/>
          <w:lang w:val="ru-RU"/>
        </w:rPr>
        <w:t>к</w:t>
      </w:r>
      <w:proofErr w:type="gramEnd"/>
      <w:r w:rsidRPr="0094417E">
        <w:rPr>
          <w:rFonts w:eastAsia="Arial" w:cs="Arial"/>
          <w:sz w:val="20"/>
          <w:szCs w:val="20"/>
          <w:lang w:val="ru-RU"/>
        </w:rPr>
        <w:t xml:space="preserve"> катастрофической. Повышение оплаты труда уже не оказывает необходимого эффекта, так как на рынке труда создался дефицит рабочих сил.  Текучесть кадров, которая всегда очень остро стоит в сфере предприятий питания и гостиничного бизнеса, составляет более 85%, что очень серьёзно сказывается на качестве предоставляемых услуг се</w:t>
      </w:r>
      <w:r w:rsidR="000D3A55">
        <w:rPr>
          <w:rFonts w:eastAsia="Arial" w:cs="Arial"/>
          <w:sz w:val="20"/>
          <w:szCs w:val="20"/>
          <w:lang w:val="ru-RU"/>
        </w:rPr>
        <w:t xml:space="preserve">рвиса в предприятиях системы </w:t>
      </w:r>
      <w:proofErr w:type="spellStart"/>
      <w:r w:rsidR="000D3A55">
        <w:rPr>
          <w:rFonts w:eastAsia="Arial" w:cs="Arial"/>
          <w:sz w:val="20"/>
          <w:szCs w:val="20"/>
          <w:lang w:val="ru-RU"/>
        </w:rPr>
        <w:t>Ho</w:t>
      </w:r>
      <w:proofErr w:type="spellEnd"/>
      <w:r w:rsidR="000D3A55">
        <w:rPr>
          <w:rFonts w:eastAsia="Arial" w:cs="Arial"/>
          <w:sz w:val="20"/>
          <w:szCs w:val="20"/>
          <w:lang w:val="en-US"/>
        </w:rPr>
        <w:t>R</w:t>
      </w:r>
      <w:r w:rsidR="000D3A55">
        <w:rPr>
          <w:rFonts w:eastAsia="Arial" w:cs="Arial"/>
          <w:sz w:val="20"/>
          <w:szCs w:val="20"/>
          <w:lang w:val="ru-RU"/>
        </w:rPr>
        <w:t>e</w:t>
      </w:r>
      <w:r w:rsidR="000D3A55">
        <w:rPr>
          <w:rFonts w:eastAsia="Arial" w:cs="Arial"/>
          <w:sz w:val="20"/>
          <w:szCs w:val="20"/>
          <w:lang w:val="en-US"/>
        </w:rPr>
        <w:t>C</w:t>
      </w:r>
      <w:r w:rsidRPr="0094417E">
        <w:rPr>
          <w:rFonts w:eastAsia="Arial" w:cs="Arial"/>
          <w:sz w:val="20"/>
          <w:szCs w:val="20"/>
          <w:lang w:val="ru-RU"/>
        </w:rPr>
        <w:t>a.  Кризисные годы, связанные с пандемией, повышение налоговой ставки и последние события в странах ближнего зарубежья еще больше усугубили ситуацию.  У кандидатов снизилось д</w:t>
      </w:r>
      <w:r w:rsidR="000D3A55">
        <w:rPr>
          <w:rFonts w:eastAsia="Arial" w:cs="Arial"/>
          <w:sz w:val="20"/>
          <w:szCs w:val="20"/>
          <w:lang w:val="ru-RU"/>
        </w:rPr>
        <w:t xml:space="preserve">оверие к работодателям рынка </w:t>
      </w:r>
      <w:proofErr w:type="spellStart"/>
      <w:r w:rsidR="000D3A55">
        <w:rPr>
          <w:rFonts w:eastAsia="Arial" w:cs="Arial"/>
          <w:sz w:val="20"/>
          <w:szCs w:val="20"/>
          <w:lang w:val="ru-RU"/>
        </w:rPr>
        <w:t>Ho</w:t>
      </w:r>
      <w:proofErr w:type="spellEnd"/>
      <w:r w:rsidR="000D3A55">
        <w:rPr>
          <w:rFonts w:eastAsia="Arial" w:cs="Arial"/>
          <w:sz w:val="20"/>
          <w:szCs w:val="20"/>
          <w:lang w:val="en-US"/>
        </w:rPr>
        <w:t>R</w:t>
      </w:r>
      <w:r w:rsidR="000D3A55">
        <w:rPr>
          <w:rFonts w:eastAsia="Arial" w:cs="Arial"/>
          <w:sz w:val="20"/>
          <w:szCs w:val="20"/>
          <w:lang w:val="ru-RU"/>
        </w:rPr>
        <w:t>e</w:t>
      </w:r>
      <w:r w:rsidR="000D3A55">
        <w:rPr>
          <w:rFonts w:eastAsia="Arial" w:cs="Arial"/>
          <w:sz w:val="20"/>
          <w:szCs w:val="20"/>
          <w:lang w:val="en-US"/>
        </w:rPr>
        <w:t>C</w:t>
      </w:r>
      <w:r w:rsidRPr="0094417E">
        <w:rPr>
          <w:rFonts w:eastAsia="Arial" w:cs="Arial"/>
          <w:sz w:val="20"/>
          <w:szCs w:val="20"/>
          <w:lang w:val="ru-RU"/>
        </w:rPr>
        <w:t>a, так как именно этот сегмент в пандемию пострад</w:t>
      </w:r>
      <w:r w:rsidR="000D3A55">
        <w:rPr>
          <w:rFonts w:eastAsia="Arial" w:cs="Arial"/>
          <w:sz w:val="20"/>
          <w:szCs w:val="20"/>
          <w:lang w:val="ru-RU"/>
        </w:rPr>
        <w:t xml:space="preserve">ал больше всего. Предприятия </w:t>
      </w:r>
      <w:proofErr w:type="spellStart"/>
      <w:r w:rsidR="000D3A55">
        <w:rPr>
          <w:rFonts w:eastAsia="Arial" w:cs="Arial"/>
          <w:sz w:val="20"/>
          <w:szCs w:val="20"/>
          <w:lang w:val="ru-RU"/>
        </w:rPr>
        <w:t>Ho</w:t>
      </w:r>
      <w:proofErr w:type="spellEnd"/>
      <w:r w:rsidR="000D3A55">
        <w:rPr>
          <w:rFonts w:eastAsia="Arial" w:cs="Arial"/>
          <w:sz w:val="20"/>
          <w:szCs w:val="20"/>
          <w:lang w:val="en-US"/>
        </w:rPr>
        <w:t>R</w:t>
      </w:r>
      <w:r w:rsidR="000D3A55">
        <w:rPr>
          <w:rFonts w:eastAsia="Arial" w:cs="Arial"/>
          <w:sz w:val="20"/>
          <w:szCs w:val="20"/>
          <w:lang w:val="ru-RU"/>
        </w:rPr>
        <w:t>e</w:t>
      </w:r>
      <w:r w:rsidR="000D3A55">
        <w:rPr>
          <w:rFonts w:eastAsia="Arial" w:cs="Arial"/>
          <w:sz w:val="20"/>
          <w:szCs w:val="20"/>
          <w:lang w:val="en-US"/>
        </w:rPr>
        <w:t>C</w:t>
      </w:r>
      <w:r w:rsidRPr="0094417E">
        <w:rPr>
          <w:rFonts w:eastAsia="Arial" w:cs="Arial"/>
          <w:sz w:val="20"/>
          <w:szCs w:val="20"/>
          <w:lang w:val="ru-RU"/>
        </w:rPr>
        <w:t>a  были загнаны в проблемы с отсрочками по заработной плате, по кредитам, по арендным выплатам и по налогам.  Все это происходило на фоне того, что предприятия долгое время оставались закрытыми, затем работали в режиме ограничения по количеству посадочных мест, ограниченности по режиму работы. Все эти и другие факторы не дали восста</w:t>
      </w:r>
      <w:r w:rsidR="00CB33DC">
        <w:rPr>
          <w:rFonts w:eastAsia="Arial" w:cs="Arial"/>
          <w:sz w:val="20"/>
          <w:szCs w:val="20"/>
          <w:lang w:val="ru-RU"/>
        </w:rPr>
        <w:t xml:space="preserve">новиться индустрии полностью. </w:t>
      </w:r>
      <w:r w:rsidRPr="0094417E">
        <w:rPr>
          <w:rFonts w:eastAsia="Arial" w:cs="Arial"/>
          <w:sz w:val="20"/>
          <w:szCs w:val="20"/>
          <w:lang w:val="ru-RU"/>
        </w:rPr>
        <w:t xml:space="preserve">Все эти факторы серьезно влияют на работу персонала. </w:t>
      </w:r>
    </w:p>
    <w:p w14:paraId="340B15F3" w14:textId="2DA2DA41" w:rsidR="00D44962" w:rsidRDefault="00D44962" w:rsidP="0094417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Arial" w:cs="Arial"/>
          <w:sz w:val="20"/>
          <w:szCs w:val="20"/>
          <w:lang w:val="ru-RU"/>
        </w:rPr>
      </w:pPr>
      <w:r w:rsidRPr="00D44962">
        <w:rPr>
          <w:rFonts w:eastAsia="Arial" w:cs="Arial"/>
          <w:sz w:val="20"/>
          <w:szCs w:val="20"/>
          <w:lang w:val="ru-RU"/>
        </w:rPr>
        <w:t>Текущая методика обучения официантов в профессиональ</w:t>
      </w:r>
      <w:r w:rsidR="006A0144">
        <w:rPr>
          <w:rFonts w:eastAsia="Arial" w:cs="Arial"/>
          <w:sz w:val="20"/>
          <w:szCs w:val="20"/>
          <w:lang w:val="ru-RU"/>
        </w:rPr>
        <w:t>ных лицеях (</w:t>
      </w:r>
      <w:proofErr w:type="gramStart"/>
      <w:r w:rsidR="006A0144">
        <w:rPr>
          <w:rFonts w:eastAsia="Arial" w:cs="Arial"/>
          <w:sz w:val="20"/>
          <w:szCs w:val="20"/>
          <w:lang w:val="ru-RU"/>
        </w:rPr>
        <w:t>ПЛ</w:t>
      </w:r>
      <w:proofErr w:type="gramEnd"/>
      <w:r w:rsidR="006A0144">
        <w:rPr>
          <w:rFonts w:eastAsia="Arial" w:cs="Arial"/>
          <w:sz w:val="20"/>
          <w:szCs w:val="20"/>
          <w:lang w:val="ru-RU"/>
        </w:rPr>
        <w:t>) далека от реального</w:t>
      </w:r>
      <w:r w:rsidRPr="00D44962">
        <w:rPr>
          <w:rFonts w:eastAsia="Arial" w:cs="Arial"/>
          <w:sz w:val="20"/>
          <w:szCs w:val="20"/>
          <w:lang w:val="ru-RU"/>
        </w:rPr>
        <w:t xml:space="preserve"> современного рынка HoReCa. Анализ потребностей рынка HoReCa,  изучение государственной политики в сфере профессиональной подготовки кадров для </w:t>
      </w:r>
      <w:proofErr w:type="spellStart"/>
      <w:r w:rsidRPr="00D44962">
        <w:rPr>
          <w:rFonts w:eastAsia="Arial" w:cs="Arial"/>
          <w:sz w:val="20"/>
          <w:szCs w:val="20"/>
          <w:lang w:val="ru-RU"/>
        </w:rPr>
        <w:t>HoReCA</w:t>
      </w:r>
      <w:proofErr w:type="spellEnd"/>
      <w:r w:rsidRPr="00D44962">
        <w:rPr>
          <w:rFonts w:eastAsia="Arial" w:cs="Arial"/>
          <w:sz w:val="20"/>
          <w:szCs w:val="20"/>
          <w:lang w:val="ru-RU"/>
        </w:rPr>
        <w:t xml:space="preserve"> и системы обучения официантов в </w:t>
      </w:r>
      <w:proofErr w:type="gramStart"/>
      <w:r w:rsidRPr="00D44962">
        <w:rPr>
          <w:rFonts w:eastAsia="Arial" w:cs="Arial"/>
          <w:sz w:val="20"/>
          <w:szCs w:val="20"/>
          <w:lang w:val="ru-RU"/>
        </w:rPr>
        <w:t>ПЛ</w:t>
      </w:r>
      <w:proofErr w:type="gramEnd"/>
      <w:r w:rsidRPr="00D44962">
        <w:rPr>
          <w:rFonts w:eastAsia="Arial" w:cs="Arial"/>
          <w:sz w:val="20"/>
          <w:szCs w:val="20"/>
          <w:lang w:val="ru-RU"/>
        </w:rPr>
        <w:t xml:space="preserve"> позволит выявить проблемы и пути их решения с участием представителей государственных органов, ассоциаций, бизнес структур и экспертов. С учетом вышеизложенного будут разработаны и адаптированы новые онлайн и офлайн программы обучения для официантов и для преподавателей </w:t>
      </w:r>
      <w:proofErr w:type="gramStart"/>
      <w:r w:rsidRPr="00D44962">
        <w:rPr>
          <w:rFonts w:eastAsia="Arial" w:cs="Arial"/>
          <w:sz w:val="20"/>
          <w:szCs w:val="20"/>
          <w:lang w:val="ru-RU"/>
        </w:rPr>
        <w:t>ПЛ</w:t>
      </w:r>
      <w:proofErr w:type="gramEnd"/>
      <w:r w:rsidRPr="00D44962">
        <w:rPr>
          <w:rFonts w:eastAsia="Arial" w:cs="Arial"/>
          <w:sz w:val="20"/>
          <w:szCs w:val="20"/>
          <w:lang w:val="ru-RU"/>
        </w:rPr>
        <w:t xml:space="preserve"> в соответствии с требованиями Министерства образования и науки. На основе новых программ будут офлайн обучены 50 соискателей из числа безработных и 10 преподавателей </w:t>
      </w:r>
      <w:proofErr w:type="gramStart"/>
      <w:r w:rsidRPr="00D44962">
        <w:rPr>
          <w:rFonts w:eastAsia="Arial" w:cs="Arial"/>
          <w:sz w:val="20"/>
          <w:szCs w:val="20"/>
          <w:lang w:val="ru-RU"/>
        </w:rPr>
        <w:t>ПЛ</w:t>
      </w:r>
      <w:proofErr w:type="gramEnd"/>
      <w:r w:rsidRPr="00D44962">
        <w:rPr>
          <w:rFonts w:eastAsia="Arial" w:cs="Arial"/>
          <w:sz w:val="20"/>
          <w:szCs w:val="20"/>
          <w:lang w:val="ru-RU"/>
        </w:rPr>
        <w:t>, разработан  онлайн курс с видео-материалами для официан</w:t>
      </w:r>
      <w:r w:rsidR="00CB33DC">
        <w:rPr>
          <w:rFonts w:eastAsia="Arial" w:cs="Arial"/>
          <w:sz w:val="20"/>
          <w:szCs w:val="20"/>
          <w:lang w:val="ru-RU"/>
        </w:rPr>
        <w:t>тов и создана рабочая программа</w:t>
      </w:r>
      <w:r w:rsidRPr="00D44962">
        <w:rPr>
          <w:rFonts w:eastAsia="Arial" w:cs="Arial"/>
          <w:sz w:val="20"/>
          <w:szCs w:val="20"/>
          <w:lang w:val="ru-RU"/>
        </w:rPr>
        <w:t xml:space="preserve"> с требованиями к внешнему виду официанта и сервировке стола. Также будут разработаны система прохождения официантом практики, сис</w:t>
      </w:r>
      <w:r w:rsidR="00CB33DC">
        <w:rPr>
          <w:rFonts w:eastAsia="Arial" w:cs="Arial"/>
          <w:sz w:val="20"/>
          <w:szCs w:val="20"/>
          <w:lang w:val="ru-RU"/>
        </w:rPr>
        <w:t>тема адаптации, трудоустройство</w:t>
      </w:r>
      <w:r w:rsidRPr="00D44962">
        <w:rPr>
          <w:rFonts w:eastAsia="Arial" w:cs="Arial"/>
          <w:sz w:val="20"/>
          <w:szCs w:val="20"/>
          <w:lang w:val="ru-RU"/>
        </w:rPr>
        <w:t xml:space="preserve"> в предприятиях HoReCa и системы повышения квалификации мастеров и преподавателей </w:t>
      </w:r>
      <w:proofErr w:type="gramStart"/>
      <w:r w:rsidRPr="00D44962">
        <w:rPr>
          <w:rFonts w:eastAsia="Arial" w:cs="Arial"/>
          <w:sz w:val="20"/>
          <w:szCs w:val="20"/>
          <w:lang w:val="ru-RU"/>
        </w:rPr>
        <w:t>ПЛ</w:t>
      </w:r>
      <w:proofErr w:type="gramEnd"/>
      <w:r w:rsidRPr="00D44962">
        <w:rPr>
          <w:rFonts w:eastAsia="Arial" w:cs="Arial"/>
          <w:sz w:val="20"/>
          <w:szCs w:val="20"/>
          <w:lang w:val="ru-RU"/>
        </w:rPr>
        <w:t xml:space="preserve"> на базе предприятий HoReCa. Данные новшества позволят официантам быть трудоустроенными в соответствии с реалиями на рынке HoReCa.</w:t>
      </w:r>
    </w:p>
    <w:p w14:paraId="3932AE7B" w14:textId="327282A4" w:rsidR="0017338F" w:rsidRDefault="000766BF" w:rsidP="006A76BF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Arial" w:cs="Arial"/>
          <w:b/>
          <w:bCs/>
          <w:sz w:val="20"/>
          <w:szCs w:val="20"/>
          <w:lang w:val="ru-RU"/>
        </w:rPr>
      </w:pPr>
      <w:bookmarkStart w:id="0" w:name="_Ref508121704"/>
      <w:bookmarkStart w:id="1" w:name="_Ref508121798"/>
      <w:bookmarkStart w:id="2" w:name="_Ref508122104"/>
      <w:bookmarkStart w:id="3" w:name="_Ref508122514"/>
      <w:bookmarkStart w:id="4" w:name="_Ref508122551"/>
      <w:bookmarkStart w:id="5" w:name="_Ref508122617"/>
      <w:bookmarkStart w:id="6" w:name="_Toc508619996"/>
      <w:bookmarkStart w:id="7" w:name="_Toc100506147"/>
      <w:r>
        <w:rPr>
          <w:rFonts w:eastAsia="Arial" w:cs="Arial"/>
          <w:b/>
          <w:bCs/>
          <w:sz w:val="20"/>
          <w:szCs w:val="20"/>
          <w:lang w:val="ru-RU"/>
        </w:rPr>
        <w:t xml:space="preserve">Задачи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E94B2A">
        <w:rPr>
          <w:rFonts w:eastAsia="Arial" w:cs="Arial"/>
          <w:b/>
          <w:bCs/>
          <w:sz w:val="20"/>
          <w:szCs w:val="20"/>
          <w:lang w:val="ru-RU"/>
        </w:rPr>
        <w:t>координатора</w:t>
      </w:r>
      <w:r w:rsidR="00D44962">
        <w:rPr>
          <w:rFonts w:eastAsia="Arial" w:cs="Arial"/>
          <w:b/>
          <w:bCs/>
          <w:sz w:val="20"/>
          <w:szCs w:val="20"/>
          <w:lang w:val="ru-RU"/>
        </w:rPr>
        <w:t xml:space="preserve"> проекта</w:t>
      </w:r>
    </w:p>
    <w:p w14:paraId="575BE4F3" w14:textId="244637AC" w:rsidR="0094417E" w:rsidRPr="001F1587" w:rsidRDefault="0094417E" w:rsidP="001F1587">
      <w:pPr>
        <w:rPr>
          <w:sz w:val="20"/>
          <w:szCs w:val="20"/>
          <w:lang w:val="ru-RU"/>
        </w:rPr>
      </w:pPr>
      <w:r w:rsidRPr="0094417E">
        <w:rPr>
          <w:rFonts w:eastAsia="Arial" w:cs="Arial"/>
          <w:sz w:val="20"/>
          <w:szCs w:val="20"/>
          <w:lang w:val="ru-RU"/>
        </w:rPr>
        <w:t>1.</w:t>
      </w:r>
      <w:r w:rsidR="00E94EA1">
        <w:rPr>
          <w:rFonts w:eastAsia="Arial" w:cs="Arial"/>
          <w:sz w:val="20"/>
          <w:szCs w:val="20"/>
          <w:lang w:val="ru-RU"/>
        </w:rPr>
        <w:t>1.</w:t>
      </w:r>
      <w:r w:rsidRPr="0094417E">
        <w:rPr>
          <w:rFonts w:eastAsia="Arial" w:cs="Arial"/>
          <w:sz w:val="20"/>
          <w:szCs w:val="20"/>
          <w:lang w:val="ru-RU"/>
        </w:rPr>
        <w:t xml:space="preserve"> </w:t>
      </w:r>
      <w:r w:rsidR="001F1587" w:rsidRPr="00E94B2A">
        <w:rPr>
          <w:sz w:val="20"/>
          <w:szCs w:val="20"/>
          <w:lang w:val="ru-RU"/>
        </w:rPr>
        <w:t xml:space="preserve">Координация работы </w:t>
      </w:r>
      <w:r w:rsidR="001F1587">
        <w:rPr>
          <w:sz w:val="20"/>
          <w:szCs w:val="20"/>
          <w:lang w:val="ru-RU"/>
        </w:rPr>
        <w:t>эксперта в и</w:t>
      </w:r>
      <w:r w:rsidR="001F1587">
        <w:rPr>
          <w:rFonts w:eastAsia="Arial" w:cs="Arial"/>
          <w:sz w:val="20"/>
          <w:szCs w:val="20"/>
          <w:lang w:val="ru-RU"/>
        </w:rPr>
        <w:t>зучении</w:t>
      </w:r>
      <w:r w:rsidRPr="0094417E">
        <w:rPr>
          <w:rFonts w:eastAsia="Arial" w:cs="Arial"/>
          <w:sz w:val="20"/>
          <w:szCs w:val="20"/>
          <w:lang w:val="ru-RU"/>
        </w:rPr>
        <w:t xml:space="preserve"> государственной политики в сфере профессиональной подготовки кадров для </w:t>
      </w:r>
      <w:proofErr w:type="spellStart"/>
      <w:r w:rsidRPr="0094417E">
        <w:rPr>
          <w:rFonts w:eastAsia="Arial" w:cs="Arial"/>
          <w:sz w:val="20"/>
          <w:szCs w:val="20"/>
        </w:rPr>
        <w:t>HoReCa</w:t>
      </w:r>
      <w:proofErr w:type="spellEnd"/>
      <w:r w:rsidR="001F1587">
        <w:rPr>
          <w:rFonts w:eastAsia="Arial" w:cs="Arial"/>
          <w:sz w:val="20"/>
          <w:szCs w:val="20"/>
          <w:lang w:val="ru-RU"/>
        </w:rPr>
        <w:t xml:space="preserve"> сектора и в проведении</w:t>
      </w:r>
      <w:r w:rsidR="00C0065A">
        <w:rPr>
          <w:rFonts w:eastAsia="Arial" w:cs="Arial"/>
          <w:sz w:val="20"/>
          <w:szCs w:val="20"/>
          <w:lang w:val="ru-RU"/>
        </w:rPr>
        <w:t xml:space="preserve"> кабинетного исследования</w:t>
      </w:r>
      <w:r w:rsidRPr="0094417E">
        <w:rPr>
          <w:rFonts w:eastAsia="Arial" w:cs="Arial"/>
          <w:sz w:val="20"/>
          <w:szCs w:val="20"/>
          <w:lang w:val="ru-RU"/>
        </w:rPr>
        <w:t xml:space="preserve"> нормативно-правовых актов, государственных страте</w:t>
      </w:r>
      <w:r w:rsidR="00C0065A">
        <w:rPr>
          <w:rFonts w:eastAsia="Arial" w:cs="Arial"/>
          <w:sz w:val="20"/>
          <w:szCs w:val="20"/>
          <w:lang w:val="ru-RU"/>
        </w:rPr>
        <w:t xml:space="preserve">гий и программ, статистики </w:t>
      </w:r>
      <w:r w:rsidR="00C0065A" w:rsidRPr="00C0065A">
        <w:rPr>
          <w:rFonts w:eastAsia="Arial" w:cs="Arial"/>
          <w:sz w:val="20"/>
          <w:szCs w:val="20"/>
          <w:lang w:val="ru-RU"/>
        </w:rPr>
        <w:t>в сфере профессиональной подго</w:t>
      </w:r>
      <w:r w:rsidR="00C0065A">
        <w:rPr>
          <w:rFonts w:eastAsia="Arial" w:cs="Arial"/>
          <w:sz w:val="20"/>
          <w:szCs w:val="20"/>
          <w:lang w:val="ru-RU"/>
        </w:rPr>
        <w:t>товки кадров для HoReCa сектора</w:t>
      </w:r>
      <w:r w:rsidRPr="0094417E">
        <w:rPr>
          <w:rFonts w:eastAsia="Arial" w:cs="Arial"/>
          <w:sz w:val="20"/>
          <w:szCs w:val="20"/>
          <w:lang w:val="ru-RU"/>
        </w:rPr>
        <w:t>;</w:t>
      </w:r>
    </w:p>
    <w:p w14:paraId="1E3B8E59" w14:textId="44865954" w:rsidR="0074587F" w:rsidRPr="0074587F" w:rsidRDefault="0074587F" w:rsidP="0074587F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</w:t>
      </w:r>
      <w:r w:rsidRPr="0074587F">
        <w:rPr>
          <w:rFonts w:eastAsia="Arial" w:cs="Arial"/>
          <w:sz w:val="20"/>
          <w:szCs w:val="20"/>
          <w:lang w:val="ru-RU"/>
        </w:rPr>
        <w:t xml:space="preserve">.2. </w:t>
      </w:r>
      <w:r>
        <w:rPr>
          <w:rFonts w:eastAsia="Arial" w:cs="Arial"/>
          <w:sz w:val="20"/>
          <w:szCs w:val="20"/>
          <w:lang w:val="ru-RU"/>
        </w:rPr>
        <w:t>Координация работы эксперта в изучении</w:t>
      </w:r>
      <w:r w:rsidRPr="0074587F">
        <w:rPr>
          <w:rFonts w:eastAsia="Arial" w:cs="Arial"/>
          <w:sz w:val="20"/>
          <w:szCs w:val="20"/>
          <w:lang w:val="ru-RU"/>
        </w:rPr>
        <w:t xml:space="preserve"> потребностей в кадрах и проблемы рынка труда HoReCa сектора;</w:t>
      </w:r>
    </w:p>
    <w:p w14:paraId="7B6B2CDE" w14:textId="1DEA0372" w:rsidR="0094417E" w:rsidRPr="0094417E" w:rsidRDefault="0074587F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1.3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. </w:t>
      </w:r>
      <w:r w:rsidR="00C0065A">
        <w:rPr>
          <w:rFonts w:eastAsia="Arial" w:cs="Arial"/>
          <w:sz w:val="20"/>
          <w:szCs w:val="20"/>
          <w:lang w:val="ru-RU"/>
        </w:rPr>
        <w:t>Подготовка и у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частие во встречах с представителями государственных органов (Министерство образования и науки, Республиканский научно-методический центр, Министерство экономики и </w:t>
      </w:r>
      <w:r w:rsidR="0094417E" w:rsidRPr="0094417E">
        <w:rPr>
          <w:rFonts w:eastAsia="Arial" w:cs="Arial"/>
          <w:sz w:val="20"/>
          <w:szCs w:val="20"/>
          <w:lang w:val="ru-RU"/>
        </w:rPr>
        <w:lastRenderedPageBreak/>
        <w:t>коммерции, Министерство труда, социального обеспечения и миграции, отобранн</w:t>
      </w:r>
      <w:r w:rsidR="00C0065A">
        <w:rPr>
          <w:rFonts w:eastAsia="Arial" w:cs="Arial"/>
          <w:sz w:val="20"/>
          <w:szCs w:val="20"/>
          <w:lang w:val="ru-RU"/>
        </w:rPr>
        <w:t>ые профессиональные лицеи</w:t>
      </w:r>
      <w:r w:rsidR="0094417E" w:rsidRPr="0094417E">
        <w:rPr>
          <w:rFonts w:eastAsia="Arial" w:cs="Arial"/>
          <w:sz w:val="20"/>
          <w:szCs w:val="20"/>
          <w:lang w:val="ru-RU"/>
        </w:rPr>
        <w:t>);</w:t>
      </w:r>
    </w:p>
    <w:p w14:paraId="3C690FC7" w14:textId="449BDBBD" w:rsidR="0074587F" w:rsidRPr="0094417E" w:rsidRDefault="00FB58F0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 w:rsidRPr="00FB58F0">
        <w:rPr>
          <w:rFonts w:eastAsia="Arial" w:cs="Arial"/>
          <w:sz w:val="20"/>
          <w:szCs w:val="20"/>
          <w:lang w:val="ru-RU"/>
        </w:rPr>
        <w:t>1</w:t>
      </w:r>
      <w:r w:rsidR="0074587F">
        <w:rPr>
          <w:rFonts w:eastAsia="Arial" w:cs="Arial"/>
          <w:sz w:val="20"/>
          <w:szCs w:val="20"/>
          <w:lang w:val="ru-RU"/>
        </w:rPr>
        <w:t>.4</w:t>
      </w:r>
      <w:r w:rsidR="0094417E" w:rsidRPr="0094417E">
        <w:rPr>
          <w:rFonts w:eastAsia="Arial" w:cs="Arial"/>
          <w:sz w:val="20"/>
          <w:szCs w:val="20"/>
          <w:lang w:val="ru-RU"/>
        </w:rPr>
        <w:t>.</w:t>
      </w:r>
      <w:r>
        <w:rPr>
          <w:rFonts w:eastAsia="Arial" w:cs="Arial"/>
          <w:sz w:val="20"/>
          <w:szCs w:val="20"/>
          <w:lang w:val="ru-RU"/>
        </w:rPr>
        <w:t xml:space="preserve"> </w:t>
      </w:r>
      <w:r w:rsidR="004522E2">
        <w:rPr>
          <w:rFonts w:eastAsia="Arial" w:cs="Arial"/>
          <w:sz w:val="20"/>
          <w:szCs w:val="20"/>
          <w:lang w:val="ru-RU"/>
        </w:rPr>
        <w:t>Подготовка и у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частие во встречах с представителями </w:t>
      </w:r>
      <w:proofErr w:type="spellStart"/>
      <w:r w:rsidR="0094417E" w:rsidRPr="0094417E">
        <w:rPr>
          <w:rFonts w:eastAsia="Arial" w:cs="Arial"/>
          <w:sz w:val="20"/>
          <w:szCs w:val="20"/>
        </w:rPr>
        <w:t>HoReCa</w:t>
      </w:r>
      <w:proofErr w:type="spellEnd"/>
      <w:r w:rsidR="00943A34">
        <w:rPr>
          <w:rFonts w:eastAsia="Arial" w:cs="Arial"/>
          <w:sz w:val="20"/>
          <w:szCs w:val="20"/>
          <w:lang w:val="ru-RU"/>
        </w:rPr>
        <w:t xml:space="preserve"> сектора. </w:t>
      </w:r>
      <w:r w:rsidR="0074587F">
        <w:rPr>
          <w:rFonts w:eastAsia="Arial" w:cs="Arial"/>
          <w:sz w:val="20"/>
          <w:szCs w:val="20"/>
          <w:lang w:val="ru-RU"/>
        </w:rPr>
        <w:t>Координация работы экспертов в выявлении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 общих проблем и </w:t>
      </w:r>
      <w:r w:rsidR="0074587F">
        <w:rPr>
          <w:rFonts w:eastAsia="Arial" w:cs="Arial"/>
          <w:sz w:val="20"/>
          <w:szCs w:val="20"/>
          <w:lang w:val="ru-RU"/>
        </w:rPr>
        <w:t xml:space="preserve">путей их </w:t>
      </w:r>
      <w:r w:rsidR="0094417E" w:rsidRPr="0094417E">
        <w:rPr>
          <w:rFonts w:eastAsia="Arial" w:cs="Arial"/>
          <w:sz w:val="20"/>
          <w:szCs w:val="20"/>
          <w:lang w:val="ru-RU"/>
        </w:rPr>
        <w:t>решений с участием представителей государственных органов, ассоциаций, бизнес структур и экспертов;</w:t>
      </w:r>
      <w:r w:rsidR="0074587F" w:rsidRPr="0074587F">
        <w:rPr>
          <w:lang w:val="ru-RU"/>
        </w:rPr>
        <w:t xml:space="preserve"> </w:t>
      </w:r>
    </w:p>
    <w:p w14:paraId="446BCC39" w14:textId="3C77538A" w:rsidR="0094417E" w:rsidRDefault="0074587F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1.5</w:t>
      </w:r>
      <w:r w:rsidR="00FB58F0">
        <w:rPr>
          <w:rFonts w:eastAsia="Arial" w:cs="Arial"/>
          <w:sz w:val="20"/>
          <w:szCs w:val="20"/>
          <w:lang w:val="ru-RU"/>
        </w:rPr>
        <w:t>.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 </w:t>
      </w:r>
      <w:r>
        <w:rPr>
          <w:rFonts w:eastAsia="Arial" w:cs="Arial"/>
          <w:sz w:val="20"/>
          <w:szCs w:val="20"/>
          <w:lang w:val="ru-RU"/>
        </w:rPr>
        <w:t>Координация работы экспертов</w:t>
      </w:r>
      <w:r w:rsidR="004522E2">
        <w:rPr>
          <w:rFonts w:eastAsia="Arial" w:cs="Arial"/>
          <w:sz w:val="20"/>
          <w:szCs w:val="20"/>
          <w:lang w:val="ru-RU"/>
        </w:rPr>
        <w:t xml:space="preserve"> в разработке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 рекомендаций по механизмам реализации эффективного взаимодействия государственных органов с </w:t>
      </w:r>
      <w:proofErr w:type="gramStart"/>
      <w:r w:rsidR="0094417E" w:rsidRPr="0094417E">
        <w:rPr>
          <w:rFonts w:eastAsia="Arial" w:cs="Arial"/>
          <w:sz w:val="20"/>
          <w:szCs w:val="20"/>
          <w:lang w:val="ru-RU"/>
        </w:rPr>
        <w:t>бизнес-структурами</w:t>
      </w:r>
      <w:proofErr w:type="gramEnd"/>
      <w:r w:rsidR="0094417E" w:rsidRPr="0094417E">
        <w:rPr>
          <w:rFonts w:eastAsia="Arial" w:cs="Arial"/>
          <w:sz w:val="20"/>
          <w:szCs w:val="20"/>
          <w:lang w:val="ru-RU"/>
        </w:rPr>
        <w:t xml:space="preserve"> по обеспечению рынка труда в секторе </w:t>
      </w:r>
      <w:proofErr w:type="spellStart"/>
      <w:r w:rsidR="0094417E" w:rsidRPr="0094417E">
        <w:rPr>
          <w:rFonts w:eastAsia="Arial" w:cs="Arial"/>
          <w:sz w:val="20"/>
          <w:szCs w:val="20"/>
        </w:rPr>
        <w:t>HoReCa</w:t>
      </w:r>
      <w:proofErr w:type="spellEnd"/>
      <w:r w:rsidR="0094417E" w:rsidRPr="0094417E">
        <w:rPr>
          <w:rFonts w:eastAsia="Arial" w:cs="Arial"/>
          <w:sz w:val="20"/>
          <w:szCs w:val="20"/>
          <w:lang w:val="ru-RU"/>
        </w:rPr>
        <w:t xml:space="preserve"> профессиональными кадрами;</w:t>
      </w:r>
    </w:p>
    <w:p w14:paraId="5B5636D4" w14:textId="7D99F962" w:rsidR="005D38B7" w:rsidRDefault="00CB7B0D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1.6</w:t>
      </w:r>
      <w:r w:rsidR="0074587F">
        <w:rPr>
          <w:rFonts w:eastAsia="Arial" w:cs="Arial"/>
          <w:sz w:val="20"/>
          <w:szCs w:val="20"/>
          <w:lang w:val="ru-RU"/>
        </w:rPr>
        <w:t>. Координация отбора</w:t>
      </w:r>
      <w:r w:rsidR="005D38B7">
        <w:rPr>
          <w:rFonts w:eastAsia="Arial" w:cs="Arial"/>
          <w:sz w:val="20"/>
          <w:szCs w:val="20"/>
          <w:lang w:val="ru-RU"/>
        </w:rPr>
        <w:t xml:space="preserve"> </w:t>
      </w:r>
      <w:r w:rsidR="00536828">
        <w:rPr>
          <w:rFonts w:eastAsia="Arial" w:cs="Arial"/>
          <w:sz w:val="20"/>
          <w:szCs w:val="20"/>
          <w:lang w:val="ru-RU"/>
        </w:rPr>
        <w:t xml:space="preserve">не менее 50 </w:t>
      </w:r>
      <w:r w:rsidR="005D38B7">
        <w:rPr>
          <w:rFonts w:eastAsia="Arial" w:cs="Arial"/>
          <w:sz w:val="20"/>
          <w:szCs w:val="20"/>
          <w:lang w:val="ru-RU"/>
        </w:rPr>
        <w:t>соискателей из числа безработных граждан и</w:t>
      </w:r>
      <w:r w:rsidR="00536828">
        <w:rPr>
          <w:rFonts w:eastAsia="Arial" w:cs="Arial"/>
          <w:sz w:val="20"/>
          <w:szCs w:val="20"/>
          <w:lang w:val="ru-RU"/>
        </w:rPr>
        <w:t xml:space="preserve"> 10</w:t>
      </w:r>
      <w:r w:rsidR="005D38B7">
        <w:rPr>
          <w:rFonts w:eastAsia="Arial" w:cs="Arial"/>
          <w:sz w:val="20"/>
          <w:szCs w:val="20"/>
          <w:lang w:val="ru-RU"/>
        </w:rPr>
        <w:t xml:space="preserve"> преподавателей </w:t>
      </w:r>
      <w:proofErr w:type="gramStart"/>
      <w:r w:rsidR="005D38B7">
        <w:rPr>
          <w:rFonts w:eastAsia="Arial" w:cs="Arial"/>
          <w:sz w:val="20"/>
          <w:szCs w:val="20"/>
          <w:lang w:val="ru-RU"/>
        </w:rPr>
        <w:t>ПЛ</w:t>
      </w:r>
      <w:proofErr w:type="gramEnd"/>
      <w:r w:rsidR="005D38B7">
        <w:rPr>
          <w:rFonts w:eastAsia="Arial" w:cs="Arial"/>
          <w:sz w:val="20"/>
          <w:szCs w:val="20"/>
          <w:lang w:val="ru-RU"/>
        </w:rPr>
        <w:t xml:space="preserve"> для обучения;</w:t>
      </w:r>
      <w:r w:rsidR="00536828">
        <w:rPr>
          <w:rFonts w:eastAsia="Arial" w:cs="Arial"/>
          <w:sz w:val="20"/>
          <w:szCs w:val="20"/>
          <w:lang w:val="ru-RU"/>
        </w:rPr>
        <w:t xml:space="preserve"> </w:t>
      </w:r>
    </w:p>
    <w:p w14:paraId="2F02C192" w14:textId="7EBC3A96" w:rsidR="0074587F" w:rsidRPr="0074587F" w:rsidRDefault="00CB7B0D" w:rsidP="0074587F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1.7</w:t>
      </w:r>
      <w:r w:rsidR="0074587F" w:rsidRPr="0074587F">
        <w:rPr>
          <w:rFonts w:eastAsia="Arial" w:cs="Arial"/>
          <w:sz w:val="20"/>
          <w:szCs w:val="20"/>
          <w:lang w:val="ru-RU"/>
        </w:rPr>
        <w:t xml:space="preserve">. </w:t>
      </w:r>
      <w:r w:rsidR="0074587F">
        <w:rPr>
          <w:rFonts w:eastAsia="Arial" w:cs="Arial"/>
          <w:sz w:val="20"/>
          <w:szCs w:val="20"/>
          <w:lang w:val="ru-RU"/>
        </w:rPr>
        <w:t>Координация работы экспертов в разработке</w:t>
      </w:r>
      <w:r w:rsidR="00F917AD">
        <w:rPr>
          <w:rFonts w:eastAsia="Arial" w:cs="Arial"/>
          <w:sz w:val="20"/>
          <w:szCs w:val="20"/>
          <w:lang w:val="ru-RU"/>
        </w:rPr>
        <w:t xml:space="preserve">, адаптации и утверждении </w:t>
      </w:r>
      <w:r w:rsidR="00F917AD" w:rsidRPr="0074587F">
        <w:rPr>
          <w:rFonts w:eastAsia="Arial" w:cs="Arial"/>
          <w:sz w:val="20"/>
          <w:szCs w:val="20"/>
          <w:lang w:val="ru-RU"/>
        </w:rPr>
        <w:t xml:space="preserve">онлайн и офлайн </w:t>
      </w:r>
      <w:r w:rsidR="00F917AD">
        <w:rPr>
          <w:rFonts w:eastAsia="Arial" w:cs="Arial"/>
          <w:sz w:val="20"/>
          <w:szCs w:val="20"/>
          <w:lang w:val="ru-RU"/>
        </w:rPr>
        <w:t>программ</w:t>
      </w:r>
      <w:r w:rsidR="0074587F" w:rsidRPr="0074587F">
        <w:rPr>
          <w:rFonts w:eastAsia="Arial" w:cs="Arial"/>
          <w:sz w:val="20"/>
          <w:szCs w:val="20"/>
          <w:lang w:val="ru-RU"/>
        </w:rPr>
        <w:t xml:space="preserve"> обучения для участников курса и преподавателей </w:t>
      </w:r>
      <w:proofErr w:type="gramStart"/>
      <w:r w:rsidR="0074587F" w:rsidRPr="0074587F">
        <w:rPr>
          <w:rFonts w:eastAsia="Arial" w:cs="Arial"/>
          <w:sz w:val="20"/>
          <w:szCs w:val="20"/>
          <w:lang w:val="ru-RU"/>
        </w:rPr>
        <w:t>ПЛ</w:t>
      </w:r>
      <w:proofErr w:type="gramEnd"/>
      <w:r w:rsidR="0074587F">
        <w:rPr>
          <w:rFonts w:eastAsia="Arial" w:cs="Arial"/>
          <w:sz w:val="20"/>
          <w:szCs w:val="20"/>
          <w:lang w:val="ru-RU"/>
        </w:rPr>
        <w:t>, в соответствии с требованиями Министерства образования и науки и Республиканского научно-методического центра</w:t>
      </w:r>
      <w:r w:rsidR="0074587F" w:rsidRPr="00BA648C">
        <w:rPr>
          <w:rFonts w:eastAsia="Arial" w:cs="Arial"/>
          <w:sz w:val="20"/>
          <w:szCs w:val="20"/>
          <w:lang w:val="ru-RU"/>
        </w:rPr>
        <w:t>;</w:t>
      </w:r>
    </w:p>
    <w:p w14:paraId="00F30FED" w14:textId="3438B51D" w:rsidR="0074587F" w:rsidRDefault="00CB7B0D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1.8</w:t>
      </w:r>
      <w:r w:rsidR="00536828">
        <w:rPr>
          <w:rFonts w:eastAsia="Arial" w:cs="Arial"/>
          <w:sz w:val="20"/>
          <w:szCs w:val="20"/>
          <w:lang w:val="ru-RU"/>
        </w:rPr>
        <w:t xml:space="preserve">. </w:t>
      </w:r>
      <w:r w:rsidR="00670A2F">
        <w:rPr>
          <w:rFonts w:eastAsia="Arial" w:cs="Arial"/>
          <w:sz w:val="20"/>
          <w:szCs w:val="20"/>
          <w:lang w:val="ru-RU"/>
        </w:rPr>
        <w:t xml:space="preserve">Координация </w:t>
      </w:r>
      <w:r>
        <w:rPr>
          <w:rFonts w:eastAsia="Arial" w:cs="Arial"/>
          <w:sz w:val="20"/>
          <w:szCs w:val="20"/>
          <w:lang w:val="ru-RU"/>
        </w:rPr>
        <w:t xml:space="preserve">и мониторинг </w:t>
      </w:r>
      <w:r w:rsidR="00670A2F">
        <w:rPr>
          <w:rFonts w:eastAsia="Arial" w:cs="Arial"/>
          <w:sz w:val="20"/>
          <w:szCs w:val="20"/>
          <w:lang w:val="ru-RU"/>
        </w:rPr>
        <w:t xml:space="preserve">работы </w:t>
      </w:r>
      <w:r w:rsidR="0074587F">
        <w:rPr>
          <w:rFonts w:eastAsia="Arial" w:cs="Arial"/>
          <w:sz w:val="20"/>
          <w:szCs w:val="20"/>
          <w:lang w:val="ru-RU"/>
        </w:rPr>
        <w:t>экспертов</w:t>
      </w:r>
      <w:r w:rsidR="00536828">
        <w:rPr>
          <w:rFonts w:eastAsia="Arial" w:cs="Arial"/>
          <w:sz w:val="20"/>
          <w:szCs w:val="20"/>
          <w:lang w:val="ru-RU"/>
        </w:rPr>
        <w:t xml:space="preserve"> в </w:t>
      </w:r>
      <w:r w:rsidR="0074587F">
        <w:rPr>
          <w:rFonts w:eastAsia="Arial" w:cs="Arial"/>
          <w:sz w:val="20"/>
          <w:szCs w:val="20"/>
          <w:lang w:val="ru-RU"/>
        </w:rPr>
        <w:t xml:space="preserve">офлайн </w:t>
      </w:r>
      <w:r w:rsidR="00536828">
        <w:rPr>
          <w:rFonts w:eastAsia="Arial" w:cs="Arial"/>
          <w:sz w:val="20"/>
          <w:szCs w:val="20"/>
          <w:lang w:val="ru-RU"/>
        </w:rPr>
        <w:t xml:space="preserve">обучении 50 официантов и 10 преподавателей </w:t>
      </w:r>
      <w:proofErr w:type="gramStart"/>
      <w:r w:rsidR="00536828">
        <w:rPr>
          <w:rFonts w:eastAsia="Arial" w:cs="Arial"/>
          <w:sz w:val="20"/>
          <w:szCs w:val="20"/>
          <w:lang w:val="ru-RU"/>
        </w:rPr>
        <w:t>ПЛ</w:t>
      </w:r>
      <w:proofErr w:type="gramEnd"/>
      <w:r w:rsidR="00536828">
        <w:rPr>
          <w:rFonts w:eastAsia="Arial" w:cs="Arial"/>
          <w:sz w:val="20"/>
          <w:szCs w:val="20"/>
          <w:lang w:val="ru-RU"/>
        </w:rPr>
        <w:t>;</w:t>
      </w:r>
    </w:p>
    <w:p w14:paraId="4F9F2E60" w14:textId="327CA392" w:rsidR="00943A34" w:rsidRPr="00943A34" w:rsidRDefault="00CB7B0D" w:rsidP="0094417E">
      <w:pPr>
        <w:tabs>
          <w:tab w:val="left" w:pos="567"/>
        </w:tabs>
        <w:jc w:val="both"/>
        <w:rPr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1.9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. </w:t>
      </w:r>
      <w:r>
        <w:rPr>
          <w:rFonts w:eastAsia="Arial" w:cs="Arial"/>
          <w:sz w:val="20"/>
          <w:szCs w:val="20"/>
          <w:lang w:val="ru-RU"/>
        </w:rPr>
        <w:t>Координация и мониторинг работы</w:t>
      </w:r>
      <w:r w:rsidR="005F5DB3" w:rsidRPr="005F5DB3">
        <w:rPr>
          <w:rFonts w:eastAsia="Arial" w:cs="Arial"/>
          <w:sz w:val="20"/>
          <w:szCs w:val="20"/>
          <w:lang w:val="ru-RU"/>
        </w:rPr>
        <w:t xml:space="preserve"> 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в создании демонстрационно-обучающего кабинета в одном профессиональном лицее </w:t>
      </w:r>
      <w:proofErr w:type="spellStart"/>
      <w:r w:rsidR="0094417E" w:rsidRPr="00943A34">
        <w:rPr>
          <w:rFonts w:eastAsia="Arial" w:cs="Arial"/>
          <w:sz w:val="20"/>
          <w:szCs w:val="20"/>
          <w:lang w:val="ru-RU"/>
        </w:rPr>
        <w:t>г</w:t>
      </w:r>
      <w:proofErr w:type="gramStart"/>
      <w:r w:rsidR="0094417E" w:rsidRPr="00943A34">
        <w:rPr>
          <w:rFonts w:eastAsia="Arial" w:cs="Arial"/>
          <w:sz w:val="20"/>
          <w:szCs w:val="20"/>
          <w:lang w:val="ru-RU"/>
        </w:rPr>
        <w:t>.Б</w:t>
      </w:r>
      <w:proofErr w:type="gramEnd"/>
      <w:r w:rsidR="0094417E" w:rsidRPr="00943A34">
        <w:rPr>
          <w:rFonts w:eastAsia="Arial" w:cs="Arial"/>
          <w:sz w:val="20"/>
          <w:szCs w:val="20"/>
          <w:lang w:val="ru-RU"/>
        </w:rPr>
        <w:t>ишкек</w:t>
      </w:r>
      <w:proofErr w:type="spellEnd"/>
      <w:r w:rsidR="0094417E" w:rsidRPr="00943A34">
        <w:rPr>
          <w:rFonts w:eastAsia="Arial" w:cs="Arial"/>
          <w:sz w:val="20"/>
          <w:szCs w:val="20"/>
          <w:lang w:val="ru-RU"/>
        </w:rPr>
        <w:t>;</w:t>
      </w:r>
      <w:r w:rsidR="00943A34" w:rsidRPr="00943A34">
        <w:rPr>
          <w:sz w:val="20"/>
          <w:szCs w:val="20"/>
          <w:lang w:val="ru-RU"/>
        </w:rPr>
        <w:t xml:space="preserve"> </w:t>
      </w:r>
    </w:p>
    <w:p w14:paraId="632B7BD0" w14:textId="6D41FAAD" w:rsidR="00943A34" w:rsidRDefault="00CB7B0D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1.10</w:t>
      </w:r>
      <w:r w:rsidR="0074587F">
        <w:rPr>
          <w:sz w:val="20"/>
          <w:szCs w:val="20"/>
          <w:lang w:val="ru-RU"/>
        </w:rPr>
        <w:t>. Координация</w:t>
      </w:r>
      <w:r w:rsidR="00943A34" w:rsidRPr="00943A34">
        <w:rPr>
          <w:sz w:val="20"/>
          <w:szCs w:val="20"/>
          <w:lang w:val="ru-RU"/>
        </w:rPr>
        <w:t xml:space="preserve"> </w:t>
      </w:r>
      <w:r w:rsidR="0074587F">
        <w:rPr>
          <w:rFonts w:eastAsia="Arial" w:cs="Arial"/>
          <w:sz w:val="20"/>
          <w:szCs w:val="20"/>
          <w:lang w:val="ru-RU"/>
        </w:rPr>
        <w:t>процесса</w:t>
      </w:r>
      <w:r w:rsidR="00943A34" w:rsidRPr="00943A34">
        <w:rPr>
          <w:rFonts w:eastAsia="Arial" w:cs="Arial"/>
          <w:sz w:val="20"/>
          <w:szCs w:val="20"/>
          <w:lang w:val="ru-RU"/>
        </w:rPr>
        <w:t xml:space="preserve"> разработки </w:t>
      </w:r>
      <w:r w:rsidR="00CB33DC">
        <w:rPr>
          <w:rFonts w:eastAsia="Arial" w:cs="Arial"/>
          <w:sz w:val="20"/>
          <w:szCs w:val="20"/>
          <w:lang w:val="ru-RU"/>
        </w:rPr>
        <w:t xml:space="preserve"> онлайн </w:t>
      </w:r>
      <w:r w:rsidR="00536828" w:rsidRPr="00536828">
        <w:rPr>
          <w:rFonts w:eastAsia="Arial" w:cs="Arial"/>
          <w:sz w:val="20"/>
          <w:szCs w:val="20"/>
          <w:lang w:val="ru-RU"/>
        </w:rPr>
        <w:t>курс</w:t>
      </w:r>
      <w:r w:rsidR="00536828">
        <w:rPr>
          <w:rFonts w:eastAsia="Arial" w:cs="Arial"/>
          <w:sz w:val="20"/>
          <w:szCs w:val="20"/>
          <w:lang w:val="ru-RU"/>
        </w:rPr>
        <w:t>а</w:t>
      </w:r>
      <w:r w:rsidR="00536828" w:rsidRPr="00536828">
        <w:rPr>
          <w:rFonts w:eastAsia="Arial" w:cs="Arial"/>
          <w:sz w:val="20"/>
          <w:szCs w:val="20"/>
          <w:lang w:val="ru-RU"/>
        </w:rPr>
        <w:t xml:space="preserve"> с </w:t>
      </w:r>
      <w:proofErr w:type="gramStart"/>
      <w:r w:rsidR="00536828" w:rsidRPr="00536828">
        <w:rPr>
          <w:rFonts w:eastAsia="Arial" w:cs="Arial"/>
          <w:sz w:val="20"/>
          <w:szCs w:val="20"/>
          <w:lang w:val="ru-RU"/>
        </w:rPr>
        <w:t>видео-материалами</w:t>
      </w:r>
      <w:proofErr w:type="gramEnd"/>
      <w:r w:rsidR="00536828" w:rsidRPr="00536828">
        <w:rPr>
          <w:rFonts w:eastAsia="Arial" w:cs="Arial"/>
          <w:sz w:val="20"/>
          <w:szCs w:val="20"/>
          <w:lang w:val="ru-RU"/>
        </w:rPr>
        <w:t xml:space="preserve"> д</w:t>
      </w:r>
      <w:r w:rsidR="00B37B81">
        <w:rPr>
          <w:rFonts w:eastAsia="Arial" w:cs="Arial"/>
          <w:sz w:val="20"/>
          <w:szCs w:val="20"/>
          <w:lang w:val="ru-RU"/>
        </w:rPr>
        <w:t xml:space="preserve">ля официантов на русском языке, </w:t>
      </w:r>
      <w:r w:rsidR="00536828" w:rsidRPr="00536828">
        <w:rPr>
          <w:rFonts w:eastAsia="Arial" w:cs="Arial"/>
          <w:sz w:val="20"/>
          <w:szCs w:val="20"/>
          <w:lang w:val="ru-RU"/>
        </w:rPr>
        <w:t>включ</w:t>
      </w:r>
      <w:r w:rsidR="00B37B81">
        <w:rPr>
          <w:rFonts w:eastAsia="Arial" w:cs="Arial"/>
          <w:sz w:val="20"/>
          <w:szCs w:val="20"/>
          <w:lang w:val="ru-RU"/>
        </w:rPr>
        <w:t>ая модуль по зеленой технологии</w:t>
      </w:r>
      <w:r w:rsidR="00536828" w:rsidRPr="00536828">
        <w:rPr>
          <w:rFonts w:eastAsia="Arial" w:cs="Arial"/>
          <w:sz w:val="20"/>
          <w:szCs w:val="20"/>
          <w:lang w:val="ru-RU"/>
        </w:rPr>
        <w:t>;</w:t>
      </w:r>
    </w:p>
    <w:p w14:paraId="088FEAC1" w14:textId="2BDA6A06" w:rsidR="002E7269" w:rsidRPr="0094417E" w:rsidRDefault="002E7269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1.1</w:t>
      </w:r>
      <w:r w:rsidR="00CB7B0D">
        <w:rPr>
          <w:rFonts w:eastAsia="Arial" w:cs="Arial"/>
          <w:sz w:val="20"/>
          <w:szCs w:val="20"/>
          <w:lang w:val="ru-RU"/>
        </w:rPr>
        <w:t>1</w:t>
      </w:r>
      <w:r>
        <w:rPr>
          <w:rFonts w:eastAsia="Arial" w:cs="Arial"/>
          <w:sz w:val="20"/>
          <w:szCs w:val="20"/>
          <w:lang w:val="ru-RU"/>
        </w:rPr>
        <w:t>. Координация работы по созданию социального ролика для мотивации работать официантом;</w:t>
      </w:r>
    </w:p>
    <w:p w14:paraId="7B22D795" w14:textId="77777777" w:rsidR="006A0144" w:rsidRDefault="00536828" w:rsidP="0094417E">
      <w:pPr>
        <w:tabs>
          <w:tab w:val="left" w:pos="567"/>
        </w:tabs>
        <w:jc w:val="both"/>
        <w:rPr>
          <w:lang w:val="ru-RU"/>
        </w:rPr>
      </w:pPr>
      <w:r>
        <w:rPr>
          <w:rFonts w:eastAsia="Arial" w:cs="Arial"/>
          <w:sz w:val="20"/>
          <w:szCs w:val="20"/>
          <w:lang w:val="ru-RU"/>
        </w:rPr>
        <w:t>1.1</w:t>
      </w:r>
      <w:r w:rsidR="00CB7B0D">
        <w:rPr>
          <w:rFonts w:eastAsia="Arial" w:cs="Arial"/>
          <w:sz w:val="20"/>
          <w:szCs w:val="20"/>
          <w:lang w:val="ru-RU"/>
        </w:rPr>
        <w:t>2</w:t>
      </w:r>
      <w:r>
        <w:rPr>
          <w:rFonts w:eastAsia="Arial" w:cs="Arial"/>
          <w:sz w:val="20"/>
          <w:szCs w:val="20"/>
          <w:lang w:val="ru-RU"/>
        </w:rPr>
        <w:t xml:space="preserve">. </w:t>
      </w:r>
      <w:r w:rsidR="00786EC1">
        <w:rPr>
          <w:rFonts w:eastAsia="Arial" w:cs="Arial"/>
          <w:sz w:val="20"/>
          <w:szCs w:val="20"/>
          <w:lang w:val="ru-RU"/>
        </w:rPr>
        <w:t>Координация работы экспертов в создании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 рабочей</w:t>
      </w:r>
      <w:r w:rsidR="00B37B81">
        <w:rPr>
          <w:rFonts w:eastAsia="Arial" w:cs="Arial"/>
          <w:sz w:val="20"/>
          <w:szCs w:val="20"/>
          <w:lang w:val="ru-RU"/>
        </w:rPr>
        <w:t xml:space="preserve"> программы, которая наглядно 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демонстрирует требования к внешнему виду официанта, сервировке и будет размещена на платформе с </w:t>
      </w:r>
      <w:proofErr w:type="spellStart"/>
      <w:r w:rsidR="0094417E" w:rsidRPr="0094417E">
        <w:rPr>
          <w:rFonts w:eastAsia="Arial" w:cs="Arial"/>
          <w:sz w:val="20"/>
          <w:szCs w:val="20"/>
          <w:lang w:val="ru-RU"/>
        </w:rPr>
        <w:t>видеоуроками</w:t>
      </w:r>
      <w:proofErr w:type="spellEnd"/>
      <w:r w:rsidR="0094417E" w:rsidRPr="0094417E">
        <w:rPr>
          <w:rFonts w:eastAsia="Arial" w:cs="Arial"/>
          <w:sz w:val="20"/>
          <w:szCs w:val="20"/>
          <w:lang w:val="ru-RU"/>
        </w:rPr>
        <w:t>;</w:t>
      </w:r>
      <w:r w:rsidR="006A0144" w:rsidRPr="006A0144">
        <w:rPr>
          <w:lang w:val="ru-RU"/>
        </w:rPr>
        <w:t xml:space="preserve"> </w:t>
      </w:r>
    </w:p>
    <w:p w14:paraId="06F39971" w14:textId="19A62790" w:rsidR="006A0144" w:rsidRPr="0094417E" w:rsidRDefault="006A0144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 w:rsidRPr="006A0144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.13. Координация работы экспертов</w:t>
      </w:r>
      <w:r w:rsidRPr="006A0144">
        <w:rPr>
          <w:sz w:val="20"/>
          <w:szCs w:val="20"/>
          <w:lang w:val="ru-RU"/>
        </w:rPr>
        <w:t xml:space="preserve"> по р</w:t>
      </w:r>
      <w:r w:rsidRPr="006A0144">
        <w:rPr>
          <w:rFonts w:eastAsia="Arial" w:cs="Arial"/>
          <w:sz w:val="20"/>
          <w:szCs w:val="20"/>
          <w:lang w:val="ru-RU"/>
        </w:rPr>
        <w:t>азработке плана по трудоустройству, сотрудничеству и устойчивости в секторе HoReCa;</w:t>
      </w:r>
    </w:p>
    <w:p w14:paraId="5106B607" w14:textId="576477B3" w:rsidR="00787F21" w:rsidRPr="00787F21" w:rsidRDefault="00536828" w:rsidP="0094417E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1.1</w:t>
      </w:r>
      <w:r w:rsidR="006A0144">
        <w:rPr>
          <w:rFonts w:eastAsia="Arial" w:cs="Arial"/>
          <w:sz w:val="20"/>
          <w:szCs w:val="20"/>
          <w:lang w:val="ru-RU"/>
        </w:rPr>
        <w:t>4</w:t>
      </w:r>
      <w:r w:rsidR="00BA648C">
        <w:rPr>
          <w:rFonts w:eastAsia="Arial" w:cs="Arial"/>
          <w:sz w:val="20"/>
          <w:szCs w:val="20"/>
          <w:lang w:val="ru-RU"/>
        </w:rPr>
        <w:t xml:space="preserve">. </w:t>
      </w:r>
      <w:r w:rsidR="00786EC1">
        <w:rPr>
          <w:rFonts w:eastAsia="Arial" w:cs="Arial"/>
          <w:sz w:val="20"/>
          <w:szCs w:val="20"/>
          <w:lang w:val="ru-RU"/>
        </w:rPr>
        <w:t>Координация работы экспертов</w:t>
      </w:r>
      <w:r w:rsidR="00BA648C">
        <w:rPr>
          <w:rFonts w:eastAsia="Arial" w:cs="Arial"/>
          <w:sz w:val="20"/>
          <w:szCs w:val="20"/>
          <w:lang w:val="ru-RU"/>
        </w:rPr>
        <w:t xml:space="preserve"> в р</w:t>
      </w:r>
      <w:r w:rsidR="00FB58F0">
        <w:rPr>
          <w:rFonts w:eastAsia="Arial" w:cs="Arial"/>
          <w:sz w:val="20"/>
          <w:szCs w:val="20"/>
          <w:lang w:val="ru-RU"/>
        </w:rPr>
        <w:t>азработке</w:t>
      </w:r>
      <w:r w:rsidR="0094417E" w:rsidRPr="00BA648C">
        <w:rPr>
          <w:rFonts w:eastAsia="Arial" w:cs="Arial"/>
          <w:sz w:val="20"/>
          <w:szCs w:val="20"/>
          <w:lang w:val="ru-RU"/>
        </w:rPr>
        <w:t xml:space="preserve"> системы прохожде</w:t>
      </w:r>
      <w:r w:rsidR="0074587F">
        <w:rPr>
          <w:rFonts w:eastAsia="Arial" w:cs="Arial"/>
          <w:sz w:val="20"/>
          <w:szCs w:val="20"/>
          <w:lang w:val="ru-RU"/>
        </w:rPr>
        <w:t>ния официантом практики, системы</w:t>
      </w:r>
      <w:r w:rsidR="0094417E" w:rsidRPr="00BA648C">
        <w:rPr>
          <w:rFonts w:eastAsia="Arial" w:cs="Arial"/>
          <w:sz w:val="20"/>
          <w:szCs w:val="20"/>
          <w:lang w:val="ru-RU"/>
        </w:rPr>
        <w:t xml:space="preserve"> адаптации</w:t>
      </w:r>
      <w:r w:rsidR="00CB33DC">
        <w:rPr>
          <w:rFonts w:eastAsia="Arial" w:cs="Arial"/>
          <w:sz w:val="20"/>
          <w:szCs w:val="20"/>
          <w:lang w:val="ru-RU"/>
        </w:rPr>
        <w:t xml:space="preserve"> и трудоустройство</w:t>
      </w:r>
      <w:r w:rsidR="0094417E" w:rsidRPr="00BA648C">
        <w:rPr>
          <w:rFonts w:eastAsia="Arial" w:cs="Arial"/>
          <w:sz w:val="20"/>
          <w:szCs w:val="20"/>
          <w:lang w:val="ru-RU"/>
        </w:rPr>
        <w:t xml:space="preserve"> в предприятиях </w:t>
      </w:r>
      <w:proofErr w:type="spellStart"/>
      <w:r w:rsidR="0094417E" w:rsidRPr="00BA648C">
        <w:rPr>
          <w:rFonts w:eastAsia="Arial" w:cs="Arial"/>
          <w:sz w:val="20"/>
          <w:szCs w:val="20"/>
        </w:rPr>
        <w:t>HoReCa</w:t>
      </w:r>
      <w:proofErr w:type="spellEnd"/>
      <w:r w:rsidR="00787F21">
        <w:rPr>
          <w:rFonts w:eastAsia="Arial" w:cs="Arial"/>
          <w:sz w:val="20"/>
          <w:szCs w:val="20"/>
          <w:lang w:val="ru-RU"/>
        </w:rPr>
        <w:t>;</w:t>
      </w:r>
    </w:p>
    <w:p w14:paraId="5B080DD5" w14:textId="1E3669FE" w:rsidR="0074587F" w:rsidRDefault="006A0144" w:rsidP="001F1587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1.15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. </w:t>
      </w:r>
      <w:r w:rsidR="005F5DB3" w:rsidRPr="005F5DB3">
        <w:rPr>
          <w:rFonts w:eastAsia="Arial" w:cs="Arial"/>
          <w:sz w:val="20"/>
          <w:szCs w:val="20"/>
          <w:lang w:val="ru-RU"/>
        </w:rPr>
        <w:t xml:space="preserve">Координация работы экспертов </w:t>
      </w:r>
      <w:r w:rsidR="005F5DB3">
        <w:rPr>
          <w:rFonts w:eastAsia="Arial" w:cs="Arial"/>
          <w:sz w:val="20"/>
          <w:szCs w:val="20"/>
          <w:lang w:val="ru-RU"/>
        </w:rPr>
        <w:t>в разработке</w:t>
      </w:r>
      <w:r w:rsidR="00FB58F0">
        <w:rPr>
          <w:rFonts w:eastAsia="Arial" w:cs="Arial"/>
          <w:sz w:val="20"/>
          <w:szCs w:val="20"/>
          <w:lang w:val="ru-RU"/>
        </w:rPr>
        <w:t xml:space="preserve"> системы</w:t>
      </w:r>
      <w:r w:rsidR="0094417E" w:rsidRPr="0094417E">
        <w:rPr>
          <w:rFonts w:eastAsia="Arial" w:cs="Arial"/>
          <w:sz w:val="20"/>
          <w:szCs w:val="20"/>
          <w:lang w:val="ru-RU"/>
        </w:rPr>
        <w:t xml:space="preserve"> повышения квалификации мастеров и преподавателей </w:t>
      </w:r>
      <w:proofErr w:type="gramStart"/>
      <w:r w:rsidR="0094417E" w:rsidRPr="0094417E">
        <w:rPr>
          <w:rFonts w:eastAsia="Arial" w:cs="Arial"/>
          <w:sz w:val="20"/>
          <w:szCs w:val="20"/>
          <w:lang w:val="ru-RU"/>
        </w:rPr>
        <w:t>ПЛ</w:t>
      </w:r>
      <w:proofErr w:type="gramEnd"/>
      <w:r w:rsidR="0094417E" w:rsidRPr="0094417E">
        <w:rPr>
          <w:rFonts w:eastAsia="Arial" w:cs="Arial"/>
          <w:sz w:val="20"/>
          <w:szCs w:val="20"/>
          <w:lang w:val="ru-RU"/>
        </w:rPr>
        <w:t xml:space="preserve"> на базе предприятий </w:t>
      </w:r>
      <w:proofErr w:type="spellStart"/>
      <w:r w:rsidR="0094417E" w:rsidRPr="0094417E">
        <w:rPr>
          <w:rFonts w:eastAsia="Arial" w:cs="Arial"/>
          <w:sz w:val="20"/>
          <w:szCs w:val="20"/>
        </w:rPr>
        <w:t>HoReCa</w:t>
      </w:r>
      <w:proofErr w:type="spellEnd"/>
      <w:r w:rsidR="002E7269">
        <w:rPr>
          <w:rFonts w:eastAsia="Arial" w:cs="Arial"/>
          <w:sz w:val="20"/>
          <w:szCs w:val="20"/>
          <w:lang w:val="ru-RU"/>
        </w:rPr>
        <w:t>;</w:t>
      </w:r>
    </w:p>
    <w:p w14:paraId="610F0B70" w14:textId="26DB0620" w:rsidR="002E7269" w:rsidRDefault="006A0144" w:rsidP="001F1587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1.16</w:t>
      </w:r>
      <w:r w:rsidR="002E7269">
        <w:rPr>
          <w:rFonts w:eastAsia="Arial" w:cs="Arial"/>
          <w:sz w:val="20"/>
          <w:szCs w:val="20"/>
          <w:lang w:val="ru-RU"/>
        </w:rPr>
        <w:t xml:space="preserve">. Заключение </w:t>
      </w:r>
      <w:r w:rsidR="00CB7B0D">
        <w:rPr>
          <w:rFonts w:eastAsia="Arial" w:cs="Arial"/>
          <w:sz w:val="20"/>
          <w:szCs w:val="20"/>
          <w:lang w:val="ru-RU"/>
        </w:rPr>
        <w:t>Договоров о партнерстве</w:t>
      </w:r>
      <w:r w:rsidR="00F917AD">
        <w:rPr>
          <w:rFonts w:eastAsia="Arial" w:cs="Arial"/>
          <w:sz w:val="20"/>
          <w:szCs w:val="20"/>
          <w:lang w:val="ru-RU"/>
        </w:rPr>
        <w:t xml:space="preserve"> с отобранными </w:t>
      </w:r>
      <w:proofErr w:type="gramStart"/>
      <w:r w:rsidR="00F917AD">
        <w:rPr>
          <w:rFonts w:eastAsia="Arial" w:cs="Arial"/>
          <w:sz w:val="20"/>
          <w:szCs w:val="20"/>
          <w:lang w:val="ru-RU"/>
        </w:rPr>
        <w:t>ПЛ</w:t>
      </w:r>
      <w:proofErr w:type="gramEnd"/>
      <w:r w:rsidR="00F917AD">
        <w:rPr>
          <w:rFonts w:eastAsia="Arial" w:cs="Arial"/>
          <w:sz w:val="20"/>
          <w:szCs w:val="20"/>
          <w:lang w:val="ru-RU"/>
        </w:rPr>
        <w:t xml:space="preserve"> в г. Бишкек;</w:t>
      </w:r>
    </w:p>
    <w:p w14:paraId="1BB6A99E" w14:textId="6D47A83B" w:rsidR="00A253A9" w:rsidRDefault="006A0144" w:rsidP="001F1587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1.17</w:t>
      </w:r>
      <w:r w:rsidR="00A253A9">
        <w:rPr>
          <w:rFonts w:eastAsia="Arial" w:cs="Arial"/>
          <w:sz w:val="20"/>
          <w:szCs w:val="20"/>
          <w:lang w:val="ru-RU"/>
        </w:rPr>
        <w:t>. Разработка Рабочего плана согласно Концепции проекта, мониторинг его исполнения;</w:t>
      </w:r>
    </w:p>
    <w:p w14:paraId="06A7CA45" w14:textId="59B6CD91" w:rsidR="00F917AD" w:rsidRDefault="006A0144" w:rsidP="001F1587">
      <w:pPr>
        <w:tabs>
          <w:tab w:val="left" w:pos="567"/>
        </w:tabs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1.18</w:t>
      </w:r>
      <w:r w:rsidR="00A253A9">
        <w:rPr>
          <w:rFonts w:eastAsia="Arial" w:cs="Arial"/>
          <w:sz w:val="20"/>
          <w:szCs w:val="20"/>
          <w:lang w:val="ru-RU"/>
        </w:rPr>
        <w:t>.</w:t>
      </w:r>
      <w:r w:rsidR="00F917AD">
        <w:rPr>
          <w:rFonts w:eastAsia="Arial" w:cs="Arial"/>
          <w:sz w:val="20"/>
          <w:szCs w:val="20"/>
          <w:lang w:val="ru-RU"/>
        </w:rPr>
        <w:t xml:space="preserve"> Разработка </w:t>
      </w:r>
      <w:r w:rsidR="000F4463">
        <w:rPr>
          <w:rFonts w:eastAsia="Arial" w:cs="Arial"/>
          <w:sz w:val="20"/>
          <w:szCs w:val="20"/>
          <w:lang w:val="ru-RU"/>
        </w:rPr>
        <w:t>Т</w:t>
      </w:r>
      <w:r w:rsidR="00F917AD">
        <w:rPr>
          <w:rFonts w:eastAsia="Arial" w:cs="Arial"/>
          <w:sz w:val="20"/>
          <w:szCs w:val="20"/>
          <w:lang w:val="ru-RU"/>
        </w:rPr>
        <w:t xml:space="preserve">ехнических заданий </w:t>
      </w:r>
      <w:r w:rsidR="000F4463">
        <w:rPr>
          <w:rFonts w:eastAsia="Arial" w:cs="Arial"/>
          <w:sz w:val="20"/>
          <w:szCs w:val="20"/>
          <w:lang w:val="ru-RU"/>
        </w:rPr>
        <w:t xml:space="preserve">для </w:t>
      </w:r>
      <w:r w:rsidR="00F917AD">
        <w:rPr>
          <w:rFonts w:eastAsia="Arial" w:cs="Arial"/>
          <w:sz w:val="20"/>
          <w:szCs w:val="20"/>
          <w:lang w:val="ru-RU"/>
        </w:rPr>
        <w:t>экспертов и утверждение табелей учета их рабочего времени;</w:t>
      </w:r>
    </w:p>
    <w:p w14:paraId="6F3C19B4" w14:textId="0A162D3B" w:rsidR="00F917AD" w:rsidRPr="00F917AD" w:rsidRDefault="00F917AD" w:rsidP="001F1587">
      <w:pPr>
        <w:tabs>
          <w:tab w:val="left" w:pos="567"/>
        </w:tabs>
        <w:jc w:val="both"/>
        <w:rPr>
          <w:lang w:val="ru-RU"/>
        </w:rPr>
      </w:pPr>
      <w:r>
        <w:rPr>
          <w:rFonts w:eastAsia="Arial" w:cs="Arial"/>
          <w:sz w:val="20"/>
          <w:szCs w:val="20"/>
          <w:lang w:val="ru-RU"/>
        </w:rPr>
        <w:t>1.1</w:t>
      </w:r>
      <w:r w:rsidR="006A0144">
        <w:rPr>
          <w:rFonts w:eastAsia="Arial" w:cs="Arial"/>
          <w:sz w:val="20"/>
          <w:szCs w:val="20"/>
          <w:lang w:val="ru-RU"/>
        </w:rPr>
        <w:t>9</w:t>
      </w:r>
      <w:r>
        <w:rPr>
          <w:rFonts w:eastAsia="Arial" w:cs="Arial"/>
          <w:sz w:val="20"/>
          <w:szCs w:val="20"/>
          <w:lang w:val="ru-RU"/>
        </w:rPr>
        <w:t xml:space="preserve">. Коммуникации с экспертами, руководством </w:t>
      </w:r>
      <w:r w:rsidR="00C61820">
        <w:rPr>
          <w:rFonts w:eastAsia="Arial" w:cs="Arial"/>
          <w:sz w:val="20"/>
          <w:szCs w:val="20"/>
          <w:lang w:val="ru-RU"/>
        </w:rPr>
        <w:t xml:space="preserve">ОЮЛ </w:t>
      </w:r>
      <w:r>
        <w:rPr>
          <w:rFonts w:eastAsia="Arial" w:cs="Arial"/>
          <w:sz w:val="20"/>
          <w:szCs w:val="20"/>
          <w:lang w:val="ru-RU"/>
        </w:rPr>
        <w:t xml:space="preserve">Ассоциации </w:t>
      </w:r>
      <w:r w:rsidRPr="00F917AD">
        <w:rPr>
          <w:rFonts w:eastAsia="Arial" w:cs="Arial"/>
          <w:sz w:val="20"/>
          <w:szCs w:val="20"/>
          <w:lang w:val="ru-RU"/>
        </w:rPr>
        <w:t>“</w:t>
      </w:r>
      <w:proofErr w:type="spellStart"/>
      <w:r>
        <w:rPr>
          <w:rFonts w:eastAsia="Arial" w:cs="Arial"/>
          <w:sz w:val="20"/>
          <w:szCs w:val="20"/>
          <w:lang w:val="en-US"/>
        </w:rPr>
        <w:t>HoReCa</w:t>
      </w:r>
      <w:proofErr w:type="spellEnd"/>
      <w:r w:rsidRPr="00F917AD">
        <w:rPr>
          <w:rFonts w:eastAsia="Arial" w:cs="Arial"/>
          <w:sz w:val="20"/>
          <w:szCs w:val="20"/>
          <w:lang w:val="ru-RU"/>
        </w:rPr>
        <w:t xml:space="preserve"> </w:t>
      </w:r>
      <w:r>
        <w:rPr>
          <w:rFonts w:eastAsia="Arial" w:cs="Arial"/>
          <w:sz w:val="20"/>
          <w:szCs w:val="20"/>
          <w:lang w:val="en-US"/>
        </w:rPr>
        <w:t>Club</w:t>
      </w:r>
      <w:r w:rsidRPr="00F917AD">
        <w:rPr>
          <w:rFonts w:eastAsia="Arial" w:cs="Arial"/>
          <w:sz w:val="20"/>
          <w:szCs w:val="20"/>
          <w:lang w:val="ru-RU"/>
        </w:rPr>
        <w:t xml:space="preserve">” </w:t>
      </w:r>
      <w:r>
        <w:rPr>
          <w:rFonts w:eastAsia="Arial" w:cs="Arial"/>
          <w:sz w:val="20"/>
          <w:szCs w:val="20"/>
          <w:lang w:val="ru-RU"/>
        </w:rPr>
        <w:t>и специалистами проекта.</w:t>
      </w:r>
    </w:p>
    <w:p w14:paraId="115C86CB" w14:textId="77777777" w:rsidR="006A76BF" w:rsidRDefault="006A76BF" w:rsidP="006A76BF">
      <w:pPr>
        <w:tabs>
          <w:tab w:val="left" w:pos="567"/>
        </w:tabs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2EFBDF6B" w14:textId="77777777" w:rsidR="006A0144" w:rsidRDefault="006A0144" w:rsidP="006A76BF">
      <w:pPr>
        <w:tabs>
          <w:tab w:val="left" w:pos="567"/>
        </w:tabs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0FB6C9C4" w14:textId="77777777" w:rsidR="006A0144" w:rsidRPr="005439D7" w:rsidRDefault="006A0144" w:rsidP="006A76BF">
      <w:pPr>
        <w:tabs>
          <w:tab w:val="left" w:pos="567"/>
        </w:tabs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29EC8383" w14:textId="01743591" w:rsidR="0F26BC49" w:rsidRPr="002E7269" w:rsidRDefault="00C23727" w:rsidP="006A76BF">
      <w:pPr>
        <w:pStyle w:val="af5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67"/>
        </w:tabs>
        <w:spacing w:before="120" w:after="120"/>
        <w:ind w:left="0" w:firstLine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3157B1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Требования</w:t>
      </w:r>
      <w:r w:rsidRPr="002E7269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3157B1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к</w:t>
      </w:r>
      <w:r w:rsidRPr="002E7269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74587F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координатору</w:t>
      </w:r>
      <w:r w:rsidR="00D44962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 xml:space="preserve"> проекта</w:t>
      </w:r>
    </w:p>
    <w:p w14:paraId="7EA1D06F" w14:textId="77777777" w:rsidR="003441B2" w:rsidRPr="002E7269" w:rsidRDefault="003441B2" w:rsidP="006A76BF">
      <w:pPr>
        <w:tabs>
          <w:tab w:val="left" w:pos="270"/>
          <w:tab w:val="left" w:pos="360"/>
          <w:tab w:val="left" w:pos="45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7A391F02" w14:textId="5F0BE2AD" w:rsidR="000C7ABB" w:rsidRPr="002E7269" w:rsidRDefault="000C7ABB" w:rsidP="0094417E">
      <w:pPr>
        <w:tabs>
          <w:tab w:val="left" w:pos="270"/>
          <w:tab w:val="left" w:pos="360"/>
          <w:tab w:val="left" w:pos="45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Обязательные требования</w:t>
      </w:r>
    </w:p>
    <w:p w14:paraId="35D24BF2" w14:textId="09AD5BF3" w:rsidR="0094417E" w:rsidRPr="0067519D" w:rsidRDefault="0094417E" w:rsidP="00F413BA">
      <w:pPr>
        <w:pStyle w:val="af5"/>
        <w:numPr>
          <w:ilvl w:val="0"/>
          <w:numId w:val="26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Высшее образование;</w:t>
      </w:r>
    </w:p>
    <w:p w14:paraId="7E13FD87" w14:textId="77777777" w:rsidR="00DA07D4" w:rsidRDefault="0094417E" w:rsidP="00DA07D4">
      <w:pPr>
        <w:pStyle w:val="af5"/>
        <w:numPr>
          <w:ilvl w:val="0"/>
          <w:numId w:val="26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Оп</w:t>
      </w:r>
      <w:r w:rsidR="00C0065A"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ыт работы</w:t>
      </w:r>
      <w:r w:rsidR="00CB7B0D">
        <w:rPr>
          <w:rFonts w:eastAsia="Arial" w:cs="Arial"/>
          <w:bCs/>
          <w:color w:val="000000" w:themeColor="text1"/>
          <w:sz w:val="20"/>
          <w:szCs w:val="20"/>
          <w:lang w:val="ru-RU"/>
        </w:rPr>
        <w:t xml:space="preserve"> управления проектами</w:t>
      </w:r>
      <w:r w:rsidR="00D44962">
        <w:rPr>
          <w:rFonts w:eastAsia="Arial" w:cs="Arial"/>
          <w:bCs/>
          <w:color w:val="000000" w:themeColor="text1"/>
          <w:sz w:val="20"/>
          <w:szCs w:val="20"/>
          <w:lang w:val="ru-RU"/>
        </w:rPr>
        <w:t>;</w:t>
      </w:r>
    </w:p>
    <w:p w14:paraId="39F56A8A" w14:textId="5FF2187B" w:rsidR="00D44962" w:rsidRPr="00DA07D4" w:rsidRDefault="00D44962" w:rsidP="00DA07D4">
      <w:pPr>
        <w:pStyle w:val="af5"/>
        <w:numPr>
          <w:ilvl w:val="0"/>
          <w:numId w:val="26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 w:rsidRPr="00DA07D4">
        <w:rPr>
          <w:rFonts w:eastAsia="Arial" w:cs="Arial"/>
          <w:bCs/>
          <w:color w:val="000000" w:themeColor="text1"/>
          <w:sz w:val="20"/>
          <w:szCs w:val="20"/>
          <w:lang w:val="ru-RU"/>
        </w:rPr>
        <w:t>Свободное владение русским и кыргызским языками.</w:t>
      </w:r>
    </w:p>
    <w:p w14:paraId="2A4F7F56" w14:textId="77777777" w:rsidR="00D44962" w:rsidRPr="0067519D" w:rsidRDefault="00D44962" w:rsidP="00D44962">
      <w:pPr>
        <w:pStyle w:val="af5"/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</w:p>
    <w:p w14:paraId="53EA46E9" w14:textId="61C6800A" w:rsidR="000C7ABB" w:rsidRPr="0067519D" w:rsidRDefault="000C7ABB" w:rsidP="00F413BA">
      <w:p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</w:p>
    <w:p w14:paraId="13F22ECD" w14:textId="34B27944" w:rsidR="00F413BA" w:rsidRPr="0067519D" w:rsidRDefault="000C7ABB" w:rsidP="00F413BA">
      <w:p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 xml:space="preserve">Желательные </w:t>
      </w:r>
      <w:r w:rsidR="003441B2" w:rsidRPr="0067519D"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  <w:t>(</w:t>
      </w:r>
      <w:r w:rsidR="003441B2" w:rsidRPr="0067519D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преимущественные требования)</w:t>
      </w:r>
    </w:p>
    <w:p w14:paraId="3DE2ECCF" w14:textId="2C8FFEB5" w:rsidR="00F413BA" w:rsidRPr="0067519D" w:rsidRDefault="00F413BA" w:rsidP="00F413BA">
      <w:pPr>
        <w:pStyle w:val="af5"/>
        <w:numPr>
          <w:ilvl w:val="0"/>
          <w:numId w:val="27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 xml:space="preserve">Опыт сотрудничества с государственными организациями, профессиональными лицеями, сектором </w:t>
      </w:r>
      <w:proofErr w:type="spellStart"/>
      <w:r w:rsidRPr="0067519D">
        <w:rPr>
          <w:rFonts w:eastAsia="Arial" w:cs="Arial"/>
          <w:bCs/>
          <w:color w:val="000000" w:themeColor="text1"/>
          <w:sz w:val="20"/>
          <w:szCs w:val="20"/>
          <w:lang w:val="en-US"/>
        </w:rPr>
        <w:t>HoReCa</w:t>
      </w:r>
      <w:proofErr w:type="spellEnd"/>
      <w:r w:rsidRPr="0067519D">
        <w:rPr>
          <w:rFonts w:eastAsia="Arial" w:cs="Arial"/>
          <w:bCs/>
          <w:color w:val="000000" w:themeColor="text1"/>
          <w:sz w:val="20"/>
          <w:szCs w:val="20"/>
          <w:lang w:val="ru-RU"/>
        </w:rPr>
        <w:t>;</w:t>
      </w:r>
    </w:p>
    <w:p w14:paraId="2EB40B9B" w14:textId="7562999C" w:rsidR="00FB58F0" w:rsidRPr="00FB75A8" w:rsidRDefault="00CB7B0D" w:rsidP="00FB75A8">
      <w:pPr>
        <w:pStyle w:val="af5"/>
        <w:numPr>
          <w:ilvl w:val="0"/>
          <w:numId w:val="27"/>
        </w:numPr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bCs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bCs/>
          <w:color w:val="000000" w:themeColor="text1"/>
          <w:sz w:val="20"/>
          <w:szCs w:val="20"/>
          <w:lang w:val="ru-RU"/>
        </w:rPr>
        <w:t>Опыт проведения исследований</w:t>
      </w:r>
      <w:r w:rsidR="00FB75A8">
        <w:rPr>
          <w:rFonts w:eastAsia="Arial" w:cs="Arial"/>
          <w:bCs/>
          <w:color w:val="000000" w:themeColor="text1"/>
          <w:sz w:val="20"/>
          <w:szCs w:val="20"/>
          <w:lang w:val="ru-RU"/>
        </w:rPr>
        <w:t xml:space="preserve"> и обучений.</w:t>
      </w:r>
    </w:p>
    <w:p w14:paraId="7F9549E1" w14:textId="77777777" w:rsidR="00F413BA" w:rsidRPr="00F413BA" w:rsidRDefault="00F413BA" w:rsidP="00F413BA">
      <w:pPr>
        <w:pStyle w:val="af5"/>
        <w:tabs>
          <w:tab w:val="left" w:pos="360"/>
          <w:tab w:val="left" w:pos="450"/>
          <w:tab w:val="left" w:pos="567"/>
          <w:tab w:val="left" w:pos="709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6810EAD3" w14:textId="77777777" w:rsidR="00E26026" w:rsidRPr="003157B1" w:rsidRDefault="00E26026" w:rsidP="006A76BF">
      <w:pPr>
        <w:pStyle w:val="af5"/>
        <w:tabs>
          <w:tab w:val="left" w:pos="360"/>
          <w:tab w:val="left" w:pos="567"/>
        </w:tabs>
        <w:spacing w:before="120" w:after="120"/>
        <w:ind w:left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63FC63D0" w14:textId="7787EAFF" w:rsidR="00747F2A" w:rsidRPr="003157B1" w:rsidRDefault="00F07A8F" w:rsidP="006A76BF">
      <w:pPr>
        <w:pStyle w:val="af5"/>
        <w:numPr>
          <w:ilvl w:val="0"/>
          <w:numId w:val="1"/>
        </w:numPr>
        <w:tabs>
          <w:tab w:val="left" w:pos="360"/>
          <w:tab w:val="left" w:pos="567"/>
        </w:tabs>
        <w:spacing w:before="120" w:after="120"/>
        <w:ind w:left="0" w:firstLine="0"/>
        <w:jc w:val="both"/>
        <w:rPr>
          <w:rFonts w:eastAsia="Arial" w:cs="Arial"/>
          <w:color w:val="000000" w:themeColor="text1"/>
          <w:sz w:val="20"/>
          <w:szCs w:val="20"/>
          <w:lang w:val="en-US"/>
        </w:rPr>
      </w:pPr>
      <w:r w:rsidRPr="003157B1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Ожидаемые результаты</w:t>
      </w:r>
    </w:p>
    <w:p w14:paraId="1BB92C55" w14:textId="29E66D55" w:rsidR="00F413BA" w:rsidRPr="00B37B81" w:rsidRDefault="00F413BA" w:rsidP="00B37B8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7F9B7C44" w14:textId="6395DF71" w:rsidR="002E7269" w:rsidRPr="002E7269" w:rsidRDefault="009B4CB1" w:rsidP="002E7269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 xml:space="preserve">3.1. 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>О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тчет по кабинетному исследованию</w:t>
      </w:r>
      <w:r w:rsidR="0067519D" w:rsidRPr="009B4CB1">
        <w:rPr>
          <w:lang w:val="ru-RU"/>
        </w:rPr>
        <w:t xml:space="preserve">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нормативно-правовых актов, государственных стратегий и программ, статистики в сфере профессиональной подготовки кадров для HoReCa сектора;</w:t>
      </w:r>
      <w:r w:rsidR="002E7269" w:rsidRPr="002E7269">
        <w:rPr>
          <w:lang w:val="ru-RU"/>
        </w:rPr>
        <w:t xml:space="preserve"> </w:t>
      </w:r>
    </w:p>
    <w:p w14:paraId="7FD86C24" w14:textId="1054C7E9" w:rsidR="002E7269" w:rsidRPr="009B4CB1" w:rsidRDefault="002E7269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3.2</w:t>
      </w:r>
      <w:r w:rsidRPr="002E7269">
        <w:rPr>
          <w:rFonts w:eastAsia="Arial" w:cs="Arial"/>
          <w:color w:val="000000" w:themeColor="text1"/>
          <w:sz w:val="20"/>
          <w:szCs w:val="20"/>
          <w:lang w:val="ru-RU"/>
        </w:rPr>
        <w:t>. Отчет с анализом изучения потребностей в кадрах и проблемах рынка труда HoReCa сектора</w:t>
      </w:r>
    </w:p>
    <w:p w14:paraId="33914D2F" w14:textId="36F7CAA1" w:rsidR="002E7269" w:rsidRPr="002E7269" w:rsidRDefault="002E7269" w:rsidP="002E7269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3.3</w:t>
      </w:r>
      <w:r w:rsidRPr="002E7269">
        <w:rPr>
          <w:rFonts w:eastAsia="Arial" w:cs="Arial"/>
          <w:color w:val="000000" w:themeColor="text1"/>
          <w:sz w:val="20"/>
          <w:szCs w:val="20"/>
          <w:lang w:val="ru-RU"/>
        </w:rPr>
        <w:t xml:space="preserve">. Отчет с анализом изучения потребностей преподавателей </w:t>
      </w:r>
      <w:proofErr w:type="gramStart"/>
      <w:r w:rsidRPr="002E7269">
        <w:rPr>
          <w:rFonts w:eastAsia="Arial" w:cs="Arial"/>
          <w:color w:val="000000" w:themeColor="text1"/>
          <w:sz w:val="20"/>
          <w:szCs w:val="20"/>
          <w:lang w:val="ru-RU"/>
        </w:rPr>
        <w:t>ПЛ</w:t>
      </w:r>
      <w:proofErr w:type="gramEnd"/>
      <w:r w:rsidRPr="002E7269">
        <w:rPr>
          <w:rFonts w:eastAsia="Arial" w:cs="Arial"/>
          <w:color w:val="000000" w:themeColor="text1"/>
          <w:sz w:val="20"/>
          <w:szCs w:val="20"/>
          <w:lang w:val="ru-RU"/>
        </w:rPr>
        <w:t>;</w:t>
      </w:r>
    </w:p>
    <w:p w14:paraId="1C669DB7" w14:textId="37C862B1" w:rsidR="002E7269" w:rsidRDefault="002E7269" w:rsidP="002E7269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3.4</w:t>
      </w:r>
      <w:r w:rsidRPr="002E7269">
        <w:rPr>
          <w:rFonts w:eastAsia="Arial" w:cs="Arial"/>
          <w:color w:val="000000" w:themeColor="text1"/>
          <w:sz w:val="20"/>
          <w:szCs w:val="20"/>
          <w:lang w:val="ru-RU"/>
        </w:rPr>
        <w:t>. Отчеты с рекомендациями и путями решений по механизмам реализации эффективного взаимодействия государственных органов с бизнес-структурами по обеспечению рынка труда в секторе HoReCa профессиональными кадрами;</w:t>
      </w:r>
    </w:p>
    <w:p w14:paraId="7051E626" w14:textId="28668A3F" w:rsidR="005D38B7" w:rsidRPr="002E7269" w:rsidRDefault="009B4CB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</w:t>
      </w:r>
      <w:r w:rsidR="002E7269">
        <w:rPr>
          <w:rFonts w:eastAsia="Arial" w:cs="Arial"/>
          <w:color w:val="000000" w:themeColor="text1"/>
          <w:sz w:val="20"/>
          <w:szCs w:val="20"/>
          <w:lang w:val="ru-RU"/>
        </w:rPr>
        <w:t>5</w:t>
      </w:r>
      <w:r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  <w:r w:rsidR="005D38B7" w:rsidRPr="009B4CB1">
        <w:rPr>
          <w:rFonts w:eastAsia="Arial" w:cs="Arial"/>
          <w:color w:val="000000" w:themeColor="text1"/>
          <w:sz w:val="20"/>
          <w:szCs w:val="20"/>
          <w:lang w:val="ru-RU"/>
        </w:rPr>
        <w:t>Окончательные списки отобранных</w:t>
      </w:r>
      <w:r w:rsidR="00536828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 не менее 50</w:t>
      </w:r>
      <w:r w:rsidR="005D38B7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 соискателей</w:t>
      </w:r>
      <w:r w:rsidR="005D38B7" w:rsidRPr="009B4CB1">
        <w:rPr>
          <w:lang w:val="ru-RU"/>
        </w:rPr>
        <w:t xml:space="preserve"> </w:t>
      </w:r>
      <w:r w:rsidR="005D38B7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из числа безработных граждан и </w:t>
      </w:r>
      <w:r w:rsidR="00536828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10 </w:t>
      </w:r>
      <w:r w:rsidR="005D38B7" w:rsidRPr="002E7269">
        <w:rPr>
          <w:rFonts w:eastAsia="Arial" w:cs="Arial"/>
          <w:color w:val="000000" w:themeColor="text1"/>
          <w:sz w:val="20"/>
          <w:szCs w:val="20"/>
          <w:lang w:val="ru-RU"/>
        </w:rPr>
        <w:t xml:space="preserve">преподавателей </w:t>
      </w:r>
      <w:proofErr w:type="gramStart"/>
      <w:r w:rsidR="005D38B7" w:rsidRPr="002E7269">
        <w:rPr>
          <w:rFonts w:eastAsia="Arial" w:cs="Arial"/>
          <w:color w:val="000000" w:themeColor="text1"/>
          <w:sz w:val="20"/>
          <w:szCs w:val="20"/>
          <w:lang w:val="ru-RU"/>
        </w:rPr>
        <w:t>ПЛ</w:t>
      </w:r>
      <w:proofErr w:type="gramEnd"/>
      <w:r w:rsidR="005D38B7" w:rsidRPr="002E7269">
        <w:rPr>
          <w:rFonts w:eastAsia="Arial" w:cs="Arial"/>
          <w:color w:val="000000" w:themeColor="text1"/>
          <w:sz w:val="20"/>
          <w:szCs w:val="20"/>
          <w:lang w:val="ru-RU"/>
        </w:rPr>
        <w:t xml:space="preserve"> для обучения</w:t>
      </w:r>
      <w:r w:rsidR="00536828" w:rsidRPr="002E7269">
        <w:rPr>
          <w:rFonts w:eastAsia="Arial" w:cs="Arial"/>
          <w:color w:val="000000" w:themeColor="text1"/>
          <w:sz w:val="20"/>
          <w:szCs w:val="20"/>
          <w:lang w:val="ru-RU"/>
        </w:rPr>
        <w:t>;</w:t>
      </w:r>
    </w:p>
    <w:p w14:paraId="1AD44F80" w14:textId="00D26576" w:rsidR="002E7269" w:rsidRPr="002E7269" w:rsidRDefault="002E7269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 xml:space="preserve">3.6. </w:t>
      </w:r>
      <w:r w:rsidRPr="002E7269">
        <w:rPr>
          <w:rFonts w:eastAsia="Arial" w:cs="Arial"/>
          <w:color w:val="000000" w:themeColor="text1"/>
          <w:sz w:val="20"/>
          <w:szCs w:val="20"/>
          <w:lang w:val="ru-RU"/>
        </w:rPr>
        <w:t xml:space="preserve">Разработанные программы офлайн и онлайн обучения для официантов и для преподавателей </w:t>
      </w:r>
      <w:proofErr w:type="gramStart"/>
      <w:r w:rsidRPr="002E7269">
        <w:rPr>
          <w:rFonts w:eastAsia="Arial" w:cs="Arial"/>
          <w:color w:val="000000" w:themeColor="text1"/>
          <w:sz w:val="20"/>
          <w:szCs w:val="20"/>
          <w:lang w:val="ru-RU"/>
        </w:rPr>
        <w:t>ПЛ</w:t>
      </w:r>
      <w:proofErr w:type="gramEnd"/>
      <w:r w:rsidRPr="002E7269">
        <w:rPr>
          <w:rFonts w:eastAsia="Arial" w:cs="Arial"/>
          <w:color w:val="000000" w:themeColor="text1"/>
          <w:sz w:val="20"/>
          <w:szCs w:val="20"/>
          <w:lang w:val="ru-RU"/>
        </w:rPr>
        <w:t>;</w:t>
      </w:r>
    </w:p>
    <w:p w14:paraId="796EDEEF" w14:textId="27A66594" w:rsidR="00B37B81" w:rsidRPr="002E7269" w:rsidRDefault="00FE5DB5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3.7</w:t>
      </w:r>
      <w:r w:rsidR="00B37B81" w:rsidRPr="002E7269">
        <w:rPr>
          <w:rFonts w:eastAsia="Arial" w:cs="Arial"/>
          <w:color w:val="000000" w:themeColor="text1"/>
          <w:sz w:val="20"/>
          <w:szCs w:val="20"/>
          <w:lang w:val="ru-RU"/>
        </w:rPr>
        <w:t xml:space="preserve">. </w:t>
      </w:r>
      <w:proofErr w:type="gramStart"/>
      <w:r w:rsidR="00B37B81" w:rsidRPr="002E7269">
        <w:rPr>
          <w:rFonts w:eastAsia="Arial" w:cs="Arial"/>
          <w:color w:val="000000" w:themeColor="text1"/>
          <w:sz w:val="20"/>
          <w:szCs w:val="20"/>
          <w:lang w:val="ru-RU"/>
        </w:rPr>
        <w:t>Обучены</w:t>
      </w:r>
      <w:proofErr w:type="gramEnd"/>
      <w:r w:rsidR="00B37B81" w:rsidRPr="002E7269">
        <w:rPr>
          <w:rFonts w:eastAsia="Arial" w:cs="Arial"/>
          <w:color w:val="000000" w:themeColor="text1"/>
          <w:sz w:val="20"/>
          <w:szCs w:val="20"/>
          <w:lang w:val="ru-RU"/>
        </w:rPr>
        <w:t xml:space="preserve"> 50 безработных соискателей в режиме офлайн;</w:t>
      </w:r>
    </w:p>
    <w:p w14:paraId="5A51CF32" w14:textId="7C8301FB" w:rsidR="00B37B81" w:rsidRPr="002E7269" w:rsidRDefault="00B37B81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2E7269">
        <w:rPr>
          <w:rFonts w:eastAsia="Arial" w:cs="Arial"/>
          <w:color w:val="000000" w:themeColor="text1"/>
          <w:sz w:val="20"/>
          <w:szCs w:val="20"/>
          <w:lang w:val="ru-RU"/>
        </w:rPr>
        <w:t>3.</w:t>
      </w:r>
      <w:r w:rsidR="00FE5DB5">
        <w:rPr>
          <w:rFonts w:eastAsia="Arial" w:cs="Arial"/>
          <w:color w:val="000000" w:themeColor="text1"/>
          <w:sz w:val="20"/>
          <w:szCs w:val="20"/>
          <w:lang w:val="ru-RU"/>
        </w:rPr>
        <w:t>8</w:t>
      </w:r>
      <w:r w:rsidRPr="002E7269">
        <w:rPr>
          <w:rFonts w:eastAsia="Arial" w:cs="Arial"/>
          <w:color w:val="000000" w:themeColor="text1"/>
          <w:sz w:val="20"/>
          <w:szCs w:val="20"/>
          <w:lang w:val="ru-RU"/>
        </w:rPr>
        <w:t>. Повышена квалификация 10 преподавателей профессиональных лицеев г. Бишкек;</w:t>
      </w:r>
    </w:p>
    <w:p w14:paraId="123B0C55" w14:textId="34541481" w:rsidR="0067519D" w:rsidRDefault="00FE5DB5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3.9</w:t>
      </w:r>
      <w:r w:rsid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.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Адаптированы и утверждены программы для офлайн и онлайн обучения для официантов и для препод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 xml:space="preserve">авателей </w:t>
      </w:r>
      <w:proofErr w:type="gramStart"/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>ПЛ</w:t>
      </w:r>
      <w:proofErr w:type="gramEnd"/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 в соответствии с требованиями Министерства образования и науки и Республиканского научно-методического центра;</w:t>
      </w:r>
    </w:p>
    <w:p w14:paraId="22C9647C" w14:textId="77777777" w:rsidR="00EB4335" w:rsidRDefault="00FE5DB5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3.10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>. Составлен план</w:t>
      </w:r>
      <w:r w:rsidR="00EB4335" w:rsidRPr="00EB4335">
        <w:rPr>
          <w:rFonts w:eastAsia="Arial" w:cs="Arial"/>
          <w:color w:val="000000" w:themeColor="text1"/>
          <w:sz w:val="20"/>
          <w:szCs w:val="20"/>
          <w:lang w:val="ru-RU"/>
        </w:rPr>
        <w:t xml:space="preserve"> по трудоустройству, сотрудничеству и устойчивости в секторе</w:t>
      </w:r>
      <w:r w:rsidR="00EB4335">
        <w:rPr>
          <w:rFonts w:eastAsia="Arial" w:cs="Arial"/>
          <w:color w:val="000000" w:themeColor="text1"/>
          <w:sz w:val="20"/>
          <w:szCs w:val="20"/>
          <w:lang w:val="ru-RU"/>
        </w:rPr>
        <w:t xml:space="preserve"> HoReCa;</w:t>
      </w:r>
      <w:r w:rsidR="00EB4335" w:rsidRPr="00EB4335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</w:p>
    <w:p w14:paraId="0E02BED3" w14:textId="1F3BB5F8" w:rsidR="00B37B81" w:rsidRPr="00FE5DB5" w:rsidRDefault="00EB4335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3.11. О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 xml:space="preserve">казано содействие по трудоустройству </w:t>
      </w:r>
      <w:r w:rsidR="004C524D">
        <w:rPr>
          <w:rFonts w:eastAsia="Arial" w:cs="Arial"/>
          <w:color w:val="000000" w:themeColor="text1"/>
          <w:sz w:val="20"/>
          <w:szCs w:val="20"/>
          <w:lang w:val="ru-RU"/>
        </w:rPr>
        <w:t xml:space="preserve">50 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 xml:space="preserve">обученных официантов в </w:t>
      </w:r>
      <w:r w:rsidR="00B37B81" w:rsidRPr="00FE5DB5">
        <w:rPr>
          <w:rFonts w:eastAsia="Arial" w:cs="Arial"/>
          <w:color w:val="000000" w:themeColor="text1"/>
          <w:sz w:val="20"/>
          <w:szCs w:val="20"/>
          <w:lang w:val="ru-RU"/>
        </w:rPr>
        <w:t xml:space="preserve">предприятия сектора </w:t>
      </w:r>
      <w:proofErr w:type="spellStart"/>
      <w:r w:rsidR="00B37B81" w:rsidRPr="00FE5DB5">
        <w:rPr>
          <w:rFonts w:eastAsia="Arial" w:cs="Arial"/>
          <w:color w:val="000000" w:themeColor="text1"/>
          <w:sz w:val="20"/>
          <w:szCs w:val="20"/>
          <w:lang w:val="en-US"/>
        </w:rPr>
        <w:t>HoReCa</w:t>
      </w:r>
      <w:proofErr w:type="spellEnd"/>
      <w:r w:rsidR="00B37B81" w:rsidRPr="00FE5DB5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  <w:r>
        <w:rPr>
          <w:rFonts w:eastAsia="Arial" w:cs="Arial"/>
          <w:color w:val="000000" w:themeColor="text1"/>
          <w:sz w:val="20"/>
          <w:szCs w:val="20"/>
          <w:lang w:val="ru-RU"/>
        </w:rPr>
        <w:t xml:space="preserve">г. </w:t>
      </w:r>
      <w:r w:rsidR="00B37B81" w:rsidRPr="00FE5DB5">
        <w:rPr>
          <w:rFonts w:eastAsia="Arial" w:cs="Arial"/>
          <w:color w:val="000000" w:themeColor="text1"/>
          <w:sz w:val="20"/>
          <w:szCs w:val="20"/>
          <w:lang w:val="ru-RU"/>
        </w:rPr>
        <w:t>Бишкек;</w:t>
      </w:r>
    </w:p>
    <w:p w14:paraId="79210C42" w14:textId="59FE485E" w:rsidR="00B37B81" w:rsidRPr="00FE5DB5" w:rsidRDefault="00EB4335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3.12</w:t>
      </w:r>
      <w:r w:rsidR="00B37B81" w:rsidRPr="00FE5DB5">
        <w:rPr>
          <w:rFonts w:eastAsia="Arial" w:cs="Arial"/>
          <w:color w:val="000000" w:themeColor="text1"/>
          <w:sz w:val="20"/>
          <w:szCs w:val="20"/>
          <w:lang w:val="ru-RU"/>
        </w:rPr>
        <w:t>. Создана одна демонстрационно-обучающая комната в выбранном профессиональном лицее г. Бишкек;</w:t>
      </w:r>
    </w:p>
    <w:p w14:paraId="0CC1A29E" w14:textId="102A0C3D" w:rsidR="00CB33DC" w:rsidRDefault="00FE5DB5" w:rsidP="009B4CB1">
      <w:pPr>
        <w:tabs>
          <w:tab w:val="left" w:pos="360"/>
          <w:tab w:val="left" w:pos="567"/>
        </w:tabs>
        <w:spacing w:before="120" w:after="120"/>
        <w:jc w:val="both"/>
        <w:rPr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3.1</w:t>
      </w:r>
      <w:r w:rsidR="00EB4335">
        <w:rPr>
          <w:rFonts w:eastAsia="Arial" w:cs="Arial"/>
          <w:color w:val="000000" w:themeColor="text1"/>
          <w:sz w:val="20"/>
          <w:szCs w:val="20"/>
          <w:lang w:val="ru-RU"/>
        </w:rPr>
        <w:t>3</w:t>
      </w:r>
      <w:r w:rsidR="00D44962">
        <w:rPr>
          <w:rFonts w:eastAsia="Arial" w:cs="Arial"/>
          <w:color w:val="000000" w:themeColor="text1"/>
          <w:sz w:val="20"/>
          <w:szCs w:val="20"/>
          <w:lang w:val="ru-RU"/>
        </w:rPr>
        <w:t xml:space="preserve">. Разработан 1 онлайн </w:t>
      </w:r>
      <w:r w:rsidR="00B37B81" w:rsidRPr="00FE5DB5">
        <w:rPr>
          <w:rFonts w:eastAsia="Arial" w:cs="Arial"/>
          <w:color w:val="000000" w:themeColor="text1"/>
          <w:sz w:val="20"/>
          <w:szCs w:val="20"/>
          <w:lang w:val="ru-RU"/>
        </w:rPr>
        <w:t xml:space="preserve">курс с </w:t>
      </w:r>
      <w:proofErr w:type="gramStart"/>
      <w:r w:rsidR="00B37B81" w:rsidRPr="00FE5DB5">
        <w:rPr>
          <w:rFonts w:eastAsia="Arial" w:cs="Arial"/>
          <w:color w:val="000000" w:themeColor="text1"/>
          <w:sz w:val="20"/>
          <w:szCs w:val="20"/>
          <w:lang w:val="ru-RU"/>
        </w:rPr>
        <w:t>видео-материалами</w:t>
      </w:r>
      <w:proofErr w:type="gramEnd"/>
      <w:r w:rsidR="00B37B81" w:rsidRPr="00FE5DB5">
        <w:rPr>
          <w:rFonts w:eastAsia="Arial" w:cs="Arial"/>
          <w:color w:val="000000" w:themeColor="text1"/>
          <w:sz w:val="20"/>
          <w:szCs w:val="20"/>
          <w:lang w:val="ru-RU"/>
        </w:rPr>
        <w:t xml:space="preserve"> д</w:t>
      </w:r>
      <w:r w:rsidR="009E2127" w:rsidRPr="00FE5DB5">
        <w:rPr>
          <w:rFonts w:eastAsia="Arial" w:cs="Arial"/>
          <w:color w:val="000000" w:themeColor="text1"/>
          <w:sz w:val="20"/>
          <w:szCs w:val="20"/>
          <w:lang w:val="ru-RU"/>
        </w:rPr>
        <w:t xml:space="preserve">ля официантов на русском языке, </w:t>
      </w:r>
      <w:r w:rsidR="00B37B81" w:rsidRPr="00FE5DB5">
        <w:rPr>
          <w:rFonts w:eastAsia="Arial" w:cs="Arial"/>
          <w:color w:val="000000" w:themeColor="text1"/>
          <w:sz w:val="20"/>
          <w:szCs w:val="20"/>
          <w:lang w:val="ru-RU"/>
        </w:rPr>
        <w:t>включ</w:t>
      </w:r>
      <w:r w:rsidR="009E2127" w:rsidRPr="00FE5DB5">
        <w:rPr>
          <w:rFonts w:eastAsia="Arial" w:cs="Arial"/>
          <w:color w:val="000000" w:themeColor="text1"/>
          <w:sz w:val="20"/>
          <w:szCs w:val="20"/>
          <w:lang w:val="ru-RU"/>
        </w:rPr>
        <w:t>ая модуль по зеленой технологии</w:t>
      </w:r>
      <w:r w:rsidR="00B37B81" w:rsidRPr="00FE5DB5">
        <w:rPr>
          <w:rFonts w:eastAsia="Arial" w:cs="Arial"/>
          <w:color w:val="000000" w:themeColor="text1"/>
          <w:sz w:val="20"/>
          <w:szCs w:val="20"/>
          <w:lang w:val="ru-RU"/>
        </w:rPr>
        <w:t>;</w:t>
      </w:r>
      <w:r w:rsidR="00B37B81" w:rsidRPr="00FE5DB5">
        <w:rPr>
          <w:lang w:val="ru-RU"/>
        </w:rPr>
        <w:t xml:space="preserve"> </w:t>
      </w:r>
    </w:p>
    <w:p w14:paraId="74403266" w14:textId="5D8CFCC4" w:rsidR="00CB33DC" w:rsidRPr="00CB33DC" w:rsidRDefault="00EB4335" w:rsidP="009B4CB1">
      <w:pPr>
        <w:tabs>
          <w:tab w:val="left" w:pos="360"/>
          <w:tab w:val="left" w:pos="567"/>
        </w:tabs>
        <w:spacing w:before="120" w:after="1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3.14</w:t>
      </w:r>
      <w:r w:rsidR="00CB33DC">
        <w:rPr>
          <w:sz w:val="20"/>
          <w:szCs w:val="20"/>
          <w:lang w:val="ru-RU"/>
        </w:rPr>
        <w:t>. Создан 1 социальный ролик</w:t>
      </w:r>
      <w:r w:rsidR="00CB33DC" w:rsidRPr="00CB33DC">
        <w:rPr>
          <w:sz w:val="20"/>
          <w:szCs w:val="20"/>
          <w:lang w:val="ru-RU"/>
        </w:rPr>
        <w:t xml:space="preserve"> для мотивации работать официантом</w:t>
      </w:r>
      <w:r w:rsidR="00CB33DC">
        <w:rPr>
          <w:sz w:val="20"/>
          <w:szCs w:val="20"/>
          <w:lang w:val="ru-RU"/>
        </w:rPr>
        <w:t>;</w:t>
      </w:r>
    </w:p>
    <w:p w14:paraId="31995537" w14:textId="09464203" w:rsidR="00CB33DC" w:rsidRDefault="00EB4335" w:rsidP="009B4CB1">
      <w:pPr>
        <w:tabs>
          <w:tab w:val="left" w:pos="360"/>
          <w:tab w:val="left" w:pos="567"/>
        </w:tabs>
        <w:spacing w:before="120" w:after="120"/>
        <w:jc w:val="both"/>
        <w:rPr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3.15</w:t>
      </w:r>
      <w:r w:rsid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. </w:t>
      </w:r>
      <w:r w:rsidR="00536828" w:rsidRPr="009B4CB1">
        <w:rPr>
          <w:sz w:val="20"/>
          <w:szCs w:val="20"/>
          <w:lang w:val="ru-RU"/>
        </w:rPr>
        <w:t>Создана</w:t>
      </w:r>
      <w:r w:rsidR="0067519D" w:rsidRPr="009B4CB1">
        <w:rPr>
          <w:sz w:val="20"/>
          <w:szCs w:val="20"/>
          <w:lang w:val="ru-RU"/>
        </w:rPr>
        <w:t xml:space="preserve">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рабочая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 xml:space="preserve"> программа, которая наглядно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демонстрирует требования к внешнему виду официанта, сервировке и будет размещена на платформе с </w:t>
      </w:r>
      <w:proofErr w:type="spellStart"/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видеоуроками</w:t>
      </w:r>
      <w:proofErr w:type="spellEnd"/>
      <w:r w:rsidR="00536828" w:rsidRPr="009B4CB1">
        <w:rPr>
          <w:rFonts w:eastAsia="Arial" w:cs="Arial"/>
          <w:color w:val="000000" w:themeColor="text1"/>
          <w:sz w:val="20"/>
          <w:szCs w:val="20"/>
          <w:lang w:val="ru-RU"/>
        </w:rPr>
        <w:t>;</w:t>
      </w:r>
      <w:r w:rsidR="00CB33DC" w:rsidRPr="00CB33DC">
        <w:rPr>
          <w:lang w:val="ru-RU"/>
        </w:rPr>
        <w:t xml:space="preserve"> </w:t>
      </w:r>
    </w:p>
    <w:p w14:paraId="39147A28" w14:textId="32591919" w:rsidR="00CB33DC" w:rsidRPr="009B4CB1" w:rsidRDefault="00EB4335" w:rsidP="009B4CB1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3.16</w:t>
      </w:r>
      <w:r w:rsidR="00CB33DC" w:rsidRPr="00CB33DC">
        <w:rPr>
          <w:sz w:val="20"/>
          <w:szCs w:val="20"/>
          <w:lang w:val="ru-RU"/>
        </w:rPr>
        <w:t xml:space="preserve">. </w:t>
      </w:r>
      <w:r w:rsidR="00CB33DC" w:rsidRPr="00CB33DC">
        <w:rPr>
          <w:rFonts w:eastAsia="Arial" w:cs="Arial"/>
          <w:color w:val="000000" w:themeColor="text1"/>
          <w:sz w:val="20"/>
          <w:szCs w:val="20"/>
          <w:lang w:val="ru-RU"/>
        </w:rPr>
        <w:t>Разработаны системы прохождения официантом практики, системы адаптации в предприятиях HoReCa;</w:t>
      </w:r>
    </w:p>
    <w:p w14:paraId="38FDF2CE" w14:textId="297BDD00" w:rsidR="002E7269" w:rsidRDefault="00CB33DC" w:rsidP="002E7269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</w:t>
      </w:r>
      <w:r w:rsidR="00EB4335">
        <w:rPr>
          <w:rFonts w:eastAsia="Arial" w:cs="Arial"/>
          <w:color w:val="000000" w:themeColor="text1"/>
          <w:sz w:val="20"/>
          <w:szCs w:val="20"/>
          <w:lang w:val="ru-RU"/>
        </w:rPr>
        <w:t>.17</w:t>
      </w:r>
      <w:r w:rsidR="009B4CB1">
        <w:rPr>
          <w:rFonts w:eastAsia="Arial" w:cs="Arial"/>
          <w:color w:val="000000" w:themeColor="text1"/>
          <w:sz w:val="20"/>
          <w:szCs w:val="20"/>
          <w:lang w:val="ru-RU"/>
        </w:rPr>
        <w:t xml:space="preserve">. </w:t>
      </w:r>
      <w:r w:rsidR="0067519D" w:rsidRPr="009B4CB1">
        <w:rPr>
          <w:rFonts w:eastAsia="Arial" w:cs="Arial"/>
          <w:color w:val="000000" w:themeColor="text1"/>
          <w:sz w:val="20"/>
          <w:szCs w:val="20"/>
          <w:lang w:val="ru-RU"/>
        </w:rPr>
        <w:t>Разработана система повышения квалификации мастеров и преподавателе</w:t>
      </w:r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 xml:space="preserve">й </w:t>
      </w:r>
      <w:proofErr w:type="gramStart"/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>ПЛ</w:t>
      </w:r>
      <w:proofErr w:type="gramEnd"/>
      <w:r w:rsidR="00B37B81">
        <w:rPr>
          <w:rFonts w:eastAsia="Arial" w:cs="Arial"/>
          <w:color w:val="000000" w:themeColor="text1"/>
          <w:sz w:val="20"/>
          <w:szCs w:val="20"/>
          <w:lang w:val="ru-RU"/>
        </w:rPr>
        <w:t xml:space="preserve"> на базе предприятий HoReCa.</w:t>
      </w:r>
    </w:p>
    <w:p w14:paraId="3B740BE7" w14:textId="7B54FDC2" w:rsidR="00A45253" w:rsidRDefault="00EB4335" w:rsidP="002E7269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3.18. Заключены</w:t>
      </w:r>
      <w:r w:rsidR="006E7601">
        <w:rPr>
          <w:rFonts w:eastAsia="Arial" w:cs="Arial"/>
          <w:color w:val="000000" w:themeColor="text1"/>
          <w:sz w:val="20"/>
          <w:szCs w:val="20"/>
          <w:lang w:val="ru-RU"/>
        </w:rPr>
        <w:t xml:space="preserve"> Д</w:t>
      </w:r>
      <w:r w:rsidR="00A45253">
        <w:rPr>
          <w:rFonts w:eastAsia="Arial" w:cs="Arial"/>
          <w:color w:val="000000" w:themeColor="text1"/>
          <w:sz w:val="20"/>
          <w:szCs w:val="20"/>
          <w:lang w:val="ru-RU"/>
        </w:rPr>
        <w:t xml:space="preserve">оговора о партнерстве с отобранными </w:t>
      </w:r>
      <w:proofErr w:type="gramStart"/>
      <w:r w:rsidR="00A45253">
        <w:rPr>
          <w:rFonts w:eastAsia="Arial" w:cs="Arial"/>
          <w:color w:val="000000" w:themeColor="text1"/>
          <w:sz w:val="20"/>
          <w:szCs w:val="20"/>
          <w:lang w:val="ru-RU"/>
        </w:rPr>
        <w:t>ПЛ</w:t>
      </w:r>
      <w:proofErr w:type="gramEnd"/>
      <w:r w:rsidR="00A45253">
        <w:rPr>
          <w:rFonts w:eastAsia="Arial" w:cs="Arial"/>
          <w:color w:val="000000" w:themeColor="text1"/>
          <w:sz w:val="20"/>
          <w:szCs w:val="20"/>
          <w:lang w:val="ru-RU"/>
        </w:rPr>
        <w:t>;</w:t>
      </w:r>
    </w:p>
    <w:p w14:paraId="71960A4B" w14:textId="0455122C" w:rsidR="00A45253" w:rsidRDefault="00EB4335" w:rsidP="002E7269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3.19</w:t>
      </w:r>
      <w:r w:rsidR="00A45253">
        <w:rPr>
          <w:rFonts w:eastAsia="Arial" w:cs="Arial"/>
          <w:color w:val="000000" w:themeColor="text1"/>
          <w:sz w:val="20"/>
          <w:szCs w:val="20"/>
          <w:lang w:val="ru-RU"/>
        </w:rPr>
        <w:t xml:space="preserve">. </w:t>
      </w:r>
      <w:r>
        <w:rPr>
          <w:rFonts w:eastAsia="Arial" w:cs="Arial"/>
          <w:color w:val="000000" w:themeColor="text1"/>
          <w:sz w:val="20"/>
          <w:szCs w:val="20"/>
          <w:lang w:val="ru-RU"/>
        </w:rPr>
        <w:t>Составлен</w:t>
      </w:r>
      <w:r w:rsidR="006E7601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  <w:r w:rsidR="00A45253">
        <w:rPr>
          <w:rFonts w:eastAsia="Arial" w:cs="Arial"/>
          <w:color w:val="000000" w:themeColor="text1"/>
          <w:sz w:val="20"/>
          <w:szCs w:val="20"/>
          <w:lang w:val="ru-RU"/>
        </w:rPr>
        <w:t xml:space="preserve">Рабочий план проекта; </w:t>
      </w:r>
    </w:p>
    <w:p w14:paraId="77CD3D44" w14:textId="341219F2" w:rsidR="00A45253" w:rsidRDefault="00EB4335" w:rsidP="002E7269">
      <w:pPr>
        <w:tabs>
          <w:tab w:val="left" w:pos="36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color w:val="000000" w:themeColor="text1"/>
          <w:sz w:val="20"/>
          <w:szCs w:val="20"/>
          <w:lang w:val="ru-RU"/>
        </w:rPr>
        <w:t>3.20</w:t>
      </w:r>
      <w:r w:rsidR="00A45253">
        <w:rPr>
          <w:rFonts w:eastAsia="Arial" w:cs="Arial"/>
          <w:color w:val="000000" w:themeColor="text1"/>
          <w:sz w:val="20"/>
          <w:szCs w:val="20"/>
          <w:lang w:val="ru-RU"/>
        </w:rPr>
        <w:t xml:space="preserve">. </w:t>
      </w:r>
      <w:r>
        <w:rPr>
          <w:rFonts w:eastAsia="Arial" w:cs="Arial"/>
          <w:color w:val="000000" w:themeColor="text1"/>
          <w:sz w:val="20"/>
          <w:szCs w:val="20"/>
          <w:lang w:val="ru-RU"/>
        </w:rPr>
        <w:t>Разработаны</w:t>
      </w:r>
      <w:r w:rsidR="006E7601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  <w:r w:rsidR="00A45253">
        <w:rPr>
          <w:rFonts w:eastAsia="Arial" w:cs="Arial"/>
          <w:color w:val="000000" w:themeColor="text1"/>
          <w:sz w:val="20"/>
          <w:szCs w:val="20"/>
          <w:lang w:val="ru-RU"/>
        </w:rPr>
        <w:t>Технические задания для экспертов.</w:t>
      </w:r>
    </w:p>
    <w:p w14:paraId="09411ED5" w14:textId="77777777" w:rsidR="008E7DB3" w:rsidRDefault="008E7DB3" w:rsidP="006A76BF">
      <w:pPr>
        <w:pStyle w:val="af5"/>
        <w:tabs>
          <w:tab w:val="left" w:pos="360"/>
          <w:tab w:val="left" w:pos="567"/>
        </w:tabs>
        <w:spacing w:before="120" w:after="120"/>
        <w:ind w:left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22487BCA" w14:textId="77777777" w:rsidR="008E7DB3" w:rsidRPr="00155588" w:rsidRDefault="008E7DB3" w:rsidP="006A76BF">
      <w:pPr>
        <w:pStyle w:val="af5"/>
        <w:tabs>
          <w:tab w:val="left" w:pos="360"/>
          <w:tab w:val="left" w:pos="567"/>
        </w:tabs>
        <w:spacing w:before="120" w:after="120"/>
        <w:ind w:left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685B5C5E" w14:textId="36BDD637" w:rsidR="0094417E" w:rsidRPr="009B4CB1" w:rsidRDefault="006A76BF" w:rsidP="00FB58F0">
      <w:pPr>
        <w:pStyle w:val="af5"/>
        <w:numPr>
          <w:ilvl w:val="0"/>
          <w:numId w:val="1"/>
        </w:numPr>
        <w:tabs>
          <w:tab w:val="left" w:pos="360"/>
          <w:tab w:val="left" w:pos="450"/>
          <w:tab w:val="left" w:pos="567"/>
        </w:tabs>
        <w:spacing w:before="120" w:after="120"/>
        <w:ind w:left="0" w:firstLine="0"/>
        <w:jc w:val="both"/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</w:pPr>
      <w:r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Условия п</w:t>
      </w:r>
      <w:r w:rsidR="00FB58F0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одачи документов</w:t>
      </w:r>
      <w:r w:rsidR="00F413BA" w:rsidRPr="00FB58F0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</w:p>
    <w:p w14:paraId="7B72DB30" w14:textId="563B84D3" w:rsidR="0094417E" w:rsidRPr="0094417E" w:rsidRDefault="0094417E" w:rsidP="0094417E">
      <w:pPr>
        <w:pStyle w:val="af5"/>
        <w:tabs>
          <w:tab w:val="left" w:pos="360"/>
          <w:tab w:val="left" w:pos="450"/>
          <w:tab w:val="left" w:pos="567"/>
        </w:tabs>
        <w:spacing w:before="120" w:after="12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94417E">
        <w:rPr>
          <w:rFonts w:eastAsia="Arial" w:cs="Arial"/>
          <w:color w:val="000000" w:themeColor="text1"/>
          <w:sz w:val="20"/>
          <w:szCs w:val="20"/>
          <w:lang w:val="ru-RU"/>
        </w:rPr>
        <w:t xml:space="preserve"> </w:t>
      </w:r>
    </w:p>
    <w:p w14:paraId="46F7C02C" w14:textId="4294BC49" w:rsidR="003441B2" w:rsidRDefault="00D44962" w:rsidP="006A76BF">
      <w:pPr>
        <w:pStyle w:val="af5"/>
        <w:tabs>
          <w:tab w:val="left" w:pos="360"/>
          <w:tab w:val="left" w:pos="450"/>
          <w:tab w:val="left" w:pos="567"/>
        </w:tabs>
        <w:spacing w:before="120" w:after="120"/>
        <w:ind w:left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  <w:r w:rsidRPr="00D44962">
        <w:rPr>
          <w:rFonts w:eastAsia="Arial" w:cs="Arial"/>
          <w:color w:val="000000" w:themeColor="text1"/>
          <w:sz w:val="20"/>
          <w:szCs w:val="20"/>
          <w:lang w:val="ru-RU"/>
        </w:rPr>
        <w:t>После заключительного отбора кандидату необходимо будет предоставить патент на оказание консультационных услуг (или свидетельство о регистрации ИП) и открыть банковский счет.</w:t>
      </w:r>
    </w:p>
    <w:p w14:paraId="37BAE122" w14:textId="77777777" w:rsidR="003441B2" w:rsidRPr="00155588" w:rsidRDefault="003441B2" w:rsidP="006A76BF">
      <w:pPr>
        <w:pStyle w:val="af5"/>
        <w:tabs>
          <w:tab w:val="left" w:pos="360"/>
          <w:tab w:val="left" w:pos="450"/>
          <w:tab w:val="left" w:pos="567"/>
        </w:tabs>
        <w:spacing w:before="120" w:after="120"/>
        <w:ind w:left="0"/>
        <w:jc w:val="both"/>
        <w:rPr>
          <w:rFonts w:eastAsia="Arial" w:cs="Arial"/>
          <w:color w:val="000000" w:themeColor="text1"/>
          <w:sz w:val="20"/>
          <w:szCs w:val="20"/>
          <w:lang w:val="ru-RU"/>
        </w:rPr>
      </w:pPr>
    </w:p>
    <w:p w14:paraId="3613EFB8" w14:textId="700D7EA0" w:rsidR="0F26BC49" w:rsidRPr="006A76BF" w:rsidRDefault="00E1652F" w:rsidP="006A76BF">
      <w:pPr>
        <w:pStyle w:val="af5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67"/>
        </w:tabs>
        <w:spacing w:before="120" w:after="120"/>
        <w:ind w:left="0" w:firstLine="0"/>
        <w:jc w:val="both"/>
        <w:rPr>
          <w:rFonts w:eastAsia="Arial" w:cs="Arial"/>
          <w:b/>
          <w:bCs/>
          <w:color w:val="000000" w:themeColor="text1"/>
          <w:sz w:val="20"/>
          <w:szCs w:val="20"/>
          <w:lang w:val="en-US"/>
        </w:rPr>
      </w:pPr>
      <w:r w:rsidRPr="006A76BF">
        <w:rPr>
          <w:rFonts w:eastAsia="Arial" w:cs="Arial"/>
          <w:b/>
          <w:bCs/>
          <w:color w:val="000000" w:themeColor="text1"/>
          <w:sz w:val="20"/>
          <w:szCs w:val="20"/>
          <w:lang w:val="ru-RU"/>
        </w:rPr>
        <w:t>Отчетность</w:t>
      </w:r>
    </w:p>
    <w:p w14:paraId="1F450C6B" w14:textId="0B64A433" w:rsidR="0F26BC49" w:rsidRPr="003157B1" w:rsidRDefault="0094417E" w:rsidP="006A76BF">
      <w:pPr>
        <w:tabs>
          <w:tab w:val="left" w:pos="360"/>
          <w:tab w:val="left" w:pos="450"/>
          <w:tab w:val="left" w:pos="567"/>
        </w:tabs>
        <w:spacing w:before="120" w:after="120" w:line="276" w:lineRule="auto"/>
        <w:jc w:val="both"/>
        <w:rPr>
          <w:rFonts w:eastAsia="Arial" w:cs="Arial"/>
          <w:sz w:val="20"/>
          <w:szCs w:val="20"/>
          <w:lang w:val="ru-RU"/>
        </w:rPr>
      </w:pPr>
      <w:r w:rsidRPr="0094417E">
        <w:rPr>
          <w:rFonts w:eastAsia="Arial" w:cs="Arial"/>
          <w:sz w:val="20"/>
          <w:szCs w:val="20"/>
          <w:lang w:val="ru-RU"/>
        </w:rPr>
        <w:t>Отчеты п</w:t>
      </w:r>
      <w:r w:rsidR="00FB58F0">
        <w:rPr>
          <w:rFonts w:eastAsia="Arial" w:cs="Arial"/>
          <w:sz w:val="20"/>
          <w:szCs w:val="20"/>
          <w:lang w:val="ru-RU"/>
        </w:rPr>
        <w:t>осле в</w:t>
      </w:r>
      <w:r w:rsidR="009B4CB1">
        <w:rPr>
          <w:rFonts w:eastAsia="Arial" w:cs="Arial"/>
          <w:sz w:val="20"/>
          <w:szCs w:val="20"/>
          <w:lang w:val="ru-RU"/>
        </w:rPr>
        <w:t>ы</w:t>
      </w:r>
      <w:r w:rsidR="00F917AD">
        <w:rPr>
          <w:rFonts w:eastAsia="Arial" w:cs="Arial"/>
          <w:sz w:val="20"/>
          <w:szCs w:val="20"/>
          <w:lang w:val="ru-RU"/>
        </w:rPr>
        <w:t>полнения каждой задачи</w:t>
      </w:r>
      <w:r w:rsidR="00FB75A8">
        <w:rPr>
          <w:rFonts w:eastAsia="Arial" w:cs="Arial"/>
          <w:sz w:val="20"/>
          <w:szCs w:val="20"/>
          <w:lang w:val="ru-RU"/>
        </w:rPr>
        <w:t xml:space="preserve"> экспертами</w:t>
      </w:r>
      <w:r w:rsidR="006A0144">
        <w:rPr>
          <w:rFonts w:eastAsia="Arial" w:cs="Arial"/>
          <w:sz w:val="20"/>
          <w:szCs w:val="20"/>
          <w:lang w:val="ru-RU"/>
        </w:rPr>
        <w:t xml:space="preserve"> (1.1-1.19</w:t>
      </w:r>
      <w:r w:rsidRPr="0094417E">
        <w:rPr>
          <w:rFonts w:eastAsia="Arial" w:cs="Arial"/>
          <w:sz w:val="20"/>
          <w:szCs w:val="20"/>
          <w:lang w:val="ru-RU"/>
        </w:rPr>
        <w:t>)  с приложением подтверждающих документов (</w:t>
      </w:r>
      <w:r w:rsidR="00FB58F0">
        <w:rPr>
          <w:rFonts w:eastAsia="Arial" w:cs="Arial"/>
          <w:sz w:val="20"/>
          <w:szCs w:val="20"/>
          <w:lang w:val="ru-RU"/>
        </w:rPr>
        <w:t xml:space="preserve">кабинетное исследование, </w:t>
      </w:r>
      <w:r w:rsidR="00FB75A8">
        <w:rPr>
          <w:rFonts w:eastAsia="Arial" w:cs="Arial"/>
          <w:sz w:val="20"/>
          <w:szCs w:val="20"/>
          <w:lang w:val="ru-RU"/>
        </w:rPr>
        <w:t xml:space="preserve">анализ потребностей, </w:t>
      </w:r>
      <w:r w:rsidR="00FB58F0">
        <w:rPr>
          <w:rFonts w:eastAsia="Arial" w:cs="Arial"/>
          <w:sz w:val="20"/>
          <w:szCs w:val="20"/>
          <w:lang w:val="ru-RU"/>
        </w:rPr>
        <w:t xml:space="preserve">протоколы встреч, выработанные рекомендации, программы обучения, </w:t>
      </w:r>
      <w:r w:rsidR="006A0144" w:rsidRPr="006A0144">
        <w:rPr>
          <w:rFonts w:eastAsia="Arial" w:cs="Arial"/>
          <w:sz w:val="20"/>
          <w:szCs w:val="20"/>
          <w:lang w:val="ru-RU"/>
        </w:rPr>
        <w:t>план по трудоустройству, сотрудничеству и устойчивости в секторе HoReCa</w:t>
      </w:r>
      <w:r w:rsidR="006A0144">
        <w:rPr>
          <w:rFonts w:eastAsia="Arial" w:cs="Arial"/>
          <w:sz w:val="20"/>
          <w:szCs w:val="20"/>
          <w:lang w:val="ru-RU"/>
        </w:rPr>
        <w:t>,</w:t>
      </w:r>
      <w:r w:rsidR="006A0144" w:rsidRPr="006A0144">
        <w:rPr>
          <w:rFonts w:eastAsia="Arial" w:cs="Arial"/>
          <w:sz w:val="20"/>
          <w:szCs w:val="20"/>
          <w:lang w:val="ru-RU"/>
        </w:rPr>
        <w:t xml:space="preserve"> </w:t>
      </w:r>
      <w:r w:rsidR="00FB58F0">
        <w:rPr>
          <w:rFonts w:eastAsia="Arial" w:cs="Arial"/>
          <w:sz w:val="20"/>
          <w:szCs w:val="20"/>
          <w:lang w:val="ru-RU"/>
        </w:rPr>
        <w:t>рабочие программы, разработанные системы п</w:t>
      </w:r>
      <w:bookmarkStart w:id="8" w:name="_GoBack"/>
      <w:bookmarkEnd w:id="8"/>
      <w:r w:rsidR="00FB58F0">
        <w:rPr>
          <w:rFonts w:eastAsia="Arial" w:cs="Arial"/>
          <w:sz w:val="20"/>
          <w:szCs w:val="20"/>
          <w:lang w:val="ru-RU"/>
        </w:rPr>
        <w:t>овышения квалификации</w:t>
      </w:r>
      <w:r w:rsidR="00D44962">
        <w:rPr>
          <w:rFonts w:eastAsia="Arial" w:cs="Arial"/>
          <w:sz w:val="20"/>
          <w:szCs w:val="20"/>
          <w:lang w:val="ru-RU"/>
        </w:rPr>
        <w:t xml:space="preserve">, </w:t>
      </w:r>
      <w:r w:rsidR="00CB33DC">
        <w:rPr>
          <w:rFonts w:eastAsia="Arial" w:cs="Arial"/>
          <w:sz w:val="20"/>
          <w:szCs w:val="20"/>
          <w:lang w:val="ru-RU"/>
        </w:rPr>
        <w:t xml:space="preserve">договор о партнёрстве, </w:t>
      </w:r>
      <w:r w:rsidR="00D44962">
        <w:rPr>
          <w:rFonts w:eastAsia="Arial" w:cs="Arial"/>
          <w:sz w:val="20"/>
          <w:szCs w:val="20"/>
          <w:lang w:val="ru-RU"/>
        </w:rPr>
        <w:t>промежуточные и финальный</w:t>
      </w:r>
      <w:r w:rsidR="00F917AD">
        <w:rPr>
          <w:rFonts w:eastAsia="Arial" w:cs="Arial"/>
          <w:sz w:val="20"/>
          <w:szCs w:val="20"/>
          <w:lang w:val="ru-RU"/>
        </w:rPr>
        <w:t xml:space="preserve"> отчеты, </w:t>
      </w:r>
      <w:r w:rsidR="00A253A9">
        <w:rPr>
          <w:rFonts w:eastAsia="Arial" w:cs="Arial"/>
          <w:sz w:val="20"/>
          <w:szCs w:val="20"/>
          <w:lang w:val="ru-RU"/>
        </w:rPr>
        <w:t xml:space="preserve">рабочий план, </w:t>
      </w:r>
      <w:r w:rsidR="00CB33DC">
        <w:rPr>
          <w:rFonts w:eastAsia="Arial" w:cs="Arial"/>
          <w:sz w:val="20"/>
          <w:szCs w:val="20"/>
          <w:lang w:val="ru-RU"/>
        </w:rPr>
        <w:t xml:space="preserve">табеля учета рабочего времени, </w:t>
      </w:r>
      <w:r w:rsidR="000D33ED">
        <w:rPr>
          <w:rFonts w:eastAsia="Arial" w:cs="Arial"/>
          <w:sz w:val="20"/>
          <w:szCs w:val="20"/>
          <w:lang w:val="ru-RU"/>
        </w:rPr>
        <w:t xml:space="preserve">технические задания для экспертов, </w:t>
      </w:r>
      <w:r w:rsidR="004C524D">
        <w:rPr>
          <w:rFonts w:eastAsia="Arial" w:cs="Arial"/>
          <w:sz w:val="20"/>
          <w:szCs w:val="20"/>
          <w:lang w:val="ru-RU"/>
        </w:rPr>
        <w:t xml:space="preserve">другие </w:t>
      </w:r>
      <w:r w:rsidR="008E7DB3">
        <w:rPr>
          <w:rFonts w:eastAsia="Arial" w:cs="Arial"/>
          <w:sz w:val="20"/>
          <w:szCs w:val="20"/>
          <w:lang w:val="ru-RU"/>
        </w:rPr>
        <w:t xml:space="preserve">отчеты </w:t>
      </w:r>
      <w:r w:rsidR="004C524D">
        <w:rPr>
          <w:rFonts w:eastAsia="Arial" w:cs="Arial"/>
          <w:sz w:val="20"/>
          <w:szCs w:val="20"/>
          <w:lang w:val="ru-RU"/>
        </w:rPr>
        <w:t>при необходимости</w:t>
      </w:r>
      <w:r w:rsidRPr="0094417E">
        <w:rPr>
          <w:rFonts w:eastAsia="Arial" w:cs="Arial"/>
          <w:sz w:val="20"/>
          <w:szCs w:val="20"/>
          <w:lang w:val="ru-RU"/>
        </w:rPr>
        <w:t>)</w:t>
      </w:r>
      <w:r w:rsidR="00FB58F0">
        <w:rPr>
          <w:rFonts w:eastAsia="Arial" w:cs="Arial"/>
          <w:sz w:val="20"/>
          <w:szCs w:val="20"/>
          <w:lang w:val="ru-RU"/>
        </w:rPr>
        <w:t>.</w:t>
      </w:r>
    </w:p>
    <w:sectPr w:rsidR="0F26BC49" w:rsidRPr="003157B1" w:rsidSect="005C0FE4">
      <w:footerReference w:type="default" r:id="rId8"/>
      <w:headerReference w:type="first" r:id="rId9"/>
      <w:pgSz w:w="12240" w:h="15840"/>
      <w:pgMar w:top="990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C4087" w14:textId="77777777" w:rsidR="008165B8" w:rsidRDefault="008165B8" w:rsidP="0017338F">
      <w:pPr>
        <w:spacing w:after="0"/>
      </w:pPr>
      <w:r>
        <w:separator/>
      </w:r>
    </w:p>
  </w:endnote>
  <w:endnote w:type="continuationSeparator" w:id="0">
    <w:p w14:paraId="06A4E92C" w14:textId="77777777" w:rsidR="008165B8" w:rsidRDefault="008165B8" w:rsidP="00173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660381"/>
      <w:docPartObj>
        <w:docPartGallery w:val="Page Numbers (Bottom of Page)"/>
        <w:docPartUnique/>
      </w:docPartObj>
    </w:sdtPr>
    <w:sdtEndPr/>
    <w:sdtContent>
      <w:p w14:paraId="37EBBF5D" w14:textId="62C08892" w:rsidR="000D33ED" w:rsidRDefault="000D33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D4" w:rsidRPr="00DA07D4">
          <w:rPr>
            <w:noProof/>
            <w:lang w:val="ru-RU"/>
          </w:rPr>
          <w:t>4</w:t>
        </w:r>
        <w:r>
          <w:fldChar w:fldCharType="end"/>
        </w:r>
      </w:p>
    </w:sdtContent>
  </w:sdt>
  <w:p w14:paraId="6BEB4E3D" w14:textId="77777777" w:rsidR="000D33ED" w:rsidRDefault="000D33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90AF5" w14:textId="77777777" w:rsidR="008165B8" w:rsidRDefault="008165B8" w:rsidP="0017338F">
      <w:pPr>
        <w:spacing w:after="0"/>
      </w:pPr>
      <w:r>
        <w:separator/>
      </w:r>
    </w:p>
  </w:footnote>
  <w:footnote w:type="continuationSeparator" w:id="0">
    <w:p w14:paraId="44C1D465" w14:textId="77777777" w:rsidR="008165B8" w:rsidRDefault="008165B8" w:rsidP="00173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513"/>
      <w:gridCol w:w="3176"/>
    </w:tblGrid>
    <w:tr w:rsidR="0017338F" w:rsidRPr="00DA07D4" w14:paraId="28663011" w14:textId="77777777" w:rsidTr="0017338F">
      <w:tc>
        <w:tcPr>
          <w:tcW w:w="3361" w:type="pct"/>
          <w:vAlign w:val="bottom"/>
          <w:hideMark/>
        </w:tcPr>
        <w:p w14:paraId="2797954A" w14:textId="0AE947C2" w:rsidR="0017338F" w:rsidRPr="006C30F5" w:rsidRDefault="00476104" w:rsidP="005439D7">
          <w:pPr>
            <w:pStyle w:val="1"/>
            <w:spacing w:before="0" w:after="140" w:line="256" w:lineRule="auto"/>
            <w:rPr>
              <w:b/>
              <w:bCs/>
              <w:sz w:val="28"/>
              <w:lang w:val="ru-RU" w:eastAsia="zh-CN"/>
            </w:rPr>
          </w:pPr>
          <w:r>
            <w:rPr>
              <w:b/>
              <w:bCs/>
              <w:sz w:val="28"/>
              <w:lang w:val="ru-RU" w:eastAsia="zh-CN"/>
            </w:rPr>
            <w:t>Техническое задание</w:t>
          </w:r>
          <w:r w:rsidR="0017338F" w:rsidRPr="005439D7">
            <w:rPr>
              <w:b/>
              <w:bCs/>
              <w:sz w:val="28"/>
              <w:lang w:val="ru-RU" w:eastAsia="zh-CN"/>
            </w:rPr>
            <w:t xml:space="preserve"> (</w:t>
          </w:r>
          <w:r>
            <w:rPr>
              <w:b/>
              <w:bCs/>
              <w:sz w:val="28"/>
              <w:lang w:val="ru-RU" w:eastAsia="zh-CN"/>
            </w:rPr>
            <w:t>ТЗ</w:t>
          </w:r>
          <w:r w:rsidR="0017338F" w:rsidRPr="005439D7">
            <w:rPr>
              <w:b/>
              <w:bCs/>
              <w:sz w:val="28"/>
              <w:lang w:val="ru-RU" w:eastAsia="zh-CN"/>
            </w:rPr>
            <w:t>)</w:t>
          </w:r>
          <w:r w:rsidR="005439D7" w:rsidRPr="005439D7">
            <w:rPr>
              <w:lang w:val="ru-RU"/>
            </w:rPr>
            <w:t xml:space="preserve"> </w:t>
          </w:r>
          <w:r w:rsidR="006C30F5">
            <w:rPr>
              <w:b/>
              <w:bCs/>
              <w:sz w:val="28"/>
              <w:lang w:val="ru-RU" w:eastAsia="zh-CN"/>
            </w:rPr>
            <w:t>для координатора</w:t>
          </w:r>
          <w:r w:rsidR="00D44962">
            <w:rPr>
              <w:b/>
              <w:bCs/>
              <w:sz w:val="28"/>
              <w:lang w:val="ru-RU" w:eastAsia="zh-CN"/>
            </w:rPr>
            <w:t xml:space="preserve"> проекта</w:t>
          </w:r>
        </w:p>
      </w:tc>
      <w:tc>
        <w:tcPr>
          <w:tcW w:w="1639" w:type="pct"/>
          <w:hideMark/>
        </w:tcPr>
        <w:p w14:paraId="7D4703B5" w14:textId="1A187A97" w:rsidR="0017338F" w:rsidRPr="005439D7" w:rsidRDefault="0017338F" w:rsidP="0017338F">
          <w:pPr>
            <w:tabs>
              <w:tab w:val="right" w:pos="9356"/>
            </w:tabs>
            <w:spacing w:after="0" w:line="256" w:lineRule="auto"/>
            <w:ind w:right="-284"/>
            <w:jc w:val="right"/>
            <w:rPr>
              <w:rFonts w:eastAsia="Times New Roman" w:cs="Times New Roman"/>
              <w:sz w:val="20"/>
              <w:szCs w:val="20"/>
              <w:lang w:val="ru-RU" w:eastAsia="zh-CN"/>
            </w:rPr>
          </w:pPr>
        </w:p>
      </w:tc>
    </w:tr>
  </w:tbl>
  <w:p w14:paraId="519852A0" w14:textId="77777777" w:rsidR="0017338F" w:rsidRPr="005439D7" w:rsidRDefault="0017338F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8A0B"/>
    <w:multiLevelType w:val="hybridMultilevel"/>
    <w:tmpl w:val="CE3A17A2"/>
    <w:lvl w:ilvl="0" w:tplc="09C4F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241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83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4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A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09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6D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2A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E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458E"/>
    <w:multiLevelType w:val="hybridMultilevel"/>
    <w:tmpl w:val="8FDEB52E"/>
    <w:lvl w:ilvl="0" w:tplc="547A60A8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70C12"/>
    <w:multiLevelType w:val="hybridMultilevel"/>
    <w:tmpl w:val="FE00FB58"/>
    <w:lvl w:ilvl="0" w:tplc="F948D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32E9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0A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60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42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4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2B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27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CF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7D36"/>
    <w:multiLevelType w:val="hybridMultilevel"/>
    <w:tmpl w:val="423098CA"/>
    <w:lvl w:ilvl="0" w:tplc="053AC4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C49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6D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2B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C1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A0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EC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64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68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CBC21"/>
    <w:multiLevelType w:val="hybridMultilevel"/>
    <w:tmpl w:val="3B26910A"/>
    <w:lvl w:ilvl="0" w:tplc="C64A87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752190C">
      <w:start w:val="1"/>
      <w:numFmt w:val="lowerLetter"/>
      <w:lvlText w:val="%2."/>
      <w:lvlJc w:val="left"/>
      <w:pPr>
        <w:ind w:left="1440" w:hanging="360"/>
      </w:pPr>
    </w:lvl>
    <w:lvl w:ilvl="2" w:tplc="48F8B970">
      <w:start w:val="1"/>
      <w:numFmt w:val="lowerRoman"/>
      <w:lvlText w:val="%3."/>
      <w:lvlJc w:val="right"/>
      <w:pPr>
        <w:ind w:left="2160" w:hanging="180"/>
      </w:pPr>
    </w:lvl>
    <w:lvl w:ilvl="3" w:tplc="A6B023B0">
      <w:start w:val="1"/>
      <w:numFmt w:val="decimal"/>
      <w:lvlText w:val="%4."/>
      <w:lvlJc w:val="left"/>
      <w:pPr>
        <w:ind w:left="2880" w:hanging="360"/>
      </w:pPr>
    </w:lvl>
    <w:lvl w:ilvl="4" w:tplc="6758114C">
      <w:start w:val="1"/>
      <w:numFmt w:val="lowerLetter"/>
      <w:lvlText w:val="%5."/>
      <w:lvlJc w:val="left"/>
      <w:pPr>
        <w:ind w:left="3600" w:hanging="360"/>
      </w:pPr>
    </w:lvl>
    <w:lvl w:ilvl="5" w:tplc="09348F9A">
      <w:start w:val="1"/>
      <w:numFmt w:val="lowerRoman"/>
      <w:lvlText w:val="%6."/>
      <w:lvlJc w:val="right"/>
      <w:pPr>
        <w:ind w:left="4320" w:hanging="180"/>
      </w:pPr>
    </w:lvl>
    <w:lvl w:ilvl="6" w:tplc="81004D1E">
      <w:start w:val="1"/>
      <w:numFmt w:val="decimal"/>
      <w:lvlText w:val="%7."/>
      <w:lvlJc w:val="left"/>
      <w:pPr>
        <w:ind w:left="5040" w:hanging="360"/>
      </w:pPr>
    </w:lvl>
    <w:lvl w:ilvl="7" w:tplc="0C022C12">
      <w:start w:val="1"/>
      <w:numFmt w:val="lowerLetter"/>
      <w:lvlText w:val="%8."/>
      <w:lvlJc w:val="left"/>
      <w:pPr>
        <w:ind w:left="5760" w:hanging="360"/>
      </w:pPr>
    </w:lvl>
    <w:lvl w:ilvl="8" w:tplc="FF60B6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24B6"/>
    <w:multiLevelType w:val="hybridMultilevel"/>
    <w:tmpl w:val="8F646992"/>
    <w:lvl w:ilvl="0" w:tplc="927E54D2">
      <w:start w:val="1"/>
      <w:numFmt w:val="decimal"/>
      <w:lvlText w:val="%1."/>
      <w:lvlJc w:val="left"/>
      <w:pPr>
        <w:ind w:left="720" w:hanging="360"/>
      </w:pPr>
    </w:lvl>
    <w:lvl w:ilvl="1" w:tplc="9564A39E">
      <w:start w:val="1"/>
      <w:numFmt w:val="lowerLetter"/>
      <w:lvlText w:val="%2."/>
      <w:lvlJc w:val="left"/>
      <w:pPr>
        <w:ind w:left="1440" w:hanging="360"/>
      </w:pPr>
    </w:lvl>
    <w:lvl w:ilvl="2" w:tplc="66EE33CE">
      <w:start w:val="1"/>
      <w:numFmt w:val="lowerRoman"/>
      <w:lvlText w:val="%3."/>
      <w:lvlJc w:val="right"/>
      <w:pPr>
        <w:ind w:left="2160" w:hanging="180"/>
      </w:pPr>
    </w:lvl>
    <w:lvl w:ilvl="3" w:tplc="BA165278">
      <w:start w:val="1"/>
      <w:numFmt w:val="decimal"/>
      <w:lvlText w:val="%4."/>
      <w:lvlJc w:val="left"/>
      <w:pPr>
        <w:ind w:left="2880" w:hanging="360"/>
      </w:pPr>
    </w:lvl>
    <w:lvl w:ilvl="4" w:tplc="4F9A23B0">
      <w:start w:val="1"/>
      <w:numFmt w:val="lowerLetter"/>
      <w:lvlText w:val="%5."/>
      <w:lvlJc w:val="left"/>
      <w:pPr>
        <w:ind w:left="3600" w:hanging="360"/>
      </w:pPr>
    </w:lvl>
    <w:lvl w:ilvl="5" w:tplc="8AB4B75A">
      <w:start w:val="1"/>
      <w:numFmt w:val="lowerRoman"/>
      <w:lvlText w:val="%6."/>
      <w:lvlJc w:val="right"/>
      <w:pPr>
        <w:ind w:left="4320" w:hanging="180"/>
      </w:pPr>
    </w:lvl>
    <w:lvl w:ilvl="6" w:tplc="7D9C4600">
      <w:start w:val="1"/>
      <w:numFmt w:val="decimal"/>
      <w:lvlText w:val="%7."/>
      <w:lvlJc w:val="left"/>
      <w:pPr>
        <w:ind w:left="5040" w:hanging="360"/>
      </w:pPr>
    </w:lvl>
    <w:lvl w:ilvl="7" w:tplc="F1F4B4C0">
      <w:start w:val="1"/>
      <w:numFmt w:val="lowerLetter"/>
      <w:lvlText w:val="%8."/>
      <w:lvlJc w:val="left"/>
      <w:pPr>
        <w:ind w:left="5760" w:hanging="360"/>
      </w:pPr>
    </w:lvl>
    <w:lvl w:ilvl="8" w:tplc="CA44483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044A4"/>
    <w:multiLevelType w:val="hybridMultilevel"/>
    <w:tmpl w:val="2CA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F296D"/>
    <w:multiLevelType w:val="hybridMultilevel"/>
    <w:tmpl w:val="34A035A6"/>
    <w:lvl w:ilvl="0" w:tplc="92707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9760D"/>
    <w:multiLevelType w:val="hybridMultilevel"/>
    <w:tmpl w:val="3A96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048C"/>
    <w:multiLevelType w:val="hybridMultilevel"/>
    <w:tmpl w:val="62166600"/>
    <w:lvl w:ilvl="0" w:tplc="202446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705D8"/>
    <w:multiLevelType w:val="hybridMultilevel"/>
    <w:tmpl w:val="DE9CB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8C374"/>
    <w:multiLevelType w:val="hybridMultilevel"/>
    <w:tmpl w:val="4282F3E2"/>
    <w:lvl w:ilvl="0" w:tplc="E36667BC">
      <w:start w:val="1"/>
      <w:numFmt w:val="decimal"/>
      <w:lvlText w:val="%1."/>
      <w:lvlJc w:val="left"/>
      <w:pPr>
        <w:ind w:left="720" w:hanging="360"/>
      </w:pPr>
    </w:lvl>
    <w:lvl w:ilvl="1" w:tplc="FFC03540">
      <w:start w:val="1"/>
      <w:numFmt w:val="lowerLetter"/>
      <w:lvlText w:val="%2."/>
      <w:lvlJc w:val="left"/>
      <w:pPr>
        <w:ind w:left="1440" w:hanging="360"/>
      </w:pPr>
    </w:lvl>
    <w:lvl w:ilvl="2" w:tplc="4344DD6C">
      <w:start w:val="1"/>
      <w:numFmt w:val="lowerRoman"/>
      <w:lvlText w:val="%3."/>
      <w:lvlJc w:val="right"/>
      <w:pPr>
        <w:ind w:left="2160" w:hanging="180"/>
      </w:pPr>
    </w:lvl>
    <w:lvl w:ilvl="3" w:tplc="337476B6">
      <w:start w:val="1"/>
      <w:numFmt w:val="decimal"/>
      <w:lvlText w:val="%4."/>
      <w:lvlJc w:val="left"/>
      <w:pPr>
        <w:ind w:left="2880" w:hanging="360"/>
      </w:pPr>
    </w:lvl>
    <w:lvl w:ilvl="4" w:tplc="B34C1CA2">
      <w:start w:val="1"/>
      <w:numFmt w:val="lowerLetter"/>
      <w:lvlText w:val="%5."/>
      <w:lvlJc w:val="left"/>
      <w:pPr>
        <w:ind w:left="3600" w:hanging="360"/>
      </w:pPr>
    </w:lvl>
    <w:lvl w:ilvl="5" w:tplc="EE1C437E">
      <w:start w:val="1"/>
      <w:numFmt w:val="lowerRoman"/>
      <w:lvlText w:val="%6."/>
      <w:lvlJc w:val="right"/>
      <w:pPr>
        <w:ind w:left="4320" w:hanging="180"/>
      </w:pPr>
    </w:lvl>
    <w:lvl w:ilvl="6" w:tplc="916C3FA6">
      <w:start w:val="1"/>
      <w:numFmt w:val="decimal"/>
      <w:lvlText w:val="%7."/>
      <w:lvlJc w:val="left"/>
      <w:pPr>
        <w:ind w:left="5040" w:hanging="360"/>
      </w:pPr>
    </w:lvl>
    <w:lvl w:ilvl="7" w:tplc="1F2A06C4">
      <w:start w:val="1"/>
      <w:numFmt w:val="lowerLetter"/>
      <w:lvlText w:val="%8."/>
      <w:lvlJc w:val="left"/>
      <w:pPr>
        <w:ind w:left="5760" w:hanging="360"/>
      </w:pPr>
    </w:lvl>
    <w:lvl w:ilvl="8" w:tplc="E0BAF19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E475D"/>
    <w:multiLevelType w:val="hybridMultilevel"/>
    <w:tmpl w:val="B62E706E"/>
    <w:lvl w:ilvl="0" w:tplc="C840D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E1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04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8B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44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8B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5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25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2F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2086"/>
    <w:multiLevelType w:val="hybridMultilevel"/>
    <w:tmpl w:val="B3348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AD66E3"/>
    <w:multiLevelType w:val="multilevel"/>
    <w:tmpl w:val="A2A2C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3F4008"/>
    <w:multiLevelType w:val="hybridMultilevel"/>
    <w:tmpl w:val="0E60CA22"/>
    <w:lvl w:ilvl="0" w:tplc="1AB04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220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45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8A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E6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61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C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ED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8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2369D"/>
    <w:multiLevelType w:val="hybridMultilevel"/>
    <w:tmpl w:val="C9A0AAB2"/>
    <w:lvl w:ilvl="0" w:tplc="547A60A8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41E99"/>
    <w:multiLevelType w:val="hybridMultilevel"/>
    <w:tmpl w:val="1D9689DE"/>
    <w:lvl w:ilvl="0" w:tplc="5E0C684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42E158A"/>
    <w:multiLevelType w:val="hybridMultilevel"/>
    <w:tmpl w:val="A3B01936"/>
    <w:lvl w:ilvl="0" w:tplc="B6485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722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26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4C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C8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2C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4D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8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CE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6591"/>
    <w:multiLevelType w:val="hybridMultilevel"/>
    <w:tmpl w:val="E8C0ABBC"/>
    <w:lvl w:ilvl="0" w:tplc="CA2C6CC4">
      <w:start w:val="1"/>
      <w:numFmt w:val="lowerLetter"/>
      <w:lvlText w:val="(%1)"/>
      <w:lvlJc w:val="left"/>
      <w:pPr>
        <w:ind w:left="720" w:hanging="360"/>
      </w:pPr>
    </w:lvl>
    <w:lvl w:ilvl="1" w:tplc="25CC8856">
      <w:start w:val="1"/>
      <w:numFmt w:val="lowerLetter"/>
      <w:lvlText w:val="%2."/>
      <w:lvlJc w:val="left"/>
      <w:pPr>
        <w:ind w:left="1440" w:hanging="360"/>
      </w:pPr>
    </w:lvl>
    <w:lvl w:ilvl="2" w:tplc="F014BAFE">
      <w:start w:val="1"/>
      <w:numFmt w:val="lowerRoman"/>
      <w:lvlText w:val="%3."/>
      <w:lvlJc w:val="right"/>
      <w:pPr>
        <w:ind w:left="2160" w:hanging="180"/>
      </w:pPr>
    </w:lvl>
    <w:lvl w:ilvl="3" w:tplc="4600E65A">
      <w:start w:val="1"/>
      <w:numFmt w:val="decimal"/>
      <w:lvlText w:val="%4."/>
      <w:lvlJc w:val="left"/>
      <w:pPr>
        <w:ind w:left="2880" w:hanging="360"/>
      </w:pPr>
    </w:lvl>
    <w:lvl w:ilvl="4" w:tplc="B082DD82">
      <w:start w:val="1"/>
      <w:numFmt w:val="lowerLetter"/>
      <w:lvlText w:val="%5."/>
      <w:lvlJc w:val="left"/>
      <w:pPr>
        <w:ind w:left="3600" w:hanging="360"/>
      </w:pPr>
    </w:lvl>
    <w:lvl w:ilvl="5" w:tplc="6D941DBA">
      <w:start w:val="1"/>
      <w:numFmt w:val="lowerRoman"/>
      <w:lvlText w:val="%6."/>
      <w:lvlJc w:val="right"/>
      <w:pPr>
        <w:ind w:left="4320" w:hanging="180"/>
      </w:pPr>
    </w:lvl>
    <w:lvl w:ilvl="6" w:tplc="BABAF032">
      <w:start w:val="1"/>
      <w:numFmt w:val="decimal"/>
      <w:lvlText w:val="%7."/>
      <w:lvlJc w:val="left"/>
      <w:pPr>
        <w:ind w:left="5040" w:hanging="360"/>
      </w:pPr>
    </w:lvl>
    <w:lvl w:ilvl="7" w:tplc="355EBD1C">
      <w:start w:val="1"/>
      <w:numFmt w:val="lowerLetter"/>
      <w:lvlText w:val="%8."/>
      <w:lvlJc w:val="left"/>
      <w:pPr>
        <w:ind w:left="5760" w:hanging="360"/>
      </w:pPr>
    </w:lvl>
    <w:lvl w:ilvl="8" w:tplc="52C6E11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E4FB1"/>
    <w:multiLevelType w:val="hybridMultilevel"/>
    <w:tmpl w:val="1EC023C8"/>
    <w:lvl w:ilvl="0" w:tplc="266438C4">
      <w:start w:val="1"/>
      <w:numFmt w:val="upperLetter"/>
      <w:lvlText w:val="%1."/>
      <w:lvlJc w:val="left"/>
      <w:pPr>
        <w:ind w:left="1080" w:hanging="360"/>
      </w:pPr>
    </w:lvl>
    <w:lvl w:ilvl="1" w:tplc="3EB87F36">
      <w:start w:val="1"/>
      <w:numFmt w:val="lowerLetter"/>
      <w:lvlText w:val="%2."/>
      <w:lvlJc w:val="left"/>
      <w:pPr>
        <w:ind w:left="1440" w:hanging="360"/>
      </w:pPr>
    </w:lvl>
    <w:lvl w:ilvl="2" w:tplc="9B48ABCC">
      <w:start w:val="1"/>
      <w:numFmt w:val="lowerRoman"/>
      <w:lvlText w:val="%3."/>
      <w:lvlJc w:val="right"/>
      <w:pPr>
        <w:ind w:left="2160" w:hanging="180"/>
      </w:pPr>
    </w:lvl>
    <w:lvl w:ilvl="3" w:tplc="1BA859E8">
      <w:start w:val="1"/>
      <w:numFmt w:val="decimal"/>
      <w:lvlText w:val="%4."/>
      <w:lvlJc w:val="left"/>
      <w:pPr>
        <w:ind w:left="2880" w:hanging="360"/>
      </w:pPr>
    </w:lvl>
    <w:lvl w:ilvl="4" w:tplc="AE3EEB4E">
      <w:start w:val="1"/>
      <w:numFmt w:val="lowerLetter"/>
      <w:lvlText w:val="%5."/>
      <w:lvlJc w:val="left"/>
      <w:pPr>
        <w:ind w:left="3600" w:hanging="360"/>
      </w:pPr>
    </w:lvl>
    <w:lvl w:ilvl="5" w:tplc="A6AEE702">
      <w:start w:val="1"/>
      <w:numFmt w:val="lowerRoman"/>
      <w:lvlText w:val="%6."/>
      <w:lvlJc w:val="right"/>
      <w:pPr>
        <w:ind w:left="4320" w:hanging="180"/>
      </w:pPr>
    </w:lvl>
    <w:lvl w:ilvl="6" w:tplc="B9269310">
      <w:start w:val="1"/>
      <w:numFmt w:val="decimal"/>
      <w:lvlText w:val="%7."/>
      <w:lvlJc w:val="left"/>
      <w:pPr>
        <w:ind w:left="5040" w:hanging="360"/>
      </w:pPr>
    </w:lvl>
    <w:lvl w:ilvl="7" w:tplc="3D30AB4A">
      <w:start w:val="1"/>
      <w:numFmt w:val="lowerLetter"/>
      <w:lvlText w:val="%8."/>
      <w:lvlJc w:val="left"/>
      <w:pPr>
        <w:ind w:left="5760" w:hanging="360"/>
      </w:pPr>
    </w:lvl>
    <w:lvl w:ilvl="8" w:tplc="DA381EE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A3756"/>
    <w:multiLevelType w:val="hybridMultilevel"/>
    <w:tmpl w:val="815C3BB8"/>
    <w:lvl w:ilvl="0" w:tplc="1AB04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E234A"/>
    <w:multiLevelType w:val="hybridMultilevel"/>
    <w:tmpl w:val="0344BEBC"/>
    <w:lvl w:ilvl="0" w:tplc="ECD2D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DBAE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02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2A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E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84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E4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E1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B5D20"/>
    <w:multiLevelType w:val="hybridMultilevel"/>
    <w:tmpl w:val="04A6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C18F4"/>
    <w:multiLevelType w:val="hybridMultilevel"/>
    <w:tmpl w:val="FA82D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631BA"/>
    <w:multiLevelType w:val="hybridMultilevel"/>
    <w:tmpl w:val="8FBCC330"/>
    <w:lvl w:ilvl="0" w:tplc="A426CBAC">
      <w:start w:val="1"/>
      <w:numFmt w:val="lowerLetter"/>
      <w:lvlText w:val="(%1)"/>
      <w:lvlJc w:val="left"/>
      <w:pPr>
        <w:ind w:left="720" w:hanging="360"/>
      </w:pPr>
    </w:lvl>
    <w:lvl w:ilvl="1" w:tplc="43A0D51E">
      <w:start w:val="1"/>
      <w:numFmt w:val="lowerLetter"/>
      <w:lvlText w:val="%2."/>
      <w:lvlJc w:val="left"/>
      <w:pPr>
        <w:ind w:left="1440" w:hanging="360"/>
      </w:pPr>
    </w:lvl>
    <w:lvl w:ilvl="2" w:tplc="6AB40A6A">
      <w:start w:val="1"/>
      <w:numFmt w:val="lowerRoman"/>
      <w:lvlText w:val="%3."/>
      <w:lvlJc w:val="right"/>
      <w:pPr>
        <w:ind w:left="2160" w:hanging="180"/>
      </w:pPr>
    </w:lvl>
    <w:lvl w:ilvl="3" w:tplc="C3E84474">
      <w:start w:val="1"/>
      <w:numFmt w:val="decimal"/>
      <w:lvlText w:val="%4."/>
      <w:lvlJc w:val="left"/>
      <w:pPr>
        <w:ind w:left="2880" w:hanging="360"/>
      </w:pPr>
    </w:lvl>
    <w:lvl w:ilvl="4" w:tplc="797E35E8">
      <w:start w:val="1"/>
      <w:numFmt w:val="lowerLetter"/>
      <w:lvlText w:val="%5."/>
      <w:lvlJc w:val="left"/>
      <w:pPr>
        <w:ind w:left="3600" w:hanging="360"/>
      </w:pPr>
    </w:lvl>
    <w:lvl w:ilvl="5" w:tplc="862CBF70">
      <w:start w:val="1"/>
      <w:numFmt w:val="lowerRoman"/>
      <w:lvlText w:val="%6."/>
      <w:lvlJc w:val="right"/>
      <w:pPr>
        <w:ind w:left="4320" w:hanging="180"/>
      </w:pPr>
    </w:lvl>
    <w:lvl w:ilvl="6" w:tplc="B9965560">
      <w:start w:val="1"/>
      <w:numFmt w:val="decimal"/>
      <w:lvlText w:val="%7."/>
      <w:lvlJc w:val="left"/>
      <w:pPr>
        <w:ind w:left="5040" w:hanging="360"/>
      </w:pPr>
    </w:lvl>
    <w:lvl w:ilvl="7" w:tplc="CF580E2C">
      <w:start w:val="1"/>
      <w:numFmt w:val="lowerLetter"/>
      <w:lvlText w:val="%8."/>
      <w:lvlJc w:val="left"/>
      <w:pPr>
        <w:ind w:left="5760" w:hanging="360"/>
      </w:pPr>
    </w:lvl>
    <w:lvl w:ilvl="8" w:tplc="0C92B6E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4359C"/>
    <w:multiLevelType w:val="multilevel"/>
    <w:tmpl w:val="ADB48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0"/>
  </w:num>
  <w:num w:numId="5">
    <w:abstractNumId w:val="12"/>
  </w:num>
  <w:num w:numId="6">
    <w:abstractNumId w:val="20"/>
  </w:num>
  <w:num w:numId="7">
    <w:abstractNumId w:val="2"/>
  </w:num>
  <w:num w:numId="8">
    <w:abstractNumId w:val="5"/>
  </w:num>
  <w:num w:numId="9">
    <w:abstractNumId w:val="25"/>
  </w:num>
  <w:num w:numId="10">
    <w:abstractNumId w:val="19"/>
  </w:num>
  <w:num w:numId="11">
    <w:abstractNumId w:val="3"/>
  </w:num>
  <w:num w:numId="12">
    <w:abstractNumId w:val="18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9"/>
  </w:num>
  <w:num w:numId="21">
    <w:abstractNumId w:val="24"/>
  </w:num>
  <w:num w:numId="22">
    <w:abstractNumId w:val="13"/>
  </w:num>
  <w:num w:numId="23">
    <w:abstractNumId w:val="1"/>
  </w:num>
  <w:num w:numId="24">
    <w:abstractNumId w:val="16"/>
  </w:num>
  <w:num w:numId="25">
    <w:abstractNumId w:val="6"/>
  </w:num>
  <w:num w:numId="26">
    <w:abstractNumId w:val="8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C1"/>
    <w:rsid w:val="0002509C"/>
    <w:rsid w:val="00033C63"/>
    <w:rsid w:val="00034CAA"/>
    <w:rsid w:val="000400A0"/>
    <w:rsid w:val="00050A26"/>
    <w:rsid w:val="00054A52"/>
    <w:rsid w:val="000565E8"/>
    <w:rsid w:val="00067E08"/>
    <w:rsid w:val="00067F4A"/>
    <w:rsid w:val="000766BF"/>
    <w:rsid w:val="00090CD8"/>
    <w:rsid w:val="00093ACA"/>
    <w:rsid w:val="000A2E2F"/>
    <w:rsid w:val="000A3322"/>
    <w:rsid w:val="000C0E3D"/>
    <w:rsid w:val="000C2855"/>
    <w:rsid w:val="000C3D66"/>
    <w:rsid w:val="000C7ABB"/>
    <w:rsid w:val="000D33ED"/>
    <w:rsid w:val="000D3A55"/>
    <w:rsid w:val="000D7887"/>
    <w:rsid w:val="000E0FDA"/>
    <w:rsid w:val="000E37C1"/>
    <w:rsid w:val="000E4C3F"/>
    <w:rsid w:val="000F4463"/>
    <w:rsid w:val="000F48BE"/>
    <w:rsid w:val="00105D4D"/>
    <w:rsid w:val="00116230"/>
    <w:rsid w:val="001172B7"/>
    <w:rsid w:val="00120327"/>
    <w:rsid w:val="00121552"/>
    <w:rsid w:val="00135ACA"/>
    <w:rsid w:val="00140991"/>
    <w:rsid w:val="00143CFD"/>
    <w:rsid w:val="001536AB"/>
    <w:rsid w:val="00155588"/>
    <w:rsid w:val="00156B77"/>
    <w:rsid w:val="00170DD1"/>
    <w:rsid w:val="00172CFA"/>
    <w:rsid w:val="0017338F"/>
    <w:rsid w:val="00173EEA"/>
    <w:rsid w:val="001747EB"/>
    <w:rsid w:val="00176462"/>
    <w:rsid w:val="00177B98"/>
    <w:rsid w:val="0018111D"/>
    <w:rsid w:val="00184B20"/>
    <w:rsid w:val="00190BF1"/>
    <w:rsid w:val="001A03AF"/>
    <w:rsid w:val="001A3CEF"/>
    <w:rsid w:val="001C7D00"/>
    <w:rsid w:val="001D0662"/>
    <w:rsid w:val="001D5854"/>
    <w:rsid w:val="001D5B17"/>
    <w:rsid w:val="001D5EDD"/>
    <w:rsid w:val="001F1587"/>
    <w:rsid w:val="0020040D"/>
    <w:rsid w:val="00201064"/>
    <w:rsid w:val="00202187"/>
    <w:rsid w:val="00206CC2"/>
    <w:rsid w:val="00207979"/>
    <w:rsid w:val="00210173"/>
    <w:rsid w:val="00212D5E"/>
    <w:rsid w:val="00234668"/>
    <w:rsid w:val="00243FD5"/>
    <w:rsid w:val="00256652"/>
    <w:rsid w:val="00257EEB"/>
    <w:rsid w:val="00265D07"/>
    <w:rsid w:val="00274FBF"/>
    <w:rsid w:val="002809AC"/>
    <w:rsid w:val="00281B20"/>
    <w:rsid w:val="00282934"/>
    <w:rsid w:val="002A3E09"/>
    <w:rsid w:val="002A6B74"/>
    <w:rsid w:val="002B4B53"/>
    <w:rsid w:val="002C351C"/>
    <w:rsid w:val="002D39A3"/>
    <w:rsid w:val="002D4B83"/>
    <w:rsid w:val="002D5F8C"/>
    <w:rsid w:val="002D76AD"/>
    <w:rsid w:val="002E7269"/>
    <w:rsid w:val="002F20FB"/>
    <w:rsid w:val="00303EDF"/>
    <w:rsid w:val="00304337"/>
    <w:rsid w:val="00307E69"/>
    <w:rsid w:val="003157B1"/>
    <w:rsid w:val="00331C3C"/>
    <w:rsid w:val="00340FD5"/>
    <w:rsid w:val="00341F99"/>
    <w:rsid w:val="003441B2"/>
    <w:rsid w:val="00345C9F"/>
    <w:rsid w:val="00350A78"/>
    <w:rsid w:val="0035562B"/>
    <w:rsid w:val="00366686"/>
    <w:rsid w:val="0037510D"/>
    <w:rsid w:val="00380671"/>
    <w:rsid w:val="003A0CF9"/>
    <w:rsid w:val="003B145B"/>
    <w:rsid w:val="003C3200"/>
    <w:rsid w:val="003E5E35"/>
    <w:rsid w:val="003E6ADF"/>
    <w:rsid w:val="003E6BB9"/>
    <w:rsid w:val="003F11C6"/>
    <w:rsid w:val="003F2447"/>
    <w:rsid w:val="003F25A8"/>
    <w:rsid w:val="003F6A8E"/>
    <w:rsid w:val="00402233"/>
    <w:rsid w:val="00415F0B"/>
    <w:rsid w:val="004164D4"/>
    <w:rsid w:val="004245B3"/>
    <w:rsid w:val="0044458F"/>
    <w:rsid w:val="00446CEB"/>
    <w:rsid w:val="00451B1C"/>
    <w:rsid w:val="004522E2"/>
    <w:rsid w:val="00456E91"/>
    <w:rsid w:val="00463B83"/>
    <w:rsid w:val="00465DC2"/>
    <w:rsid w:val="00466BD0"/>
    <w:rsid w:val="00476104"/>
    <w:rsid w:val="00487003"/>
    <w:rsid w:val="004916EB"/>
    <w:rsid w:val="00491756"/>
    <w:rsid w:val="004A14AE"/>
    <w:rsid w:val="004C1152"/>
    <w:rsid w:val="004C524D"/>
    <w:rsid w:val="004E5C41"/>
    <w:rsid w:val="00502E06"/>
    <w:rsid w:val="00517FCE"/>
    <w:rsid w:val="005325A7"/>
    <w:rsid w:val="00534F7D"/>
    <w:rsid w:val="005352DA"/>
    <w:rsid w:val="00536828"/>
    <w:rsid w:val="00542968"/>
    <w:rsid w:val="005439D7"/>
    <w:rsid w:val="0054489D"/>
    <w:rsid w:val="00552D58"/>
    <w:rsid w:val="0056077A"/>
    <w:rsid w:val="005626DD"/>
    <w:rsid w:val="0057175D"/>
    <w:rsid w:val="00575712"/>
    <w:rsid w:val="00581E9E"/>
    <w:rsid w:val="005834A1"/>
    <w:rsid w:val="005A49DF"/>
    <w:rsid w:val="005C0FE4"/>
    <w:rsid w:val="005D38B7"/>
    <w:rsid w:val="005E27DA"/>
    <w:rsid w:val="005F53EB"/>
    <w:rsid w:val="005F5DB3"/>
    <w:rsid w:val="00625A37"/>
    <w:rsid w:val="00654815"/>
    <w:rsid w:val="00655856"/>
    <w:rsid w:val="00661ED3"/>
    <w:rsid w:val="006627F7"/>
    <w:rsid w:val="00670A2F"/>
    <w:rsid w:val="0067519D"/>
    <w:rsid w:val="00680736"/>
    <w:rsid w:val="00681D71"/>
    <w:rsid w:val="006830FA"/>
    <w:rsid w:val="006A0144"/>
    <w:rsid w:val="006A76BF"/>
    <w:rsid w:val="006B0369"/>
    <w:rsid w:val="006B3BD3"/>
    <w:rsid w:val="006C30F5"/>
    <w:rsid w:val="006D1D3C"/>
    <w:rsid w:val="006E035A"/>
    <w:rsid w:val="006E7601"/>
    <w:rsid w:val="0070270B"/>
    <w:rsid w:val="00712EFE"/>
    <w:rsid w:val="007134BA"/>
    <w:rsid w:val="00723581"/>
    <w:rsid w:val="00726A77"/>
    <w:rsid w:val="00735E73"/>
    <w:rsid w:val="007409CB"/>
    <w:rsid w:val="0074214C"/>
    <w:rsid w:val="0074587F"/>
    <w:rsid w:val="00747F2A"/>
    <w:rsid w:val="007522CB"/>
    <w:rsid w:val="00760B11"/>
    <w:rsid w:val="0076137A"/>
    <w:rsid w:val="0076180D"/>
    <w:rsid w:val="00776E32"/>
    <w:rsid w:val="00776F93"/>
    <w:rsid w:val="007804C7"/>
    <w:rsid w:val="00786EC1"/>
    <w:rsid w:val="00787F21"/>
    <w:rsid w:val="007970BF"/>
    <w:rsid w:val="007A1D22"/>
    <w:rsid w:val="007C2410"/>
    <w:rsid w:val="007D27E9"/>
    <w:rsid w:val="007E025A"/>
    <w:rsid w:val="007E137A"/>
    <w:rsid w:val="007F24D7"/>
    <w:rsid w:val="007F3460"/>
    <w:rsid w:val="007F6AD7"/>
    <w:rsid w:val="007F7BC8"/>
    <w:rsid w:val="00813C28"/>
    <w:rsid w:val="00815EDF"/>
    <w:rsid w:val="008165B8"/>
    <w:rsid w:val="00822252"/>
    <w:rsid w:val="00833112"/>
    <w:rsid w:val="008567F9"/>
    <w:rsid w:val="00860753"/>
    <w:rsid w:val="00864170"/>
    <w:rsid w:val="00864CDF"/>
    <w:rsid w:val="00870365"/>
    <w:rsid w:val="008800AF"/>
    <w:rsid w:val="008817A7"/>
    <w:rsid w:val="0089207D"/>
    <w:rsid w:val="00897442"/>
    <w:rsid w:val="008A3C1F"/>
    <w:rsid w:val="008A41C9"/>
    <w:rsid w:val="008A6CE4"/>
    <w:rsid w:val="008B6693"/>
    <w:rsid w:val="008C22E0"/>
    <w:rsid w:val="008D2E75"/>
    <w:rsid w:val="008D3DAA"/>
    <w:rsid w:val="008D4C0D"/>
    <w:rsid w:val="008E26AF"/>
    <w:rsid w:val="008E7DB3"/>
    <w:rsid w:val="008E7F27"/>
    <w:rsid w:val="008F0736"/>
    <w:rsid w:val="00901A60"/>
    <w:rsid w:val="00901E4E"/>
    <w:rsid w:val="00903956"/>
    <w:rsid w:val="00911336"/>
    <w:rsid w:val="00922383"/>
    <w:rsid w:val="0093253E"/>
    <w:rsid w:val="009365B4"/>
    <w:rsid w:val="00936FB4"/>
    <w:rsid w:val="00941690"/>
    <w:rsid w:val="0094221B"/>
    <w:rsid w:val="00943A34"/>
    <w:rsid w:val="0094417E"/>
    <w:rsid w:val="00945C27"/>
    <w:rsid w:val="009461FB"/>
    <w:rsid w:val="0095550F"/>
    <w:rsid w:val="00963813"/>
    <w:rsid w:val="00995FC5"/>
    <w:rsid w:val="009A1A7B"/>
    <w:rsid w:val="009A33A8"/>
    <w:rsid w:val="009B02AD"/>
    <w:rsid w:val="009B08BB"/>
    <w:rsid w:val="009B4CB1"/>
    <w:rsid w:val="009C29CB"/>
    <w:rsid w:val="009C4B88"/>
    <w:rsid w:val="009E0137"/>
    <w:rsid w:val="009E2127"/>
    <w:rsid w:val="009F7D9B"/>
    <w:rsid w:val="00A0235D"/>
    <w:rsid w:val="00A025E9"/>
    <w:rsid w:val="00A1467D"/>
    <w:rsid w:val="00A253A9"/>
    <w:rsid w:val="00A2558B"/>
    <w:rsid w:val="00A31F1F"/>
    <w:rsid w:val="00A36E6B"/>
    <w:rsid w:val="00A4215D"/>
    <w:rsid w:val="00A42B71"/>
    <w:rsid w:val="00A45253"/>
    <w:rsid w:val="00A45681"/>
    <w:rsid w:val="00A54FC0"/>
    <w:rsid w:val="00A55657"/>
    <w:rsid w:val="00A60F7B"/>
    <w:rsid w:val="00A654A6"/>
    <w:rsid w:val="00A67BE3"/>
    <w:rsid w:val="00A724DA"/>
    <w:rsid w:val="00A7493E"/>
    <w:rsid w:val="00A76938"/>
    <w:rsid w:val="00A916B4"/>
    <w:rsid w:val="00A94986"/>
    <w:rsid w:val="00A957BF"/>
    <w:rsid w:val="00AA0ADD"/>
    <w:rsid w:val="00AA2FDD"/>
    <w:rsid w:val="00AB3920"/>
    <w:rsid w:val="00AB7C71"/>
    <w:rsid w:val="00ABE793"/>
    <w:rsid w:val="00AF13C7"/>
    <w:rsid w:val="00B06663"/>
    <w:rsid w:val="00B11C42"/>
    <w:rsid w:val="00B12235"/>
    <w:rsid w:val="00B209E9"/>
    <w:rsid w:val="00B22DE1"/>
    <w:rsid w:val="00B24901"/>
    <w:rsid w:val="00B338D1"/>
    <w:rsid w:val="00B359BB"/>
    <w:rsid w:val="00B37B81"/>
    <w:rsid w:val="00B42048"/>
    <w:rsid w:val="00B432AA"/>
    <w:rsid w:val="00B4445F"/>
    <w:rsid w:val="00B62B75"/>
    <w:rsid w:val="00B63BAC"/>
    <w:rsid w:val="00B909F6"/>
    <w:rsid w:val="00B91E5A"/>
    <w:rsid w:val="00B9291B"/>
    <w:rsid w:val="00BA648C"/>
    <w:rsid w:val="00BB58D5"/>
    <w:rsid w:val="00BD6448"/>
    <w:rsid w:val="00BD6F59"/>
    <w:rsid w:val="00BE2C13"/>
    <w:rsid w:val="00BF145A"/>
    <w:rsid w:val="00BF72E8"/>
    <w:rsid w:val="00C0065A"/>
    <w:rsid w:val="00C053C5"/>
    <w:rsid w:val="00C0600B"/>
    <w:rsid w:val="00C07CC1"/>
    <w:rsid w:val="00C23727"/>
    <w:rsid w:val="00C272DD"/>
    <w:rsid w:val="00C54E95"/>
    <w:rsid w:val="00C61820"/>
    <w:rsid w:val="00C67032"/>
    <w:rsid w:val="00C713D7"/>
    <w:rsid w:val="00C802E3"/>
    <w:rsid w:val="00C823C5"/>
    <w:rsid w:val="00C865D0"/>
    <w:rsid w:val="00C9096D"/>
    <w:rsid w:val="00C923AB"/>
    <w:rsid w:val="00C96819"/>
    <w:rsid w:val="00CA3062"/>
    <w:rsid w:val="00CA6A71"/>
    <w:rsid w:val="00CB01F3"/>
    <w:rsid w:val="00CB33DC"/>
    <w:rsid w:val="00CB3D72"/>
    <w:rsid w:val="00CB4D90"/>
    <w:rsid w:val="00CB7B0D"/>
    <w:rsid w:val="00CB7D3F"/>
    <w:rsid w:val="00CC3050"/>
    <w:rsid w:val="00CC51DC"/>
    <w:rsid w:val="00CD0304"/>
    <w:rsid w:val="00CD2D8A"/>
    <w:rsid w:val="00CD512B"/>
    <w:rsid w:val="00CE0120"/>
    <w:rsid w:val="00CE28E4"/>
    <w:rsid w:val="00CE3332"/>
    <w:rsid w:val="00CE3917"/>
    <w:rsid w:val="00CF0691"/>
    <w:rsid w:val="00CF1E1C"/>
    <w:rsid w:val="00D02692"/>
    <w:rsid w:val="00D07293"/>
    <w:rsid w:val="00D07890"/>
    <w:rsid w:val="00D1078D"/>
    <w:rsid w:val="00D22AD6"/>
    <w:rsid w:val="00D24881"/>
    <w:rsid w:val="00D44962"/>
    <w:rsid w:val="00D57957"/>
    <w:rsid w:val="00D57D6F"/>
    <w:rsid w:val="00D57E03"/>
    <w:rsid w:val="00D81F77"/>
    <w:rsid w:val="00D822E3"/>
    <w:rsid w:val="00D90542"/>
    <w:rsid w:val="00D933BB"/>
    <w:rsid w:val="00D95035"/>
    <w:rsid w:val="00D95128"/>
    <w:rsid w:val="00DA07D4"/>
    <w:rsid w:val="00DA57B1"/>
    <w:rsid w:val="00DC35FC"/>
    <w:rsid w:val="00DC36EF"/>
    <w:rsid w:val="00DD2DDE"/>
    <w:rsid w:val="00DD3986"/>
    <w:rsid w:val="00DE16FA"/>
    <w:rsid w:val="00DE420A"/>
    <w:rsid w:val="00E03223"/>
    <w:rsid w:val="00E1652F"/>
    <w:rsid w:val="00E26026"/>
    <w:rsid w:val="00E26947"/>
    <w:rsid w:val="00E35969"/>
    <w:rsid w:val="00E43A8B"/>
    <w:rsid w:val="00E44ACE"/>
    <w:rsid w:val="00E4518D"/>
    <w:rsid w:val="00E55FFE"/>
    <w:rsid w:val="00E94B2A"/>
    <w:rsid w:val="00E94EA1"/>
    <w:rsid w:val="00EA64A7"/>
    <w:rsid w:val="00EB0004"/>
    <w:rsid w:val="00EB4335"/>
    <w:rsid w:val="00EC09EF"/>
    <w:rsid w:val="00EC3132"/>
    <w:rsid w:val="00ED570A"/>
    <w:rsid w:val="00EF1973"/>
    <w:rsid w:val="00F0409C"/>
    <w:rsid w:val="00F07A8F"/>
    <w:rsid w:val="00F21B4B"/>
    <w:rsid w:val="00F23A6A"/>
    <w:rsid w:val="00F26AFC"/>
    <w:rsid w:val="00F2772B"/>
    <w:rsid w:val="00F27801"/>
    <w:rsid w:val="00F310E3"/>
    <w:rsid w:val="00F32BF3"/>
    <w:rsid w:val="00F33A8A"/>
    <w:rsid w:val="00F413BA"/>
    <w:rsid w:val="00F41476"/>
    <w:rsid w:val="00F44467"/>
    <w:rsid w:val="00F46A4E"/>
    <w:rsid w:val="00F57289"/>
    <w:rsid w:val="00F67270"/>
    <w:rsid w:val="00F701C2"/>
    <w:rsid w:val="00F740F2"/>
    <w:rsid w:val="00F77DE2"/>
    <w:rsid w:val="00F8137B"/>
    <w:rsid w:val="00F82A74"/>
    <w:rsid w:val="00F90FD6"/>
    <w:rsid w:val="00F917AD"/>
    <w:rsid w:val="00FA49BD"/>
    <w:rsid w:val="00FB4553"/>
    <w:rsid w:val="00FB58F0"/>
    <w:rsid w:val="00FB75A8"/>
    <w:rsid w:val="00FC337B"/>
    <w:rsid w:val="00FD2B60"/>
    <w:rsid w:val="00FE14E4"/>
    <w:rsid w:val="00FE5DB5"/>
    <w:rsid w:val="00FF3E82"/>
    <w:rsid w:val="00FF5CC3"/>
    <w:rsid w:val="00FF6E9D"/>
    <w:rsid w:val="0127E906"/>
    <w:rsid w:val="024B9DD8"/>
    <w:rsid w:val="045F89C8"/>
    <w:rsid w:val="05833E9A"/>
    <w:rsid w:val="05ACBADF"/>
    <w:rsid w:val="05C37AC4"/>
    <w:rsid w:val="083C1C5D"/>
    <w:rsid w:val="0860630B"/>
    <w:rsid w:val="08E45BA1"/>
    <w:rsid w:val="08F16893"/>
    <w:rsid w:val="0A65A3DA"/>
    <w:rsid w:val="0A96EBE7"/>
    <w:rsid w:val="0B73BD1F"/>
    <w:rsid w:val="0B9803CD"/>
    <w:rsid w:val="0BEF1B87"/>
    <w:rsid w:val="0D9D449C"/>
    <w:rsid w:val="0F18E609"/>
    <w:rsid w:val="0F26BC49"/>
    <w:rsid w:val="1009A90C"/>
    <w:rsid w:val="1095FF62"/>
    <w:rsid w:val="10A75064"/>
    <w:rsid w:val="11C9D646"/>
    <w:rsid w:val="15697085"/>
    <w:rsid w:val="1588278D"/>
    <w:rsid w:val="1631C892"/>
    <w:rsid w:val="175B4A73"/>
    <w:rsid w:val="17B5510A"/>
    <w:rsid w:val="1814BAF1"/>
    <w:rsid w:val="18BFC84F"/>
    <w:rsid w:val="19B08B52"/>
    <w:rsid w:val="19D4E82B"/>
    <w:rsid w:val="1BF76911"/>
    <w:rsid w:val="1C3A0DB3"/>
    <w:rsid w:val="1D74826A"/>
    <w:rsid w:val="20CADA34"/>
    <w:rsid w:val="210CB48D"/>
    <w:rsid w:val="2262C4B1"/>
    <w:rsid w:val="227C6E5B"/>
    <w:rsid w:val="229637CD"/>
    <w:rsid w:val="22A884EE"/>
    <w:rsid w:val="234F1B6B"/>
    <w:rsid w:val="2444554F"/>
    <w:rsid w:val="25CDD88F"/>
    <w:rsid w:val="285C7A5C"/>
    <w:rsid w:val="28EF1476"/>
    <w:rsid w:val="2AA845B1"/>
    <w:rsid w:val="2B44751D"/>
    <w:rsid w:val="2E4C186D"/>
    <w:rsid w:val="2F452D9D"/>
    <w:rsid w:val="2FB28E87"/>
    <w:rsid w:val="314E5EE8"/>
    <w:rsid w:val="3214FD1B"/>
    <w:rsid w:val="32176593"/>
    <w:rsid w:val="3462669F"/>
    <w:rsid w:val="34987F9C"/>
    <w:rsid w:val="35EBE9DF"/>
    <w:rsid w:val="37204DA3"/>
    <w:rsid w:val="38BC1E04"/>
    <w:rsid w:val="3A094F1B"/>
    <w:rsid w:val="3A57EE65"/>
    <w:rsid w:val="3AEE98C3"/>
    <w:rsid w:val="3BA51F7C"/>
    <w:rsid w:val="3EA20922"/>
    <w:rsid w:val="3ED0A4D3"/>
    <w:rsid w:val="4035EBFD"/>
    <w:rsid w:val="403DD983"/>
    <w:rsid w:val="406C7534"/>
    <w:rsid w:val="41D9A9E4"/>
    <w:rsid w:val="436D8CBF"/>
    <w:rsid w:val="45114AA6"/>
    <w:rsid w:val="4848EB68"/>
    <w:rsid w:val="48DA4484"/>
    <w:rsid w:val="4939AE6B"/>
    <w:rsid w:val="4AF9DBA5"/>
    <w:rsid w:val="4B808C2A"/>
    <w:rsid w:val="4C11E546"/>
    <w:rsid w:val="4D1C5C8B"/>
    <w:rsid w:val="4DADB5A7"/>
    <w:rsid w:val="4DF3F731"/>
    <w:rsid w:val="4F305DAB"/>
    <w:rsid w:val="5002F58B"/>
    <w:rsid w:val="50E55669"/>
    <w:rsid w:val="51694EFF"/>
    <w:rsid w:val="517BEB97"/>
    <w:rsid w:val="51EFCDAE"/>
    <w:rsid w:val="5243B7BF"/>
    <w:rsid w:val="5267FE6D"/>
    <w:rsid w:val="5317BBF8"/>
    <w:rsid w:val="531BDF45"/>
    <w:rsid w:val="559F9F2F"/>
    <w:rsid w:val="571728E2"/>
    <w:rsid w:val="588E9C6A"/>
    <w:rsid w:val="5971F86C"/>
    <w:rsid w:val="59816DD6"/>
    <w:rsid w:val="5A3168CA"/>
    <w:rsid w:val="5B0DC8CD"/>
    <w:rsid w:val="5BCD392B"/>
    <w:rsid w:val="5BEA9A05"/>
    <w:rsid w:val="5CE96619"/>
    <w:rsid w:val="5D620D8D"/>
    <w:rsid w:val="5FE139F0"/>
    <w:rsid w:val="60191955"/>
    <w:rsid w:val="608085F2"/>
    <w:rsid w:val="60A4E2CB"/>
    <w:rsid w:val="617D0A51"/>
    <w:rsid w:val="6286A63A"/>
    <w:rsid w:val="65BE46FC"/>
    <w:rsid w:val="6A4BC511"/>
    <w:rsid w:val="6CFF89E3"/>
    <w:rsid w:val="6FBF0F16"/>
    <w:rsid w:val="723A67A3"/>
    <w:rsid w:val="72F6AFD8"/>
    <w:rsid w:val="73263D10"/>
    <w:rsid w:val="73D85105"/>
    <w:rsid w:val="73FA94DD"/>
    <w:rsid w:val="74928039"/>
    <w:rsid w:val="76114259"/>
    <w:rsid w:val="770FF1C7"/>
    <w:rsid w:val="778106BF"/>
    <w:rsid w:val="77AD12BA"/>
    <w:rsid w:val="77CA20FB"/>
    <w:rsid w:val="7800AA32"/>
    <w:rsid w:val="7913F90E"/>
    <w:rsid w:val="791CD720"/>
    <w:rsid w:val="7948E31B"/>
    <w:rsid w:val="7965F15C"/>
    <w:rsid w:val="7A479289"/>
    <w:rsid w:val="7AB8A781"/>
    <w:rsid w:val="7AE4B37C"/>
    <w:rsid w:val="7B3B557C"/>
    <w:rsid w:val="7B55ABCE"/>
    <w:rsid w:val="7C4B99D0"/>
    <w:rsid w:val="7C9D921E"/>
    <w:rsid w:val="7D1D72FA"/>
    <w:rsid w:val="7F8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57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8F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17338F"/>
    <w:pPr>
      <w:keepNext/>
      <w:keepLines/>
      <w:spacing w:before="480"/>
      <w:outlineLvl w:val="0"/>
    </w:pPr>
    <w:rPr>
      <w:rFonts w:eastAsiaTheme="majorEastAsia" w:cstheme="majorBidi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semiHidden/>
    <w:unhideWhenUsed/>
    <w:qFormat/>
    <w:rsid w:val="0017338F"/>
    <w:pPr>
      <w:keepNext/>
      <w:keepLines/>
      <w:spacing w:before="24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semiHidden/>
    <w:unhideWhenUsed/>
    <w:qFormat/>
    <w:rsid w:val="0017338F"/>
    <w:pPr>
      <w:keepNext/>
      <w:keepLines/>
      <w:spacing w:before="240"/>
      <w:outlineLvl w:val="2"/>
    </w:pPr>
    <w:rPr>
      <w:rFonts w:eastAsiaTheme="majorEastAsia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38F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3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17338F"/>
    <w:rPr>
      <w:rFonts w:ascii="Arial" w:eastAsiaTheme="majorEastAsia" w:hAnsi="Arial" w:cstheme="majorBidi"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semiHidden/>
    <w:rsid w:val="0017338F"/>
    <w:rPr>
      <w:rFonts w:ascii="Arial" w:eastAsiaTheme="majorEastAsia" w:hAnsi="Arial" w:cstheme="majorBidi"/>
      <w:szCs w:val="26"/>
      <w:lang w:val="en-GB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semiHidden/>
    <w:rsid w:val="0017338F"/>
    <w:rPr>
      <w:rFonts w:ascii="Arial" w:eastAsiaTheme="majorEastAsia" w:hAnsi="Arial" w:cstheme="majorBidi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17338F"/>
    <w:rPr>
      <w:rFonts w:ascii="Arial" w:eastAsiaTheme="majorEastAsia" w:hAnsi="Arial" w:cstheme="majorBidi"/>
      <w:bCs/>
      <w:iCs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17338F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a3">
    <w:name w:val="Hyperlink"/>
    <w:basedOn w:val="a0"/>
    <w:uiPriority w:val="99"/>
    <w:unhideWhenUsed/>
    <w:rsid w:val="001733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338F"/>
    <w:rPr>
      <w:color w:val="954F72" w:themeColor="followedHyperlink"/>
      <w:u w:val="single"/>
    </w:rPr>
  </w:style>
  <w:style w:type="character" w:customStyle="1" w:styleId="Heading1Char1">
    <w:name w:val="Heading 1 Char1"/>
    <w:aliases w:val="1. Überschrift Char1"/>
    <w:basedOn w:val="a0"/>
    <w:uiPriority w:val="1"/>
    <w:rsid w:val="001733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1">
    <w:name w:val="Heading 2 Char1"/>
    <w:aliases w:val="2. Überschrift Char1"/>
    <w:basedOn w:val="a0"/>
    <w:uiPriority w:val="1"/>
    <w:semiHidden/>
    <w:rsid w:val="001733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3. Überschrift Char1"/>
    <w:basedOn w:val="a0"/>
    <w:uiPriority w:val="1"/>
    <w:semiHidden/>
    <w:rsid w:val="001733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a"/>
    <w:rsid w:val="0017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D7887"/>
    <w:pPr>
      <w:tabs>
        <w:tab w:val="left" w:pos="90"/>
        <w:tab w:val="right" w:leader="dot" w:pos="9061"/>
      </w:tabs>
      <w:spacing w:before="240" w:after="0"/>
      <w:ind w:hanging="27"/>
    </w:pPr>
    <w:rPr>
      <w:bCs/>
    </w:rPr>
  </w:style>
  <w:style w:type="paragraph" w:styleId="21">
    <w:name w:val="toc 2"/>
    <w:basedOn w:val="a"/>
    <w:next w:val="a"/>
    <w:autoRedefine/>
    <w:uiPriority w:val="39"/>
    <w:unhideWhenUsed/>
    <w:rsid w:val="0017338F"/>
    <w:pPr>
      <w:tabs>
        <w:tab w:val="left" w:pos="1134"/>
        <w:tab w:val="right" w:leader="dot" w:pos="9061"/>
      </w:tabs>
      <w:spacing w:after="0"/>
      <w:ind w:left="1134" w:hanging="567"/>
    </w:pPr>
  </w:style>
  <w:style w:type="paragraph" w:styleId="31">
    <w:name w:val="toc 3"/>
    <w:basedOn w:val="a"/>
    <w:next w:val="a"/>
    <w:autoRedefine/>
    <w:uiPriority w:val="39"/>
    <w:semiHidden/>
    <w:unhideWhenUsed/>
    <w:rsid w:val="0017338F"/>
    <w:pPr>
      <w:spacing w:after="100"/>
    </w:pPr>
  </w:style>
  <w:style w:type="paragraph" w:styleId="41">
    <w:name w:val="toc 4"/>
    <w:basedOn w:val="a"/>
    <w:next w:val="a"/>
    <w:autoRedefine/>
    <w:uiPriority w:val="39"/>
    <w:semiHidden/>
    <w:unhideWhenUsed/>
    <w:rsid w:val="0017338F"/>
    <w:pPr>
      <w:spacing w:after="100"/>
    </w:pPr>
  </w:style>
  <w:style w:type="paragraph" w:styleId="a5">
    <w:name w:val="footnote text"/>
    <w:basedOn w:val="a"/>
    <w:link w:val="a6"/>
    <w:uiPriority w:val="99"/>
    <w:semiHidden/>
    <w:unhideWhenUsed/>
    <w:rsid w:val="0017338F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338F"/>
    <w:rPr>
      <w:rFonts w:ascii="Arial" w:hAnsi="Arial"/>
      <w:sz w:val="20"/>
      <w:szCs w:val="20"/>
      <w:lang w:val="en-GB"/>
    </w:rPr>
  </w:style>
  <w:style w:type="paragraph" w:styleId="a7">
    <w:name w:val="annotation text"/>
    <w:basedOn w:val="a"/>
    <w:link w:val="a8"/>
    <w:uiPriority w:val="99"/>
    <w:unhideWhenUsed/>
    <w:rsid w:val="001733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7338F"/>
    <w:rPr>
      <w:rFonts w:ascii="Arial" w:hAnsi="Arial"/>
      <w:sz w:val="20"/>
      <w:szCs w:val="20"/>
      <w:lang w:val="en-GB"/>
    </w:rPr>
  </w:style>
  <w:style w:type="paragraph" w:styleId="a9">
    <w:name w:val="header"/>
    <w:basedOn w:val="a"/>
    <w:link w:val="aa"/>
    <w:unhideWhenUsed/>
    <w:rsid w:val="0017338F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17338F"/>
    <w:rPr>
      <w:rFonts w:ascii="Arial" w:hAnsi="Arial"/>
      <w:lang w:val="en-GB"/>
    </w:rPr>
  </w:style>
  <w:style w:type="paragraph" w:styleId="ab">
    <w:name w:val="footer"/>
    <w:basedOn w:val="a"/>
    <w:link w:val="ac"/>
    <w:uiPriority w:val="99"/>
    <w:unhideWhenUsed/>
    <w:rsid w:val="0017338F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338F"/>
    <w:rPr>
      <w:rFonts w:ascii="Arial" w:hAnsi="Arial"/>
      <w:lang w:val="en-GB"/>
    </w:rPr>
  </w:style>
  <w:style w:type="paragraph" w:styleId="ad">
    <w:name w:val="Title"/>
    <w:basedOn w:val="a"/>
    <w:next w:val="a"/>
    <w:link w:val="ae"/>
    <w:uiPriority w:val="10"/>
    <w:qFormat/>
    <w:rsid w:val="0017338F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17338F"/>
    <w:rPr>
      <w:rFonts w:ascii="Cambria" w:eastAsiaTheme="majorEastAsia" w:hAnsi="Cambria" w:cstheme="majorBidi"/>
      <w:spacing w:val="-10"/>
      <w:kern w:val="28"/>
      <w:sz w:val="56"/>
      <w:szCs w:val="56"/>
      <w:lang w:val="en-GB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7338F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7338F"/>
    <w:rPr>
      <w:rFonts w:ascii="Arial" w:hAnsi="Arial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1733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338F"/>
    <w:rPr>
      <w:rFonts w:ascii="Tahoma" w:hAnsi="Tahoma" w:cs="Tahoma"/>
      <w:sz w:val="16"/>
      <w:szCs w:val="16"/>
      <w:lang w:val="en-GB"/>
    </w:rPr>
  </w:style>
  <w:style w:type="paragraph" w:styleId="af3">
    <w:name w:val="No Spacing"/>
    <w:basedOn w:val="a"/>
    <w:uiPriority w:val="4"/>
    <w:qFormat/>
    <w:rsid w:val="0017338F"/>
  </w:style>
  <w:style w:type="paragraph" w:styleId="af4">
    <w:name w:val="Revision"/>
    <w:uiPriority w:val="99"/>
    <w:semiHidden/>
    <w:rsid w:val="0017338F"/>
    <w:pPr>
      <w:spacing w:after="0" w:line="240" w:lineRule="auto"/>
    </w:pPr>
    <w:rPr>
      <w:rFonts w:ascii="Arial" w:hAnsi="Arial"/>
      <w:lang w:val="en-GB"/>
    </w:rPr>
  </w:style>
  <w:style w:type="paragraph" w:styleId="af5">
    <w:name w:val="List Paragraph"/>
    <w:aliases w:val="List_Paragraph,Multilevel para_II,List Paragraph1,Akapit z listą BS,List Paragraph 1,Bullet1"/>
    <w:basedOn w:val="a"/>
    <w:link w:val="af6"/>
    <w:uiPriority w:val="34"/>
    <w:qFormat/>
    <w:rsid w:val="0017338F"/>
    <w:pPr>
      <w:ind w:left="720"/>
      <w:contextualSpacing/>
    </w:pPr>
  </w:style>
  <w:style w:type="paragraph" w:customStyle="1" w:styleId="1Einrckung">
    <w:name w:val="1. Einrückung"/>
    <w:basedOn w:val="a"/>
    <w:uiPriority w:val="2"/>
    <w:qFormat/>
    <w:rsid w:val="0017338F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a"/>
    <w:uiPriority w:val="2"/>
    <w:qFormat/>
    <w:rsid w:val="0017338F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a"/>
    <w:uiPriority w:val="2"/>
    <w:qFormat/>
    <w:rsid w:val="0017338F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ZulschenderTextZchn">
    <w:name w:val="Zu löschender Text Zchn"/>
    <w:basedOn w:val="a0"/>
    <w:link w:val="ZulschenderText"/>
    <w:locked/>
    <w:rsid w:val="0017338F"/>
    <w:rPr>
      <w:rFonts w:ascii="Arial" w:hAnsi="Arial" w:cs="Arial"/>
      <w:i/>
      <w:color w:val="ED7D31" w:themeColor="accent2"/>
    </w:rPr>
  </w:style>
  <w:style w:type="paragraph" w:customStyle="1" w:styleId="ZulschenderText">
    <w:name w:val="Zu löschender Text"/>
    <w:basedOn w:val="a"/>
    <w:link w:val="ZulschenderTextZchn"/>
    <w:qFormat/>
    <w:rsid w:val="0017338F"/>
    <w:rPr>
      <w:rFonts w:cs="Arial"/>
      <w:i/>
      <w:color w:val="ED7D31" w:themeColor="accent2"/>
      <w:lang w:val="en-US"/>
    </w:rPr>
  </w:style>
  <w:style w:type="character" w:customStyle="1" w:styleId="ZwischenberschriftohneAbstandZchn">
    <w:name w:val="Zwischenüberschrift ohne Abstand Zchn"/>
    <w:basedOn w:val="a0"/>
    <w:link w:val="ZwischenberschriftohneAbstand"/>
    <w:locked/>
    <w:rsid w:val="0017338F"/>
    <w:rPr>
      <w:rFonts w:ascii="Arial" w:hAnsi="Arial" w:cs="Arial"/>
    </w:r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17338F"/>
    <w:pPr>
      <w:keepNext/>
      <w:spacing w:after="0"/>
    </w:pPr>
    <w:rPr>
      <w:rFonts w:cs="Arial"/>
      <w:lang w:val="en-US"/>
    </w:rPr>
  </w:style>
  <w:style w:type="character" w:customStyle="1" w:styleId="ZwischenberschriftmitAbstandZchn">
    <w:name w:val="Zwischenüberschrift mit Abstand Zchn"/>
    <w:basedOn w:val="a0"/>
    <w:link w:val="ZwischenberschriftmitAbstand"/>
    <w:locked/>
    <w:rsid w:val="0017338F"/>
    <w:rPr>
      <w:rFonts w:ascii="Arial" w:hAnsi="Arial" w:cs="Arial"/>
    </w:r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17338F"/>
    <w:pPr>
      <w:keepNext/>
    </w:pPr>
    <w:rPr>
      <w:rFonts w:cs="Arial"/>
      <w:lang w:val="en-US"/>
    </w:rPr>
  </w:style>
  <w:style w:type="paragraph" w:customStyle="1" w:styleId="Default">
    <w:name w:val="Default"/>
    <w:rsid w:val="00173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af7">
    <w:name w:val="footnote reference"/>
    <w:basedOn w:val="a0"/>
    <w:uiPriority w:val="99"/>
    <w:semiHidden/>
    <w:unhideWhenUsed/>
    <w:rsid w:val="0017338F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17338F"/>
    <w:rPr>
      <w:sz w:val="16"/>
      <w:szCs w:val="16"/>
    </w:rPr>
  </w:style>
  <w:style w:type="table" w:styleId="af9">
    <w:name w:val="Table Grid"/>
    <w:basedOn w:val="a1"/>
    <w:uiPriority w:val="39"/>
    <w:rsid w:val="001733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Абзац списка Знак"/>
    <w:aliases w:val="List_Paragraph Знак,Multilevel para_II Знак,List Paragraph1 Знак,Akapit z listą BS Знак,List Paragraph 1 Знак,Bullet1 Знак"/>
    <w:link w:val="af5"/>
    <w:uiPriority w:val="34"/>
    <w:locked/>
    <w:rsid w:val="003C3200"/>
    <w:rPr>
      <w:rFonts w:ascii="Arial" w:hAnsi="Arial"/>
      <w:lang w:val="en-GB"/>
    </w:rPr>
  </w:style>
  <w:style w:type="paragraph" w:styleId="afa">
    <w:name w:val="Body Text"/>
    <w:basedOn w:val="a"/>
    <w:link w:val="afb"/>
    <w:rsid w:val="003C3200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rsid w:val="003C3200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8F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17338F"/>
    <w:pPr>
      <w:keepNext/>
      <w:keepLines/>
      <w:spacing w:before="480"/>
      <w:outlineLvl w:val="0"/>
    </w:pPr>
    <w:rPr>
      <w:rFonts w:eastAsiaTheme="majorEastAsia" w:cstheme="majorBidi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semiHidden/>
    <w:unhideWhenUsed/>
    <w:qFormat/>
    <w:rsid w:val="0017338F"/>
    <w:pPr>
      <w:keepNext/>
      <w:keepLines/>
      <w:spacing w:before="24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semiHidden/>
    <w:unhideWhenUsed/>
    <w:qFormat/>
    <w:rsid w:val="0017338F"/>
    <w:pPr>
      <w:keepNext/>
      <w:keepLines/>
      <w:spacing w:before="240"/>
      <w:outlineLvl w:val="2"/>
    </w:pPr>
    <w:rPr>
      <w:rFonts w:eastAsiaTheme="majorEastAsia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38F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3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17338F"/>
    <w:rPr>
      <w:rFonts w:ascii="Arial" w:eastAsiaTheme="majorEastAsia" w:hAnsi="Arial" w:cstheme="majorBidi"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semiHidden/>
    <w:rsid w:val="0017338F"/>
    <w:rPr>
      <w:rFonts w:ascii="Arial" w:eastAsiaTheme="majorEastAsia" w:hAnsi="Arial" w:cstheme="majorBidi"/>
      <w:szCs w:val="26"/>
      <w:lang w:val="en-GB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semiHidden/>
    <w:rsid w:val="0017338F"/>
    <w:rPr>
      <w:rFonts w:ascii="Arial" w:eastAsiaTheme="majorEastAsia" w:hAnsi="Arial" w:cstheme="majorBidi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17338F"/>
    <w:rPr>
      <w:rFonts w:ascii="Arial" w:eastAsiaTheme="majorEastAsia" w:hAnsi="Arial" w:cstheme="majorBidi"/>
      <w:bCs/>
      <w:iCs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17338F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a3">
    <w:name w:val="Hyperlink"/>
    <w:basedOn w:val="a0"/>
    <w:uiPriority w:val="99"/>
    <w:unhideWhenUsed/>
    <w:rsid w:val="001733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338F"/>
    <w:rPr>
      <w:color w:val="954F72" w:themeColor="followedHyperlink"/>
      <w:u w:val="single"/>
    </w:rPr>
  </w:style>
  <w:style w:type="character" w:customStyle="1" w:styleId="Heading1Char1">
    <w:name w:val="Heading 1 Char1"/>
    <w:aliases w:val="1. Überschrift Char1"/>
    <w:basedOn w:val="a0"/>
    <w:uiPriority w:val="1"/>
    <w:rsid w:val="001733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1">
    <w:name w:val="Heading 2 Char1"/>
    <w:aliases w:val="2. Überschrift Char1"/>
    <w:basedOn w:val="a0"/>
    <w:uiPriority w:val="1"/>
    <w:semiHidden/>
    <w:rsid w:val="001733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3. Überschrift Char1"/>
    <w:basedOn w:val="a0"/>
    <w:uiPriority w:val="1"/>
    <w:semiHidden/>
    <w:rsid w:val="001733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a"/>
    <w:rsid w:val="0017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D7887"/>
    <w:pPr>
      <w:tabs>
        <w:tab w:val="left" w:pos="90"/>
        <w:tab w:val="right" w:leader="dot" w:pos="9061"/>
      </w:tabs>
      <w:spacing w:before="240" w:after="0"/>
      <w:ind w:hanging="27"/>
    </w:pPr>
    <w:rPr>
      <w:bCs/>
    </w:rPr>
  </w:style>
  <w:style w:type="paragraph" w:styleId="21">
    <w:name w:val="toc 2"/>
    <w:basedOn w:val="a"/>
    <w:next w:val="a"/>
    <w:autoRedefine/>
    <w:uiPriority w:val="39"/>
    <w:unhideWhenUsed/>
    <w:rsid w:val="0017338F"/>
    <w:pPr>
      <w:tabs>
        <w:tab w:val="left" w:pos="1134"/>
        <w:tab w:val="right" w:leader="dot" w:pos="9061"/>
      </w:tabs>
      <w:spacing w:after="0"/>
      <w:ind w:left="1134" w:hanging="567"/>
    </w:pPr>
  </w:style>
  <w:style w:type="paragraph" w:styleId="31">
    <w:name w:val="toc 3"/>
    <w:basedOn w:val="a"/>
    <w:next w:val="a"/>
    <w:autoRedefine/>
    <w:uiPriority w:val="39"/>
    <w:semiHidden/>
    <w:unhideWhenUsed/>
    <w:rsid w:val="0017338F"/>
    <w:pPr>
      <w:spacing w:after="100"/>
    </w:pPr>
  </w:style>
  <w:style w:type="paragraph" w:styleId="41">
    <w:name w:val="toc 4"/>
    <w:basedOn w:val="a"/>
    <w:next w:val="a"/>
    <w:autoRedefine/>
    <w:uiPriority w:val="39"/>
    <w:semiHidden/>
    <w:unhideWhenUsed/>
    <w:rsid w:val="0017338F"/>
    <w:pPr>
      <w:spacing w:after="100"/>
    </w:pPr>
  </w:style>
  <w:style w:type="paragraph" w:styleId="a5">
    <w:name w:val="footnote text"/>
    <w:basedOn w:val="a"/>
    <w:link w:val="a6"/>
    <w:uiPriority w:val="99"/>
    <w:semiHidden/>
    <w:unhideWhenUsed/>
    <w:rsid w:val="0017338F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338F"/>
    <w:rPr>
      <w:rFonts w:ascii="Arial" w:hAnsi="Arial"/>
      <w:sz w:val="20"/>
      <w:szCs w:val="20"/>
      <w:lang w:val="en-GB"/>
    </w:rPr>
  </w:style>
  <w:style w:type="paragraph" w:styleId="a7">
    <w:name w:val="annotation text"/>
    <w:basedOn w:val="a"/>
    <w:link w:val="a8"/>
    <w:uiPriority w:val="99"/>
    <w:unhideWhenUsed/>
    <w:rsid w:val="001733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7338F"/>
    <w:rPr>
      <w:rFonts w:ascii="Arial" w:hAnsi="Arial"/>
      <w:sz w:val="20"/>
      <w:szCs w:val="20"/>
      <w:lang w:val="en-GB"/>
    </w:rPr>
  </w:style>
  <w:style w:type="paragraph" w:styleId="a9">
    <w:name w:val="header"/>
    <w:basedOn w:val="a"/>
    <w:link w:val="aa"/>
    <w:unhideWhenUsed/>
    <w:rsid w:val="0017338F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17338F"/>
    <w:rPr>
      <w:rFonts w:ascii="Arial" w:hAnsi="Arial"/>
      <w:lang w:val="en-GB"/>
    </w:rPr>
  </w:style>
  <w:style w:type="paragraph" w:styleId="ab">
    <w:name w:val="footer"/>
    <w:basedOn w:val="a"/>
    <w:link w:val="ac"/>
    <w:uiPriority w:val="99"/>
    <w:unhideWhenUsed/>
    <w:rsid w:val="0017338F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338F"/>
    <w:rPr>
      <w:rFonts w:ascii="Arial" w:hAnsi="Arial"/>
      <w:lang w:val="en-GB"/>
    </w:rPr>
  </w:style>
  <w:style w:type="paragraph" w:styleId="ad">
    <w:name w:val="Title"/>
    <w:basedOn w:val="a"/>
    <w:next w:val="a"/>
    <w:link w:val="ae"/>
    <w:uiPriority w:val="10"/>
    <w:qFormat/>
    <w:rsid w:val="0017338F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17338F"/>
    <w:rPr>
      <w:rFonts w:ascii="Cambria" w:eastAsiaTheme="majorEastAsia" w:hAnsi="Cambria" w:cstheme="majorBidi"/>
      <w:spacing w:val="-10"/>
      <w:kern w:val="28"/>
      <w:sz w:val="56"/>
      <w:szCs w:val="56"/>
      <w:lang w:val="en-GB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7338F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7338F"/>
    <w:rPr>
      <w:rFonts w:ascii="Arial" w:hAnsi="Arial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1733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338F"/>
    <w:rPr>
      <w:rFonts w:ascii="Tahoma" w:hAnsi="Tahoma" w:cs="Tahoma"/>
      <w:sz w:val="16"/>
      <w:szCs w:val="16"/>
      <w:lang w:val="en-GB"/>
    </w:rPr>
  </w:style>
  <w:style w:type="paragraph" w:styleId="af3">
    <w:name w:val="No Spacing"/>
    <w:basedOn w:val="a"/>
    <w:uiPriority w:val="4"/>
    <w:qFormat/>
    <w:rsid w:val="0017338F"/>
  </w:style>
  <w:style w:type="paragraph" w:styleId="af4">
    <w:name w:val="Revision"/>
    <w:uiPriority w:val="99"/>
    <w:semiHidden/>
    <w:rsid w:val="0017338F"/>
    <w:pPr>
      <w:spacing w:after="0" w:line="240" w:lineRule="auto"/>
    </w:pPr>
    <w:rPr>
      <w:rFonts w:ascii="Arial" w:hAnsi="Arial"/>
      <w:lang w:val="en-GB"/>
    </w:rPr>
  </w:style>
  <w:style w:type="paragraph" w:styleId="af5">
    <w:name w:val="List Paragraph"/>
    <w:aliases w:val="List_Paragraph,Multilevel para_II,List Paragraph1,Akapit z listą BS,List Paragraph 1,Bullet1"/>
    <w:basedOn w:val="a"/>
    <w:link w:val="af6"/>
    <w:uiPriority w:val="34"/>
    <w:qFormat/>
    <w:rsid w:val="0017338F"/>
    <w:pPr>
      <w:ind w:left="720"/>
      <w:contextualSpacing/>
    </w:pPr>
  </w:style>
  <w:style w:type="paragraph" w:customStyle="1" w:styleId="1Einrckung">
    <w:name w:val="1. Einrückung"/>
    <w:basedOn w:val="a"/>
    <w:uiPriority w:val="2"/>
    <w:qFormat/>
    <w:rsid w:val="0017338F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a"/>
    <w:uiPriority w:val="2"/>
    <w:qFormat/>
    <w:rsid w:val="0017338F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a"/>
    <w:uiPriority w:val="2"/>
    <w:qFormat/>
    <w:rsid w:val="0017338F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ZulschenderTextZchn">
    <w:name w:val="Zu löschender Text Zchn"/>
    <w:basedOn w:val="a0"/>
    <w:link w:val="ZulschenderText"/>
    <w:locked/>
    <w:rsid w:val="0017338F"/>
    <w:rPr>
      <w:rFonts w:ascii="Arial" w:hAnsi="Arial" w:cs="Arial"/>
      <w:i/>
      <w:color w:val="ED7D31" w:themeColor="accent2"/>
    </w:rPr>
  </w:style>
  <w:style w:type="paragraph" w:customStyle="1" w:styleId="ZulschenderText">
    <w:name w:val="Zu löschender Text"/>
    <w:basedOn w:val="a"/>
    <w:link w:val="ZulschenderTextZchn"/>
    <w:qFormat/>
    <w:rsid w:val="0017338F"/>
    <w:rPr>
      <w:rFonts w:cs="Arial"/>
      <w:i/>
      <w:color w:val="ED7D31" w:themeColor="accent2"/>
      <w:lang w:val="en-US"/>
    </w:rPr>
  </w:style>
  <w:style w:type="character" w:customStyle="1" w:styleId="ZwischenberschriftohneAbstandZchn">
    <w:name w:val="Zwischenüberschrift ohne Abstand Zchn"/>
    <w:basedOn w:val="a0"/>
    <w:link w:val="ZwischenberschriftohneAbstand"/>
    <w:locked/>
    <w:rsid w:val="0017338F"/>
    <w:rPr>
      <w:rFonts w:ascii="Arial" w:hAnsi="Arial" w:cs="Arial"/>
    </w:r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17338F"/>
    <w:pPr>
      <w:keepNext/>
      <w:spacing w:after="0"/>
    </w:pPr>
    <w:rPr>
      <w:rFonts w:cs="Arial"/>
      <w:lang w:val="en-US"/>
    </w:rPr>
  </w:style>
  <w:style w:type="character" w:customStyle="1" w:styleId="ZwischenberschriftmitAbstandZchn">
    <w:name w:val="Zwischenüberschrift mit Abstand Zchn"/>
    <w:basedOn w:val="a0"/>
    <w:link w:val="ZwischenberschriftmitAbstand"/>
    <w:locked/>
    <w:rsid w:val="0017338F"/>
    <w:rPr>
      <w:rFonts w:ascii="Arial" w:hAnsi="Arial" w:cs="Arial"/>
    </w:r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17338F"/>
    <w:pPr>
      <w:keepNext/>
    </w:pPr>
    <w:rPr>
      <w:rFonts w:cs="Arial"/>
      <w:lang w:val="en-US"/>
    </w:rPr>
  </w:style>
  <w:style w:type="paragraph" w:customStyle="1" w:styleId="Default">
    <w:name w:val="Default"/>
    <w:rsid w:val="00173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af7">
    <w:name w:val="footnote reference"/>
    <w:basedOn w:val="a0"/>
    <w:uiPriority w:val="99"/>
    <w:semiHidden/>
    <w:unhideWhenUsed/>
    <w:rsid w:val="0017338F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17338F"/>
    <w:rPr>
      <w:sz w:val="16"/>
      <w:szCs w:val="16"/>
    </w:rPr>
  </w:style>
  <w:style w:type="table" w:styleId="af9">
    <w:name w:val="Table Grid"/>
    <w:basedOn w:val="a1"/>
    <w:uiPriority w:val="39"/>
    <w:rsid w:val="001733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Абзац списка Знак"/>
    <w:aliases w:val="List_Paragraph Знак,Multilevel para_II Знак,List Paragraph1 Знак,Akapit z listą BS Знак,List Paragraph 1 Знак,Bullet1 Знак"/>
    <w:link w:val="af5"/>
    <w:uiPriority w:val="34"/>
    <w:locked/>
    <w:rsid w:val="003C3200"/>
    <w:rPr>
      <w:rFonts w:ascii="Arial" w:hAnsi="Arial"/>
      <w:lang w:val="en-GB"/>
    </w:rPr>
  </w:style>
  <w:style w:type="paragraph" w:styleId="afa">
    <w:name w:val="Body Text"/>
    <w:basedOn w:val="a"/>
    <w:link w:val="afb"/>
    <w:rsid w:val="003C3200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rsid w:val="003C3200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Bekzhanova, Elniza GIZ KG</dc:creator>
  <cp:lastModifiedBy>admin</cp:lastModifiedBy>
  <cp:revision>13</cp:revision>
  <cp:lastPrinted>2022-08-24T05:06:00Z</cp:lastPrinted>
  <dcterms:created xsi:type="dcterms:W3CDTF">2022-11-17T18:36:00Z</dcterms:created>
  <dcterms:modified xsi:type="dcterms:W3CDTF">2022-11-18T06:53:00Z</dcterms:modified>
</cp:coreProperties>
</file>