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178" w14:textId="77777777" w:rsidR="007A7A06" w:rsidRPr="002D621D" w:rsidRDefault="007A7A06" w:rsidP="007A7A06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 xml:space="preserve">Приложение №1 </w:t>
      </w:r>
    </w:p>
    <w:p w14:paraId="586A53A0" w14:textId="77777777" w:rsidR="007A7A06" w:rsidRPr="00355793" w:rsidRDefault="007A7A06" w:rsidP="007A7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793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021704DC" w14:textId="77777777" w:rsidR="007A7A06" w:rsidRPr="00355793" w:rsidRDefault="007A7A06" w:rsidP="007A7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793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поставку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промопродукции</w:t>
      </w:r>
      <w:proofErr w:type="spellEnd"/>
    </w:p>
    <w:p w14:paraId="48221655" w14:textId="77777777" w:rsidR="007A7A06" w:rsidRPr="002D621D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55793">
        <w:rPr>
          <w:rFonts w:ascii="Times New Roman" w:eastAsia="Calibri" w:hAnsi="Times New Roman" w:cs="Times New Roman"/>
          <w:b/>
          <w:bCs/>
        </w:rPr>
        <w:t>Цель технического задания:</w:t>
      </w:r>
    </w:p>
    <w:p w14:paraId="5EBF8D60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Объединение «Институт политики развития» объявляет конкурс на поставку промо продукции для Проекта </w:t>
      </w:r>
      <w:r>
        <w:rPr>
          <w:rFonts w:ascii="Times New Roman" w:eastAsia="Calibri" w:hAnsi="Times New Roman" w:cs="Times New Roman"/>
          <w:lang w:val="en-US"/>
        </w:rPr>
        <w:t>USAID</w:t>
      </w:r>
      <w:r w:rsidRPr="003977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«Успешный аймак 2». </w:t>
      </w:r>
    </w:p>
    <w:p w14:paraId="759F8C31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520"/>
        <w:gridCol w:w="1806"/>
        <w:gridCol w:w="3893"/>
        <w:gridCol w:w="2985"/>
      </w:tblGrid>
      <w:tr w:rsidR="009F5969" w:rsidRPr="003977E3" w14:paraId="343F5BC3" w14:textId="77777777" w:rsidTr="009279B7">
        <w:trPr>
          <w:trHeight w:val="6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04D2185C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0AFD2BE9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Продукты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2D8A3CBF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требования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2B494095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Образец </w:t>
            </w:r>
          </w:p>
        </w:tc>
      </w:tr>
      <w:tr w:rsidR="009F5969" w:rsidRPr="003977E3" w14:paraId="2AE2351E" w14:textId="77777777" w:rsidTr="009279B7">
        <w:trPr>
          <w:trHeight w:val="45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01430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37929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0053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2F3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5969" w:rsidRPr="003977E3" w14:paraId="7A4C826D" w14:textId="77777777" w:rsidTr="009279B7">
        <w:trPr>
          <w:trHeight w:val="27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069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50C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FC39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из качественного материала (полиэстер)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 – темные цвета.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Размер сумки - 41 х 30 х 8 (для ноутбука размером 17’’).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Удобная ручка и регулируемый ремень на плечо.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Плотная прокладка для защиты ноутбука.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Удобные карманы с молниями.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двух цветных/белых логотипов и названия проекта методом DTF.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Площадь нанесения – А4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EF6BD" w14:textId="32CFEFB1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DCFFC2" w14:textId="5AA85854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266A996" wp14:editId="739A02DA">
                  <wp:extent cx="1758599" cy="134841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59" cy="137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69" w:rsidRPr="003977E3" w14:paraId="2E246B54" w14:textId="77777777" w:rsidTr="009279B7">
        <w:trPr>
          <w:trHeight w:val="33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7E57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B6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2D0C" w14:textId="77777777" w:rsidR="007A7A06" w:rsidRPr="009E0709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 100% флиса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Толщина - минимум 320 и более гр.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Цвет жилета – желательно темно-синий (либо другого привлекательного темного цвета, при отсутствии темно-синего).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Наличие карманов, с обеих сторон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Качественная застежка на молнии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Качественный крой, пошив и детализация 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логотипов (USAID/ИПР) и названия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Размерный ряд жилеток - предоставить M, L, XL, 2XL. Количество разбить следующим образом: M - 10%, L - 30%, XL - 30%, 2XL - 30% от количества тиража.</w:t>
            </w:r>
          </w:p>
          <w:p w14:paraId="599B0724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CD495" w14:textId="02F9F0BB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6DCB7E" w14:textId="4305F3B4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5221F8C" wp14:editId="2A0EE169">
                  <wp:extent cx="1114382" cy="165553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81" cy="166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69" w:rsidRPr="003977E3" w14:paraId="61657370" w14:textId="77777777" w:rsidTr="009279B7">
        <w:trPr>
          <w:trHeight w:val="11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517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973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Кепка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F4E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Цвет: темно-синий, с </w:t>
            </w:r>
            <w:proofErr w:type="spellStart"/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металической</w:t>
            </w:r>
            <w:proofErr w:type="spellEnd"/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застежкой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Метод нанесения: DTF печать двух логотипов.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размер на всех, регулируемый.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2A8A" w14:textId="5CEBA139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8157ED" w14:textId="01BD82C1" w:rsidR="009F5969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33C315F" wp14:editId="7598EED1">
                  <wp:extent cx="1096645" cy="1102877"/>
                  <wp:effectExtent l="0" t="0" r="825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89" cy="111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5F49A" w14:textId="4994EE34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969" w:rsidRPr="003977E3" w14:paraId="66D05622" w14:textId="77777777" w:rsidTr="009279B7">
        <w:trPr>
          <w:trHeight w:val="7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212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E2F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Футболка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A67" w14:textId="77777777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Классическая футболка темно-синего цвета, с логотипом, с коротким рукавом и круглым отстроченным воротом.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 нанесения: DTF печать с передней стороны футболки. Логотипы, название проекта, дизайн.</w:t>
            </w:r>
          </w:p>
          <w:p w14:paraId="7B137A59" w14:textId="77777777" w:rsidR="007A7A06" w:rsidRPr="003977E3" w:rsidRDefault="007A7A06" w:rsidP="00927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Размерный ряд футболок - предоставить M, L, XL, 2XL. Количество разбить следующим</w:t>
            </w:r>
            <w:r w:rsidRPr="009E0709">
              <w:rPr>
                <w:rFonts w:ascii="Calibri" w:eastAsia="Times New Roman" w:hAnsi="Calibri" w:cs="Calibri"/>
              </w:rPr>
              <w:t xml:space="preserve">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образом: M - 10%, L - 30%, XL - 30%, 2XL - 30% от количества тиража.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ED329" w14:textId="5110D31D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41366B" w14:textId="2867200A" w:rsidR="009F5969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58BD96" wp14:editId="06AE4AA8">
                  <wp:extent cx="1109345" cy="1310936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77" cy="131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9AF21" w14:textId="5694EE82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969" w:rsidRPr="003977E3" w14:paraId="0BA91E20" w14:textId="77777777" w:rsidTr="009279B7">
        <w:trPr>
          <w:trHeight w:val="16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4BB0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A02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(короткий рукав)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5E38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Высококачественный материал, 100% хлопок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Цвет– желательно темно-синий (либо другого привлекательного темного цвета, при отсутствии темно-синего). Качественный крой, пошив и детализация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Нанесение логотипов (USAID/ИПР) и названия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EF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969" w:rsidRPr="003977E3" w14:paraId="0DFDA08C" w14:textId="77777777" w:rsidTr="009279B7">
        <w:trPr>
          <w:trHeight w:val="1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907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5B7" w14:textId="77777777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 </w:t>
            </w:r>
          </w:p>
          <w:p w14:paraId="00B52735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(длинный рукав)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B1E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Высококачественный материал, 100% хлопок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Цвет– желательно темно-синий (либо другого привлекательного темного цвета, при отсутствии темно-синего). Качественный крой, пошив и детализация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логотипов (USAID/ИПР) и названия проекта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6F2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969" w:rsidRPr="003977E3" w14:paraId="263279EF" w14:textId="77777777" w:rsidTr="009279B7">
        <w:trPr>
          <w:trHeight w:val="21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CD49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CB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Худи/</w:t>
            </w:r>
            <w:proofErr w:type="spellStart"/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свитшот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1EF" w14:textId="77777777" w:rsidR="007A7A06" w:rsidRPr="009E0709" w:rsidRDefault="007A7A06" w:rsidP="00927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Высококачественный материал, 100% хлопок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Цвет – желательно темно-синий (либо другого привлекательного темного цвета, при отсутствии темно-синего). Наличие карманов, с обеих сторон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Качественный крой, пошив и детализация  </w:t>
            </w:r>
            <w:r w:rsidRPr="009E0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Нанесение логотипов (USAID/ИПР) и названия проекта Худи – три нитки, без начеса, кенгуру, без молнии, темно-синий, с капюшоном.</w:t>
            </w:r>
          </w:p>
          <w:p w14:paraId="302E1071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95B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969" w:rsidRPr="003977E3" w14:paraId="694583CE" w14:textId="77777777" w:rsidTr="009279B7">
        <w:trPr>
          <w:trHeight w:val="10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8C7A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F8A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 белые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877D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Сублимационные кружки, полноцветный принт, белого цвета с цветным нанесением логотипов USAID и ИПР. Керамика А класса, объем 0,32 л.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F1CE9" w14:textId="3183D7ED" w:rsidR="007A7A06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2CB5C1" w14:textId="415425C2" w:rsidR="009F5969" w:rsidRPr="003977E3" w:rsidRDefault="009F5969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45DFBBC" wp14:editId="5B182316">
                  <wp:extent cx="1692358" cy="72434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56" cy="73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69" w:rsidRPr="003977E3" w14:paraId="2EE61AD3" w14:textId="77777777" w:rsidTr="009279B7">
        <w:trPr>
          <w:trHeight w:val="9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55BF" w14:textId="77777777" w:rsidR="007A7A06" w:rsidRPr="003977E3" w:rsidRDefault="007A7A06" w:rsidP="009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70C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брендир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ованный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55D9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Карандаш, высокого качества, цвет - бежевый/коричневый/темно-синий, нанесение - название проекта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5268" w14:textId="77777777" w:rsidR="007A7A06" w:rsidRPr="003977E3" w:rsidRDefault="007A7A06" w:rsidP="0092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C9FEF96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EB72CA7" w14:textId="77777777" w:rsidR="007A7A06" w:rsidRDefault="007A7A06" w:rsidP="007A7A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438D05E" w14:textId="77777777" w:rsidR="007A7A06" w:rsidRPr="002D621D" w:rsidRDefault="007A7A06" w:rsidP="007A7A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621D">
        <w:rPr>
          <w:rFonts w:ascii="Times New Roman" w:hAnsi="Times New Roman"/>
          <w:b/>
          <w:bCs/>
        </w:rPr>
        <w:t>Поставщик услуг подтверждает соответствие техническим требованиям</w:t>
      </w:r>
      <w:r>
        <w:rPr>
          <w:rFonts w:ascii="Times New Roman" w:hAnsi="Times New Roman"/>
          <w:b/>
          <w:bCs/>
        </w:rPr>
        <w:t>.</w:t>
      </w:r>
    </w:p>
    <w:p w14:paraId="529E8DD9" w14:textId="77777777" w:rsidR="007A7A06" w:rsidRPr="002D621D" w:rsidRDefault="007A7A06" w:rsidP="007A7A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B4A6A9" w14:textId="77777777" w:rsidR="007A7A06" w:rsidRDefault="007A7A06" w:rsidP="007A7A06">
      <w:pPr>
        <w:spacing w:after="0" w:line="240" w:lineRule="auto"/>
        <w:rPr>
          <w:rFonts w:ascii="Times New Roman" w:hAnsi="Times New Roman"/>
          <w:b/>
          <w:bCs/>
        </w:rPr>
      </w:pPr>
      <w:r w:rsidRPr="009E0709">
        <w:rPr>
          <w:rFonts w:ascii="Times New Roman" w:hAnsi="Times New Roman"/>
          <w:b/>
          <w:bCs/>
        </w:rPr>
        <w:t>Подпись уполномоченного лица: ________________________________</w:t>
      </w:r>
      <w:r w:rsidRPr="009E0709">
        <w:rPr>
          <w:rFonts w:ascii="Times New Roman" w:hAnsi="Times New Roman"/>
          <w:b/>
          <w:bCs/>
        </w:rPr>
        <w:br/>
      </w:r>
    </w:p>
    <w:p w14:paraId="586A594A" w14:textId="77777777" w:rsidR="007A7A06" w:rsidRDefault="007A7A06" w:rsidP="007A7A06">
      <w:pPr>
        <w:spacing w:after="0" w:line="240" w:lineRule="auto"/>
        <w:rPr>
          <w:rFonts w:ascii="Times New Roman" w:hAnsi="Times New Roman"/>
          <w:b/>
          <w:bCs/>
        </w:rPr>
      </w:pPr>
      <w:r w:rsidRPr="009E0709">
        <w:rPr>
          <w:rFonts w:ascii="Times New Roman" w:hAnsi="Times New Roman"/>
          <w:b/>
          <w:bCs/>
        </w:rPr>
        <w:t>Имя и должность подписавшего лица: ___________________________</w:t>
      </w:r>
      <w:r w:rsidRPr="009E0709">
        <w:rPr>
          <w:rFonts w:ascii="Times New Roman" w:hAnsi="Times New Roman"/>
          <w:b/>
          <w:bCs/>
        </w:rPr>
        <w:br/>
      </w:r>
    </w:p>
    <w:p w14:paraId="02F0590F" w14:textId="77777777" w:rsidR="007A7A06" w:rsidRPr="009E0709" w:rsidRDefault="007A7A06" w:rsidP="007A7A06">
      <w:pPr>
        <w:spacing w:after="0" w:line="240" w:lineRule="auto"/>
        <w:rPr>
          <w:rFonts w:ascii="Times New Roman" w:hAnsi="Times New Roman"/>
          <w:b/>
          <w:bCs/>
        </w:rPr>
      </w:pPr>
      <w:r w:rsidRPr="009E0709">
        <w:rPr>
          <w:rFonts w:ascii="Times New Roman" w:hAnsi="Times New Roman"/>
          <w:b/>
          <w:bCs/>
        </w:rPr>
        <w:t>Имя Поставщика: _______________________________________</w:t>
      </w:r>
    </w:p>
    <w:p w14:paraId="59953A83" w14:textId="77777777" w:rsidR="007A7A06" w:rsidRPr="002D621D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4CF297EC" w14:textId="77777777" w:rsidR="007A7A06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1BB0B89" w14:textId="77777777" w:rsidR="007A7A06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4FB62F3B" w14:textId="77777777" w:rsidR="007A7A06" w:rsidRDefault="007A7A06" w:rsidP="007A7A06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51B551A3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06"/>
    <w:rsid w:val="00071998"/>
    <w:rsid w:val="000D11D5"/>
    <w:rsid w:val="002449F6"/>
    <w:rsid w:val="006A068F"/>
    <w:rsid w:val="007A7A06"/>
    <w:rsid w:val="009F5969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DDD0"/>
  <w15:chartTrackingRefBased/>
  <w15:docId w15:val="{5AC94221-440B-4313-857E-5BFBB6F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140E-902A-4EDF-A548-1CB6E9CA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6</cp:revision>
  <dcterms:created xsi:type="dcterms:W3CDTF">2023-12-01T07:47:00Z</dcterms:created>
  <dcterms:modified xsi:type="dcterms:W3CDTF">2023-12-01T08:53:00Z</dcterms:modified>
</cp:coreProperties>
</file>