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159" w:rsidRDefault="00141159"/>
    <w:p w:rsidR="001053E0" w:rsidRPr="001053E0" w:rsidRDefault="001053E0">
      <w:pPr>
        <w:rPr>
          <w:rFonts w:ascii="Times New Roman" w:hAnsi="Times New Roman" w:cs="Times New Roman"/>
          <w:sz w:val="24"/>
          <w:szCs w:val="24"/>
        </w:rPr>
      </w:pPr>
    </w:p>
    <w:p w:rsidR="001053E0" w:rsidRPr="001053E0" w:rsidRDefault="001053E0" w:rsidP="001053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3E0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1053E0" w:rsidRPr="001053E0" w:rsidRDefault="001053E0">
      <w:pPr>
        <w:rPr>
          <w:rFonts w:ascii="Times New Roman" w:hAnsi="Times New Roman" w:cs="Times New Roman"/>
          <w:b/>
          <w:sz w:val="28"/>
          <w:szCs w:val="28"/>
        </w:rPr>
      </w:pPr>
    </w:p>
    <w:p w:rsidR="001053E0" w:rsidRPr="001053E0" w:rsidRDefault="001053E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3661"/>
        <w:gridCol w:w="1543"/>
        <w:gridCol w:w="1549"/>
        <w:gridCol w:w="1547"/>
      </w:tblGrid>
      <w:tr w:rsidR="001053E0" w:rsidRPr="001053E0" w:rsidTr="001053E0">
        <w:tc>
          <w:tcPr>
            <w:tcW w:w="445" w:type="dxa"/>
          </w:tcPr>
          <w:p w:rsidR="001053E0" w:rsidRPr="001053E0" w:rsidRDefault="0010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3E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61" w:type="dxa"/>
          </w:tcPr>
          <w:p w:rsidR="001053E0" w:rsidRPr="001053E0" w:rsidRDefault="0010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53E0">
              <w:rPr>
                <w:rFonts w:ascii="Times New Roman" w:hAnsi="Times New Roman" w:cs="Times New Roman"/>
                <w:sz w:val="28"/>
                <w:szCs w:val="28"/>
              </w:rPr>
              <w:t>Аталышы</w:t>
            </w:r>
            <w:proofErr w:type="spellEnd"/>
            <w:r w:rsidRPr="00105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43" w:type="dxa"/>
          </w:tcPr>
          <w:p w:rsidR="001053E0" w:rsidRPr="001053E0" w:rsidRDefault="0010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3E0">
              <w:rPr>
                <w:rFonts w:ascii="Times New Roman" w:hAnsi="Times New Roman" w:cs="Times New Roman"/>
                <w:sz w:val="28"/>
                <w:szCs w:val="28"/>
              </w:rPr>
              <w:t>саны</w:t>
            </w:r>
          </w:p>
        </w:tc>
        <w:tc>
          <w:tcPr>
            <w:tcW w:w="1549" w:type="dxa"/>
          </w:tcPr>
          <w:p w:rsidR="001053E0" w:rsidRPr="001053E0" w:rsidRDefault="0010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3E0">
              <w:rPr>
                <w:rFonts w:ascii="inherit" w:eastAsia="Times New Roman" w:hAnsi="inherit" w:cs="Courier New"/>
                <w:color w:val="1F1F1F"/>
                <w:sz w:val="28"/>
                <w:szCs w:val="28"/>
                <w:lang w:val="ky-KG" w:eastAsia="ru-RU"/>
              </w:rPr>
              <w:t>Ө</w:t>
            </w:r>
            <w:r>
              <w:rPr>
                <w:rFonts w:ascii="inherit" w:eastAsia="Times New Roman" w:hAnsi="inherit" w:cs="Courier New"/>
                <w:color w:val="1F1F1F"/>
                <w:sz w:val="28"/>
                <w:szCs w:val="28"/>
                <w:lang w:val="ky-KG" w:eastAsia="ru-RU"/>
              </w:rPr>
              <w:t>лч</w:t>
            </w:r>
            <w:r w:rsidRPr="001053E0">
              <w:rPr>
                <w:rFonts w:ascii="inherit" w:eastAsia="Times New Roman" w:hAnsi="inherit" w:cs="Courier New"/>
                <w:color w:val="1F1F1F"/>
                <w:sz w:val="28"/>
                <w:szCs w:val="28"/>
                <w:lang w:val="ky-KG" w:eastAsia="ru-RU"/>
              </w:rPr>
              <w:t>өө</w:t>
            </w:r>
            <w:r>
              <w:rPr>
                <w:rFonts w:ascii="inherit" w:eastAsia="Times New Roman" w:hAnsi="inherit" w:cs="Courier New"/>
                <w:color w:val="1F1F1F"/>
                <w:sz w:val="28"/>
                <w:szCs w:val="28"/>
                <w:lang w:val="ky-KG" w:eastAsia="ru-RU"/>
              </w:rPr>
              <w:t xml:space="preserve"> бирдиги</w:t>
            </w:r>
          </w:p>
        </w:tc>
        <w:tc>
          <w:tcPr>
            <w:tcW w:w="1547" w:type="dxa"/>
          </w:tcPr>
          <w:p w:rsidR="001053E0" w:rsidRPr="001053E0" w:rsidRDefault="0010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53E0">
              <w:rPr>
                <w:rFonts w:ascii="Times New Roman" w:hAnsi="Times New Roman" w:cs="Times New Roman"/>
                <w:sz w:val="28"/>
                <w:szCs w:val="28"/>
              </w:rPr>
              <w:t>Баасы</w:t>
            </w:r>
            <w:proofErr w:type="spellEnd"/>
            <w:r w:rsidRPr="00105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53E0" w:rsidRPr="001053E0" w:rsidTr="001053E0">
        <w:tc>
          <w:tcPr>
            <w:tcW w:w="445" w:type="dxa"/>
          </w:tcPr>
          <w:p w:rsidR="001053E0" w:rsidRPr="001053E0" w:rsidRDefault="0010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3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1" w:type="dxa"/>
          </w:tcPr>
          <w:p w:rsidR="001053E0" w:rsidRPr="001053E0" w:rsidRDefault="0010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53E0">
              <w:rPr>
                <w:rFonts w:ascii="Times New Roman" w:hAnsi="Times New Roman" w:cs="Times New Roman"/>
                <w:sz w:val="28"/>
                <w:szCs w:val="28"/>
              </w:rPr>
              <w:t>Университеттин</w:t>
            </w:r>
            <w:proofErr w:type="spellEnd"/>
            <w:r w:rsidRPr="001053E0">
              <w:rPr>
                <w:rFonts w:ascii="Times New Roman" w:hAnsi="Times New Roman" w:cs="Times New Roman"/>
                <w:sz w:val="28"/>
                <w:szCs w:val="28"/>
              </w:rPr>
              <w:t xml:space="preserve"> спорт </w:t>
            </w:r>
            <w:proofErr w:type="spellStart"/>
            <w:r w:rsidRPr="001053E0">
              <w:rPr>
                <w:rFonts w:ascii="Times New Roman" w:hAnsi="Times New Roman" w:cs="Times New Roman"/>
                <w:sz w:val="28"/>
                <w:szCs w:val="28"/>
              </w:rPr>
              <w:t>борборуна</w:t>
            </w:r>
            <w:proofErr w:type="spellEnd"/>
            <w:r w:rsidRPr="00105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3E0">
              <w:rPr>
                <w:rFonts w:ascii="Times New Roman" w:hAnsi="Times New Roman" w:cs="Times New Roman"/>
                <w:sz w:val="28"/>
                <w:szCs w:val="28"/>
              </w:rPr>
              <w:t>ачык</w:t>
            </w:r>
            <w:proofErr w:type="spellEnd"/>
            <w:r w:rsidRPr="00105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3E0">
              <w:rPr>
                <w:rFonts w:ascii="Times New Roman" w:hAnsi="Times New Roman" w:cs="Times New Roman"/>
                <w:sz w:val="28"/>
                <w:szCs w:val="28"/>
              </w:rPr>
              <w:t>футболдук</w:t>
            </w:r>
            <w:proofErr w:type="spellEnd"/>
            <w:r w:rsidRPr="00105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3E0">
              <w:rPr>
                <w:rFonts w:ascii="Times New Roman" w:hAnsi="Times New Roman" w:cs="Times New Roman"/>
                <w:sz w:val="28"/>
                <w:szCs w:val="28"/>
              </w:rPr>
              <w:t>талаасын</w:t>
            </w:r>
            <w:proofErr w:type="spellEnd"/>
            <w:r w:rsidRPr="001053E0">
              <w:rPr>
                <w:rFonts w:ascii="Times New Roman" w:hAnsi="Times New Roman" w:cs="Times New Roman"/>
                <w:sz w:val="28"/>
                <w:szCs w:val="28"/>
              </w:rPr>
              <w:t xml:space="preserve"> (60*20 м) </w:t>
            </w:r>
            <w:proofErr w:type="spellStart"/>
            <w:r w:rsidRPr="001053E0"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 w:rsidRPr="00105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3E0">
              <w:rPr>
                <w:rFonts w:ascii="Times New Roman" w:hAnsi="Times New Roman" w:cs="Times New Roman"/>
                <w:sz w:val="28"/>
                <w:szCs w:val="28"/>
              </w:rPr>
              <w:t>машыгуу</w:t>
            </w:r>
            <w:proofErr w:type="spellEnd"/>
            <w:r w:rsidRPr="00105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3E0">
              <w:rPr>
                <w:rFonts w:ascii="Times New Roman" w:hAnsi="Times New Roman" w:cs="Times New Roman"/>
                <w:sz w:val="28"/>
                <w:szCs w:val="28"/>
              </w:rPr>
              <w:t>аянтчасын</w:t>
            </w:r>
            <w:proofErr w:type="spellEnd"/>
            <w:r w:rsidRPr="001053E0">
              <w:rPr>
                <w:rFonts w:ascii="Times New Roman" w:hAnsi="Times New Roman" w:cs="Times New Roman"/>
                <w:sz w:val="28"/>
                <w:szCs w:val="28"/>
              </w:rPr>
              <w:t xml:space="preserve"> (20*8 м.) </w:t>
            </w:r>
            <w:proofErr w:type="spellStart"/>
            <w:r w:rsidRPr="001053E0">
              <w:rPr>
                <w:rFonts w:ascii="Times New Roman" w:hAnsi="Times New Roman" w:cs="Times New Roman"/>
                <w:sz w:val="28"/>
                <w:szCs w:val="28"/>
              </w:rPr>
              <w:t>курууга</w:t>
            </w:r>
            <w:proofErr w:type="spellEnd"/>
            <w:r w:rsidRPr="00105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3E0">
              <w:rPr>
                <w:rFonts w:ascii="Times New Roman" w:hAnsi="Times New Roman" w:cs="Times New Roman"/>
                <w:sz w:val="28"/>
                <w:szCs w:val="28"/>
              </w:rPr>
              <w:t>проекттин</w:t>
            </w:r>
            <w:proofErr w:type="spellEnd"/>
            <w:r w:rsidRPr="00105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3E0">
              <w:rPr>
                <w:rFonts w:ascii="Times New Roman" w:hAnsi="Times New Roman" w:cs="Times New Roman"/>
                <w:sz w:val="28"/>
                <w:szCs w:val="28"/>
              </w:rPr>
              <w:t>кагаздарын</w:t>
            </w:r>
            <w:proofErr w:type="spellEnd"/>
            <w:r w:rsidRPr="001053E0">
              <w:rPr>
                <w:rFonts w:ascii="Times New Roman" w:hAnsi="Times New Roman" w:cs="Times New Roman"/>
                <w:sz w:val="28"/>
                <w:szCs w:val="28"/>
              </w:rPr>
              <w:t xml:space="preserve"> (ПСД) </w:t>
            </w:r>
            <w:proofErr w:type="spellStart"/>
            <w:r w:rsidRPr="001053E0">
              <w:rPr>
                <w:rFonts w:ascii="Times New Roman" w:hAnsi="Times New Roman" w:cs="Times New Roman"/>
                <w:sz w:val="28"/>
                <w:szCs w:val="28"/>
              </w:rPr>
              <w:t>даярдоо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D528E">
              <w:rPr>
                <w:rFonts w:ascii="Times New Roman" w:hAnsi="Times New Roman" w:cs="Times New Roman"/>
                <w:sz w:val="28"/>
                <w:szCs w:val="28"/>
              </w:rPr>
              <w:t>проекттик</w:t>
            </w:r>
            <w:proofErr w:type="spellEnd"/>
            <w:r w:rsidR="00CD5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кызматы</w:t>
            </w:r>
            <w:proofErr w:type="spellEnd"/>
          </w:p>
        </w:tc>
        <w:tc>
          <w:tcPr>
            <w:tcW w:w="1543" w:type="dxa"/>
          </w:tcPr>
          <w:p w:rsidR="001053E0" w:rsidRPr="001053E0" w:rsidRDefault="001053E0" w:rsidP="0010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3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9" w:type="dxa"/>
          </w:tcPr>
          <w:p w:rsidR="001053E0" w:rsidRPr="001053E0" w:rsidRDefault="001053E0" w:rsidP="0010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3E0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47" w:type="dxa"/>
          </w:tcPr>
          <w:p w:rsidR="001053E0" w:rsidRPr="001053E0" w:rsidRDefault="001053E0" w:rsidP="0010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3E0">
              <w:rPr>
                <w:rFonts w:ascii="Times New Roman" w:hAnsi="Times New Roman" w:cs="Times New Roman"/>
                <w:sz w:val="28"/>
                <w:szCs w:val="28"/>
              </w:rPr>
              <w:t>150500</w:t>
            </w:r>
          </w:p>
        </w:tc>
      </w:tr>
    </w:tbl>
    <w:p w:rsidR="001053E0" w:rsidRPr="001053E0" w:rsidRDefault="001053E0">
      <w:pPr>
        <w:rPr>
          <w:rFonts w:ascii="Times New Roman" w:hAnsi="Times New Roman" w:cs="Times New Roman"/>
          <w:sz w:val="24"/>
          <w:szCs w:val="24"/>
        </w:rPr>
      </w:pPr>
    </w:p>
    <w:sectPr w:rsidR="001053E0" w:rsidRPr="00105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E0"/>
    <w:rsid w:val="001053E0"/>
    <w:rsid w:val="00141159"/>
    <w:rsid w:val="00393AD5"/>
    <w:rsid w:val="00A77385"/>
    <w:rsid w:val="00CD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72644"/>
  <w15:chartTrackingRefBased/>
  <w15:docId w15:val="{123A8F58-CA3F-468F-9033-1C67FE95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1053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053E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05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9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2025-04-24T11:07:00Z</dcterms:created>
  <dcterms:modified xsi:type="dcterms:W3CDTF">2025-04-24T11:53:00Z</dcterms:modified>
</cp:coreProperties>
</file>