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1F49" w14:textId="77777777" w:rsidR="002A0F47" w:rsidRPr="002A0F47" w:rsidRDefault="002A0F47" w:rsidP="002A0F47">
      <w:pPr>
        <w:spacing w:after="0"/>
        <w:ind w:firstLine="709"/>
        <w:jc w:val="both"/>
      </w:pPr>
      <w:r w:rsidRPr="002A0F47">
        <w:t>Объединение юридических лиц «Ассоциация развития образования в Кыргызстане» (ОЮЛ АРОК) запрашивает коммерческое предложение (КП) на аренду офисного помещения в г. Бишкек.</w:t>
      </w:r>
    </w:p>
    <w:p w14:paraId="6F0BECFD" w14:textId="1593CD1E" w:rsidR="002A0F47" w:rsidRPr="002A0F47" w:rsidRDefault="002A0F47" w:rsidP="002A0F47">
      <w:pPr>
        <w:spacing w:after="0"/>
        <w:jc w:val="both"/>
        <w:rPr>
          <w:b/>
          <w:bCs/>
        </w:rPr>
      </w:pPr>
      <w:r w:rsidRPr="002A0F47">
        <w:rPr>
          <w:b/>
          <w:bCs/>
        </w:rPr>
        <w:t>Требования к помещению:</w:t>
      </w:r>
    </w:p>
    <w:p w14:paraId="378F8BF7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Общая площадь: не более 30 квадратных метров</w:t>
      </w:r>
    </w:p>
    <w:p w14:paraId="18F9457F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Локация: район ЦУМ, Дордой Плазы, внутри периметра улиц Боконбаева, Киевская и бульвар Эркиндик</w:t>
      </w:r>
    </w:p>
    <w:p w14:paraId="2DEBC68B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Нежилое помещение</w:t>
      </w:r>
    </w:p>
    <w:p w14:paraId="492C9F2F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Наличие охранной и пожарной сигнализации</w:t>
      </w:r>
    </w:p>
    <w:p w14:paraId="4FE39C00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Доступ в офис 24/7</w:t>
      </w:r>
    </w:p>
    <w:p w14:paraId="69E4823D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Свежий косметический ремонт</w:t>
      </w:r>
    </w:p>
    <w:p w14:paraId="7E6560FB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Рабочая система отопления и кондиционирования</w:t>
      </w:r>
    </w:p>
    <w:p w14:paraId="124682EF" w14:textId="77777777" w:rsidR="002A0F47" w:rsidRPr="002A0F47" w:rsidRDefault="002A0F47" w:rsidP="002A0F47">
      <w:pPr>
        <w:numPr>
          <w:ilvl w:val="0"/>
          <w:numId w:val="1"/>
        </w:numPr>
        <w:spacing w:after="0"/>
        <w:jc w:val="both"/>
      </w:pPr>
      <w:r w:rsidRPr="002A0F47">
        <w:t>Включение коммунальных услуг и уборки в стоимость аренды</w:t>
      </w:r>
    </w:p>
    <w:p w14:paraId="3619C724" w14:textId="77777777" w:rsidR="002A0F47" w:rsidRPr="002A0F47" w:rsidRDefault="002A0F47" w:rsidP="002A0F47">
      <w:pPr>
        <w:spacing w:after="0"/>
        <w:ind w:firstLine="709"/>
        <w:jc w:val="both"/>
        <w:rPr>
          <w:b/>
          <w:bCs/>
        </w:rPr>
      </w:pPr>
      <w:r w:rsidRPr="002A0F47">
        <w:rPr>
          <w:rFonts w:ascii="Segoe UI Emoji" w:hAnsi="Segoe UI Emoji" w:cs="Segoe UI Emoji"/>
          <w:b/>
          <w:bCs/>
        </w:rPr>
        <w:t>📅</w:t>
      </w:r>
      <w:r w:rsidRPr="002A0F47">
        <w:rPr>
          <w:b/>
          <w:bCs/>
        </w:rPr>
        <w:t xml:space="preserve"> Срок подачи заявок:</w:t>
      </w:r>
    </w:p>
    <w:p w14:paraId="15F99263" w14:textId="77777777" w:rsidR="002A0F47" w:rsidRPr="002A0F47" w:rsidRDefault="002A0F47" w:rsidP="002A0F47">
      <w:pPr>
        <w:spacing w:after="0"/>
        <w:ind w:firstLine="709"/>
        <w:jc w:val="both"/>
      </w:pPr>
      <w:r w:rsidRPr="002A0F47">
        <w:t>До 17:00, 30 мая 2025 года.</w:t>
      </w:r>
    </w:p>
    <w:p w14:paraId="22719F6E" w14:textId="77777777" w:rsidR="002A0F47" w:rsidRPr="002A0F47" w:rsidRDefault="002A0F47" w:rsidP="002A0F47">
      <w:pPr>
        <w:spacing w:after="0"/>
        <w:ind w:firstLine="709"/>
        <w:jc w:val="both"/>
        <w:rPr>
          <w:b/>
          <w:bCs/>
        </w:rPr>
      </w:pPr>
      <w:r w:rsidRPr="002A0F47">
        <w:rPr>
          <w:rFonts w:ascii="Segoe UI Emoji" w:hAnsi="Segoe UI Emoji" w:cs="Segoe UI Emoji"/>
          <w:b/>
          <w:bCs/>
        </w:rPr>
        <w:t>📧</w:t>
      </w:r>
      <w:r w:rsidRPr="002A0F47">
        <w:rPr>
          <w:b/>
          <w:bCs/>
        </w:rPr>
        <w:t xml:space="preserve"> Куда отправлять предложения:</w:t>
      </w:r>
    </w:p>
    <w:p w14:paraId="7BFE1307" w14:textId="77777777" w:rsidR="002A0F47" w:rsidRPr="002A0F47" w:rsidRDefault="002A0F47" w:rsidP="002A0F47">
      <w:pPr>
        <w:spacing w:after="0"/>
        <w:ind w:firstLine="709"/>
        <w:jc w:val="both"/>
      </w:pPr>
      <w:r w:rsidRPr="002A0F47">
        <w:t>На электронный адрес: arok.kyrgyzstan@gmail.com</w:t>
      </w:r>
    </w:p>
    <w:p w14:paraId="5D2CEC1A" w14:textId="77777777" w:rsidR="002A0F47" w:rsidRPr="002A0F47" w:rsidRDefault="002A0F47" w:rsidP="002A0F47">
      <w:pPr>
        <w:spacing w:after="0"/>
        <w:ind w:firstLine="709"/>
      </w:pPr>
      <w:r w:rsidRPr="002A0F47">
        <w:t>В теме письма укажите:</w:t>
      </w:r>
      <w:r w:rsidRPr="002A0F47">
        <w:br/>
      </w:r>
      <w:r w:rsidRPr="002A0F47">
        <w:rPr>
          <w:b/>
          <w:bCs/>
        </w:rPr>
        <w:t>«КП – Аренда офиса»</w:t>
      </w:r>
      <w:r w:rsidRPr="002A0F47">
        <w:t xml:space="preserve"> и </w:t>
      </w:r>
      <w:r w:rsidRPr="002A0F47">
        <w:rPr>
          <w:b/>
          <w:bCs/>
        </w:rPr>
        <w:t>название вашей организации</w:t>
      </w:r>
    </w:p>
    <w:p w14:paraId="1F6A855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54F4A"/>
    <w:multiLevelType w:val="multilevel"/>
    <w:tmpl w:val="3630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70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47"/>
    <w:rsid w:val="002A0F47"/>
    <w:rsid w:val="00411A86"/>
    <w:rsid w:val="006C0B77"/>
    <w:rsid w:val="008242FF"/>
    <w:rsid w:val="008613C4"/>
    <w:rsid w:val="00870751"/>
    <w:rsid w:val="00922C48"/>
    <w:rsid w:val="00B915B7"/>
    <w:rsid w:val="00C654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6868"/>
  <w15:chartTrackingRefBased/>
  <w15:docId w15:val="{DF558126-006C-4DAC-B680-D8D7E32C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0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F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F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F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F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F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F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F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F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F4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0F4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0F4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0F4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0F4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0F4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0F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0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F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0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0F4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A0F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0F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0F4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A0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2025-04-25T08:56:00Z</dcterms:created>
  <dcterms:modified xsi:type="dcterms:W3CDTF">2025-04-25T08:57:00Z</dcterms:modified>
</cp:coreProperties>
</file>