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CBF39" w14:textId="77777777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№_______</w:t>
      </w:r>
    </w:p>
    <w:p w14:paraId="6880DA20" w14:textId="007C362F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поставки </w:t>
      </w:r>
    </w:p>
    <w:p w14:paraId="323CF776" w14:textId="77777777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14:paraId="67EE2AAE" w14:textId="54438681" w:rsidR="00196C6A" w:rsidRDefault="00196C6A" w:rsidP="00196C6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» _______ 202</w:t>
      </w:r>
      <w:r w:rsidR="00B40BF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Бишкек </w:t>
      </w:r>
    </w:p>
    <w:p w14:paraId="36E8339F" w14:textId="77777777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12F82" w14:textId="50E9CCFE" w:rsidR="00196C6A" w:rsidRDefault="00196C6A" w:rsidP="00196C6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Кыргызский государственный технический университет имени И.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Раззакова</w:t>
      </w:r>
      <w:proofErr w:type="spellEnd"/>
      <w:r>
        <w:rPr>
          <w:rFonts w:ascii="Times New Roman" w:eastAsia="Times New Roman" w:hAnsi="Times New Roman" w:cs="Times New Roman"/>
          <w:color w:val="32394D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именуемый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дальнейшем «Покупатель», в лице ректора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Чыныбаева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Мирлан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Койчубековича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действующего на основании Устава, с одной стороны и  Общество с ограниченной ответственностью</w:t>
      </w:r>
      <w:r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="002C1253" w:rsidRPr="002C1253">
        <w:t xml:space="preserve"> </w:t>
      </w:r>
      <w:r w:rsidR="002C1253" w:rsidRPr="002C1253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Торговая компания Эллада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 в лице директора </w:t>
      </w:r>
      <w:r w:rsidR="002C1253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Бектеновой </w:t>
      </w:r>
      <w:r w:rsidR="002C1253" w:rsidRPr="002C1253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Жылдыз Кыркжигитовн</w:t>
      </w:r>
      <w:r w:rsidR="002C1253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 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«Поставщик»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 w:rsidR="002C12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Устава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заключили настоящий договор о нижеследующем:</w:t>
      </w:r>
    </w:p>
    <w:p w14:paraId="7F585268" w14:textId="77777777" w:rsidR="00196C6A" w:rsidRDefault="00196C6A" w:rsidP="00196C6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5E6B38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134444E6" w14:textId="0AE3C0A7" w:rsidR="00196C6A" w:rsidRDefault="00196C6A" w:rsidP="002C125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проведенного конкурса </w:t>
      </w:r>
      <w:r w:rsidRPr="002C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C1253" w:rsidRPr="002C12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11.04.2025</w:t>
      </w:r>
      <w:r w:rsidR="002C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за №</w:t>
      </w:r>
      <w:r w:rsidR="002C1253" w:rsidRPr="002C1253">
        <w:t xml:space="preserve"> </w:t>
      </w:r>
      <w:r w:rsidR="002C1253" w:rsidRPr="002C125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11_04_2025_01</w:t>
      </w:r>
      <w:r w:rsidR="009B2238" w:rsidRPr="009B223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-</w:t>
      </w:r>
      <w:r w:rsidR="002C1253" w:rsidRPr="009B223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Приобретение</w:t>
      </w:r>
      <w:r w:rsidR="002C1253" w:rsidRPr="002C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электротоваров (осветительные устройства)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Поставщик обязуется поставить товар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Приложением №1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являющимся неотъемлемой частью настоящего договора, а Покупатель принимает товар и оплачивает его стоимость в порядке, предусмотренном настоящим Договором.</w:t>
      </w:r>
    </w:p>
    <w:p w14:paraId="3D13E147" w14:textId="77777777" w:rsidR="00196C6A" w:rsidRDefault="00196C6A" w:rsidP="00196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643B3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525535785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Страна происхождения</w:t>
      </w:r>
      <w:bookmarkEnd w:id="0"/>
    </w:p>
    <w:p w14:paraId="714FFADF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2.1 Товары, поставляемые в рамках настоящего Договора, должны происходить из стран и территорий, не запрещенных законодательством Кыргызской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каким-либо международным соглашением, участником которого является Кыргызская Республика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14:paraId="24583CD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6822D972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525535786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Стандарты</w:t>
      </w:r>
      <w:bookmarkEnd w:id="1"/>
    </w:p>
    <w:p w14:paraId="1BFCE659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поставляемые в рамках данного Договора, должны соответствовать стандартам и требованиям, указанным в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  <w:t xml:space="preserve">закупочной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документации и Приложении №1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  <w:t>, которые являются неот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ъ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  <w:t>емлемой частью настоящего договора.</w:t>
      </w:r>
    </w:p>
    <w:p w14:paraId="501DA871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D3D52A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Toc52553579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Поставка и транспортировка, документация</w:t>
      </w:r>
      <w:bookmarkEnd w:id="2"/>
    </w:p>
    <w:p w14:paraId="05A56522" w14:textId="14C9E277" w:rsidR="00196C6A" w:rsidRDefault="00196C6A" w:rsidP="00196C6A">
      <w:pPr>
        <w:numPr>
          <w:ilvl w:val="1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Поставщик обязуется поставить товар в течении 10-ти рабочих дней с момента подписания договора до Центрального склада Покупателя и в соответствущее указанное помещение с отгрузкой и установкой.</w:t>
      </w:r>
    </w:p>
    <w:p w14:paraId="352577A9" w14:textId="77777777" w:rsidR="00196C6A" w:rsidRDefault="00196C6A" w:rsidP="00196C6A">
      <w:pPr>
        <w:numPr>
          <w:ilvl w:val="1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Поставщик предоставляет Покупателю вместе с Товаром следующие товаросопроводительные документы на русском языке: </w:t>
      </w:r>
    </w:p>
    <w:p w14:paraId="796C4B9C" w14:textId="7EDE506F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Счет-фактуру (инвойс)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-ЭСФ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поставленное количество Товара в соответствии с Приложением №1;</w:t>
      </w:r>
    </w:p>
    <w:p w14:paraId="4A9D88DF" w14:textId="48C35201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Товарную накладную;</w:t>
      </w:r>
    </w:p>
    <w:p w14:paraId="1898ADC1" w14:textId="77777777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Акт приема передачи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;</w:t>
      </w:r>
    </w:p>
    <w:p w14:paraId="344E7751" w14:textId="77777777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 Гарантийны талон и паспорта оборудования.</w:t>
      </w:r>
    </w:p>
    <w:p w14:paraId="41442CBA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52553579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Гарантия</w:t>
      </w:r>
      <w:bookmarkEnd w:id="3"/>
    </w:p>
    <w:p w14:paraId="6F74AE4A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Поставщик гарантирует, что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товары, поставляемые в рамках настоящего Договора, являются новыми, неиспользованными, не будут иметь дефектов в соответствующей заводской упаковке (при наличии таковых). </w:t>
      </w:r>
    </w:p>
    <w:p w14:paraId="6A4F3B1A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 Поставщик гарантирует, что на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товары получены все разрешительные документы, предусмотренные законодательством Кыргызской Республики, уплачены все необходимые государственные пошлины, и что товары свободны от притязания третьих лиц, в залоге или под арестом не состоят. </w:t>
      </w:r>
    </w:p>
    <w:p w14:paraId="7C9B35C6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при приемке товара Покупатель выявит бракованный товар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Поставщик производит за свой счет замену данного товара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в течении 2 рабочих дней.</w:t>
      </w:r>
    </w:p>
    <w:p w14:paraId="696AEB42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 Покупатель должен оперативно в течении 3-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 рабочий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после поставки уведомить Поставщика в письменном виде обо всех претензиях, связанных с качеством товаров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</w:p>
    <w:p w14:paraId="45D02668" w14:textId="45CE8045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 Гарантийный период на товар составляет 12 месяцев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с момента приема Товара и подписания акта-приема передачи обеими сторонами. Гарантия не распространяется на поставляемое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lastRenderedPageBreak/>
        <w:t xml:space="preserve">оборудование в случае, форс-мажорных ситуаций, попадания влаги любого происхождения, самовольного вскрытия </w:t>
      </w:r>
      <w:r w:rsidR="00C40CC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товара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нарушив целостность пломбы.</w:t>
      </w:r>
    </w:p>
    <w:p w14:paraId="5D5E3F0B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56BFB" w14:textId="77777777" w:rsidR="00196C6A" w:rsidRDefault="00196C6A" w:rsidP="00196C6A">
      <w:pPr>
        <w:numPr>
          <w:ilvl w:val="0"/>
          <w:numId w:val="3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Toc525535798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поставляемых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товаров. Платеж, условия и порядок расчетов</w:t>
      </w:r>
    </w:p>
    <w:bookmarkEnd w:id="4"/>
    <w:p w14:paraId="7C2C2DA2" w14:textId="4A9AB600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6.1 Общая стоимость товаров, поставляемых по настоящему договору, </w:t>
      </w:r>
      <w:r w:rsidR="009B2238" w:rsidRPr="009B22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y-KG" w:eastAsia="ru-RU"/>
        </w:rPr>
        <w:t>3 396 750 сом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всех предусмотренных налогов, применяемых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Республики.</w:t>
      </w:r>
    </w:p>
    <w:p w14:paraId="45DF9B8F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6.2 Поставщик, несет полную ответственность за все налоги, пошлины, лицензионные сборы, взымаемые в соответствии с законодательством Кыргызской Республики. </w:t>
      </w:r>
    </w:p>
    <w:p w14:paraId="2E5F9298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 Поставщик имеет право осуществить поставку товара в полном объеме, соответственно, Покупатель обязуется оплатить за товар по мере финансирования на расчетный счет Поставщика после подписания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акта-приема передачи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доставленный товар.</w:t>
      </w:r>
    </w:p>
    <w:p w14:paraId="23879C4D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 Право собственности на поставленные товары переходит к Покупателю после полной оплаты за товар.</w:t>
      </w:r>
    </w:p>
    <w:p w14:paraId="2483E99A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57230" w14:textId="77777777" w:rsidR="00196C6A" w:rsidRDefault="00196C6A" w:rsidP="00196C6A">
      <w:pPr>
        <w:numPr>
          <w:ilvl w:val="0"/>
          <w:numId w:val="3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Toc52553580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прав</w:t>
      </w:r>
      <w:bookmarkEnd w:id="5"/>
    </w:p>
    <w:p w14:paraId="2D1A92F3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7.1 Поставщик ни полностью, ни частично не должен передавать свои обязательства по настоящему Договору для выполнения третьему лицу без предварительного письменного согласия Покупателя.</w:t>
      </w:r>
    </w:p>
    <w:p w14:paraId="6F844353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4017B932" w14:textId="77777777" w:rsidR="00196C6A" w:rsidRDefault="00196C6A" w:rsidP="00196C6A">
      <w:pPr>
        <w:numPr>
          <w:ilvl w:val="0"/>
          <w:numId w:val="3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сторон</w:t>
      </w:r>
    </w:p>
    <w:p w14:paraId="69287852" w14:textId="484B496C" w:rsidR="00196C6A" w:rsidRPr="00294AD1" w:rsidRDefault="00196C6A" w:rsidP="00196C6A">
      <w:pPr>
        <w:spacing w:after="0" w:line="22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8.1.  </w:t>
      </w:r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поставленные товары должны находиться в неиспользованном состоянии, т.е. быть новыми и быть готовыми к эксплуатации и поставлены Покупателю в течение срока, указанного в пункте 5.1. настоящего Договора. Качество товара должно отвечать техническим стандартам и сертификационным требованиям (при наличии таковых), а также требованиям конкурсной заявки.</w:t>
      </w:r>
      <w:r w:rsidRPr="00294AD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Процедуры технического контроля и  испытаний, а также любые испытания при приемке Товара осуществляется  комиссией в составе:</w:t>
      </w:r>
      <w:r w:rsidR="009B223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Проректором по АХР и главным энергетик</w:t>
      </w:r>
      <w:r w:rsidR="00F11D7F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ом</w:t>
      </w:r>
      <w:r w:rsidR="009B223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294AD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="009B2238" w:rsidRPr="009B223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Бейшекеев</w:t>
      </w:r>
      <w:r w:rsidR="00F11D7F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ым</w:t>
      </w:r>
      <w:r w:rsidR="009B2238" w:rsidRPr="009B223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Т.И.</w:t>
      </w:r>
    </w:p>
    <w:p w14:paraId="509CD4BA" w14:textId="76994564" w:rsidR="00196C6A" w:rsidRPr="00196C6A" w:rsidRDefault="00196C6A" w:rsidP="00196C6A">
      <w:pPr>
        <w:spacing w:after="0" w:line="22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294AD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2</w:t>
      </w:r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Поставщик обязан поставить товары Покупателю в установленные настоящим договором сроки на склад Покупателя в рабочие дни и рабочее время по адресу: </w:t>
      </w:r>
      <w:proofErr w:type="spellStart"/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Кыргызская</w:t>
      </w:r>
      <w:proofErr w:type="spellEnd"/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Республика, </w:t>
      </w:r>
      <w:proofErr w:type="spellStart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г.Бишкек</w:t>
      </w:r>
      <w:proofErr w:type="spellEnd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пр.Ч</w:t>
      </w:r>
      <w:proofErr w:type="spellEnd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Айтматова 66, КГТУ ИМ.И.РАЗЗАКОВА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y-KG" w:eastAsia="ru-RU"/>
        </w:rPr>
        <w:t xml:space="preserve"> или по назначению или по согласованию с Заказчиком</w:t>
      </w:r>
    </w:p>
    <w:p w14:paraId="2B99D5D6" w14:textId="77777777" w:rsidR="00196C6A" w:rsidRDefault="00196C6A" w:rsidP="0019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Ответственность сторон</w:t>
      </w:r>
    </w:p>
    <w:p w14:paraId="47AD4CA8" w14:textId="77777777" w:rsidR="00196C6A" w:rsidRDefault="00196C6A" w:rsidP="00196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Кыргызской Республики.</w:t>
      </w:r>
    </w:p>
    <w:p w14:paraId="5E62A1AB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 За просрочку сроков поставки товаров, предусмотренных настоящим договором, Поставщик оплачивает Покупателю пеню в размере 0,1% от общей суммы недопоставленного товара за каждый день просрочки. Максимально вычитаемая сумма за несвоевременную поставку –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цены договора.</w:t>
      </w:r>
    </w:p>
    <w:p w14:paraId="08E118C2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 За просрочку сроков оплаты, предусмотренных настоящим договором, Поставщик вправе предъявить Покупателю пеню в размере 0,1% от неоплаченной суммы за каждый день просрочки. Максимально сумма за несвоевременную оплату –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цены договора.</w:t>
      </w:r>
    </w:p>
    <w:p w14:paraId="3E7F72B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Toc52553580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9.4 Выплата пени предусмотренных настоящим договором не освобождает ни одну из сторон от выполнения условий настоящего Договора.</w:t>
      </w:r>
    </w:p>
    <w:p w14:paraId="3A609EB6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589DB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Toc525535807"/>
      <w:bookmarkEnd w:id="6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Форс-мажор</w:t>
      </w:r>
      <w:bookmarkEnd w:id="7"/>
    </w:p>
    <w:p w14:paraId="7A7652F3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10.1 Для целей настоящего пункта "форс-мажор" означает событие, неподвластное контролю со стороны Поставщика или Покупателя, не связанное с просчетом или небрежностью Поставщика либо Покупателя и имеющее непредвиденный характер. Такие события могут включать такие действия как: войны или революции, пожары, наводнения, эпидемии, карантины на поставку грузов.</w:t>
      </w:r>
    </w:p>
    <w:p w14:paraId="28591D8E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10.2 При возникновении ситуации форс-мажора одна из сторон должна незамедлительно направить другой стороне письменное уведомление о таких условиях и их причинах. </w:t>
      </w:r>
    </w:p>
    <w:p w14:paraId="7DCF8C00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1E3ADDC7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Toc52553581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Урегулирование споров</w:t>
      </w:r>
      <w:bookmarkEnd w:id="8"/>
    </w:p>
    <w:p w14:paraId="535AE5D9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11.1 Если между Покупателем и Поставщиком возникнет какой-либо спор или разногласие по Договору или в связи с ним, стороны должны приложить все усилия к тому, чтобы решить их мирным путем, путем взаимных консультаций разрешить этот спор или разногласие.</w:t>
      </w:r>
    </w:p>
    <w:p w14:paraId="6130856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11.2 Если в течение 30 (тридцати) календарных дней стороны не смогли разрешить свой спор или разногласие, путем взаимных консультаций, то либо Покупатель, либо Поставщик могут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направить другой стороне уведомление о намерении начать разбирательство по спорному вопросу, согласно законодательству КР.</w:t>
      </w:r>
    </w:p>
    <w:p w14:paraId="1D7ABCE0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08ACABE7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9" w:name="_Hlt110999924"/>
      <w:bookmarkEnd w:id="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Прочие условия</w:t>
      </w:r>
    </w:p>
    <w:p w14:paraId="634B7E2E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12.1 Настоящий Договор составлен в двух экземплярах, имеющих одинаковую юридическую силу, один экземпляр договора находится у Покупателя, один экземпляр у Поставщика.</w:t>
      </w:r>
    </w:p>
    <w:p w14:paraId="62348C91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12.2 Договор вступает в силу с момента его подписания и действует до полного выполнения своих обязательств обеими сторонами.</w:t>
      </w:r>
    </w:p>
    <w:p w14:paraId="1501790F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12.3 Изменения и дополнения к настоящему договору осуществляется только по письменному соглашению обеих Сторон.</w:t>
      </w:r>
    </w:p>
    <w:p w14:paraId="748DFAE1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12.4 Во всем остальном, что не предусмотрено настоящим договором, стороны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руководствуются законодательством Кыргызской Республики.</w:t>
      </w:r>
    </w:p>
    <w:p w14:paraId="05DE800E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12.5 Заголовки настоящего договора предназначены исключительно для удобства пользования текстом, которые не принимаются сторонами во внимание при толковании настоящего договора.</w:t>
      </w:r>
    </w:p>
    <w:p w14:paraId="43E3455E" w14:textId="1F392A4A" w:rsidR="00196C6A" w:rsidRP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12.6. Гарантийное обеспечение исполнения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договора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</w:t>
      </w:r>
    </w:p>
    <w:p w14:paraId="00E90E6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A4470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026F2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Подписи, юридические адреса и банковские реквизиты сторон:</w:t>
      </w:r>
    </w:p>
    <w:p w14:paraId="5E630856" w14:textId="77777777" w:rsidR="00196C6A" w:rsidRDefault="00196C6A" w:rsidP="00196C6A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4500"/>
        <w:gridCol w:w="4140"/>
      </w:tblGrid>
      <w:tr w:rsidR="00266749" w14:paraId="33BA58AC" w14:textId="77777777" w:rsidTr="00266749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1843BB7D" w14:textId="77777777" w:rsid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Покупатель:</w:t>
            </w:r>
          </w:p>
        </w:tc>
        <w:tc>
          <w:tcPr>
            <w:tcW w:w="4140" w:type="dxa"/>
            <w:vAlign w:val="center"/>
          </w:tcPr>
          <w:p w14:paraId="6F80FD90" w14:textId="01E03D04" w:rsidR="00266749" w:rsidRDefault="00266749" w:rsidP="00266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Поставщик:</w:t>
            </w:r>
          </w:p>
        </w:tc>
      </w:tr>
      <w:tr w:rsidR="00266749" w14:paraId="19ED5A79" w14:textId="77777777" w:rsidTr="00266749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0EE889A4" w14:textId="77777777" w:rsid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КГТУ им. И. Раззакова</w:t>
            </w:r>
          </w:p>
        </w:tc>
        <w:tc>
          <w:tcPr>
            <w:tcW w:w="4140" w:type="dxa"/>
            <w:vAlign w:val="center"/>
          </w:tcPr>
          <w:p w14:paraId="1F6808C7" w14:textId="12916200" w:rsidR="00266749" w:rsidRDefault="00266749" w:rsidP="00266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"</w:t>
            </w:r>
            <w:r w:rsidRPr="002C1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Торговая компания Эллада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"</w:t>
            </w:r>
          </w:p>
        </w:tc>
      </w:tr>
      <w:tr w:rsidR="00266749" w14:paraId="27ACB42F" w14:textId="77777777" w:rsidTr="00266749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41B4A57B" w14:textId="0769F8EA" w:rsid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г. Бишкек пр.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Ч.Айтматова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, 66</w:t>
            </w:r>
          </w:p>
        </w:tc>
        <w:tc>
          <w:tcPr>
            <w:tcW w:w="4140" w:type="dxa"/>
            <w:vAlign w:val="center"/>
          </w:tcPr>
          <w:p w14:paraId="3BD6635D" w14:textId="6E695F89" w:rsidR="00266749" w:rsidRDefault="00266749" w:rsidP="00266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Адрес: г.Бишкек, ул. Гагарина 21</w:t>
            </w:r>
          </w:p>
        </w:tc>
      </w:tr>
      <w:tr w:rsidR="00266749" w14:paraId="6993A83F" w14:textId="77777777" w:rsidTr="00266749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27893A14" w14:textId="77777777" w:rsid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ИНН 02702200610350</w:t>
            </w:r>
          </w:p>
        </w:tc>
        <w:tc>
          <w:tcPr>
            <w:tcW w:w="4140" w:type="dxa"/>
            <w:vAlign w:val="center"/>
          </w:tcPr>
          <w:p w14:paraId="0B7CDEAF" w14:textId="5B82EAD4" w:rsidR="00266749" w:rsidRDefault="00266749" w:rsidP="00266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ИНН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02401202010210</w:t>
            </w:r>
          </w:p>
        </w:tc>
      </w:tr>
      <w:tr w:rsidR="00266749" w14:paraId="42F48E2A" w14:textId="77777777" w:rsidTr="00266749">
        <w:trPr>
          <w:trHeight w:val="630"/>
          <w:jc w:val="center"/>
        </w:trPr>
        <w:tc>
          <w:tcPr>
            <w:tcW w:w="4500" w:type="dxa"/>
            <w:vAlign w:val="center"/>
            <w:hideMark/>
          </w:tcPr>
          <w:p w14:paraId="60AA7005" w14:textId="02D1835D" w:rsidR="00266749" w:rsidRPr="00196C6A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Банк: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ОАО РСК Банк</w:t>
            </w:r>
          </w:p>
        </w:tc>
        <w:tc>
          <w:tcPr>
            <w:tcW w:w="4140" w:type="dxa"/>
            <w:vAlign w:val="center"/>
          </w:tcPr>
          <w:p w14:paraId="146E4120" w14:textId="48779BC2" w:rsidR="00266749" w:rsidRDefault="00266749" w:rsidP="00266749">
            <w:pPr>
              <w:spacing w:line="225" w:lineRule="atLeast"/>
              <w:jc w:val="both"/>
              <w:rPr>
                <w:rFonts w:ascii="SegoeUI" w:eastAsia="Times New Roman" w:hAnsi="SegoeUI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SegoeUI" w:eastAsia="Times New Roman" w:hAnsi="SegoeUI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Банк: ОАО “Халык Банк Кыргызстан”</w:t>
            </w:r>
          </w:p>
        </w:tc>
      </w:tr>
      <w:tr w:rsidR="00266749" w14:paraId="7867539D" w14:textId="77777777" w:rsidTr="00266749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3AFEA884" w14:textId="297C09F3" w:rsidR="00266749" w:rsidRPr="00196C6A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129053</w:t>
            </w:r>
          </w:p>
        </w:tc>
        <w:tc>
          <w:tcPr>
            <w:tcW w:w="4140" w:type="dxa"/>
            <w:vAlign w:val="center"/>
          </w:tcPr>
          <w:p w14:paraId="7907A0C9" w14:textId="2F9F4C07" w:rsidR="00266749" w:rsidRDefault="00266749" w:rsidP="00266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БИК 125008</w:t>
            </w:r>
          </w:p>
        </w:tc>
      </w:tr>
      <w:tr w:rsidR="00266749" w14:paraId="6D82B659" w14:textId="77777777" w:rsidTr="00266749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2EFFB8CE" w14:textId="08339A6C" w:rsid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р/с </w:t>
            </w:r>
            <w:r w:rsidRPr="00403F2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1290533230408670</w:t>
            </w:r>
          </w:p>
        </w:tc>
        <w:tc>
          <w:tcPr>
            <w:tcW w:w="4140" w:type="dxa"/>
            <w:vAlign w:val="center"/>
          </w:tcPr>
          <w:p w14:paraId="68C6BBD5" w14:textId="0D346743" w:rsidR="00266749" w:rsidRDefault="00266749" w:rsidP="00266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р/с 1250820003099948</w:t>
            </w:r>
          </w:p>
        </w:tc>
      </w:tr>
      <w:tr w:rsidR="00266749" w14:paraId="5A1CD9D8" w14:textId="77777777" w:rsidTr="00266749">
        <w:trPr>
          <w:trHeight w:val="315"/>
          <w:jc w:val="center"/>
        </w:trPr>
        <w:tc>
          <w:tcPr>
            <w:tcW w:w="4500" w:type="dxa"/>
            <w:vAlign w:val="center"/>
          </w:tcPr>
          <w:p w14:paraId="4A9A7762" w14:textId="77777777" w:rsid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22E2B89B" w14:textId="77777777" w:rsid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Ректор</w:t>
            </w:r>
          </w:p>
        </w:tc>
        <w:tc>
          <w:tcPr>
            <w:tcW w:w="4140" w:type="dxa"/>
            <w:vAlign w:val="center"/>
          </w:tcPr>
          <w:p w14:paraId="2E6A2A17" w14:textId="77777777" w:rsidR="00266749" w:rsidRDefault="00266749" w:rsidP="00266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39DD8966" w14:textId="77777777" w:rsidR="00266749" w:rsidRDefault="00266749" w:rsidP="00266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 </w:t>
            </w:r>
          </w:p>
          <w:p w14:paraId="219D2F49" w14:textId="77777777" w:rsidR="00266749" w:rsidRDefault="00266749" w:rsidP="00266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266749" w14:paraId="6DC1166A" w14:textId="77777777" w:rsidTr="00266749">
        <w:trPr>
          <w:trHeight w:val="315"/>
          <w:jc w:val="center"/>
        </w:trPr>
        <w:tc>
          <w:tcPr>
            <w:tcW w:w="4500" w:type="dxa"/>
            <w:vAlign w:val="center"/>
          </w:tcPr>
          <w:p w14:paraId="1FDE1986" w14:textId="77777777" w:rsid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2685EC4B" w14:textId="77777777" w:rsid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Чыныбаев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М.К _________________</w:t>
            </w:r>
          </w:p>
        </w:tc>
        <w:tc>
          <w:tcPr>
            <w:tcW w:w="4140" w:type="dxa"/>
            <w:vAlign w:val="center"/>
          </w:tcPr>
          <w:p w14:paraId="02ECEE1E" w14:textId="77777777" w:rsidR="00266749" w:rsidRDefault="00266749" w:rsidP="00266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y-KG"/>
                <w14:ligatures w14:val="standardContextual"/>
              </w:rPr>
            </w:pPr>
          </w:p>
          <w:p w14:paraId="76828185" w14:textId="5677A321" w:rsidR="00266749" w:rsidRDefault="00266749" w:rsidP="00266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Бектенова Ж.К.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y-KG"/>
                <w14:ligatures w14:val="standardContextual"/>
              </w:rPr>
              <w:t xml:space="preserve"> ______________</w:t>
            </w:r>
          </w:p>
        </w:tc>
      </w:tr>
    </w:tbl>
    <w:p w14:paraId="2385C4C4" w14:textId="74B1065B" w:rsidR="00490D5F" w:rsidRDefault="00490D5F" w:rsidP="00196C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3F94C3" w14:textId="77777777" w:rsidR="00490D5F" w:rsidRPr="00490D5F" w:rsidRDefault="00490D5F" w:rsidP="00490D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1001C" w14:textId="77777777" w:rsidR="00490D5F" w:rsidRPr="00490D5F" w:rsidRDefault="00490D5F" w:rsidP="00490D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168F2D" w14:textId="77777777" w:rsidR="00490D5F" w:rsidRPr="00490D5F" w:rsidRDefault="00490D5F" w:rsidP="00490D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4DC280" w14:textId="317F735C" w:rsidR="00490D5F" w:rsidRDefault="00490D5F" w:rsidP="00490D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7A8E84" w14:textId="48A7FF41" w:rsidR="00490D5F" w:rsidRPr="005850CE" w:rsidRDefault="00490D5F" w:rsidP="00490D5F">
      <w:pPr>
        <w:tabs>
          <w:tab w:val="left" w:pos="3330"/>
        </w:tabs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0CE">
        <w:rPr>
          <w:rFonts w:ascii="Times New Roman" w:eastAsia="Times New Roman" w:hAnsi="Times New Roman" w:cs="Times New Roman"/>
          <w:szCs w:val="24"/>
          <w:lang w:eastAsia="ru-RU"/>
        </w:rPr>
        <w:t>СОГЛАСОВАНО:</w:t>
      </w:r>
    </w:p>
    <w:p w14:paraId="37BA2E94" w14:textId="77777777" w:rsidR="00490D5F" w:rsidRDefault="00490D5F" w:rsidP="00490D5F">
      <w:pPr>
        <w:tabs>
          <w:tab w:val="left" w:pos="3330"/>
        </w:tabs>
        <w:rPr>
          <w:rFonts w:ascii="Times New Roman" w:eastAsia="Times New Roman" w:hAnsi="Times New Roman" w:cs="Times New Roman"/>
          <w:szCs w:val="24"/>
          <w:lang w:eastAsia="ru-RU"/>
        </w:rPr>
      </w:pPr>
    </w:p>
    <w:p w14:paraId="7C99A852" w14:textId="77777777" w:rsidR="00490D5F" w:rsidRPr="005850CE" w:rsidRDefault="00490D5F" w:rsidP="00490D5F">
      <w:pPr>
        <w:tabs>
          <w:tab w:val="left" w:pos="3330"/>
        </w:tabs>
        <w:rPr>
          <w:rFonts w:ascii="Times New Roman" w:eastAsia="Times New Roman" w:hAnsi="Times New Roman" w:cs="Times New Roman"/>
          <w:szCs w:val="24"/>
          <w:lang w:eastAsia="ru-RU"/>
        </w:rPr>
      </w:pPr>
      <w:r w:rsidRPr="005850CE">
        <w:rPr>
          <w:rFonts w:ascii="Times New Roman" w:eastAsia="Times New Roman" w:hAnsi="Times New Roman" w:cs="Times New Roman"/>
          <w:szCs w:val="24"/>
          <w:lang w:eastAsia="ru-RU"/>
        </w:rPr>
        <w:t xml:space="preserve">Проректор по АХР </w:t>
      </w:r>
      <w:proofErr w:type="spellStart"/>
      <w:r w:rsidRPr="005850CE">
        <w:rPr>
          <w:rFonts w:ascii="Times New Roman" w:eastAsia="Times New Roman" w:hAnsi="Times New Roman" w:cs="Times New Roman"/>
          <w:szCs w:val="24"/>
          <w:lang w:eastAsia="ru-RU"/>
        </w:rPr>
        <w:t>Асиев.А.Т</w:t>
      </w:r>
      <w:proofErr w:type="spellEnd"/>
      <w:r w:rsidRPr="005850CE">
        <w:rPr>
          <w:rFonts w:ascii="Times New Roman" w:eastAsia="Times New Roman" w:hAnsi="Times New Roman" w:cs="Times New Roman"/>
          <w:szCs w:val="24"/>
          <w:lang w:eastAsia="ru-RU"/>
        </w:rPr>
        <w:t>.       _______________________</w:t>
      </w:r>
    </w:p>
    <w:p w14:paraId="2DDB59B6" w14:textId="77777777" w:rsidR="00490D5F" w:rsidRPr="005850CE" w:rsidRDefault="00490D5F" w:rsidP="00490D5F">
      <w:pPr>
        <w:tabs>
          <w:tab w:val="left" w:pos="3330"/>
        </w:tabs>
        <w:rPr>
          <w:rFonts w:ascii="Times New Roman" w:eastAsia="Times New Roman" w:hAnsi="Times New Roman" w:cs="Times New Roman"/>
          <w:szCs w:val="24"/>
          <w:lang w:eastAsia="ru-RU"/>
        </w:rPr>
      </w:pPr>
      <w:r w:rsidRPr="005850CE">
        <w:rPr>
          <w:rFonts w:ascii="Times New Roman" w:eastAsia="Times New Roman" w:hAnsi="Times New Roman" w:cs="Times New Roman"/>
          <w:szCs w:val="24"/>
          <w:lang w:eastAsia="ru-RU"/>
        </w:rPr>
        <w:t xml:space="preserve">Заведующий ОПР </w:t>
      </w:r>
      <w:proofErr w:type="spellStart"/>
      <w:r w:rsidRPr="005850CE">
        <w:rPr>
          <w:rFonts w:ascii="Times New Roman" w:eastAsia="Times New Roman" w:hAnsi="Times New Roman" w:cs="Times New Roman"/>
          <w:szCs w:val="24"/>
          <w:lang w:eastAsia="ru-RU"/>
        </w:rPr>
        <w:t>Исраилов</w:t>
      </w:r>
      <w:proofErr w:type="spellEnd"/>
      <w:r w:rsidRPr="005850CE">
        <w:rPr>
          <w:rFonts w:ascii="Times New Roman" w:eastAsia="Times New Roman" w:hAnsi="Times New Roman" w:cs="Times New Roman"/>
          <w:szCs w:val="24"/>
          <w:lang w:eastAsia="ru-RU"/>
        </w:rPr>
        <w:t xml:space="preserve"> А.Ж. ________________________</w:t>
      </w:r>
    </w:p>
    <w:p w14:paraId="530D61C6" w14:textId="77777777" w:rsidR="00490D5F" w:rsidRPr="005850CE" w:rsidRDefault="00490D5F" w:rsidP="00490D5F">
      <w:pPr>
        <w:tabs>
          <w:tab w:val="left" w:pos="3330"/>
        </w:tabs>
        <w:rPr>
          <w:rFonts w:ascii="Times New Roman" w:eastAsia="Times New Roman" w:hAnsi="Times New Roman" w:cs="Times New Roman"/>
          <w:szCs w:val="24"/>
          <w:lang w:eastAsia="ru-RU"/>
        </w:rPr>
      </w:pPr>
      <w:r w:rsidRPr="005850CE">
        <w:rPr>
          <w:rFonts w:ascii="Times New Roman" w:eastAsia="Times New Roman" w:hAnsi="Times New Roman" w:cs="Times New Roman"/>
          <w:szCs w:val="24"/>
          <w:lang w:eastAsia="ru-RU"/>
        </w:rPr>
        <w:t xml:space="preserve">Заведующий ОЛ </w:t>
      </w:r>
      <w:proofErr w:type="spellStart"/>
      <w:r w:rsidRPr="005850CE">
        <w:rPr>
          <w:rFonts w:ascii="Times New Roman" w:eastAsia="Times New Roman" w:hAnsi="Times New Roman" w:cs="Times New Roman"/>
          <w:szCs w:val="24"/>
          <w:lang w:eastAsia="ru-RU"/>
        </w:rPr>
        <w:t>Сабаева</w:t>
      </w:r>
      <w:proofErr w:type="spellEnd"/>
      <w:r w:rsidRPr="005850CE">
        <w:rPr>
          <w:rFonts w:ascii="Times New Roman" w:eastAsia="Times New Roman" w:hAnsi="Times New Roman" w:cs="Times New Roman"/>
          <w:szCs w:val="24"/>
          <w:lang w:eastAsia="ru-RU"/>
        </w:rPr>
        <w:t xml:space="preserve"> К.К.      _________________________</w:t>
      </w:r>
    </w:p>
    <w:p w14:paraId="37F93061" w14:textId="5813A54B" w:rsidR="00196C6A" w:rsidRPr="00490D5F" w:rsidRDefault="00490D5F" w:rsidP="00490D5F">
      <w:pPr>
        <w:tabs>
          <w:tab w:val="left" w:pos="2129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96C6A" w:rsidRPr="00490D5F" w:rsidSect="004F73EF">
          <w:pgSz w:w="11906" w:h="16838"/>
          <w:pgMar w:top="426" w:right="566" w:bottom="851" w:left="1191" w:header="567" w:footer="158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DDA482D" w14:textId="401F5E3A" w:rsidR="00196C6A" w:rsidRDefault="00196C6A" w:rsidP="00196C6A">
      <w:pPr>
        <w:tabs>
          <w:tab w:val="right" w:pos="9581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Hlk11837663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 к договору №__</w:t>
      </w:r>
      <w:r w:rsidR="00490D5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__от ________________202</w:t>
      </w:r>
      <w:r w:rsidR="0026674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1A0FD04D" w14:textId="6F181832" w:rsidR="00196C6A" w:rsidRDefault="00196C6A" w:rsidP="00196C6A">
      <w:pPr>
        <w:tabs>
          <w:tab w:val="right" w:pos="958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цен 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4231"/>
        <w:gridCol w:w="880"/>
        <w:gridCol w:w="760"/>
        <w:gridCol w:w="1011"/>
        <w:gridCol w:w="1056"/>
        <w:gridCol w:w="1255"/>
      </w:tblGrid>
      <w:tr w:rsidR="00266749" w:rsidRPr="00266749" w14:paraId="6220695E" w14:textId="24A4757E" w:rsidTr="00266749">
        <w:trPr>
          <w:trHeight w:val="30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14:paraId="6B634798" w14:textId="37A81214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31" w:type="dxa"/>
            <w:shd w:val="clear" w:color="auto" w:fill="auto"/>
            <w:noWrap/>
            <w:vAlign w:val="bottom"/>
            <w:hideMark/>
          </w:tcPr>
          <w:p w14:paraId="5ABE7413" w14:textId="01C72349" w:rsidR="00266749" w:rsidRPr="00266749" w:rsidRDefault="00266749" w:rsidP="0026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и техническая характеристика материалов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5777DF6F" w14:textId="7A74EE18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7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760" w:type="dxa"/>
            <w:shd w:val="clear" w:color="FFFFFF" w:fill="FFFFFF"/>
            <w:noWrap/>
            <w:vAlign w:val="bottom"/>
            <w:hideMark/>
          </w:tcPr>
          <w:p w14:paraId="2CC379B2" w14:textId="726EC3ED" w:rsidR="00266749" w:rsidRPr="00266749" w:rsidRDefault="00266749" w:rsidP="0026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11" w:type="dxa"/>
            <w:shd w:val="clear" w:color="FFFFFF" w:fill="FFFFFF"/>
            <w:vAlign w:val="bottom"/>
          </w:tcPr>
          <w:p w14:paraId="2320E999" w14:textId="1E5F56CF" w:rsidR="00266749" w:rsidRPr="00266749" w:rsidRDefault="00266749" w:rsidP="0026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056" w:type="dxa"/>
            <w:shd w:val="clear" w:color="FFFFFF" w:fill="FFFFFF"/>
          </w:tcPr>
          <w:p w14:paraId="70A21DA3" w14:textId="4A91F27B" w:rsidR="00266749" w:rsidRPr="00266749" w:rsidRDefault="00266749" w:rsidP="0026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1255" w:type="dxa"/>
            <w:shd w:val="clear" w:color="FFFFFF" w:fill="FFFFFF"/>
          </w:tcPr>
          <w:p w14:paraId="543C33EB" w14:textId="5C1023C3" w:rsidR="00266749" w:rsidRPr="00266749" w:rsidRDefault="00266749" w:rsidP="0026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Гарантия</w:t>
            </w:r>
          </w:p>
        </w:tc>
      </w:tr>
      <w:tr w:rsidR="00266749" w:rsidRPr="00266749" w14:paraId="5223C812" w14:textId="24A0B3B6" w:rsidTr="00266749">
        <w:trPr>
          <w:trHeight w:val="1725"/>
        </w:trPr>
        <w:tc>
          <w:tcPr>
            <w:tcW w:w="442" w:type="dxa"/>
            <w:shd w:val="clear" w:color="FFFFFF" w:fill="FFFFFF"/>
            <w:noWrap/>
            <w:hideMark/>
          </w:tcPr>
          <w:p w14:paraId="107734D6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1" w:type="dxa"/>
            <w:shd w:val="clear" w:color="FFFFFF" w:fill="FFFFFF"/>
            <w:hideMark/>
          </w:tcPr>
          <w:p w14:paraId="4832A89E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Светильник под лампу т8 60см</w:t>
            </w: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цоколя         G 13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Рабочее напряжение         220В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Материал корпуса         Алюминий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Длина 60 см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Размеры         610*30*45мм</w:t>
            </w:r>
          </w:p>
        </w:tc>
        <w:tc>
          <w:tcPr>
            <w:tcW w:w="880" w:type="dxa"/>
            <w:shd w:val="clear" w:color="FFFFFF" w:fill="FFFFFF"/>
            <w:noWrap/>
            <w:hideMark/>
          </w:tcPr>
          <w:p w14:paraId="5A7B9C0D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shd w:val="clear" w:color="FFFFFF" w:fill="FFFFFF"/>
            <w:noWrap/>
            <w:hideMark/>
          </w:tcPr>
          <w:p w14:paraId="531E72B7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11" w:type="dxa"/>
            <w:shd w:val="clear" w:color="FFFFFF" w:fill="FFFFFF"/>
          </w:tcPr>
          <w:p w14:paraId="7912FB7F" w14:textId="7AAA028F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056" w:type="dxa"/>
            <w:shd w:val="clear" w:color="FFFFFF" w:fill="FFFFFF"/>
          </w:tcPr>
          <w:p w14:paraId="44F496E1" w14:textId="67312740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137800</w:t>
            </w:r>
          </w:p>
        </w:tc>
        <w:tc>
          <w:tcPr>
            <w:tcW w:w="1255" w:type="dxa"/>
            <w:shd w:val="clear" w:color="FFFFFF" w:fill="FFFFFF"/>
          </w:tcPr>
          <w:p w14:paraId="441B11D4" w14:textId="351E2BFF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</w:tr>
      <w:tr w:rsidR="00266749" w:rsidRPr="00266749" w14:paraId="6E3F4242" w14:textId="5D87BB25" w:rsidTr="00266749">
        <w:trPr>
          <w:trHeight w:val="4635"/>
        </w:trPr>
        <w:tc>
          <w:tcPr>
            <w:tcW w:w="442" w:type="dxa"/>
            <w:shd w:val="clear" w:color="FFFFFF" w:fill="FFFFFF"/>
            <w:noWrap/>
            <w:hideMark/>
          </w:tcPr>
          <w:p w14:paraId="41BF4277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31" w:type="dxa"/>
            <w:shd w:val="clear" w:color="FFFFFF" w:fill="FFFFFF"/>
            <w:hideMark/>
          </w:tcPr>
          <w:p w14:paraId="6165A698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Светильник светодиодный панельный RL-LK-P5959A72W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Источник света        светодиоды SMD2835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Цветовая температура (кельвин)        4000-6500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Угол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светораспределения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(℃)        120°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Индекс цветопередачи       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Напряжение драйвера входное (вольт)        220-240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Напряжение драйвера выходное (вольт)        30-42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Коэффициент пульсации        5%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Входная частота, Гц        50-60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Материал корпуса        сталь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Материал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рассеивателя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полистирол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Температура эксплуатации (мин)        -20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Температура эксплуатации (макс)        +40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Срок службы светодиодов (часы)        30000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Гарантийный срок (месяцы)        24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Размеры, мм    595х595х19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Мощность,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Bт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72</w:t>
            </w:r>
          </w:p>
        </w:tc>
        <w:tc>
          <w:tcPr>
            <w:tcW w:w="880" w:type="dxa"/>
            <w:shd w:val="clear" w:color="FFFFFF" w:fill="FFFFFF"/>
            <w:noWrap/>
            <w:hideMark/>
          </w:tcPr>
          <w:p w14:paraId="13B50D7B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FFFFFF" w:fill="FFFFFF"/>
            <w:noWrap/>
            <w:hideMark/>
          </w:tcPr>
          <w:p w14:paraId="23D2EF9E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1" w:type="dxa"/>
            <w:shd w:val="clear" w:color="FFFFFF" w:fill="FFFFFF"/>
          </w:tcPr>
          <w:p w14:paraId="0F0617A6" w14:textId="63BBB3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56" w:type="dxa"/>
            <w:shd w:val="clear" w:color="FFFFFF" w:fill="FFFFFF"/>
          </w:tcPr>
          <w:p w14:paraId="071EBE23" w14:textId="32E0C7AE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510000</w:t>
            </w:r>
          </w:p>
        </w:tc>
        <w:tc>
          <w:tcPr>
            <w:tcW w:w="1255" w:type="dxa"/>
            <w:shd w:val="clear" w:color="FFFFFF" w:fill="FFFFFF"/>
          </w:tcPr>
          <w:p w14:paraId="3B235F12" w14:textId="2A59633C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</w:tr>
      <w:tr w:rsidR="00266749" w:rsidRPr="00266749" w14:paraId="4D8249D2" w14:textId="57030D34" w:rsidTr="00266749">
        <w:trPr>
          <w:trHeight w:val="4384"/>
        </w:trPr>
        <w:tc>
          <w:tcPr>
            <w:tcW w:w="442" w:type="dxa"/>
            <w:shd w:val="clear" w:color="FFFFFF" w:fill="FFFFFF"/>
            <w:noWrap/>
            <w:hideMark/>
          </w:tcPr>
          <w:p w14:paraId="0BDDD138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31" w:type="dxa"/>
            <w:shd w:val="clear" w:color="FFFFFF" w:fill="FFFFFF"/>
            <w:hideMark/>
          </w:tcPr>
          <w:p w14:paraId="57B012E8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Светильник светодиодный панельный RL-LKP595-A72W</w:t>
            </w: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света        светодиоды SMD2835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Цветовая температура (кельвин)        4000-6500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Угол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светораспределения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(℃)        120°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Индекс цветопередачи       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Напряжение драйвера входное (вольт)        220-240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Напряжение драйвера выходное (вольт)        30-42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Коэффициент пульсации        5%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Входная частота, Гц        50-60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Материал корпуса        алюминиевый сплав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Материал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рассеивателя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полипропилен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Температура эксплуатации (мин)        -20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Температура эксплуатации (макс)        +40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Срок службы светодиодов (часы)        30000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Гарантийный срок (месяцы)        24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Размеры, мм    595х595х19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Мощность,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Bт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72</w:t>
            </w:r>
          </w:p>
        </w:tc>
        <w:tc>
          <w:tcPr>
            <w:tcW w:w="880" w:type="dxa"/>
            <w:shd w:val="clear" w:color="FFFFFF" w:fill="FFFFFF"/>
            <w:noWrap/>
            <w:hideMark/>
          </w:tcPr>
          <w:p w14:paraId="18D225A6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shd w:val="clear" w:color="FFFFFF" w:fill="FFFFFF"/>
            <w:noWrap/>
            <w:hideMark/>
          </w:tcPr>
          <w:p w14:paraId="50FB2333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1" w:type="dxa"/>
            <w:shd w:val="clear" w:color="FFFFFF" w:fill="FFFFFF"/>
          </w:tcPr>
          <w:p w14:paraId="00CD902B" w14:textId="745923D1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1056" w:type="dxa"/>
            <w:shd w:val="clear" w:color="FFFFFF" w:fill="FFFFFF"/>
          </w:tcPr>
          <w:p w14:paraId="26A63933" w14:textId="1ABFFF51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612000</w:t>
            </w:r>
          </w:p>
        </w:tc>
        <w:tc>
          <w:tcPr>
            <w:tcW w:w="1255" w:type="dxa"/>
            <w:shd w:val="clear" w:color="FFFFFF" w:fill="FFFFFF"/>
          </w:tcPr>
          <w:p w14:paraId="2B1E71AA" w14:textId="4240CD96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</w:tr>
      <w:tr w:rsidR="00266749" w:rsidRPr="00266749" w14:paraId="1709BE7D" w14:textId="49FB3E34" w:rsidTr="00266749">
        <w:trPr>
          <w:trHeight w:val="2815"/>
        </w:trPr>
        <w:tc>
          <w:tcPr>
            <w:tcW w:w="442" w:type="dxa"/>
            <w:shd w:val="clear" w:color="FFFFFF" w:fill="FFFFFF"/>
            <w:noWrap/>
            <w:hideMark/>
          </w:tcPr>
          <w:p w14:paraId="1A56E584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231" w:type="dxa"/>
            <w:shd w:val="clear" w:color="FFFFFF" w:fill="FFFFFF"/>
            <w:hideMark/>
          </w:tcPr>
          <w:p w14:paraId="12AFC5D5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Пылевлагозащищенный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светильник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Navigator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61 086 DSP-04-1200-IP65-2хT8-G13 под светодиодные лампы t8 g13 1200мм</w:t>
            </w: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 1491 гр.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Длина 1250 мм.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Ширина 120 мм.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Высота 85 мм.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Серия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Пылевлагозащищенные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светильники DSP-04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Мощность 2x18W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Степень защиты IP65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Размеры 1250 х 120 х 85 мм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Тип лампы Светодиодная</w:t>
            </w:r>
          </w:p>
        </w:tc>
        <w:tc>
          <w:tcPr>
            <w:tcW w:w="880" w:type="dxa"/>
            <w:shd w:val="clear" w:color="FFFFFF" w:fill="FFFFFF"/>
            <w:noWrap/>
            <w:hideMark/>
          </w:tcPr>
          <w:p w14:paraId="7C453DCA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shd w:val="clear" w:color="FFFFFF" w:fill="FFFFFF"/>
            <w:noWrap/>
            <w:hideMark/>
          </w:tcPr>
          <w:p w14:paraId="07605E2E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11" w:type="dxa"/>
            <w:shd w:val="clear" w:color="FFFFFF" w:fill="FFFFFF"/>
          </w:tcPr>
          <w:p w14:paraId="1AB52EBA" w14:textId="52B2799A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056" w:type="dxa"/>
            <w:shd w:val="clear" w:color="FFFFFF" w:fill="FFFFFF"/>
          </w:tcPr>
          <w:p w14:paraId="0EBF698A" w14:textId="23EFE51C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16800</w:t>
            </w:r>
          </w:p>
        </w:tc>
        <w:tc>
          <w:tcPr>
            <w:tcW w:w="1255" w:type="dxa"/>
            <w:shd w:val="clear" w:color="FFFFFF" w:fill="FFFFFF"/>
          </w:tcPr>
          <w:p w14:paraId="468E3A9D" w14:textId="4B1BD6B2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</w:tr>
      <w:tr w:rsidR="00266749" w:rsidRPr="00266749" w14:paraId="5D8BBCF5" w14:textId="596B7E30" w:rsidTr="00266749">
        <w:trPr>
          <w:trHeight w:val="4365"/>
        </w:trPr>
        <w:tc>
          <w:tcPr>
            <w:tcW w:w="442" w:type="dxa"/>
            <w:shd w:val="clear" w:color="FFFFFF" w:fill="FFFFFF"/>
            <w:noWrap/>
            <w:hideMark/>
          </w:tcPr>
          <w:p w14:paraId="6BDD8897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31" w:type="dxa"/>
            <w:shd w:val="clear" w:color="FFFFFF" w:fill="FFFFFF"/>
            <w:hideMark/>
          </w:tcPr>
          <w:p w14:paraId="2CCDF820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Светильник накладные  72Вт ST560 5500K </w:t>
            </w: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света        Светодиод SMD2835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Цветовая температура (кельвин)        5500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Потребление 72 Вт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Угол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светораспределения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(℃)        120°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Индекс цветопередачи       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Напряжение драйвера входное (вольт)        170-240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Коэффициент пульсации        1%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Входная частота, Гц        50-60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Материал корпуса        алюминиевый сплав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Материал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рассеивателя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опаловый поликарбонат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Температура эксплуатации (мин)        +1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Температура эксплуатации (макс)        +40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Срок службы светодиодов (часы)        30000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Гарантийный срок (месяцы)        24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Размеры Длина 1200мм, Ширина 80мм, Толщина 30мм.</w:t>
            </w:r>
          </w:p>
        </w:tc>
        <w:tc>
          <w:tcPr>
            <w:tcW w:w="880" w:type="dxa"/>
            <w:shd w:val="clear" w:color="FFFFFF" w:fill="FFFFFF"/>
            <w:noWrap/>
            <w:hideMark/>
          </w:tcPr>
          <w:p w14:paraId="74B4B36C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shd w:val="clear" w:color="FFFFFF" w:fill="FFFFFF"/>
            <w:noWrap/>
            <w:hideMark/>
          </w:tcPr>
          <w:p w14:paraId="5354213B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011" w:type="dxa"/>
            <w:shd w:val="clear" w:color="FFFFFF" w:fill="FFFFFF"/>
          </w:tcPr>
          <w:p w14:paraId="0DD7ABE3" w14:textId="453526AF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056" w:type="dxa"/>
            <w:shd w:val="clear" w:color="FFFFFF" w:fill="FFFFFF"/>
          </w:tcPr>
          <w:p w14:paraId="25147062" w14:textId="2319D44E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1140000</w:t>
            </w:r>
          </w:p>
        </w:tc>
        <w:tc>
          <w:tcPr>
            <w:tcW w:w="1255" w:type="dxa"/>
            <w:shd w:val="clear" w:color="FFFFFF" w:fill="FFFFFF"/>
          </w:tcPr>
          <w:p w14:paraId="0BD4D986" w14:textId="06085764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</w:tr>
      <w:tr w:rsidR="00266749" w:rsidRPr="00266749" w14:paraId="3386ED79" w14:textId="7FA9943C" w:rsidTr="00266749">
        <w:trPr>
          <w:trHeight w:val="2957"/>
        </w:trPr>
        <w:tc>
          <w:tcPr>
            <w:tcW w:w="442" w:type="dxa"/>
            <w:shd w:val="clear" w:color="FFFFFF" w:fill="FFFFFF"/>
            <w:noWrap/>
            <w:hideMark/>
          </w:tcPr>
          <w:p w14:paraId="54DCEBC1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31" w:type="dxa"/>
            <w:shd w:val="clear" w:color="FFFFFF" w:fill="FFFFFF"/>
            <w:hideMark/>
          </w:tcPr>
          <w:p w14:paraId="3A4D2268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Светодиодный накладной светильник LU LED 60W 6500K прямоугольный</w:t>
            </w: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Мощность - 60W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Температура света - 6500K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Диапазон рабочего напряжения - 185-265V 50-60Hz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Срок службы - 20000 часов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Способ крепления - Накладной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Форма - Прямоугольная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Длина, мм - 600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Ширина, мм - 300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Толщина, мм - 45</w:t>
            </w:r>
          </w:p>
        </w:tc>
        <w:tc>
          <w:tcPr>
            <w:tcW w:w="880" w:type="dxa"/>
            <w:shd w:val="clear" w:color="FFFFFF" w:fill="FFFFFF"/>
            <w:noWrap/>
            <w:hideMark/>
          </w:tcPr>
          <w:p w14:paraId="3C2DBAB6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shd w:val="clear" w:color="FFFFFF" w:fill="FFFFFF"/>
            <w:noWrap/>
            <w:hideMark/>
          </w:tcPr>
          <w:p w14:paraId="4160A42B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11" w:type="dxa"/>
            <w:shd w:val="clear" w:color="FFFFFF" w:fill="FFFFFF"/>
          </w:tcPr>
          <w:p w14:paraId="15861D22" w14:textId="30F267D0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56" w:type="dxa"/>
            <w:shd w:val="clear" w:color="FFFFFF" w:fill="FFFFFF"/>
          </w:tcPr>
          <w:p w14:paraId="4A36E381" w14:textId="5E85683C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4650</w:t>
            </w:r>
          </w:p>
        </w:tc>
        <w:tc>
          <w:tcPr>
            <w:tcW w:w="1255" w:type="dxa"/>
            <w:shd w:val="clear" w:color="FFFFFF" w:fill="FFFFFF"/>
          </w:tcPr>
          <w:p w14:paraId="27A8C898" w14:textId="090D39F3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</w:tr>
      <w:tr w:rsidR="00266749" w:rsidRPr="00266749" w14:paraId="583D3C9F" w14:textId="1124405F" w:rsidTr="00266749">
        <w:trPr>
          <w:trHeight w:val="1695"/>
        </w:trPr>
        <w:tc>
          <w:tcPr>
            <w:tcW w:w="442" w:type="dxa"/>
            <w:shd w:val="clear" w:color="FFFFFF" w:fill="FFFFFF"/>
            <w:noWrap/>
            <w:hideMark/>
          </w:tcPr>
          <w:p w14:paraId="5A510B5B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31" w:type="dxa"/>
            <w:shd w:val="clear" w:color="FFFFFF" w:fill="FFFFFF"/>
            <w:hideMark/>
          </w:tcPr>
          <w:p w14:paraId="722D7813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Оргстекло 1,22х2,44м. Белый/мат. 3,0мм.</w:t>
            </w: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 - Белый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Структура поверхности Матовая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Толщина оргстекла - 3 мм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Ширина оргстекла - 1220 мм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Длина оргстекла - 2440 мм </w:t>
            </w:r>
          </w:p>
        </w:tc>
        <w:tc>
          <w:tcPr>
            <w:tcW w:w="880" w:type="dxa"/>
            <w:shd w:val="clear" w:color="FFFFFF" w:fill="FFFFFF"/>
            <w:noWrap/>
            <w:hideMark/>
          </w:tcPr>
          <w:p w14:paraId="55645ED2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shd w:val="clear" w:color="FFFFFF" w:fill="FFFFFF"/>
            <w:noWrap/>
            <w:hideMark/>
          </w:tcPr>
          <w:p w14:paraId="06968A1D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1" w:type="dxa"/>
            <w:shd w:val="clear" w:color="FFFFFF" w:fill="FFFFFF"/>
          </w:tcPr>
          <w:p w14:paraId="22A32D5E" w14:textId="3EFC9F30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7500</w:t>
            </w:r>
          </w:p>
        </w:tc>
        <w:tc>
          <w:tcPr>
            <w:tcW w:w="1056" w:type="dxa"/>
            <w:shd w:val="clear" w:color="FFFFFF" w:fill="FFFFFF"/>
          </w:tcPr>
          <w:p w14:paraId="6472BB07" w14:textId="7C73C2A9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45000</w:t>
            </w:r>
          </w:p>
        </w:tc>
        <w:tc>
          <w:tcPr>
            <w:tcW w:w="1255" w:type="dxa"/>
            <w:shd w:val="clear" w:color="FFFFFF" w:fill="FFFFFF"/>
          </w:tcPr>
          <w:p w14:paraId="36C62520" w14:textId="5B74CF9B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</w:tr>
      <w:tr w:rsidR="00266749" w:rsidRPr="00266749" w14:paraId="2AB8B8B0" w14:textId="6A8B0155" w:rsidTr="00266749">
        <w:trPr>
          <w:trHeight w:val="3870"/>
        </w:trPr>
        <w:tc>
          <w:tcPr>
            <w:tcW w:w="442" w:type="dxa"/>
            <w:shd w:val="clear" w:color="FFFFFF" w:fill="FFFFFF"/>
            <w:noWrap/>
            <w:hideMark/>
          </w:tcPr>
          <w:p w14:paraId="404B818B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4231" w:type="dxa"/>
            <w:shd w:val="clear" w:color="FFFFFF" w:fill="FFFFFF"/>
            <w:hideMark/>
          </w:tcPr>
          <w:p w14:paraId="2BB58CE9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Прожектор светодиодный SL-061 100W 4000K IP66</w:t>
            </w: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света        светодиоды SMD2835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Цветовая температура (кельвин)        4000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Угол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светораспределения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(℃)        100°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Индекс цветопередачи       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75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Напряжение драйвера входное (вольт)        85-265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Входная частота, Гц        50-60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Материал корпуса        лютой алюминий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Материал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рассеивателя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закаленное стекло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Температура эксплуатации (мин)        -40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Температура эксплуатации (макс)        +50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Срок службы светодиодов (часы)        30000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Гарантийный срок (месяцы)        24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Размеры мм  270x320x62</w:t>
            </w:r>
          </w:p>
        </w:tc>
        <w:tc>
          <w:tcPr>
            <w:tcW w:w="880" w:type="dxa"/>
            <w:shd w:val="clear" w:color="FFFFFF" w:fill="FFFFFF"/>
            <w:noWrap/>
            <w:hideMark/>
          </w:tcPr>
          <w:p w14:paraId="6EEB9132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shd w:val="clear" w:color="FFFFFF" w:fill="FFFFFF"/>
            <w:noWrap/>
            <w:hideMark/>
          </w:tcPr>
          <w:p w14:paraId="5E2E211A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11" w:type="dxa"/>
            <w:shd w:val="clear" w:color="FFFFFF" w:fill="FFFFFF"/>
          </w:tcPr>
          <w:p w14:paraId="305CC8A1" w14:textId="7FFFBF82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6" w:type="dxa"/>
            <w:shd w:val="clear" w:color="FFFFFF" w:fill="FFFFFF"/>
          </w:tcPr>
          <w:p w14:paraId="172D99BE" w14:textId="1162D0A5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12000</w:t>
            </w:r>
          </w:p>
        </w:tc>
        <w:tc>
          <w:tcPr>
            <w:tcW w:w="1255" w:type="dxa"/>
            <w:shd w:val="clear" w:color="FFFFFF" w:fill="FFFFFF"/>
          </w:tcPr>
          <w:p w14:paraId="71BF095F" w14:textId="2B4D4D38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</w:tr>
      <w:tr w:rsidR="00266749" w:rsidRPr="00266749" w14:paraId="04195528" w14:textId="48D76624" w:rsidTr="00266749">
        <w:trPr>
          <w:trHeight w:val="3465"/>
        </w:trPr>
        <w:tc>
          <w:tcPr>
            <w:tcW w:w="442" w:type="dxa"/>
            <w:shd w:val="clear" w:color="FFFFFF" w:fill="FFFFFF"/>
            <w:noWrap/>
            <w:hideMark/>
          </w:tcPr>
          <w:p w14:paraId="0B921467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31" w:type="dxa"/>
            <w:shd w:val="clear" w:color="FFFFFF" w:fill="FFFFFF"/>
            <w:hideMark/>
          </w:tcPr>
          <w:p w14:paraId="7E256C6F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Прожектор светодиодный SL-033 150W 4000K IP65</w:t>
            </w: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света светодиоды SMD5730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Цветовая температура (кельвин) 4000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Угол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светораспределения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(℃) 100°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Индекс цветопередачи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75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Напряжение драйвера входное (вольт) 85-265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Входная частота, Гц 50-60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Материал корпуса литой алюминий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Материал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рассеивателя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закаленное стекло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Температура эксплуатации (мин) -40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Температура эксплуатации (макс) +50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Срок службы светодиодов (часы) 30000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Гарантийный срок (месяцы) 24</w:t>
            </w:r>
          </w:p>
        </w:tc>
        <w:tc>
          <w:tcPr>
            <w:tcW w:w="880" w:type="dxa"/>
            <w:shd w:val="clear" w:color="FFFFFF" w:fill="FFFFFF"/>
            <w:noWrap/>
            <w:hideMark/>
          </w:tcPr>
          <w:p w14:paraId="7CBDE74A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shd w:val="clear" w:color="FFFFFF" w:fill="FFFFFF"/>
            <w:noWrap/>
            <w:hideMark/>
          </w:tcPr>
          <w:p w14:paraId="1C5F0396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shd w:val="clear" w:color="FFFFFF" w:fill="FFFFFF"/>
          </w:tcPr>
          <w:p w14:paraId="206B18A3" w14:textId="16EB0B82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056" w:type="dxa"/>
            <w:shd w:val="clear" w:color="FFFFFF" w:fill="FFFFFF"/>
          </w:tcPr>
          <w:p w14:paraId="18C9A3E6" w14:textId="52252B3B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12500</w:t>
            </w:r>
          </w:p>
        </w:tc>
        <w:tc>
          <w:tcPr>
            <w:tcW w:w="1255" w:type="dxa"/>
            <w:shd w:val="clear" w:color="FFFFFF" w:fill="FFFFFF"/>
          </w:tcPr>
          <w:p w14:paraId="0A764AD3" w14:textId="4F982400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</w:tr>
      <w:tr w:rsidR="00266749" w:rsidRPr="00266749" w14:paraId="263F6264" w14:textId="772128A9" w:rsidTr="00266749">
        <w:trPr>
          <w:trHeight w:val="4860"/>
        </w:trPr>
        <w:tc>
          <w:tcPr>
            <w:tcW w:w="442" w:type="dxa"/>
            <w:shd w:val="clear" w:color="FFFFFF" w:fill="FFFFFF"/>
            <w:noWrap/>
            <w:hideMark/>
          </w:tcPr>
          <w:p w14:paraId="5AE493D4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31" w:type="dxa"/>
            <w:shd w:val="clear" w:color="FFFFFF" w:fill="FFFFFF"/>
            <w:hideMark/>
          </w:tcPr>
          <w:p w14:paraId="0E0823FB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Прожектор светодиодный 300 ВТ</w:t>
            </w: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Мощность: 300 Вт.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Тип: светодиодный (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Power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Led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Крепление: есть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Цвет свечения: натуральный белый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Источник освещения: светодиоды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Количество матриц: 6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Мощность каждой матрицы: 50 Вт.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Количество блоков питания: 6 шт.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Возможность замены блоков питания: есть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Возможность замены матриц: есть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Цвет корпуса: темный 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Материал корпуса: алюминий 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Исполнение: герметичный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Класс защиты: IP65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Напряжение: 220-240V 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Частота: 50-60Hz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Температурный диапазон: от -40°C до +50°C</w:t>
            </w:r>
          </w:p>
        </w:tc>
        <w:tc>
          <w:tcPr>
            <w:tcW w:w="880" w:type="dxa"/>
            <w:shd w:val="clear" w:color="FFFFFF" w:fill="FFFFFF"/>
            <w:noWrap/>
            <w:hideMark/>
          </w:tcPr>
          <w:p w14:paraId="6959003D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shd w:val="clear" w:color="FFFFFF" w:fill="FFFFFF"/>
            <w:noWrap/>
            <w:hideMark/>
          </w:tcPr>
          <w:p w14:paraId="166B1CDF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shd w:val="clear" w:color="FFFFFF" w:fill="FFFFFF"/>
          </w:tcPr>
          <w:p w14:paraId="686E01BF" w14:textId="76F84854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1056" w:type="dxa"/>
            <w:shd w:val="clear" w:color="FFFFFF" w:fill="FFFFFF"/>
          </w:tcPr>
          <w:p w14:paraId="6F87B88E" w14:textId="2DFBACD0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28000</w:t>
            </w:r>
          </w:p>
        </w:tc>
        <w:tc>
          <w:tcPr>
            <w:tcW w:w="1255" w:type="dxa"/>
            <w:shd w:val="clear" w:color="FFFFFF" w:fill="FFFFFF"/>
          </w:tcPr>
          <w:p w14:paraId="4E21DB72" w14:textId="1AA9F8DB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</w:tr>
      <w:tr w:rsidR="00266749" w:rsidRPr="00266749" w14:paraId="560B15E2" w14:textId="03EC8E97" w:rsidTr="00266749">
        <w:trPr>
          <w:trHeight w:val="3570"/>
        </w:trPr>
        <w:tc>
          <w:tcPr>
            <w:tcW w:w="442" w:type="dxa"/>
            <w:shd w:val="clear" w:color="FFFFFF" w:fill="FFFFFF"/>
            <w:noWrap/>
            <w:hideMark/>
          </w:tcPr>
          <w:p w14:paraId="68AE65D3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231" w:type="dxa"/>
            <w:shd w:val="clear" w:color="FFFFFF" w:fill="FFFFFF"/>
            <w:hideMark/>
          </w:tcPr>
          <w:p w14:paraId="05854525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Светильник светодиодный уличный ASL-YZ05(005) 100W IP65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Источник света        светодиоды SMD2835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Цветовая температура (кельвин)        6000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Угол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светораспределения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(℃)        75°-140°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Индекс цветопередачи       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75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Напряжение драйвера входное (вольт)        85-265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Входная частота, Гц        50-60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Материал корпуса        литой алюминий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Материал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рассеивателя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поликарбонат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Температура эксплуатации (мин)        -40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Температура эксплуатации (макс)        +50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Срок службы светодиодов (часы)        30000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Гарантийный срок (месяцы)        24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Размеры мм  465х65х165</w:t>
            </w:r>
          </w:p>
        </w:tc>
        <w:tc>
          <w:tcPr>
            <w:tcW w:w="880" w:type="dxa"/>
            <w:shd w:val="clear" w:color="FFFFFF" w:fill="FFFFFF"/>
            <w:noWrap/>
            <w:hideMark/>
          </w:tcPr>
          <w:p w14:paraId="64BA48B9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shd w:val="clear" w:color="FFFFFF" w:fill="FFFFFF"/>
            <w:noWrap/>
            <w:hideMark/>
          </w:tcPr>
          <w:p w14:paraId="5984C875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1" w:type="dxa"/>
            <w:shd w:val="clear" w:color="FFFFFF" w:fill="FFFFFF"/>
          </w:tcPr>
          <w:p w14:paraId="1635355D" w14:textId="2B21696D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6" w:type="dxa"/>
            <w:shd w:val="clear" w:color="FFFFFF" w:fill="FFFFFF"/>
          </w:tcPr>
          <w:p w14:paraId="16268173" w14:textId="3BD6477A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4800</w:t>
            </w:r>
          </w:p>
        </w:tc>
        <w:tc>
          <w:tcPr>
            <w:tcW w:w="1255" w:type="dxa"/>
            <w:shd w:val="clear" w:color="FFFFFF" w:fill="FFFFFF"/>
          </w:tcPr>
          <w:p w14:paraId="2526F918" w14:textId="05BCAFC5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</w:tr>
      <w:tr w:rsidR="00266749" w:rsidRPr="00266749" w14:paraId="11F3E05E" w14:textId="632ED712" w:rsidTr="00266749">
        <w:trPr>
          <w:trHeight w:val="3825"/>
        </w:trPr>
        <w:tc>
          <w:tcPr>
            <w:tcW w:w="442" w:type="dxa"/>
            <w:shd w:val="clear" w:color="FFFFFF" w:fill="FFFFFF"/>
            <w:noWrap/>
            <w:hideMark/>
          </w:tcPr>
          <w:p w14:paraId="02534FBA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31" w:type="dxa"/>
            <w:shd w:val="clear" w:color="FFFFFF" w:fill="FFFFFF"/>
            <w:hideMark/>
          </w:tcPr>
          <w:p w14:paraId="51265721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Светильник светодиодный уличный ASL-YZ05(005)50WIP65</w:t>
            </w: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света светодиоды SMD2835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Цветовая температура (кельвин) 4000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Угол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светораспределения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(℃) 75°-140°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Индекс цветопередачи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75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Напряжение драйвера входное (вольт) 85-265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Входная частота, Гц 50-60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Материал корпуса литой алюминий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Материал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рассеивателя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поликарбонат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Температура эксплуатации (мин) -40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Температура эксплуатации (макс) +50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Срок службы светодиодов (часы) 30000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Размеры мм 400х65х150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Гарантийный срок (месяцы) 24</w:t>
            </w:r>
          </w:p>
        </w:tc>
        <w:tc>
          <w:tcPr>
            <w:tcW w:w="880" w:type="dxa"/>
            <w:shd w:val="clear" w:color="FFFFFF" w:fill="FFFFFF"/>
            <w:noWrap/>
            <w:hideMark/>
          </w:tcPr>
          <w:p w14:paraId="46E96E8C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shd w:val="clear" w:color="FFFFFF" w:fill="FFFFFF"/>
            <w:noWrap/>
            <w:hideMark/>
          </w:tcPr>
          <w:p w14:paraId="0442CE60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11" w:type="dxa"/>
            <w:shd w:val="clear" w:color="FFFFFF" w:fill="FFFFFF"/>
          </w:tcPr>
          <w:p w14:paraId="2DF14C94" w14:textId="2680D4BC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6" w:type="dxa"/>
            <w:shd w:val="clear" w:color="FFFFFF" w:fill="FFFFFF"/>
          </w:tcPr>
          <w:p w14:paraId="75E8D6CB" w14:textId="376DF9BA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12800</w:t>
            </w:r>
          </w:p>
        </w:tc>
        <w:tc>
          <w:tcPr>
            <w:tcW w:w="1255" w:type="dxa"/>
            <w:shd w:val="clear" w:color="FFFFFF" w:fill="FFFFFF"/>
          </w:tcPr>
          <w:p w14:paraId="16FDC713" w14:textId="32AFD39C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</w:tr>
      <w:tr w:rsidR="00266749" w:rsidRPr="00266749" w14:paraId="5D020B4B" w14:textId="20CAEF35" w:rsidTr="00266749">
        <w:trPr>
          <w:trHeight w:val="2205"/>
        </w:trPr>
        <w:tc>
          <w:tcPr>
            <w:tcW w:w="442" w:type="dxa"/>
            <w:shd w:val="clear" w:color="FFFFFF" w:fill="FFFFFF"/>
            <w:noWrap/>
            <w:hideMark/>
          </w:tcPr>
          <w:p w14:paraId="53F31F0F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31" w:type="dxa"/>
            <w:shd w:val="clear" w:color="FFFFFF" w:fill="FFFFFF"/>
            <w:hideMark/>
          </w:tcPr>
          <w:p w14:paraId="30FB6308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Датчик движения HL 480</w:t>
            </w: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настройки угла: 360 °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Задержка отключения: 8сек-10мин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Дальность действия: 6 м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Максимальная подключаемая мощность: 1000 Вт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Номинальный ток: 16 А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Степень защиты: IP44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Угол охвата: 360 °</w:t>
            </w:r>
          </w:p>
        </w:tc>
        <w:tc>
          <w:tcPr>
            <w:tcW w:w="880" w:type="dxa"/>
            <w:shd w:val="clear" w:color="FFFFFF" w:fill="FFFFFF"/>
            <w:noWrap/>
            <w:hideMark/>
          </w:tcPr>
          <w:p w14:paraId="371308EB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shd w:val="clear" w:color="FFFFFF" w:fill="FFFFFF"/>
            <w:noWrap/>
            <w:hideMark/>
          </w:tcPr>
          <w:p w14:paraId="7049DF22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11" w:type="dxa"/>
            <w:shd w:val="clear" w:color="FFFFFF" w:fill="FFFFFF"/>
          </w:tcPr>
          <w:p w14:paraId="12E8E078" w14:textId="11122EB6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056" w:type="dxa"/>
            <w:shd w:val="clear" w:color="FFFFFF" w:fill="FFFFFF"/>
          </w:tcPr>
          <w:p w14:paraId="0D0F1ED4" w14:textId="0196C34E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255" w:type="dxa"/>
            <w:shd w:val="clear" w:color="FFFFFF" w:fill="FFFFFF"/>
          </w:tcPr>
          <w:p w14:paraId="24478CC9" w14:textId="1E55E69C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</w:tr>
      <w:tr w:rsidR="00266749" w:rsidRPr="00266749" w14:paraId="7BA2B781" w14:textId="67F0CE43" w:rsidTr="00266749">
        <w:trPr>
          <w:trHeight w:val="3015"/>
        </w:trPr>
        <w:tc>
          <w:tcPr>
            <w:tcW w:w="442" w:type="dxa"/>
            <w:shd w:val="clear" w:color="FFFFFF" w:fill="FFFFFF"/>
            <w:noWrap/>
            <w:hideMark/>
          </w:tcPr>
          <w:p w14:paraId="32782479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31" w:type="dxa"/>
            <w:shd w:val="clear" w:color="FFFFFF" w:fill="FFFFFF"/>
            <w:hideMark/>
          </w:tcPr>
          <w:p w14:paraId="461C02D5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ЛАМПА СВЕТОДИОДНАЯ 25YCDFT7E14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Wolta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LED C37 CL 7W 3000K E14</w:t>
            </w: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на светодиодных нитях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Цоколь Е14 (миньон)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Колба прозрачная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Напряжение 220 В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Потребление 7 Вт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Световой поток (яркость) 630 лм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Цветовая температура 3000 К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Длина 107 мм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Диаметр 35 мм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Заявленная продолжительность работы 30000 ч</w:t>
            </w:r>
          </w:p>
        </w:tc>
        <w:tc>
          <w:tcPr>
            <w:tcW w:w="880" w:type="dxa"/>
            <w:shd w:val="clear" w:color="FFFFFF" w:fill="FFFFFF"/>
            <w:noWrap/>
            <w:hideMark/>
          </w:tcPr>
          <w:p w14:paraId="3BA58D28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shd w:val="clear" w:color="FFFFFF" w:fill="FFFFFF"/>
            <w:noWrap/>
            <w:hideMark/>
          </w:tcPr>
          <w:p w14:paraId="592500F6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dxa"/>
            <w:shd w:val="clear" w:color="FFFFFF" w:fill="FFFFFF"/>
          </w:tcPr>
          <w:p w14:paraId="6C2A1765" w14:textId="0FCF29E2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056" w:type="dxa"/>
            <w:shd w:val="clear" w:color="FFFFFF" w:fill="FFFFFF"/>
          </w:tcPr>
          <w:p w14:paraId="5EF99202" w14:textId="19866C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48000</w:t>
            </w:r>
          </w:p>
        </w:tc>
        <w:tc>
          <w:tcPr>
            <w:tcW w:w="1255" w:type="dxa"/>
            <w:shd w:val="clear" w:color="FFFFFF" w:fill="FFFFFF"/>
          </w:tcPr>
          <w:p w14:paraId="1C25D8FA" w14:textId="607CA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</w:tr>
      <w:tr w:rsidR="00266749" w:rsidRPr="00266749" w14:paraId="74C7E8D7" w14:textId="7301B33A" w:rsidTr="00266749">
        <w:trPr>
          <w:trHeight w:val="3180"/>
        </w:trPr>
        <w:tc>
          <w:tcPr>
            <w:tcW w:w="442" w:type="dxa"/>
            <w:shd w:val="clear" w:color="FFFFFF" w:fill="FFFFFF"/>
            <w:noWrap/>
            <w:hideMark/>
          </w:tcPr>
          <w:p w14:paraId="2C66BD69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4231" w:type="dxa"/>
            <w:shd w:val="clear" w:color="FFFFFF" w:fill="FFFFFF"/>
            <w:hideMark/>
          </w:tcPr>
          <w:p w14:paraId="7C7D2E32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Лампочка LED A60 10W 4100K E27 23220</w:t>
            </w: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светодиодная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Цоколь Е27 (обычный)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Колба матовая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Напряжение 220 В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Потребление 10 Вт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Аналог ЛОН 75 Вт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Световой поток (яркость) 920 лм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Цветовая температура 4100 К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Длина 110 мм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Диаметр 60 мм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Заявленная продолжительность работы 25000 ч</w:t>
            </w:r>
          </w:p>
        </w:tc>
        <w:tc>
          <w:tcPr>
            <w:tcW w:w="880" w:type="dxa"/>
            <w:shd w:val="clear" w:color="FFFFFF" w:fill="FFFFFF"/>
            <w:noWrap/>
            <w:hideMark/>
          </w:tcPr>
          <w:p w14:paraId="6962382F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shd w:val="clear" w:color="FFFFFF" w:fill="FFFFFF"/>
            <w:noWrap/>
            <w:hideMark/>
          </w:tcPr>
          <w:p w14:paraId="7812655F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1" w:type="dxa"/>
            <w:shd w:val="clear" w:color="FFFFFF" w:fill="FFFFFF"/>
          </w:tcPr>
          <w:p w14:paraId="47F6A8E8" w14:textId="54FBDA66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56" w:type="dxa"/>
            <w:shd w:val="clear" w:color="FFFFFF" w:fill="FFFFFF"/>
          </w:tcPr>
          <w:p w14:paraId="248E5DC3" w14:textId="5CF64FFC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108000</w:t>
            </w:r>
          </w:p>
        </w:tc>
        <w:tc>
          <w:tcPr>
            <w:tcW w:w="1255" w:type="dxa"/>
            <w:shd w:val="clear" w:color="FFFFFF" w:fill="FFFFFF"/>
          </w:tcPr>
          <w:p w14:paraId="2345B20E" w14:textId="2931744C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</w:tr>
      <w:tr w:rsidR="00266749" w:rsidRPr="00266749" w14:paraId="04FE6D73" w14:textId="43CC91D6" w:rsidTr="00266749">
        <w:trPr>
          <w:trHeight w:val="6255"/>
        </w:trPr>
        <w:tc>
          <w:tcPr>
            <w:tcW w:w="442" w:type="dxa"/>
            <w:shd w:val="clear" w:color="FFFFFF" w:fill="FFFFFF"/>
            <w:noWrap/>
            <w:hideMark/>
          </w:tcPr>
          <w:p w14:paraId="343C7FB6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31" w:type="dxa"/>
            <w:shd w:val="clear" w:color="FFFFFF" w:fill="FFFFFF"/>
            <w:hideMark/>
          </w:tcPr>
          <w:p w14:paraId="0FFC297C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Светодиодная лампа WOLTA 25S65BL20E27 20Вт 4000К E27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Мощность, (Вт) 20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Напряжение, (В ) 175-250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Частота, (Гц)         50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Коэф.мощности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(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cosφ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 0,5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Ток, (А)  0,17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Световой поток, (лм)  1650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Коррелированная цветовая температура, (К) 4000-6500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CRI         &gt;80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Угол рассеяния, (°)   220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Диапазон рабочих температур, (°С)  -20..+40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Срок службы, (ч) 25000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Гарантия         1 год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Материал корпуса         Пластик-алюминий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Цвет корпуса         Белый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Материал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рассеивателя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Поликарбонат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Тип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рассеивателя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Матовый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Цоколь         E27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Диаметр, (мм)         65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Высота, (мм)         135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Масса, (кг)         0,043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Материал упаковки         Картон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Кол-во в упаковке, (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        50*1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Мин. упаковка         1</w:t>
            </w:r>
          </w:p>
        </w:tc>
        <w:tc>
          <w:tcPr>
            <w:tcW w:w="880" w:type="dxa"/>
            <w:shd w:val="clear" w:color="FFFFFF" w:fill="FFFFFF"/>
            <w:noWrap/>
            <w:hideMark/>
          </w:tcPr>
          <w:p w14:paraId="57D02EA5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shd w:val="clear" w:color="FFFFFF" w:fill="FFFFFF"/>
            <w:noWrap/>
            <w:hideMark/>
          </w:tcPr>
          <w:p w14:paraId="689A5D69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11" w:type="dxa"/>
            <w:shd w:val="clear" w:color="FFFFFF" w:fill="FFFFFF"/>
          </w:tcPr>
          <w:p w14:paraId="00D9D58C" w14:textId="70675F4B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56" w:type="dxa"/>
            <w:shd w:val="clear" w:color="FFFFFF" w:fill="FFFFFF"/>
          </w:tcPr>
          <w:p w14:paraId="6877804C" w14:textId="48BFBDE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60000</w:t>
            </w:r>
          </w:p>
        </w:tc>
        <w:tc>
          <w:tcPr>
            <w:tcW w:w="1255" w:type="dxa"/>
            <w:shd w:val="clear" w:color="FFFFFF" w:fill="FFFFFF"/>
          </w:tcPr>
          <w:p w14:paraId="1A0394EA" w14:textId="694748F2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</w:tr>
      <w:tr w:rsidR="00266749" w:rsidRPr="00266749" w14:paraId="6AFE451D" w14:textId="16748424" w:rsidTr="00266749">
        <w:trPr>
          <w:trHeight w:val="4005"/>
        </w:trPr>
        <w:tc>
          <w:tcPr>
            <w:tcW w:w="442" w:type="dxa"/>
            <w:shd w:val="clear" w:color="FFFFFF" w:fill="FFFFFF"/>
            <w:noWrap/>
            <w:hideMark/>
          </w:tcPr>
          <w:p w14:paraId="2FB98243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31" w:type="dxa"/>
            <w:shd w:val="clear" w:color="FFFFFF" w:fill="FFFFFF"/>
            <w:hideMark/>
          </w:tcPr>
          <w:p w14:paraId="7AC701A1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Светодиодная лампа WOLTA FILAMENT 25YCFT5E14 5Вт 3000K Е14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Тип: Свеча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Цоколь: E14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Мощность: 5 Вт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Цветовая температура: 2700K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Световой поток, Лм: 420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Рабочее напряжение: 150-265V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Размеры: 35х120мм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Время работы, ч: 35 000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Аналог лампы накаливания: 40 Вт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Форма: Свеча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Угол светового пучка: 360°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Степень защиты: IP20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Климатическое исполнение: У3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Коэффициент пульсации: &lt;5%</w:t>
            </w:r>
          </w:p>
        </w:tc>
        <w:tc>
          <w:tcPr>
            <w:tcW w:w="880" w:type="dxa"/>
            <w:shd w:val="clear" w:color="FFFFFF" w:fill="FFFFFF"/>
            <w:noWrap/>
            <w:hideMark/>
          </w:tcPr>
          <w:p w14:paraId="3F966DA8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shd w:val="clear" w:color="FFFFFF" w:fill="FFFFFF"/>
            <w:noWrap/>
            <w:hideMark/>
          </w:tcPr>
          <w:p w14:paraId="08F99CBA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11" w:type="dxa"/>
            <w:shd w:val="clear" w:color="FFFFFF" w:fill="FFFFFF"/>
          </w:tcPr>
          <w:p w14:paraId="5FA0FA56" w14:textId="7EE511EB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6" w:type="dxa"/>
            <w:shd w:val="clear" w:color="FFFFFF" w:fill="FFFFFF"/>
          </w:tcPr>
          <w:p w14:paraId="4D086288" w14:textId="34ED5DC2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55" w:type="dxa"/>
            <w:shd w:val="clear" w:color="FFFFFF" w:fill="FFFFFF"/>
          </w:tcPr>
          <w:p w14:paraId="0EFE1639" w14:textId="6EC654BC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</w:tr>
      <w:tr w:rsidR="00266749" w:rsidRPr="00266749" w14:paraId="72D89EBC" w14:textId="44A74493" w:rsidTr="00266749">
        <w:trPr>
          <w:trHeight w:val="4155"/>
        </w:trPr>
        <w:tc>
          <w:tcPr>
            <w:tcW w:w="442" w:type="dxa"/>
            <w:shd w:val="clear" w:color="FFFFFF" w:fill="FFFFFF"/>
            <w:noWrap/>
            <w:hideMark/>
          </w:tcPr>
          <w:p w14:paraId="37AE568F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4231" w:type="dxa"/>
            <w:shd w:val="clear" w:color="FFFFFF" w:fill="FFFFFF"/>
            <w:hideMark/>
          </w:tcPr>
          <w:p w14:paraId="363B6A84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Лампа светодиодная свеча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Osram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LS CLB 7.5W/840 (75W) FR 230V E14 200° 806lm</w:t>
            </w: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Бытовое использование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Освещение общего назначения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Люстры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Наружное применение только в соответствующих светильниках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Характеристики: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Мощность: 7,5 Вт (эквивалент мощности 75 Вт)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Напряжение: 220-240 В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Световой поток: 806 Лм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Цветовая температура: 4000 К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Цоколь: E14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Срок службы: 15 000 ч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Диаметр: 39 мм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Длина: 114 мм</w:t>
            </w:r>
          </w:p>
        </w:tc>
        <w:tc>
          <w:tcPr>
            <w:tcW w:w="880" w:type="dxa"/>
            <w:shd w:val="clear" w:color="FFFFFF" w:fill="FFFFFF"/>
            <w:noWrap/>
            <w:hideMark/>
          </w:tcPr>
          <w:p w14:paraId="20721722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shd w:val="clear" w:color="FFFFFF" w:fill="FFFFFF"/>
            <w:noWrap/>
            <w:hideMark/>
          </w:tcPr>
          <w:p w14:paraId="53EE2A46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11" w:type="dxa"/>
            <w:shd w:val="clear" w:color="FFFFFF" w:fill="FFFFFF"/>
          </w:tcPr>
          <w:p w14:paraId="397969C9" w14:textId="113298D9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56" w:type="dxa"/>
            <w:shd w:val="clear" w:color="FFFFFF" w:fill="FFFFFF"/>
          </w:tcPr>
          <w:p w14:paraId="31690613" w14:textId="5D1E673D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36000</w:t>
            </w:r>
          </w:p>
        </w:tc>
        <w:tc>
          <w:tcPr>
            <w:tcW w:w="1255" w:type="dxa"/>
            <w:shd w:val="clear" w:color="FFFFFF" w:fill="FFFFFF"/>
          </w:tcPr>
          <w:p w14:paraId="5FFE9A43" w14:textId="49ADB4EB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</w:tr>
      <w:tr w:rsidR="00266749" w:rsidRPr="00266749" w14:paraId="09125427" w14:textId="4570D488" w:rsidTr="00266749">
        <w:trPr>
          <w:trHeight w:val="3165"/>
        </w:trPr>
        <w:tc>
          <w:tcPr>
            <w:tcW w:w="442" w:type="dxa"/>
            <w:shd w:val="clear" w:color="FFFFFF" w:fill="FFFFFF"/>
            <w:noWrap/>
            <w:hideMark/>
          </w:tcPr>
          <w:p w14:paraId="7B4E944B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31" w:type="dxa"/>
            <w:shd w:val="clear" w:color="FFFFFF" w:fill="FFFFFF"/>
            <w:hideMark/>
          </w:tcPr>
          <w:p w14:paraId="109C0725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Лампа светодиодная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Gauss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Elementary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свеча 8W 6500К 230V E14 560Lm</w:t>
            </w: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Характеристики: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Мощность: 8 Вт (Эквивалент мощности 75 Вт)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Напряжение: 220 В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Цветовая температура: 6500 К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Световой поток: 560 Лм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Индекс цветопередачи: Ra90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Угол излучения: 240°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Цоколь: E14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Длина: 98 мм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Диаметр: 37 мм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Срок службы: 25 000 ч</w:t>
            </w:r>
          </w:p>
        </w:tc>
        <w:tc>
          <w:tcPr>
            <w:tcW w:w="880" w:type="dxa"/>
            <w:shd w:val="clear" w:color="FFFFFF" w:fill="FFFFFF"/>
            <w:noWrap/>
            <w:hideMark/>
          </w:tcPr>
          <w:p w14:paraId="4CCAE0B2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shd w:val="clear" w:color="FFFFFF" w:fill="FFFFFF"/>
            <w:noWrap/>
            <w:hideMark/>
          </w:tcPr>
          <w:p w14:paraId="1E1AE6BB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dxa"/>
            <w:shd w:val="clear" w:color="FFFFFF" w:fill="FFFFFF"/>
          </w:tcPr>
          <w:p w14:paraId="71E8AFD2" w14:textId="726B8804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56" w:type="dxa"/>
            <w:shd w:val="clear" w:color="FFFFFF" w:fill="FFFFFF"/>
          </w:tcPr>
          <w:p w14:paraId="10470C11" w14:textId="224E0122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1255" w:type="dxa"/>
            <w:shd w:val="clear" w:color="FFFFFF" w:fill="FFFFFF"/>
          </w:tcPr>
          <w:p w14:paraId="1496373B" w14:textId="280288B1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</w:tr>
      <w:tr w:rsidR="00266749" w:rsidRPr="00266749" w14:paraId="75FFB24E" w14:textId="61D19365" w:rsidTr="00266749">
        <w:trPr>
          <w:trHeight w:val="5205"/>
        </w:trPr>
        <w:tc>
          <w:tcPr>
            <w:tcW w:w="442" w:type="dxa"/>
            <w:shd w:val="clear" w:color="FFFFFF" w:fill="FFFFFF"/>
            <w:noWrap/>
            <w:hideMark/>
          </w:tcPr>
          <w:p w14:paraId="1F3302D5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31" w:type="dxa"/>
            <w:shd w:val="clear" w:color="FFFFFF" w:fill="FFFFFF"/>
            <w:hideMark/>
          </w:tcPr>
          <w:p w14:paraId="030074BB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Светодиодная трубчатая лампа OSRAM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SubstiTUBE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Basic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G13, 18W, замена 36 Вт, нейтральный белый свет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Тип светодиодная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Мощность (Вт) 18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Напряжение  220 В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Цоколь G13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Цветовая температура 4000 К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Цветопередача  80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Диаметр 26 мм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Длина 1200 мм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Вид  FR/матированная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Тип колбы T8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Форма  трубчатая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Световой поток  1600 Лм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Срок службы  15000 ч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Эквивалент лампы накаливания 36 Вт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Цветность  естественный белый (3300-5000 К)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Назначение общее освещение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Диапазон рабочих температур от -20 до +30 °С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Угол рассеивания  180 град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Вес нетто 0.2 кг</w:t>
            </w:r>
          </w:p>
        </w:tc>
        <w:tc>
          <w:tcPr>
            <w:tcW w:w="880" w:type="dxa"/>
            <w:shd w:val="clear" w:color="FFFFFF" w:fill="FFFFFF"/>
            <w:noWrap/>
            <w:hideMark/>
          </w:tcPr>
          <w:p w14:paraId="438AEB1F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shd w:val="clear" w:color="FFFFFF" w:fill="FFFFFF"/>
            <w:noWrap/>
            <w:hideMark/>
          </w:tcPr>
          <w:p w14:paraId="436ADF27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1" w:type="dxa"/>
            <w:shd w:val="clear" w:color="FFFFFF" w:fill="FFFFFF"/>
          </w:tcPr>
          <w:p w14:paraId="59C2FA13" w14:textId="258E3C9C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056" w:type="dxa"/>
            <w:shd w:val="clear" w:color="FFFFFF" w:fill="FFFFFF"/>
          </w:tcPr>
          <w:p w14:paraId="60F93AFF" w14:textId="5CB7FC8B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168000</w:t>
            </w:r>
          </w:p>
        </w:tc>
        <w:tc>
          <w:tcPr>
            <w:tcW w:w="1255" w:type="dxa"/>
            <w:shd w:val="clear" w:color="FFFFFF" w:fill="FFFFFF"/>
          </w:tcPr>
          <w:p w14:paraId="4010760A" w14:textId="0442C8AB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</w:tr>
      <w:tr w:rsidR="00266749" w:rsidRPr="00266749" w14:paraId="33DDA186" w14:textId="528D2A22" w:rsidTr="00266749">
        <w:trPr>
          <w:trHeight w:val="5610"/>
        </w:trPr>
        <w:tc>
          <w:tcPr>
            <w:tcW w:w="442" w:type="dxa"/>
            <w:shd w:val="clear" w:color="FFFFFF" w:fill="FFFFFF"/>
            <w:noWrap/>
            <w:hideMark/>
          </w:tcPr>
          <w:p w14:paraId="6D68640D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4231" w:type="dxa"/>
            <w:shd w:val="clear" w:color="FFFFFF" w:fill="FFFFFF"/>
            <w:hideMark/>
          </w:tcPr>
          <w:p w14:paraId="58D34187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Светодиодная трубчатая лампа OSRAM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SubstiTUBE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Basic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G13 9W замена 18 Вт нейтральный белый свет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Тип светодиодная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Мощность (Вт) 9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Напряжение  220 В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Цоколь G13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Цветовая температура 4000 К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Цветопередача  80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Диаметр 26 мм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Длина 604 мм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Вид  FR/матированная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Тип колбы T8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Форма  трубчатая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Световой поток  800 Лм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Срок службы  50000 ч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Эквивалент лампы накаливания 60 Вт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Цветность  естественный белый (3300-5000 К)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Назначение общее освещение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Диапазон рабочих температур от -20 до +45 °С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Угол рассеивания  180 град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Вес нетто 0.1 кг</w:t>
            </w:r>
          </w:p>
        </w:tc>
        <w:tc>
          <w:tcPr>
            <w:tcW w:w="880" w:type="dxa"/>
            <w:shd w:val="clear" w:color="FFFFFF" w:fill="FFFFFF"/>
            <w:noWrap/>
            <w:hideMark/>
          </w:tcPr>
          <w:p w14:paraId="3B85CD28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shd w:val="clear" w:color="FFFFFF" w:fill="FFFFFF"/>
            <w:noWrap/>
            <w:hideMark/>
          </w:tcPr>
          <w:p w14:paraId="171C4DB4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1" w:type="dxa"/>
            <w:shd w:val="clear" w:color="FFFFFF" w:fill="FFFFFF"/>
          </w:tcPr>
          <w:p w14:paraId="37C31541" w14:textId="196052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056" w:type="dxa"/>
            <w:shd w:val="clear" w:color="FFFFFF" w:fill="FFFFFF"/>
          </w:tcPr>
          <w:p w14:paraId="7C5E1F0A" w14:textId="1F485D46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114000</w:t>
            </w:r>
          </w:p>
        </w:tc>
        <w:tc>
          <w:tcPr>
            <w:tcW w:w="1255" w:type="dxa"/>
            <w:shd w:val="clear" w:color="FFFFFF" w:fill="FFFFFF"/>
          </w:tcPr>
          <w:p w14:paraId="0C9645A7" w14:textId="1118FDD9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</w:tr>
      <w:tr w:rsidR="00266749" w:rsidRPr="00266749" w14:paraId="5B1662F4" w14:textId="7BFACF56" w:rsidTr="00266749">
        <w:trPr>
          <w:trHeight w:val="6495"/>
        </w:trPr>
        <w:tc>
          <w:tcPr>
            <w:tcW w:w="442" w:type="dxa"/>
            <w:shd w:val="clear" w:color="FFFFFF" w:fill="FFFFFF"/>
            <w:noWrap/>
            <w:hideMark/>
          </w:tcPr>
          <w:p w14:paraId="588A4ED2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31" w:type="dxa"/>
            <w:shd w:val="clear" w:color="FFFFFF" w:fill="FFFFFF"/>
            <w:hideMark/>
          </w:tcPr>
          <w:p w14:paraId="4CFEB085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Светодиодная лампа FERON 15W 230V GX53 4000K, LB-454 25836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Мощность, Вт: 15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Цоколь: GX53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Цветовая температура: 4000К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Тип лампы: GX53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Вид лампы: таблетка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Напряжение, Вольт: 175-265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Цвет свечения: белый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Световой поток,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Lm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1240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Цвет основной: белый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Количество в упаковках: 1/10/100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Материал корпуса: пластик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Индекс цветопередачи,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80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Рабочая температура -40°C - +50°C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Рассеиватель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матовый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Угол рассеивания: 120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Аналог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ЛОН,Вт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140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Маркировка: СДЛ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Цвет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рассеивателя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белый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Климатическое исполнение: УХЛ4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Совместимость с выключателем с подсветкой: Да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Филамент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нет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Длина изделия, мм: 28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Ширина изделия, мм: 73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Коэффициент пульсации, %: &lt;5</w:t>
            </w:r>
          </w:p>
        </w:tc>
        <w:tc>
          <w:tcPr>
            <w:tcW w:w="880" w:type="dxa"/>
            <w:shd w:val="clear" w:color="FFFFFF" w:fill="FFFFFF"/>
            <w:noWrap/>
            <w:hideMark/>
          </w:tcPr>
          <w:p w14:paraId="61C6BD2D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shd w:val="clear" w:color="FFFFFF" w:fill="FFFFFF"/>
            <w:noWrap/>
            <w:hideMark/>
          </w:tcPr>
          <w:p w14:paraId="20543F8A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dxa"/>
            <w:shd w:val="clear" w:color="FFFFFF" w:fill="FFFFFF"/>
          </w:tcPr>
          <w:p w14:paraId="4741221D" w14:textId="362F0931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56" w:type="dxa"/>
            <w:shd w:val="clear" w:color="FFFFFF" w:fill="FFFFFF"/>
          </w:tcPr>
          <w:p w14:paraId="57B2F8E8" w14:textId="45807092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255" w:type="dxa"/>
            <w:shd w:val="clear" w:color="FFFFFF" w:fill="FFFFFF"/>
          </w:tcPr>
          <w:p w14:paraId="5FF114DF" w14:textId="06CF2A61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</w:tr>
      <w:tr w:rsidR="00266749" w:rsidRPr="00266749" w14:paraId="532EC268" w14:textId="3EBA87F4" w:rsidTr="00266749">
        <w:trPr>
          <w:trHeight w:val="7260"/>
        </w:trPr>
        <w:tc>
          <w:tcPr>
            <w:tcW w:w="442" w:type="dxa"/>
            <w:shd w:val="clear" w:color="FFFFFF" w:fill="FFFFFF"/>
            <w:noWrap/>
            <w:hideMark/>
          </w:tcPr>
          <w:p w14:paraId="04DF11F8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4231" w:type="dxa"/>
            <w:shd w:val="clear" w:color="FFFFFF" w:fill="FFFFFF"/>
            <w:hideMark/>
          </w:tcPr>
          <w:p w14:paraId="7CC11D13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Лампа светодиодная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Feron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LB-474 GX70 25W 175-265V 4000K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Мощность, Вт: 25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Цоколь: GX70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Цветовая температура: 4000К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Тип лампы: GX70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Вид лампы: таблетка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Напряжение, Вольт: 175-265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Цвет свечения: белый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Световой поток,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Lm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2000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Цвет основной: белый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Гарантия,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24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Количество в упаковках: 1/10/50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Материал корпуса: пластик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Класс защиты от поражения электрическим током: 2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Индекс цветопередачи,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80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Рабочая температура: -40°C - +50°C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Диммируется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нет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Рассеиватель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матовый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Угол рассеивания: 120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Аналог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ЛОН,Вт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210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Маркировка: СДЛ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Цвет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рассеивателя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белый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Климатическое исполнение: УХЛ4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Совместимость с выключателем с подсветкой: Да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Филамент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нет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Длина изделия, мм: 110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Ширина изделия, мм: 42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Коэффициент пульсации, %: &lt;5</w:t>
            </w:r>
          </w:p>
        </w:tc>
        <w:tc>
          <w:tcPr>
            <w:tcW w:w="880" w:type="dxa"/>
            <w:shd w:val="clear" w:color="FFFFFF" w:fill="FFFFFF"/>
            <w:noWrap/>
            <w:hideMark/>
          </w:tcPr>
          <w:p w14:paraId="178554C5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shd w:val="clear" w:color="FFFFFF" w:fill="FFFFFF"/>
            <w:noWrap/>
            <w:hideMark/>
          </w:tcPr>
          <w:p w14:paraId="7111CE93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dxa"/>
            <w:shd w:val="clear" w:color="FFFFFF" w:fill="FFFFFF"/>
          </w:tcPr>
          <w:p w14:paraId="639F7512" w14:textId="6B6B6DB9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56" w:type="dxa"/>
            <w:shd w:val="clear" w:color="FFFFFF" w:fill="FFFFFF"/>
          </w:tcPr>
          <w:p w14:paraId="111B38B0" w14:textId="135D4680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22000</w:t>
            </w:r>
          </w:p>
        </w:tc>
        <w:tc>
          <w:tcPr>
            <w:tcW w:w="1255" w:type="dxa"/>
            <w:shd w:val="clear" w:color="FFFFFF" w:fill="FFFFFF"/>
          </w:tcPr>
          <w:p w14:paraId="14FE666C" w14:textId="549975B9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</w:tr>
      <w:tr w:rsidR="00266749" w:rsidRPr="00266749" w14:paraId="1BD61277" w14:textId="7EABFB59" w:rsidTr="00266749">
        <w:trPr>
          <w:trHeight w:val="7770"/>
        </w:trPr>
        <w:tc>
          <w:tcPr>
            <w:tcW w:w="442" w:type="dxa"/>
            <w:shd w:val="clear" w:color="FFFFFF" w:fill="FFFFFF"/>
            <w:noWrap/>
            <w:hideMark/>
          </w:tcPr>
          <w:p w14:paraId="43E4E3ED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4231" w:type="dxa"/>
            <w:shd w:val="clear" w:color="FFFFFF" w:fill="FFFFFF"/>
            <w:hideMark/>
          </w:tcPr>
          <w:p w14:paraId="3F08D443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Светильник потолочный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Feron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HL370 25W, 230V, GX70, белый 48299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Патрон GX70 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Цвет основной (металл) белый 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Материал корпуса алюминий, патрон PBT 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Размеры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Длина изделия, мм 115 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Ширина изделия, мм 115 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Высота изделия, мм 70 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Электрика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Мощность, Вт 25 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Тип лампы GX70 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Напряжение, Вольт 230 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Степень защиты IP IP20 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Дополнительные данные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Рабочая температура 0..+40°C 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Количество в упаковках 1/30 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Комплектация 2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самореза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 дюбеля 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Маркировка ИПО 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Климатическое исполнение УХЛ4 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Базовая единица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Наименование модели HL370 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Товарная категория Светильник накладной под лампу 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Размеры изделия с упаковкой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Глубина упаковки, мм 120 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Ширина упаковки, мм 120 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Высота упаковки, мм 80 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Вес, г 220</w:t>
            </w:r>
          </w:p>
        </w:tc>
        <w:tc>
          <w:tcPr>
            <w:tcW w:w="880" w:type="dxa"/>
            <w:shd w:val="clear" w:color="FFFFFF" w:fill="FFFFFF"/>
            <w:noWrap/>
            <w:hideMark/>
          </w:tcPr>
          <w:p w14:paraId="50C3EE06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shd w:val="clear" w:color="FFFFFF" w:fill="FFFFFF"/>
            <w:noWrap/>
            <w:hideMark/>
          </w:tcPr>
          <w:p w14:paraId="078F344D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dxa"/>
            <w:shd w:val="clear" w:color="FFFFFF" w:fill="FFFFFF"/>
          </w:tcPr>
          <w:p w14:paraId="7F6A0260" w14:textId="7C664C60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56" w:type="dxa"/>
            <w:shd w:val="clear" w:color="FFFFFF" w:fill="FFFFFF"/>
          </w:tcPr>
          <w:p w14:paraId="146FEC54" w14:textId="7B8D01B2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18000</w:t>
            </w:r>
          </w:p>
        </w:tc>
        <w:tc>
          <w:tcPr>
            <w:tcW w:w="1255" w:type="dxa"/>
            <w:shd w:val="clear" w:color="FFFFFF" w:fill="FFFFFF"/>
          </w:tcPr>
          <w:p w14:paraId="26D6756D" w14:textId="1E4613AC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</w:tr>
      <w:tr w:rsidR="00266749" w:rsidRPr="00266749" w14:paraId="30B58513" w14:textId="0C63A640" w:rsidTr="00266749">
        <w:trPr>
          <w:trHeight w:val="390"/>
        </w:trPr>
        <w:tc>
          <w:tcPr>
            <w:tcW w:w="442" w:type="dxa"/>
            <w:shd w:val="clear" w:color="FFFFFF" w:fill="FFFFFF"/>
            <w:noWrap/>
            <w:hideMark/>
          </w:tcPr>
          <w:p w14:paraId="7E8F2450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31" w:type="dxa"/>
            <w:shd w:val="clear" w:color="FFFFFF" w:fill="FFFFFF"/>
            <w:noWrap/>
            <w:hideMark/>
          </w:tcPr>
          <w:p w14:paraId="5470FD09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Патрон Е27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карболитовый</w:t>
            </w:r>
            <w:proofErr w:type="spellEnd"/>
          </w:p>
        </w:tc>
        <w:tc>
          <w:tcPr>
            <w:tcW w:w="880" w:type="dxa"/>
            <w:shd w:val="clear" w:color="FFFFFF" w:fill="FFFFFF"/>
            <w:noWrap/>
            <w:hideMark/>
          </w:tcPr>
          <w:p w14:paraId="0DA8125F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shd w:val="clear" w:color="FFFFFF" w:fill="FFFFFF"/>
            <w:noWrap/>
            <w:hideMark/>
          </w:tcPr>
          <w:p w14:paraId="03D580A9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dxa"/>
            <w:shd w:val="clear" w:color="FFFFFF" w:fill="FFFFFF"/>
          </w:tcPr>
          <w:p w14:paraId="4F8A2419" w14:textId="6B870F8F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56" w:type="dxa"/>
            <w:shd w:val="clear" w:color="FFFFFF" w:fill="FFFFFF"/>
          </w:tcPr>
          <w:p w14:paraId="7706BF6A" w14:textId="376CD191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4500</w:t>
            </w:r>
          </w:p>
        </w:tc>
        <w:tc>
          <w:tcPr>
            <w:tcW w:w="1255" w:type="dxa"/>
            <w:shd w:val="clear" w:color="FFFFFF" w:fill="FFFFFF"/>
          </w:tcPr>
          <w:p w14:paraId="65ED9BF2" w14:textId="016D82AF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</w:tr>
      <w:tr w:rsidR="00266749" w:rsidRPr="00266749" w14:paraId="45714FB3" w14:textId="678483AE" w:rsidTr="00266749">
        <w:trPr>
          <w:trHeight w:val="4200"/>
        </w:trPr>
        <w:tc>
          <w:tcPr>
            <w:tcW w:w="442" w:type="dxa"/>
            <w:shd w:val="clear" w:color="FFFFFF" w:fill="FFFFFF"/>
            <w:noWrap/>
            <w:hideMark/>
          </w:tcPr>
          <w:p w14:paraId="3EBEEDCA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31" w:type="dxa"/>
            <w:shd w:val="clear" w:color="FFFFFF" w:fill="FFFFFF"/>
            <w:hideMark/>
          </w:tcPr>
          <w:p w14:paraId="3DB52797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Трековый светильник 816-40W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Источник света Светодиоды COB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Цветовая температура (кельвин) 4000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Угол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светораспределения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(℃) 24°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Индекс цветопередачи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Напряжение драйвера входное (вольт) 165-265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Коэффициент пульсации 5%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Входная частота, Гц 50-60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Материал корпуса алюминий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Материал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рассеивателя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поликарбонат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Температура эксплуатации (мин) +1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Температура эксплуатации (макс) +55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Срок службы светодиодов (часы) 30 000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Гарантийный срок (месяцы) 12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Мощность,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Bт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Размеры, мм  15.5Х21Х8</w:t>
            </w:r>
          </w:p>
        </w:tc>
        <w:tc>
          <w:tcPr>
            <w:tcW w:w="880" w:type="dxa"/>
            <w:shd w:val="clear" w:color="FFFFFF" w:fill="FFFFFF"/>
            <w:noWrap/>
            <w:hideMark/>
          </w:tcPr>
          <w:p w14:paraId="69BC9116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shd w:val="clear" w:color="FFFFFF" w:fill="FFFFFF"/>
            <w:noWrap/>
            <w:hideMark/>
          </w:tcPr>
          <w:p w14:paraId="0216F2E8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11" w:type="dxa"/>
            <w:shd w:val="clear" w:color="FFFFFF" w:fill="FFFFFF"/>
          </w:tcPr>
          <w:p w14:paraId="35F96711" w14:textId="64B081D0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056" w:type="dxa"/>
            <w:shd w:val="clear" w:color="FFFFFF" w:fill="FFFFFF"/>
          </w:tcPr>
          <w:p w14:paraId="2D2B182E" w14:textId="6270F61B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1255" w:type="dxa"/>
            <w:shd w:val="clear" w:color="FFFFFF" w:fill="FFFFFF"/>
          </w:tcPr>
          <w:p w14:paraId="61BC9236" w14:textId="613B14D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</w:tr>
      <w:tr w:rsidR="00266749" w:rsidRPr="00266749" w14:paraId="6B3EDF24" w14:textId="1A41FFF4" w:rsidTr="00266749">
        <w:trPr>
          <w:trHeight w:val="4170"/>
        </w:trPr>
        <w:tc>
          <w:tcPr>
            <w:tcW w:w="442" w:type="dxa"/>
            <w:shd w:val="clear" w:color="FFFFFF" w:fill="FFFFFF"/>
            <w:noWrap/>
            <w:hideMark/>
          </w:tcPr>
          <w:p w14:paraId="270B6052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4231" w:type="dxa"/>
            <w:shd w:val="clear" w:color="FFFFFF" w:fill="FFFFFF"/>
            <w:hideMark/>
          </w:tcPr>
          <w:p w14:paraId="7A7AEF8B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Трековый светильник COB-Y2030A</w:t>
            </w: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света        светодиоды COB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Цветовая температура (кельвин)        4000-4500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Угол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светораспределения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(℃)        24°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Индекс цветопередачи       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Напряжение драйвера входное (вольт)        180-260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Коэффициент пульсации        5%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Входная частота, Гц        50-60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Материал корпуса        алюминий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Материал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рассеивателя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поликарбонат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Температура эксплуатации (мин)        +1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Температура эксплуатации (макс)        +55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Срок службы светодиодов (часы)        50 000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Гарантийный срок (месяцы)        12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Мощность,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Bт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Размеры, мм  D76x160x128</w:t>
            </w:r>
          </w:p>
        </w:tc>
        <w:tc>
          <w:tcPr>
            <w:tcW w:w="880" w:type="dxa"/>
            <w:shd w:val="clear" w:color="FFFFFF" w:fill="FFFFFF"/>
            <w:noWrap/>
            <w:hideMark/>
          </w:tcPr>
          <w:p w14:paraId="5944ABD1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shd w:val="clear" w:color="FFFFFF" w:fill="FFFFFF"/>
            <w:noWrap/>
            <w:hideMark/>
          </w:tcPr>
          <w:p w14:paraId="3A8068BD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11" w:type="dxa"/>
            <w:shd w:val="clear" w:color="FFFFFF" w:fill="FFFFFF"/>
          </w:tcPr>
          <w:p w14:paraId="128410A7" w14:textId="229E5914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056" w:type="dxa"/>
            <w:shd w:val="clear" w:color="FFFFFF" w:fill="FFFFFF"/>
          </w:tcPr>
          <w:p w14:paraId="0DBF8007" w14:textId="2FCC23FE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1255" w:type="dxa"/>
            <w:shd w:val="clear" w:color="FFFFFF" w:fill="FFFFFF"/>
          </w:tcPr>
          <w:p w14:paraId="7105016A" w14:textId="329B6ED3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</w:tr>
      <w:tr w:rsidR="00266749" w:rsidRPr="00266749" w14:paraId="7AA62372" w14:textId="68142E2D" w:rsidTr="00266749">
        <w:trPr>
          <w:trHeight w:val="5293"/>
        </w:trPr>
        <w:tc>
          <w:tcPr>
            <w:tcW w:w="442" w:type="dxa"/>
            <w:shd w:val="clear" w:color="FFFFFF" w:fill="FFFFFF"/>
            <w:noWrap/>
            <w:hideMark/>
          </w:tcPr>
          <w:p w14:paraId="66036907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31" w:type="dxa"/>
            <w:shd w:val="clear" w:color="FFFFFF" w:fill="FFFFFF"/>
            <w:hideMark/>
          </w:tcPr>
          <w:p w14:paraId="2BE1229C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Светильник встраиваемый BH53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Название светильника  53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Цоколь лампочки  GX53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Тип лампы в светильник  только LED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Мощности лампы  до 12Вт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Площадь освещения  до 4м²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Угол светового пучка  120°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Сценарии освещения  основной свет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расположения  внутри помещения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Тип монтажа  втяжка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Материл натяжного потолка  ПВХ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Диаметр лампы </w:t>
            </w:r>
            <w:r w:rsidRPr="00266749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ru-RU"/>
              </w:rPr>
              <w:t>⌀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78мм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Видимый диаметр светильника  </w:t>
            </w:r>
            <w:r w:rsidRPr="00266749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ru-RU"/>
              </w:rPr>
              <w:t>⌀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108мм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Размер корпуса  111мм х 128мм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Высота корпуса  35мм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Стандартная глубина монтажа  70мм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Минимальная глубина монтажа  35мм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Вес светильника  152гр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Материал корпуса  ABS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Температура эксплуатации  от -5°С до +45°С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Влагозащита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IP20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Питание  230 В, 50 Гц</w:t>
            </w:r>
          </w:p>
        </w:tc>
        <w:tc>
          <w:tcPr>
            <w:tcW w:w="880" w:type="dxa"/>
            <w:shd w:val="clear" w:color="FFFFFF" w:fill="FFFFFF"/>
            <w:noWrap/>
            <w:hideMark/>
          </w:tcPr>
          <w:p w14:paraId="76F9982E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shd w:val="clear" w:color="FFFFFF" w:fill="FFFFFF"/>
            <w:noWrap/>
            <w:hideMark/>
          </w:tcPr>
          <w:p w14:paraId="605010EC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11" w:type="dxa"/>
            <w:shd w:val="clear" w:color="FFFFFF" w:fill="FFFFFF"/>
          </w:tcPr>
          <w:p w14:paraId="0E811579" w14:textId="458D84F0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056" w:type="dxa"/>
            <w:shd w:val="clear" w:color="FFFFFF" w:fill="FFFFFF"/>
          </w:tcPr>
          <w:p w14:paraId="299B0CA2" w14:textId="6131D7D5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1255" w:type="dxa"/>
            <w:shd w:val="clear" w:color="FFFFFF" w:fill="FFFFFF"/>
          </w:tcPr>
          <w:p w14:paraId="693C5920" w14:textId="0FF7571E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</w:tr>
      <w:tr w:rsidR="00266749" w:rsidRPr="00266749" w14:paraId="0AC28571" w14:textId="4B34063A" w:rsidTr="00266749">
        <w:trPr>
          <w:trHeight w:val="4200"/>
        </w:trPr>
        <w:tc>
          <w:tcPr>
            <w:tcW w:w="442" w:type="dxa"/>
            <w:shd w:val="clear" w:color="FFFFFF" w:fill="FFFFFF"/>
            <w:noWrap/>
            <w:hideMark/>
          </w:tcPr>
          <w:p w14:paraId="52AAB3F7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31" w:type="dxa"/>
            <w:shd w:val="clear" w:color="FFFFFF" w:fill="FFFFFF"/>
            <w:hideMark/>
          </w:tcPr>
          <w:p w14:paraId="79C6E5C4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Профиль LPS-7050-2000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Anod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Производитель: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LEDPremium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Тип товара: Профиль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Рассеиватель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матовый поликарбонат 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Вес,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1350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Материал корпуса: Алюминий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Форма корпуса: Прямоугольный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Цвет корпуса: анодированный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Способ установки: Накладной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Размеры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ДхШхВ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мм: 2000x50x70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Ширина площадки, мм: 40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Длина, мм: 2000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Ширина, мм: 50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Высота, мм: 70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Назначение: Производство светильников / Универсальный / для светильников</w:t>
            </w:r>
          </w:p>
        </w:tc>
        <w:tc>
          <w:tcPr>
            <w:tcW w:w="880" w:type="dxa"/>
            <w:shd w:val="clear" w:color="FFFFFF" w:fill="FFFFFF"/>
            <w:noWrap/>
            <w:hideMark/>
          </w:tcPr>
          <w:p w14:paraId="5E6984A4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760" w:type="dxa"/>
            <w:shd w:val="clear" w:color="FFFFFF" w:fill="FFFFFF"/>
            <w:noWrap/>
            <w:hideMark/>
          </w:tcPr>
          <w:p w14:paraId="11126BE9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11" w:type="dxa"/>
            <w:shd w:val="clear" w:color="FFFFFF" w:fill="FFFFFF"/>
          </w:tcPr>
          <w:p w14:paraId="6613B79D" w14:textId="5031EEC1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056" w:type="dxa"/>
            <w:shd w:val="clear" w:color="FFFFFF" w:fill="FFFFFF"/>
          </w:tcPr>
          <w:p w14:paraId="0D61AD7D" w14:textId="26A13CEE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27000</w:t>
            </w:r>
          </w:p>
        </w:tc>
        <w:tc>
          <w:tcPr>
            <w:tcW w:w="1255" w:type="dxa"/>
            <w:shd w:val="clear" w:color="FFFFFF" w:fill="FFFFFF"/>
          </w:tcPr>
          <w:p w14:paraId="25DFC49A" w14:textId="1ED5D1CC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</w:tr>
      <w:tr w:rsidR="00266749" w:rsidRPr="00266749" w14:paraId="75B59151" w14:textId="14860025" w:rsidTr="00266749">
        <w:trPr>
          <w:trHeight w:val="300"/>
        </w:trPr>
        <w:tc>
          <w:tcPr>
            <w:tcW w:w="442" w:type="dxa"/>
            <w:shd w:val="clear" w:color="FFFFFF" w:fill="FFFFFF"/>
            <w:noWrap/>
            <w:hideMark/>
          </w:tcPr>
          <w:p w14:paraId="6385F194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31" w:type="dxa"/>
            <w:shd w:val="clear" w:color="FFFFFF" w:fill="FFFFFF"/>
            <w:hideMark/>
          </w:tcPr>
          <w:p w14:paraId="24919714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Заглушка LP-7050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Anod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профилей LPS-7050-2000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Anod</w:t>
            </w:r>
            <w:proofErr w:type="spellEnd"/>
          </w:p>
        </w:tc>
        <w:tc>
          <w:tcPr>
            <w:tcW w:w="880" w:type="dxa"/>
            <w:shd w:val="clear" w:color="FFFFFF" w:fill="FFFFFF"/>
            <w:noWrap/>
            <w:hideMark/>
          </w:tcPr>
          <w:p w14:paraId="005DABB8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shd w:val="clear" w:color="FFFFFF" w:fill="FFFFFF"/>
            <w:noWrap/>
            <w:hideMark/>
          </w:tcPr>
          <w:p w14:paraId="24914FF8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11" w:type="dxa"/>
            <w:shd w:val="clear" w:color="FFFFFF" w:fill="FFFFFF"/>
          </w:tcPr>
          <w:p w14:paraId="1AA82D23" w14:textId="12AB2FA2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56" w:type="dxa"/>
            <w:shd w:val="clear" w:color="FFFFFF" w:fill="FFFFFF"/>
          </w:tcPr>
          <w:p w14:paraId="540C61F8" w14:textId="4C4F2408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14400</w:t>
            </w:r>
          </w:p>
        </w:tc>
        <w:tc>
          <w:tcPr>
            <w:tcW w:w="1255" w:type="dxa"/>
            <w:shd w:val="clear" w:color="FFFFFF" w:fill="FFFFFF"/>
          </w:tcPr>
          <w:p w14:paraId="73C047C1" w14:textId="0BDE45EC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</w:tr>
      <w:tr w:rsidR="00266749" w:rsidRPr="00266749" w14:paraId="4E7A2814" w14:textId="328DBFC9" w:rsidTr="00266749">
        <w:trPr>
          <w:trHeight w:val="600"/>
        </w:trPr>
        <w:tc>
          <w:tcPr>
            <w:tcW w:w="442" w:type="dxa"/>
            <w:shd w:val="clear" w:color="FFFFFF" w:fill="FFFFFF"/>
            <w:noWrap/>
            <w:hideMark/>
          </w:tcPr>
          <w:p w14:paraId="5194CFCE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4231" w:type="dxa"/>
            <w:shd w:val="clear" w:color="FFFFFF" w:fill="FFFFFF"/>
            <w:hideMark/>
          </w:tcPr>
          <w:p w14:paraId="54F4E395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L-образный соединитель для профиля наружный для профилей LPS-7050-2000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Anod</w:t>
            </w:r>
            <w:proofErr w:type="spellEnd"/>
          </w:p>
        </w:tc>
        <w:tc>
          <w:tcPr>
            <w:tcW w:w="880" w:type="dxa"/>
            <w:shd w:val="clear" w:color="FFFFFF" w:fill="FFFFFF"/>
            <w:noWrap/>
            <w:hideMark/>
          </w:tcPr>
          <w:p w14:paraId="51CBAB7C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shd w:val="clear" w:color="FFFFFF" w:fill="FFFFFF"/>
            <w:noWrap/>
            <w:hideMark/>
          </w:tcPr>
          <w:p w14:paraId="0D7EA485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11" w:type="dxa"/>
            <w:shd w:val="clear" w:color="FFFFFF" w:fill="FFFFFF"/>
          </w:tcPr>
          <w:p w14:paraId="443F6EAE" w14:textId="13261A01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056" w:type="dxa"/>
            <w:shd w:val="clear" w:color="FFFFFF" w:fill="FFFFFF"/>
          </w:tcPr>
          <w:p w14:paraId="69B85BC5" w14:textId="37C05CB3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1255" w:type="dxa"/>
            <w:shd w:val="clear" w:color="FFFFFF" w:fill="FFFFFF"/>
          </w:tcPr>
          <w:p w14:paraId="0303417D" w14:textId="692D14CC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</w:tr>
      <w:tr w:rsidR="00266749" w:rsidRPr="00266749" w14:paraId="1DE3E1EF" w14:textId="2EF4061E" w:rsidTr="00266749">
        <w:trPr>
          <w:trHeight w:val="6894"/>
        </w:trPr>
        <w:tc>
          <w:tcPr>
            <w:tcW w:w="442" w:type="dxa"/>
            <w:shd w:val="clear" w:color="FFFFFF" w:fill="FFFFFF"/>
            <w:noWrap/>
            <w:hideMark/>
          </w:tcPr>
          <w:p w14:paraId="3F607616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31" w:type="dxa"/>
            <w:shd w:val="clear" w:color="FFFFFF" w:fill="FFFFFF"/>
            <w:hideMark/>
          </w:tcPr>
          <w:p w14:paraId="729EF644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Светодиодная лента RT 2-2500 24V 4x2 (2835, 700 LED, CRI98)</w:t>
            </w: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Цена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указана:за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метр светодиодной ленты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Серия:A280 36mm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Вес, гр:245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Входное напряжение, V.:24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Мощность, Вт (Вт/м):36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Цветовая температура, K:2900-3100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Объем, м .куб.:0.002846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Индекс цветопередачи (CRI,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):98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Вид платы (PCB):Двухслойная / Белая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Минимальный отрезок, мм:100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Степень защиты:IP33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Гарантия:5 лет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Потребляемый ток, mA:3000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Ток при 24V DC, mA:1500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Количество светодиодов на катушку, шт.:700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Кол-во светодиодов,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(шт./м):280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Тип светодиода:2835 (2.8x3.5мм)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Цвет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свечения:Warm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| Тёплый 3000 K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Длина, мм:2500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Ширина, мм:36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Высота, мм:1.5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Модель:RT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2-2500 24V Warm3000 4x2 (2835, 700 LED, CRI98)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Особенность:На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потолок / Широкая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Угол излучения горизонтальный, °:120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Сертификат CE:CE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Класс светодиодной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ленты:LUX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High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class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80" w:type="dxa"/>
            <w:shd w:val="clear" w:color="FFFFFF" w:fill="FFFFFF"/>
            <w:noWrap/>
            <w:hideMark/>
          </w:tcPr>
          <w:p w14:paraId="575A8B75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shd w:val="clear" w:color="FFFFFF" w:fill="FFFFFF"/>
            <w:noWrap/>
            <w:hideMark/>
          </w:tcPr>
          <w:p w14:paraId="47A4F1FA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11" w:type="dxa"/>
            <w:shd w:val="clear" w:color="FFFFFF" w:fill="FFFFFF"/>
          </w:tcPr>
          <w:p w14:paraId="3C38F1D3" w14:textId="69B10BAD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056" w:type="dxa"/>
            <w:shd w:val="clear" w:color="FFFFFF" w:fill="FFFFFF"/>
          </w:tcPr>
          <w:p w14:paraId="47DF428E" w14:textId="4819E515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26000</w:t>
            </w:r>
          </w:p>
        </w:tc>
        <w:tc>
          <w:tcPr>
            <w:tcW w:w="1255" w:type="dxa"/>
            <w:shd w:val="clear" w:color="FFFFFF" w:fill="FFFFFF"/>
          </w:tcPr>
          <w:p w14:paraId="629B7F18" w14:textId="0183BA71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</w:tr>
      <w:tr w:rsidR="00266749" w:rsidRPr="00266749" w14:paraId="10BB2C22" w14:textId="0267B688" w:rsidTr="00266749">
        <w:trPr>
          <w:trHeight w:val="4485"/>
        </w:trPr>
        <w:tc>
          <w:tcPr>
            <w:tcW w:w="442" w:type="dxa"/>
            <w:shd w:val="clear" w:color="FFFFFF" w:fill="FFFFFF"/>
            <w:noWrap/>
            <w:hideMark/>
          </w:tcPr>
          <w:p w14:paraId="4A5F46B2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31" w:type="dxa"/>
            <w:shd w:val="clear" w:color="FFFFFF" w:fill="FFFFFF"/>
            <w:hideMark/>
          </w:tcPr>
          <w:p w14:paraId="4427EF55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Подвесное крепление для линейных светильников ЭРА LLED-А-SUSPENSION для моделей LLED, SPO, SPP L1м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Производитель:ЭРА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Тип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товара:Подвес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Штрихкод:5055945557701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Серия:LLED-А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Вес, гр:54.5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Объем, м .куб.:8.9926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Материал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корпуса:Металл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Пластик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Степень защиты:IP20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Срок службы:5 лет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Модель:LLED-A-SUSPENSION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Класс защиты от поражения электрическим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током:II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Функциональные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преимущества:Система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подвеса для размещения ФИТО светильников непосредственно над растениями для лучшего направления и распределения света для них. Могут использоваться для подвеса любых светильников всех серий LLED.</w:t>
            </w:r>
          </w:p>
        </w:tc>
        <w:tc>
          <w:tcPr>
            <w:tcW w:w="880" w:type="dxa"/>
            <w:shd w:val="clear" w:color="FFFFFF" w:fill="FFFFFF"/>
            <w:noWrap/>
            <w:hideMark/>
          </w:tcPr>
          <w:p w14:paraId="4B157375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shd w:val="clear" w:color="FFFFFF" w:fill="FFFFFF"/>
            <w:noWrap/>
            <w:hideMark/>
          </w:tcPr>
          <w:p w14:paraId="10FB38B5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11" w:type="dxa"/>
            <w:shd w:val="clear" w:color="FFFFFF" w:fill="FFFFFF"/>
          </w:tcPr>
          <w:p w14:paraId="35F301DC" w14:textId="24762C6C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056" w:type="dxa"/>
            <w:shd w:val="clear" w:color="FFFFFF" w:fill="FFFFFF"/>
          </w:tcPr>
          <w:p w14:paraId="0562CDD0" w14:textId="6493043F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26000</w:t>
            </w:r>
          </w:p>
        </w:tc>
        <w:tc>
          <w:tcPr>
            <w:tcW w:w="1255" w:type="dxa"/>
            <w:shd w:val="clear" w:color="FFFFFF" w:fill="FFFFFF"/>
          </w:tcPr>
          <w:p w14:paraId="5FD227B7" w14:textId="35943CD8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</w:tr>
      <w:tr w:rsidR="00266749" w:rsidRPr="00266749" w14:paraId="7E8DDB64" w14:textId="1C4A8D0C" w:rsidTr="00266749">
        <w:trPr>
          <w:trHeight w:val="4005"/>
        </w:trPr>
        <w:tc>
          <w:tcPr>
            <w:tcW w:w="442" w:type="dxa"/>
            <w:shd w:val="clear" w:color="FFFFFF" w:fill="FFFFFF"/>
            <w:noWrap/>
            <w:hideMark/>
          </w:tcPr>
          <w:p w14:paraId="7798C68D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4231" w:type="dxa"/>
            <w:shd w:val="clear" w:color="FFFFFF" w:fill="FFFFFF"/>
            <w:hideMark/>
          </w:tcPr>
          <w:p w14:paraId="3B0603E3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Блок питания 24V 200W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Выходная мощность -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200 W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Выходной ток -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8.33 A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Выходное напряжение -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typ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DC 24 V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Входное напряжение -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220 V;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240 V  AC 50/60HZ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Предельное входное напряжение -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176 V;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264 V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Габариты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Высота предмета 2 см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Ширина предмета 5 см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Длина упаковки 19 см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Ширина упаковки 5 см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Описание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Профессиональный высококачественный блок питания 24 вольта, мощность 200 ватт, 8,33 A, степень защиты IP20. Размеры блока питания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ДхШхВ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 180х49х25мм. Перфорированный корпус блока</w:t>
            </w:r>
          </w:p>
        </w:tc>
        <w:tc>
          <w:tcPr>
            <w:tcW w:w="880" w:type="dxa"/>
            <w:shd w:val="clear" w:color="FFFFFF" w:fill="FFFFFF"/>
            <w:noWrap/>
            <w:hideMark/>
          </w:tcPr>
          <w:p w14:paraId="70CFEE42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shd w:val="clear" w:color="FFFFFF" w:fill="FFFFFF"/>
            <w:noWrap/>
            <w:hideMark/>
          </w:tcPr>
          <w:p w14:paraId="73F44F29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11" w:type="dxa"/>
            <w:shd w:val="clear" w:color="FFFFFF" w:fill="FFFFFF"/>
          </w:tcPr>
          <w:p w14:paraId="4977CADC" w14:textId="7716DCFE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056" w:type="dxa"/>
            <w:shd w:val="clear" w:color="FFFFFF" w:fill="FFFFFF"/>
          </w:tcPr>
          <w:p w14:paraId="195DE7D4" w14:textId="432902FF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14000</w:t>
            </w:r>
          </w:p>
        </w:tc>
        <w:tc>
          <w:tcPr>
            <w:tcW w:w="1255" w:type="dxa"/>
            <w:shd w:val="clear" w:color="FFFFFF" w:fill="FFFFFF"/>
          </w:tcPr>
          <w:p w14:paraId="7311CF9C" w14:textId="12EF025D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</w:tr>
      <w:tr w:rsidR="00266749" w:rsidRPr="00266749" w14:paraId="66DE079A" w14:textId="0D56941A" w:rsidTr="00266749">
        <w:trPr>
          <w:trHeight w:val="7500"/>
        </w:trPr>
        <w:tc>
          <w:tcPr>
            <w:tcW w:w="442" w:type="dxa"/>
            <w:shd w:val="clear" w:color="FFFFFF" w:fill="FFFFFF"/>
            <w:noWrap/>
            <w:hideMark/>
          </w:tcPr>
          <w:p w14:paraId="23268324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31" w:type="dxa"/>
            <w:shd w:val="clear" w:color="FFFFFF" w:fill="FFFFFF"/>
            <w:hideMark/>
          </w:tcPr>
          <w:p w14:paraId="1781C0A4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Блок питания ARV-SN24240-SLIM (24V, 10A, 240W, PFC)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Производитель:Arlight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Тип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товара:Источник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напряжения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Серия:ARV-SN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Линия:ARV-SLIM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Вес, гр:495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Входное напряжение, V.:180-264 / 200-240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Мощность, Вт (Вт/м):240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Выходное напряжение, V:24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Коэффициент мощности (PF):&gt;0.95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Объем, м .куб.:0.000438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Рабочий диапазон температур:-20 ... +45 °C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Тип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корпуса:Узкий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длинный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Степень защиты:IP20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Гарантия:3 года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Выходной ток, A:10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Пусковой ток, A:75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Ток при 24V DC, mA:10000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Длина, мм:356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Ширина, мм:32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Высота, мм:22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Тип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подключения:Клеммы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Вентилятор:нет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Диммируется:Нет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 корректором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мощности:да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Узкий:да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Модель:ARV-SN24240-SLIM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Использование с управлением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ШИМ:Любые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помещения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Индекс мощности, Вт:240</w:t>
            </w:r>
          </w:p>
        </w:tc>
        <w:tc>
          <w:tcPr>
            <w:tcW w:w="880" w:type="dxa"/>
            <w:shd w:val="clear" w:color="FFFFFF" w:fill="FFFFFF"/>
            <w:noWrap/>
            <w:hideMark/>
          </w:tcPr>
          <w:p w14:paraId="67C80EC5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shd w:val="clear" w:color="FFFFFF" w:fill="FFFFFF"/>
            <w:noWrap/>
            <w:hideMark/>
          </w:tcPr>
          <w:p w14:paraId="00EB8871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1" w:type="dxa"/>
            <w:shd w:val="clear" w:color="FFFFFF" w:fill="FFFFFF"/>
          </w:tcPr>
          <w:p w14:paraId="1A9D6D31" w14:textId="1764BAE5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056" w:type="dxa"/>
            <w:shd w:val="clear" w:color="FFFFFF" w:fill="FFFFFF"/>
          </w:tcPr>
          <w:p w14:paraId="2D50D3F2" w14:textId="0E6296E5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255" w:type="dxa"/>
            <w:shd w:val="clear" w:color="FFFFFF" w:fill="FFFFFF"/>
          </w:tcPr>
          <w:p w14:paraId="4D7C69CF" w14:textId="763A6B32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</w:tr>
      <w:tr w:rsidR="00266749" w:rsidRPr="00266749" w14:paraId="76B6FF8B" w14:textId="38F4052A" w:rsidTr="00266749">
        <w:trPr>
          <w:trHeight w:val="8494"/>
        </w:trPr>
        <w:tc>
          <w:tcPr>
            <w:tcW w:w="442" w:type="dxa"/>
            <w:shd w:val="clear" w:color="FFFFFF" w:fill="FFFFFF"/>
            <w:noWrap/>
            <w:hideMark/>
          </w:tcPr>
          <w:p w14:paraId="6ED693C2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4231" w:type="dxa"/>
            <w:shd w:val="clear" w:color="FFFFFF" w:fill="FFFFFF"/>
            <w:hideMark/>
          </w:tcPr>
          <w:p w14:paraId="38EF6599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Светильник светодиодный ДПБ 3005 24Вт IP54 4000K круг белый IEK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Тип светильника Светильник с плафоном/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рассеивателем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Макс мощность системы, Вт 24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Световой поток, лм 1800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Степень защиты - IP IP54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Материал корпуса Полипропилен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Диапазон раб напряжений, В 200...240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Цвет корпуса Белый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Диаметр, мм 270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Коэффициент мощности 0,9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Тип напряжения Переменный (AC)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Номин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напряжение, В 230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Тип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пускорег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аппарата-ПРА-трансформатора Светодиодный драйвер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Нет функции затемнения Да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Класс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Класс защиты II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Цоколь - патрон лампы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Индекс цветопередачи -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80-89 (класс 1B)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Коэффициент мощности 0,9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Ширина, мм 270.0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Высота или глубина, мм 65.0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Длина, мм 270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диаметр, мм 270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Мощность лампы, Вт 24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Тип поверхности Матовый (-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Цвет плафона или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рассеивателя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Белый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Категория цветности света Нейтральный (холодно-белый) 3300-5300 К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Номин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частота, Гц 50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Диапазон рабочих температур, °C -20...40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пульсации светового потока, процентов &lt; 5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Цветовая температура, К 4000</w:t>
            </w:r>
          </w:p>
        </w:tc>
        <w:tc>
          <w:tcPr>
            <w:tcW w:w="880" w:type="dxa"/>
            <w:shd w:val="clear" w:color="FFFFFF" w:fill="FFFFFF"/>
            <w:noWrap/>
            <w:hideMark/>
          </w:tcPr>
          <w:p w14:paraId="53197C9E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shd w:val="clear" w:color="FFFFFF" w:fill="FFFFFF"/>
            <w:noWrap/>
            <w:hideMark/>
          </w:tcPr>
          <w:p w14:paraId="13CE91AB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11" w:type="dxa"/>
            <w:shd w:val="clear" w:color="FFFFFF" w:fill="FFFFFF"/>
          </w:tcPr>
          <w:p w14:paraId="5CF28B04" w14:textId="77438F6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056" w:type="dxa"/>
            <w:shd w:val="clear" w:color="FFFFFF" w:fill="FFFFFF"/>
          </w:tcPr>
          <w:p w14:paraId="6F812057" w14:textId="75E155CE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22500</w:t>
            </w:r>
          </w:p>
        </w:tc>
        <w:tc>
          <w:tcPr>
            <w:tcW w:w="1255" w:type="dxa"/>
            <w:shd w:val="clear" w:color="FFFFFF" w:fill="FFFFFF"/>
          </w:tcPr>
          <w:p w14:paraId="0476E35E" w14:textId="3A2F4CF5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</w:tr>
      <w:tr w:rsidR="00266749" w:rsidRPr="00266749" w14:paraId="749E35F5" w14:textId="5FFD4F15" w:rsidTr="00266749">
        <w:trPr>
          <w:trHeight w:val="1740"/>
        </w:trPr>
        <w:tc>
          <w:tcPr>
            <w:tcW w:w="442" w:type="dxa"/>
            <w:shd w:val="clear" w:color="FFFFFF" w:fill="FFFFFF"/>
            <w:noWrap/>
            <w:hideMark/>
          </w:tcPr>
          <w:p w14:paraId="65768110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31" w:type="dxa"/>
            <w:shd w:val="clear" w:color="FFFFFF" w:fill="FFFFFF"/>
            <w:hideMark/>
          </w:tcPr>
          <w:p w14:paraId="0E422F89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Блок питания металлический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Sigma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SP-T122001 12V 20A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Производитель : </w:t>
            </w: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Sigma</w:t>
            </w:r>
            <w:proofErr w:type="spellEnd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Модель : SP-T122001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Входное напряжение : 100~240 В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Выходное напряжение : 12V 20A</w:t>
            </w: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Мощность : 240 Вт</w:t>
            </w:r>
          </w:p>
        </w:tc>
        <w:tc>
          <w:tcPr>
            <w:tcW w:w="880" w:type="dxa"/>
            <w:shd w:val="clear" w:color="FFFFFF" w:fill="FFFFFF"/>
            <w:noWrap/>
            <w:hideMark/>
          </w:tcPr>
          <w:p w14:paraId="1C2663C1" w14:textId="77777777" w:rsidR="00266749" w:rsidRPr="00266749" w:rsidRDefault="00266749" w:rsidP="0026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shd w:val="clear" w:color="FFFFFF" w:fill="FFFFFF"/>
            <w:noWrap/>
            <w:hideMark/>
          </w:tcPr>
          <w:p w14:paraId="07CD9372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dxa"/>
            <w:shd w:val="clear" w:color="FFFFFF" w:fill="FFFFFF"/>
          </w:tcPr>
          <w:p w14:paraId="2FB3268E" w14:textId="60A5B58C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056" w:type="dxa"/>
            <w:shd w:val="clear" w:color="FFFFFF" w:fill="FFFFFF"/>
          </w:tcPr>
          <w:p w14:paraId="10051274" w14:textId="5032A37C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0"/>
                <w:szCs w:val="20"/>
              </w:rPr>
              <w:t>9500</w:t>
            </w:r>
          </w:p>
        </w:tc>
        <w:tc>
          <w:tcPr>
            <w:tcW w:w="1255" w:type="dxa"/>
            <w:shd w:val="clear" w:color="FFFFFF" w:fill="FFFFFF"/>
          </w:tcPr>
          <w:p w14:paraId="13CFD2D7" w14:textId="43A82D25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</w:tr>
      <w:tr w:rsidR="00266749" w:rsidRPr="00266749" w14:paraId="16768874" w14:textId="77777777" w:rsidTr="00266749">
        <w:trPr>
          <w:trHeight w:val="341"/>
        </w:trPr>
        <w:tc>
          <w:tcPr>
            <w:tcW w:w="442" w:type="dxa"/>
            <w:shd w:val="clear" w:color="FFFFFF" w:fill="FFFFFF"/>
            <w:noWrap/>
          </w:tcPr>
          <w:p w14:paraId="472CFCBF" w14:textId="77777777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1" w:name="_GoBack"/>
            <w:bookmarkEnd w:id="11"/>
          </w:p>
        </w:tc>
        <w:tc>
          <w:tcPr>
            <w:tcW w:w="6882" w:type="dxa"/>
            <w:gridSpan w:val="4"/>
            <w:shd w:val="clear" w:color="FFFFFF" w:fill="FFFFFF"/>
          </w:tcPr>
          <w:p w14:paraId="4ABC49D1" w14:textId="4318D384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67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311" w:type="dxa"/>
            <w:gridSpan w:val="2"/>
            <w:shd w:val="clear" w:color="FFFFFF" w:fill="FFFFFF"/>
          </w:tcPr>
          <w:p w14:paraId="2EBCA79A" w14:textId="17982108" w:rsidR="00266749" w:rsidRPr="00266749" w:rsidRDefault="00266749" w:rsidP="002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F47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67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396</w:t>
            </w:r>
            <w:r w:rsidR="00F47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67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750 сом</w:t>
            </w:r>
          </w:p>
        </w:tc>
      </w:tr>
    </w:tbl>
    <w:p w14:paraId="532E39EF" w14:textId="77777777" w:rsidR="00196C6A" w:rsidRDefault="00196C6A" w:rsidP="00196C6A">
      <w:pPr>
        <w:tabs>
          <w:tab w:val="right" w:pos="958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10"/>
    <w:p w14:paraId="2F716C7A" w14:textId="77777777" w:rsidR="00196C6A" w:rsidRDefault="00196C6A" w:rsidP="00196C6A">
      <w:pPr>
        <w:tabs>
          <w:tab w:val="right" w:pos="958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4500"/>
        <w:gridCol w:w="4140"/>
      </w:tblGrid>
      <w:tr w:rsidR="00490D5F" w14:paraId="6D3AFE33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2110AA96" w14:textId="77777777" w:rsidR="00490D5F" w:rsidRDefault="00490D5F" w:rsidP="0049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bookmarkStart w:id="12" w:name="_Hlk118879913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Ректор</w:t>
            </w:r>
          </w:p>
        </w:tc>
        <w:tc>
          <w:tcPr>
            <w:tcW w:w="4140" w:type="dxa"/>
            <w:vAlign w:val="center"/>
          </w:tcPr>
          <w:p w14:paraId="253B22C7" w14:textId="77777777" w:rsidR="00490D5F" w:rsidRDefault="00490D5F" w:rsidP="0049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68B1FEC9" w14:textId="77777777" w:rsidR="00490D5F" w:rsidRDefault="00490D5F" w:rsidP="0049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 </w:t>
            </w:r>
          </w:p>
          <w:p w14:paraId="4DCDDA42" w14:textId="210057F5" w:rsidR="00490D5F" w:rsidRDefault="00490D5F" w:rsidP="0049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490D5F" w14:paraId="29624403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0B36DDC5" w14:textId="77777777" w:rsidR="00490D5F" w:rsidRDefault="00490D5F" w:rsidP="0049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52E69021" w14:textId="77777777" w:rsidR="00490D5F" w:rsidRDefault="00490D5F" w:rsidP="0049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Чыныбаев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М.К _________________</w:t>
            </w:r>
          </w:p>
        </w:tc>
        <w:tc>
          <w:tcPr>
            <w:tcW w:w="4140" w:type="dxa"/>
            <w:vAlign w:val="center"/>
          </w:tcPr>
          <w:p w14:paraId="0F8864B3" w14:textId="77777777" w:rsidR="00490D5F" w:rsidRDefault="00490D5F" w:rsidP="0049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y-KG"/>
                <w14:ligatures w14:val="standardContextual"/>
              </w:rPr>
            </w:pPr>
          </w:p>
          <w:p w14:paraId="53BD89F4" w14:textId="7E8BEE48" w:rsidR="00490D5F" w:rsidRDefault="00490D5F" w:rsidP="00490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Бектенова Ж.К.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y-KG"/>
                <w14:ligatures w14:val="standardContextual"/>
              </w:rPr>
              <w:t xml:space="preserve"> ______________</w:t>
            </w:r>
          </w:p>
        </w:tc>
        <w:bookmarkEnd w:id="12"/>
      </w:tr>
      <w:tr w:rsidR="00196C6A" w14:paraId="483F188F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39D7EFEC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140" w:type="dxa"/>
            <w:vAlign w:val="center"/>
          </w:tcPr>
          <w:p w14:paraId="2C1BF97E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379E1239" w14:textId="77777777" w:rsidR="00196C6A" w:rsidRDefault="00196C6A" w:rsidP="00196C6A"/>
    <w:p w14:paraId="462DDA3E" w14:textId="77777777" w:rsidR="00196C6A" w:rsidRDefault="00196C6A" w:rsidP="00196C6A"/>
    <w:sectPr w:rsidR="00196C6A" w:rsidSect="004F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12E96"/>
    <w:multiLevelType w:val="hybridMultilevel"/>
    <w:tmpl w:val="25464FB2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B3763"/>
    <w:multiLevelType w:val="multilevel"/>
    <w:tmpl w:val="DADCC3D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6B7F46F7"/>
    <w:multiLevelType w:val="multilevel"/>
    <w:tmpl w:val="5A40D42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727C4C2F"/>
    <w:multiLevelType w:val="multilevel"/>
    <w:tmpl w:val="7C70314A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21"/>
    <w:rsid w:val="00196C6A"/>
    <w:rsid w:val="00266749"/>
    <w:rsid w:val="002C1253"/>
    <w:rsid w:val="00403F2D"/>
    <w:rsid w:val="00490D5F"/>
    <w:rsid w:val="004F73EF"/>
    <w:rsid w:val="009B2238"/>
    <w:rsid w:val="00B40BFE"/>
    <w:rsid w:val="00B9235D"/>
    <w:rsid w:val="00C40CC3"/>
    <w:rsid w:val="00CC7521"/>
    <w:rsid w:val="00F11D7F"/>
    <w:rsid w:val="00F47B79"/>
    <w:rsid w:val="00F5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4ADE"/>
  <w15:chartTrackingRefBased/>
  <w15:docId w15:val="{2FA42974-DFEC-4630-A8B1-A3027ECD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6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C12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3997</Words>
  <Characters>22784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k-bakulya@mail.ru</dc:creator>
  <cp:keywords/>
  <dc:description/>
  <cp:lastModifiedBy>user</cp:lastModifiedBy>
  <cp:revision>8</cp:revision>
  <dcterms:created xsi:type="dcterms:W3CDTF">2024-03-12T13:19:00Z</dcterms:created>
  <dcterms:modified xsi:type="dcterms:W3CDTF">2025-05-15T04:08:00Z</dcterms:modified>
</cp:coreProperties>
</file>