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2255" w14:textId="77777777" w:rsidR="00D054DE" w:rsidRPr="00721C5C" w:rsidRDefault="00D054DE" w:rsidP="00D054DE">
      <w:pPr>
        <w:jc w:val="right"/>
        <w:rPr>
          <w:rFonts w:ascii="Times New Roman" w:eastAsia="HyhwpEQ" w:hAnsi="Times New Roman" w:cs="Times New Roman"/>
          <w:i/>
          <w:iCs/>
          <w:spacing w:val="-3"/>
        </w:rPr>
      </w:pPr>
      <w:r w:rsidRPr="00721C5C">
        <w:rPr>
          <w:rFonts w:ascii="Times New Roman" w:eastAsia="HyhwpEQ" w:hAnsi="Times New Roman" w:cs="Times New Roman"/>
          <w:i/>
          <w:iCs/>
          <w:spacing w:val="-3"/>
        </w:rPr>
        <w:t>Приложение №4</w:t>
      </w:r>
    </w:p>
    <w:tbl>
      <w:tblPr>
        <w:tblW w:w="102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95"/>
        <w:gridCol w:w="3089"/>
        <w:gridCol w:w="638"/>
        <w:gridCol w:w="1232"/>
        <w:gridCol w:w="1652"/>
      </w:tblGrid>
      <w:tr w:rsidR="00D054DE" w:rsidRPr="00286EBD" w14:paraId="22FB703E" w14:textId="77777777" w:rsidTr="00C802B4">
        <w:trPr>
          <w:trHeight w:val="420"/>
        </w:trPr>
        <w:tc>
          <w:tcPr>
            <w:tcW w:w="10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2FC71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lang w:eastAsia="ru-RU"/>
              </w:rPr>
              <w:t>АНКЕТА / СВЕДЕНИЯ О КВАЛИФИКАЦИИ УЧАСТНИКА</w:t>
            </w:r>
          </w:p>
        </w:tc>
      </w:tr>
      <w:tr w:rsidR="00D054DE" w:rsidRPr="00286EBD" w14:paraId="307F6A86" w14:textId="77777777" w:rsidTr="00C802B4">
        <w:trPr>
          <w:trHeight w:val="554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0DB14C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5781FB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225E10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59732C05" w14:textId="77777777" w:rsidTr="00C802B4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232660F0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1.1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12618AE4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Место регистрации: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431A0D0B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2B93F350" w14:textId="77777777" w:rsidTr="00C802B4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326CB188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1.2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0EE36F99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463CF51B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4DCE9395" w14:textId="77777777" w:rsidTr="00C802B4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5EA0A1E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1.3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5E931ABB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Руководитель организации: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4C755F1C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4E075FF2" w14:textId="77777777" w:rsidTr="00C802B4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09008FE0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1.4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759C488F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Контактные данные: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07987B08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раб.: 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7FB496BA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моб.: </w:t>
            </w:r>
          </w:p>
        </w:tc>
      </w:tr>
      <w:tr w:rsidR="00D054DE" w:rsidRPr="00286EBD" w14:paraId="370AED0C" w14:textId="77777777" w:rsidTr="00C802B4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</w:tcPr>
          <w:p w14:paraId="0BF8A2DB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1.5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5C8C5A2A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Электронная почта: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14:paraId="0F6BD65A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D054DE" w:rsidRPr="00286EBD" w14:paraId="0E27D617" w14:textId="77777777" w:rsidTr="00C802B4">
        <w:trPr>
          <w:trHeight w:val="284"/>
        </w:trPr>
        <w:tc>
          <w:tcPr>
            <w:tcW w:w="525" w:type="dxa"/>
            <w:vMerge w:val="restart"/>
            <w:shd w:val="clear" w:color="auto" w:fill="FFFFFF" w:themeFill="background1"/>
            <w:vAlign w:val="center"/>
            <w:hideMark/>
          </w:tcPr>
          <w:p w14:paraId="3934C199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1.6</w:t>
            </w:r>
          </w:p>
        </w:tc>
        <w:tc>
          <w:tcPr>
            <w:tcW w:w="3095" w:type="dxa"/>
            <w:vMerge w:val="restart"/>
            <w:shd w:val="clear" w:color="auto" w:fill="FFFFFF" w:themeFill="background1"/>
            <w:vAlign w:val="center"/>
            <w:hideMark/>
          </w:tcPr>
          <w:p w14:paraId="37F3D510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Основной вид деятельности: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20418F6C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78BA3720" w14:textId="77777777" w:rsidTr="00C802B4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294CD825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040CC83B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796A292A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2FC6A2C4" w14:textId="77777777" w:rsidTr="00C802B4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1AE1C508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625087DD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46791FD2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0A7052AC" w14:textId="77777777" w:rsidTr="00C802B4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725F0D1F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1.7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438748E3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Batang" w:hAnsi="Times New Roman" w:cs="Times New Roman"/>
                <w:lang w:eastAsia="ru-RU"/>
              </w:rPr>
              <w:t>№</w:t>
            </w: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 Лицензии/ разрешения: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3803F239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4A855F7D" w14:textId="77777777" w:rsidTr="00C802B4">
        <w:trPr>
          <w:trHeight w:val="284"/>
        </w:trPr>
        <w:tc>
          <w:tcPr>
            <w:tcW w:w="525" w:type="dxa"/>
            <w:shd w:val="clear" w:color="auto" w:fill="D9D9D9" w:themeFill="background1" w:themeFillShade="D9"/>
            <w:vAlign w:val="center"/>
            <w:hideMark/>
          </w:tcPr>
          <w:p w14:paraId="12203B6C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970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799454C7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i/>
                <w:iCs/>
                <w:lang w:eastAsia="ru-RU"/>
              </w:rPr>
              <w:t>Финансовая информация</w:t>
            </w:r>
          </w:p>
        </w:tc>
      </w:tr>
      <w:tr w:rsidR="00D054DE" w:rsidRPr="00286EBD" w14:paraId="331409AE" w14:textId="77777777" w:rsidTr="00C802B4">
        <w:trPr>
          <w:trHeight w:val="284"/>
        </w:trPr>
        <w:tc>
          <w:tcPr>
            <w:tcW w:w="3620" w:type="dxa"/>
            <w:gridSpan w:val="2"/>
            <w:vMerge w:val="restart"/>
            <w:shd w:val="clear" w:color="auto" w:fill="auto"/>
            <w:vAlign w:val="center"/>
            <w:hideMark/>
          </w:tcPr>
          <w:p w14:paraId="79AD085C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lang w:eastAsia="ru-RU"/>
              </w:rPr>
              <w:t>Банк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E26BC56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2F142674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0E111425" w14:textId="77777777" w:rsidTr="00C802B4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22C43460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5C1A0A62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Расчетный счет: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6E0D44B0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752C8C4A" w14:textId="77777777" w:rsidTr="00C802B4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403E7AD3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37FAD103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БИК: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2C312A32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45A0E5E1" w14:textId="77777777" w:rsidTr="00C802B4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490EE1B4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AF582BE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Адрес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17A59063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03D0C478" w14:textId="77777777" w:rsidTr="00C802B4">
        <w:trPr>
          <w:trHeight w:val="375"/>
        </w:trPr>
        <w:tc>
          <w:tcPr>
            <w:tcW w:w="525" w:type="dxa"/>
            <w:shd w:val="clear" w:color="auto" w:fill="E7E6E6" w:themeFill="background2"/>
            <w:vAlign w:val="center"/>
            <w:hideMark/>
          </w:tcPr>
          <w:p w14:paraId="489FC041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vAlign w:val="center"/>
            <w:hideMark/>
          </w:tcPr>
          <w:p w14:paraId="339F5D73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i/>
                <w:iCs/>
                <w:lang w:eastAsia="ru-RU"/>
              </w:rPr>
              <w:t>Общий объем работ / услуг / поставки, выполненных за последние 2 года, по годам, в сомах:</w:t>
            </w:r>
          </w:p>
        </w:tc>
      </w:tr>
      <w:tr w:rsidR="00D054DE" w:rsidRPr="00286EBD" w14:paraId="04EAEF84" w14:textId="77777777" w:rsidTr="00C802B4">
        <w:trPr>
          <w:trHeight w:val="945"/>
        </w:trPr>
        <w:tc>
          <w:tcPr>
            <w:tcW w:w="525" w:type="dxa"/>
            <w:shd w:val="clear" w:color="auto" w:fill="auto"/>
            <w:vAlign w:val="center"/>
            <w:hideMark/>
          </w:tcPr>
          <w:p w14:paraId="7B0DF234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Batang" w:hAnsi="Times New Roman" w:cs="Times New Roman"/>
                <w:lang w:eastAsia="ru-RU"/>
              </w:rPr>
              <w:t>№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111A116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Наименование                                  проекта / организации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C5DADEB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Имя клиента/заказчика и контактные данные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0E603E9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Тип совершенный                            поставки/услуги                                            и год завершения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330DF16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Стоимость договора </w:t>
            </w:r>
          </w:p>
        </w:tc>
      </w:tr>
      <w:tr w:rsidR="00D054DE" w:rsidRPr="00286EBD" w14:paraId="7E724C0A" w14:textId="77777777" w:rsidTr="00C802B4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43F347FD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71D85BF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2A0E0ED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0E1DD8F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3FD7B5D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54435188" w14:textId="77777777" w:rsidTr="00C802B4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01DC10C0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27B45A0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E2B0DF3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4C319BD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BBF483E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0959D7FD" w14:textId="77777777" w:rsidTr="00C802B4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59BB489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169B55A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F5EFF68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A791E16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383FBA5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25B1F97D" w14:textId="77777777" w:rsidTr="00C802B4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56BFBFBA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152B32F7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54EF2E4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0C8E168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57C1EB0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7C0143C0" w14:textId="77777777" w:rsidTr="00C802B4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7BD090D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A110CFD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B2C3AE0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ADB6B9B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EBBF70C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1E33D0E5" w14:textId="77777777" w:rsidTr="00C802B4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57910606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1A0F5F5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708B9C8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4CBF836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FFDFF32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5ACE8489" w14:textId="77777777" w:rsidTr="00C802B4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44E1AFB7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211EE71C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994D8AA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1E48D424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6AFF2F82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56917F81" w14:textId="77777777" w:rsidTr="00C802B4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FBF74C7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2EEFDD8C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31302E0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4B621BFF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DD8F090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0AA72AE3" w14:textId="77777777" w:rsidTr="00C802B4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6D564BC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3865736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3CCA76E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4D40079E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C711E61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4742ECF4" w14:textId="77777777" w:rsidTr="00C802B4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A24EA0E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  <w:hideMark/>
          </w:tcPr>
          <w:p w14:paraId="0533FFA5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  <w:hideMark/>
          </w:tcPr>
          <w:p w14:paraId="36E30747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  <w:hideMark/>
          </w:tcPr>
          <w:p w14:paraId="3E9AFA52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5A81F939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D054DE" w:rsidRPr="00286EBD" w14:paraId="0DD66F00" w14:textId="77777777" w:rsidTr="00C802B4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</w:tcPr>
          <w:p w14:paraId="6D892009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</w:tcPr>
          <w:p w14:paraId="409ED97A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</w:tcPr>
          <w:p w14:paraId="2909FFDA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</w:tcPr>
          <w:p w14:paraId="7FA92290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14:paraId="169FDC63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D054DE" w:rsidRPr="00286EBD" w14:paraId="239DDD72" w14:textId="77777777" w:rsidTr="00C802B4">
        <w:trPr>
          <w:trHeight w:val="315"/>
        </w:trPr>
        <w:tc>
          <w:tcPr>
            <w:tcW w:w="525" w:type="dxa"/>
            <w:shd w:val="clear" w:color="auto" w:fill="E7E6E6" w:themeFill="background2"/>
            <w:noWrap/>
            <w:vAlign w:val="center"/>
            <w:hideMark/>
          </w:tcPr>
          <w:p w14:paraId="766D0CD7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50929D00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i/>
                <w:iCs/>
                <w:lang w:eastAsia="ru-RU"/>
              </w:rPr>
              <w:t>Сведения о текущих судебных разбирательствах, в которые вовлечен Участник</w:t>
            </w:r>
          </w:p>
        </w:tc>
      </w:tr>
      <w:tr w:rsidR="00D054DE" w:rsidRPr="00286EBD" w14:paraId="4BA54E87" w14:textId="77777777" w:rsidTr="00C802B4">
        <w:trPr>
          <w:trHeight w:val="284"/>
        </w:trPr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14:paraId="7A452D16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Другие стороны разбирательства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  <w:hideMark/>
          </w:tcPr>
          <w:p w14:paraId="4ADF9A8E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Предмет разбирательства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  <w:hideMark/>
          </w:tcPr>
          <w:p w14:paraId="7F391346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Оспариваемые суммы</w:t>
            </w:r>
          </w:p>
        </w:tc>
      </w:tr>
      <w:tr w:rsidR="00D054DE" w:rsidRPr="00286EBD" w14:paraId="5FC0771A" w14:textId="77777777" w:rsidTr="00C802B4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72AD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454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6F3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09C3FE25" w14:textId="77777777" w:rsidTr="00C802B4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1495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86CB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24E4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D054DE" w:rsidRPr="00286EBD" w14:paraId="5629AA44" w14:textId="77777777" w:rsidTr="00C802B4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9793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BCD8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672A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6EAE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DA6E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D054DE" w:rsidRPr="00286EBD" w14:paraId="2F686539" w14:textId="77777777" w:rsidTr="00C802B4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D9BB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AB69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Дата: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291C4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EF601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4A20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D054DE" w:rsidRPr="00286EBD" w14:paraId="37E0EC48" w14:textId="77777777" w:rsidTr="00C802B4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0D01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BC46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AC43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5038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51EF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D054DE" w:rsidRPr="00286EBD" w14:paraId="55B2484E" w14:textId="77777777" w:rsidTr="00C802B4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514F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24A7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Подпись уполномоченного лица: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41C85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6EBEB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5426D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D054DE" w:rsidRPr="00286EBD" w14:paraId="287953D2" w14:textId="77777777" w:rsidTr="00C802B4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CA14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30C4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89E53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ФИО и должность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ECF29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3F26" w14:textId="77777777" w:rsidR="00D054DE" w:rsidRPr="00286EBD" w:rsidRDefault="00D054DE" w:rsidP="00C802B4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подпись</w:t>
            </w:r>
          </w:p>
        </w:tc>
      </w:tr>
      <w:tr w:rsidR="00D054DE" w:rsidRPr="00286EBD" w14:paraId="22492F11" w14:textId="77777777" w:rsidTr="00C802B4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6FE9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2891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Печать: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243B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D84D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FF40" w14:textId="77777777" w:rsidR="00D054DE" w:rsidRPr="00286EBD" w:rsidRDefault="00D054DE" w:rsidP="00C802B4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</w:tbl>
    <w:p w14:paraId="6C9F5978" w14:textId="77777777" w:rsidR="00D054DE" w:rsidRPr="00891EA0" w:rsidRDefault="00D054DE" w:rsidP="00D054DE">
      <w:pPr>
        <w:tabs>
          <w:tab w:val="center" w:pos="4513"/>
        </w:tabs>
        <w:suppressAutoHyphens/>
        <w:outlineLvl w:val="0"/>
        <w:rPr>
          <w:rFonts w:eastAsia="HyhwpEQ"/>
          <w:b/>
          <w:i/>
          <w:iCs/>
          <w:spacing w:val="-3"/>
        </w:rPr>
      </w:pPr>
    </w:p>
    <w:p w14:paraId="0848BC2E" w14:textId="77777777" w:rsidR="002D65B1" w:rsidRDefault="002D65B1"/>
    <w:sectPr w:rsidR="002D65B1" w:rsidSect="00D054D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yhwpEQ">
    <w:altName w:val="Batang"/>
    <w:charset w:val="81"/>
    <w:family w:val="roman"/>
    <w:pitch w:val="variable"/>
    <w:sig w:usb0="800002A7" w:usb1="3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C5004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C30FD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CA98E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611E" w14:textId="77777777" w:rsidR="00000000" w:rsidRDefault="00000000">
    <w:pPr>
      <w:pStyle w:val="Header"/>
    </w:pPr>
    <w:r>
      <w:rPr>
        <w:noProof/>
      </w:rPr>
      <w:pict w14:anchorId="38383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322297" o:spid="_x0000_s1025" type="#_x0000_t75" style="position:absolute;margin-left:0;margin-top:0;width:467.5pt;height:350.6pt;z-index:-251658240;mso-position-horizontal:center;mso-position-horizontal-relative:margin;mso-position-vertical:center;mso-position-vertical-relative:margin" o:allowincell="f">
          <v:imagedata r:id="rId1" o:title="WhatsApp Image 2019-06-11 at 0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3530761"/>
      <w:docPartObj>
        <w:docPartGallery w:val="Watermarks"/>
        <w:docPartUnique/>
      </w:docPartObj>
    </w:sdtPr>
    <w:sdtContent>
      <w:p w14:paraId="41B6364D" w14:textId="77777777" w:rsidR="00000000" w:rsidRDefault="00000000">
        <w:pPr>
          <w:pStyle w:val="Header"/>
        </w:pPr>
        <w:r>
          <w:rPr>
            <w:noProof/>
          </w:rPr>
          <w:pict w14:anchorId="027AF2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74322298" o:spid="_x0000_s1026" type="#_x0000_t75" style="position:absolute;margin-left:0;margin-top:0;width:467.5pt;height:350.6pt;z-index:-251657216;mso-position-horizontal:center;mso-position-horizontal-relative:margin;mso-position-vertical:center;mso-position-vertical-relative:margin" o:allowincell="f">
              <v:imagedata r:id="rId1" o:title="WhatsApp Image 2019-06-11 at 09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A6D7B" w14:textId="77777777" w:rsidR="00000000" w:rsidRDefault="00000000">
    <w:pPr>
      <w:pStyle w:val="Header"/>
    </w:pPr>
    <w:r>
      <w:rPr>
        <w:noProof/>
      </w:rPr>
      <w:pict w14:anchorId="08A54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322296" o:spid="_x0000_s1027" type="#_x0000_t75" style="position:absolute;margin-left:0;margin-top:0;width:467.5pt;height:350.6pt;z-index:-251657216;mso-position-horizontal:center;mso-position-horizontal-relative:margin;mso-position-vertical:center;mso-position-vertical-relative:margin" o:allowincell="f">
          <v:imagedata r:id="rId1" o:title="WhatsApp Image 2019-06-11 at 0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DE"/>
    <w:rsid w:val="002D65B1"/>
    <w:rsid w:val="0073113C"/>
    <w:rsid w:val="00B90DC2"/>
    <w:rsid w:val="00D054DE"/>
    <w:rsid w:val="00E773A2"/>
    <w:rsid w:val="00E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63632"/>
  <w15:chartTrackingRefBased/>
  <w15:docId w15:val="{88300F69-EF33-4E5F-971D-C01B3FC8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4DE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4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4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4D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4D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4D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4D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4D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4D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4D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4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4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4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5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4D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5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4D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5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4DE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54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4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4D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DE"/>
    <w:rPr>
      <w:kern w:val="0"/>
      <w:sz w:val="22"/>
      <w:szCs w:val="22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DE"/>
    <w:rPr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Zikirova Gulzina</dc:creator>
  <cp:keywords/>
  <dc:description/>
  <cp:lastModifiedBy>Zikirova Gulzina</cp:lastModifiedBy>
  <cp:revision>1</cp:revision>
  <dcterms:created xsi:type="dcterms:W3CDTF">2025-07-01T08:56:00Z</dcterms:created>
  <dcterms:modified xsi:type="dcterms:W3CDTF">2025-07-01T08:57:00Z</dcterms:modified>
</cp:coreProperties>
</file>