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7"/>
        <w:gridCol w:w="1499"/>
        <w:gridCol w:w="2413"/>
        <w:gridCol w:w="1105"/>
        <w:gridCol w:w="1211"/>
        <w:gridCol w:w="1752"/>
        <w:gridCol w:w="1726"/>
        <w:gridCol w:w="4070"/>
      </w:tblGrid>
      <w:tr w:rsidR="0013467A" w:rsidRPr="0013467A" w14:paraId="6470F4D6" w14:textId="77777777" w:rsidTr="0013467A">
        <w:tc>
          <w:tcPr>
            <w:tcW w:w="15163" w:type="dxa"/>
            <w:gridSpan w:val="8"/>
          </w:tcPr>
          <w:p w14:paraId="39CC6E9B" w14:textId="77777777" w:rsid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Технические характеристики рольставней для гримёрной комнаты в БАЗ КРСУ</w:t>
            </w:r>
          </w:p>
          <w:p w14:paraId="0BF8D786" w14:textId="745D4928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13467A" w:rsidRPr="0013467A" w14:paraId="5BDE16A3" w14:textId="77777777" w:rsidTr="0013467A">
        <w:tc>
          <w:tcPr>
            <w:tcW w:w="1387" w:type="dxa"/>
          </w:tcPr>
          <w:p w14:paraId="3641B62A" w14:textId="094084BB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Тип</w:t>
            </w:r>
          </w:p>
        </w:tc>
        <w:tc>
          <w:tcPr>
            <w:tcW w:w="1499" w:type="dxa"/>
          </w:tcPr>
          <w:p w14:paraId="50F06648" w14:textId="77777777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Количество</w:t>
            </w:r>
          </w:p>
          <w:p w14:paraId="11F63277" w14:textId="2C195C01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секций</w:t>
            </w:r>
          </w:p>
        </w:tc>
        <w:tc>
          <w:tcPr>
            <w:tcW w:w="2413" w:type="dxa"/>
          </w:tcPr>
          <w:p w14:paraId="2CFAC477" w14:textId="30600230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</w:t>
            </w: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атериал</w:t>
            </w:r>
          </w:p>
        </w:tc>
        <w:tc>
          <w:tcPr>
            <w:tcW w:w="1105" w:type="dxa"/>
          </w:tcPr>
          <w:p w14:paraId="2B4FDCC7" w14:textId="16288CBC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размер</w:t>
            </w:r>
          </w:p>
        </w:tc>
        <w:tc>
          <w:tcPr>
            <w:tcW w:w="1211" w:type="dxa"/>
          </w:tcPr>
          <w:p w14:paraId="31D58613" w14:textId="65D3F60F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цвет</w:t>
            </w:r>
          </w:p>
        </w:tc>
        <w:tc>
          <w:tcPr>
            <w:tcW w:w="1752" w:type="dxa"/>
          </w:tcPr>
          <w:p w14:paraId="67856130" w14:textId="7339696A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Тип открывания</w:t>
            </w:r>
          </w:p>
        </w:tc>
        <w:tc>
          <w:tcPr>
            <w:tcW w:w="1726" w:type="dxa"/>
          </w:tcPr>
          <w:p w14:paraId="02EE69EC" w14:textId="39CA351A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Тип замка</w:t>
            </w:r>
          </w:p>
        </w:tc>
        <w:tc>
          <w:tcPr>
            <w:tcW w:w="4070" w:type="dxa"/>
          </w:tcPr>
          <w:p w14:paraId="0F624367" w14:textId="0CE95651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Каркас</w:t>
            </w:r>
          </w:p>
        </w:tc>
      </w:tr>
      <w:tr w:rsidR="0013467A" w:rsidRPr="0013467A" w14:paraId="658D75F1" w14:textId="77777777" w:rsidTr="0013467A">
        <w:tc>
          <w:tcPr>
            <w:tcW w:w="1387" w:type="dxa"/>
          </w:tcPr>
          <w:p w14:paraId="72175828" w14:textId="4FF4F525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Рольставни</w:t>
            </w:r>
          </w:p>
        </w:tc>
        <w:tc>
          <w:tcPr>
            <w:tcW w:w="1499" w:type="dxa"/>
          </w:tcPr>
          <w:p w14:paraId="049DFAC9" w14:textId="036D7DA9" w:rsidR="0013467A" w:rsidRPr="0013467A" w:rsidRDefault="0013467A" w:rsidP="00134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13" w:type="dxa"/>
          </w:tcPr>
          <w:p w14:paraId="7C3B012A" w14:textId="77777777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</w:rPr>
              <w:t>Профиль RHE58M</w:t>
            </w: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экстрадированный, алюминиевый сплав.</w:t>
            </w:r>
          </w:p>
          <w:p w14:paraId="68946F79" w14:textId="77777777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Толщина металла – 0.8 мм.</w:t>
            </w:r>
          </w:p>
          <w:p w14:paraId="263D3A29" w14:textId="52EAFB4D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Ширина панели – 5,8 см. </w:t>
            </w:r>
          </w:p>
          <w:p w14:paraId="3BAA9510" w14:textId="5C64E8A0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A254874" w14:textId="3F49DB60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</w:rPr>
              <w:t>1830 мм</w:t>
            </w: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13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 </w:t>
            </w:r>
            <w:r w:rsidRPr="0013467A">
              <w:rPr>
                <w:rFonts w:ascii="Times New Roman" w:hAnsi="Times New Roman" w:cs="Times New Roman"/>
                <w:sz w:val="24"/>
                <w:szCs w:val="24"/>
              </w:rPr>
              <w:t>2490 мм</w:t>
            </w: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211" w:type="dxa"/>
          </w:tcPr>
          <w:p w14:paraId="2359421D" w14:textId="5B1F1BC6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Антрацит </w:t>
            </w:r>
          </w:p>
        </w:tc>
        <w:tc>
          <w:tcPr>
            <w:tcW w:w="1752" w:type="dxa"/>
          </w:tcPr>
          <w:p w14:paraId="324A2050" w14:textId="14651D88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Пружинно-иннерционный механизм</w:t>
            </w:r>
          </w:p>
        </w:tc>
        <w:tc>
          <w:tcPr>
            <w:tcW w:w="1726" w:type="dxa"/>
          </w:tcPr>
          <w:p w14:paraId="60C6655E" w14:textId="682D3AA5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Замок механический, напольный</w:t>
            </w:r>
          </w:p>
        </w:tc>
        <w:tc>
          <w:tcPr>
            <w:tcW w:w="4070" w:type="dxa"/>
          </w:tcPr>
          <w:p w14:paraId="043BCB2E" w14:textId="77777777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Трубоквадрат металлический</w:t>
            </w:r>
          </w:p>
          <w:p w14:paraId="75E950F3" w14:textId="77777777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60\40 мм</w:t>
            </w:r>
          </w:p>
          <w:p w14:paraId="5CF7BA21" w14:textId="77777777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Толщина металла не меньше 1,5 см.</w:t>
            </w:r>
          </w:p>
          <w:p w14:paraId="7D6AF9B5" w14:textId="595931E4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Размер - </w:t>
            </w:r>
            <w:r w:rsidRPr="0013467A">
              <w:rPr>
                <w:rFonts w:ascii="Times New Roman" w:hAnsi="Times New Roman" w:cs="Times New Roman"/>
                <w:sz w:val="24"/>
                <w:szCs w:val="24"/>
              </w:rPr>
              <w:t xml:space="preserve">1830 мм </w:t>
            </w: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</w:t>
            </w:r>
            <w:r w:rsidRPr="0013467A">
              <w:rPr>
                <w:rFonts w:ascii="Times New Roman" w:hAnsi="Times New Roman" w:cs="Times New Roman"/>
                <w:sz w:val="24"/>
                <w:szCs w:val="24"/>
              </w:rPr>
              <w:t xml:space="preserve"> 2490 мм</w:t>
            </w: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14:paraId="362BABDA" w14:textId="198A679C" w:rsidR="0013467A" w:rsidRPr="0013467A" w:rsidRDefault="001346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346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Боковые направляющие алюминиевые – ширина 6,5 см, глубина – 2 см.  </w:t>
            </w:r>
          </w:p>
        </w:tc>
      </w:tr>
    </w:tbl>
    <w:p w14:paraId="5104A3EA" w14:textId="77777777" w:rsidR="00041EFA" w:rsidRPr="0013467A" w:rsidRDefault="00041EFA">
      <w:pPr>
        <w:rPr>
          <w:rFonts w:ascii="Times New Roman" w:hAnsi="Times New Roman" w:cs="Times New Roman"/>
          <w:sz w:val="24"/>
          <w:szCs w:val="24"/>
        </w:rPr>
      </w:pPr>
    </w:p>
    <w:sectPr w:rsidR="00041EFA" w:rsidRPr="0013467A" w:rsidSect="008466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E"/>
    <w:rsid w:val="00041EFA"/>
    <w:rsid w:val="00103FDE"/>
    <w:rsid w:val="0013467A"/>
    <w:rsid w:val="00322C74"/>
    <w:rsid w:val="0084667D"/>
    <w:rsid w:val="009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3FA2"/>
  <w15:chartTrackingRefBased/>
  <w15:docId w15:val="{1D597965-2384-4E2B-8E09-5C048A3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2025-07-03T08:26:00Z</dcterms:created>
  <dcterms:modified xsi:type="dcterms:W3CDTF">2025-07-03T08:46:00Z</dcterms:modified>
</cp:coreProperties>
</file>