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2181"/>
        <w:gridCol w:w="3826"/>
        <w:gridCol w:w="1344"/>
        <w:gridCol w:w="1499"/>
      </w:tblGrid>
      <w:tr w:rsidR="00C83E91" w:rsidRPr="00C83E91" w:rsidTr="00D5139B">
        <w:tc>
          <w:tcPr>
            <w:tcW w:w="495" w:type="dxa"/>
          </w:tcPr>
          <w:p w:rsidR="00C83E91" w:rsidRPr="00C83E91" w:rsidRDefault="00C8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81" w:type="dxa"/>
          </w:tcPr>
          <w:p w:rsidR="00C83E91" w:rsidRPr="00C83E91" w:rsidRDefault="00C8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26" w:type="dxa"/>
          </w:tcPr>
          <w:p w:rsidR="00C83E91" w:rsidRPr="00C83E91" w:rsidRDefault="00C8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344" w:type="dxa"/>
          </w:tcPr>
          <w:p w:rsidR="00C83E91" w:rsidRPr="00C83E91" w:rsidRDefault="00C8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измерение</w:t>
            </w:r>
          </w:p>
        </w:tc>
        <w:tc>
          <w:tcPr>
            <w:tcW w:w="1499" w:type="dxa"/>
          </w:tcPr>
          <w:p w:rsidR="00C83E91" w:rsidRPr="00C83E91" w:rsidRDefault="00C8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C83E91" w:rsidRPr="00C83E91" w:rsidTr="00D5139B">
        <w:tc>
          <w:tcPr>
            <w:tcW w:w="495" w:type="dxa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Пластиковые окна </w:t>
            </w:r>
          </w:p>
        </w:tc>
        <w:tc>
          <w:tcPr>
            <w:tcW w:w="3826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открывания сложные: поворотно-откидные. Четырех камерные</w:t>
            </w: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Размеры: 1,8*5,</w:t>
            </w:r>
            <w:proofErr w:type="gramStart"/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(</w:t>
            </w:r>
            <w:proofErr w:type="gramEnd"/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9,36 кв. метров)</w:t>
            </w:r>
          </w:p>
        </w:tc>
        <w:tc>
          <w:tcPr>
            <w:tcW w:w="1344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99" w:type="dxa"/>
            <w:vAlign w:val="center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E91" w:rsidRPr="00C83E91" w:rsidTr="00D5139B">
        <w:tc>
          <w:tcPr>
            <w:tcW w:w="495" w:type="dxa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Пластиковые окна </w:t>
            </w:r>
          </w:p>
        </w:tc>
        <w:tc>
          <w:tcPr>
            <w:tcW w:w="3826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открывания сложные: поворотно-откидные. Четырех камерные</w:t>
            </w: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Размеры: 1,8*3,2 (5,76 кв. метров)</w:t>
            </w:r>
          </w:p>
        </w:tc>
        <w:tc>
          <w:tcPr>
            <w:tcW w:w="1344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99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E91" w:rsidRPr="00C83E91" w:rsidTr="00D5139B">
        <w:tc>
          <w:tcPr>
            <w:tcW w:w="495" w:type="dxa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E91">
              <w:rPr>
                <w:rFonts w:ascii="Times New Roman" w:hAnsi="Times New Roman" w:cs="Times New Roman"/>
                <w:sz w:val="24"/>
                <w:szCs w:val="24"/>
              </w:rPr>
              <w:t>Поддоконн</w:t>
            </w:r>
            <w:bookmarkStart w:id="0" w:name="_GoBack"/>
            <w:bookmarkEnd w:id="0"/>
            <w:r w:rsidRPr="00C83E91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proofErr w:type="spellEnd"/>
          </w:p>
        </w:tc>
        <w:tc>
          <w:tcPr>
            <w:tcW w:w="3826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Подоконники пластиковые 10 метров</w:t>
            </w:r>
          </w:p>
        </w:tc>
        <w:tc>
          <w:tcPr>
            <w:tcW w:w="1344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1499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5139B" w:rsidRPr="00C83E91" w:rsidTr="0039151E">
        <w:trPr>
          <w:trHeight w:val="617"/>
        </w:trPr>
        <w:tc>
          <w:tcPr>
            <w:tcW w:w="495" w:type="dxa"/>
          </w:tcPr>
          <w:p w:rsidR="00D5139B" w:rsidRPr="00C83E91" w:rsidRDefault="00D5139B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1" w:type="dxa"/>
            <w:vAlign w:val="bottom"/>
          </w:tcPr>
          <w:p w:rsidR="00D5139B" w:rsidRPr="00C83E91" w:rsidRDefault="00D5139B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6669" w:type="dxa"/>
            <w:gridSpan w:val="3"/>
            <w:vAlign w:val="bottom"/>
          </w:tcPr>
          <w:p w:rsidR="00D5139B" w:rsidRPr="00C83E91" w:rsidRDefault="00D5139B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Измерение, доставка, установка</w:t>
            </w:r>
          </w:p>
          <w:p w:rsidR="00D5139B" w:rsidRPr="00C83E91" w:rsidRDefault="00D5139B" w:rsidP="00D51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3E91" w:rsidRPr="00C83E91" w:rsidTr="00D5139B">
        <w:tc>
          <w:tcPr>
            <w:tcW w:w="495" w:type="dxa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 шторы</w:t>
            </w: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День-Ночь</w:t>
            </w:r>
          </w:p>
        </w:tc>
        <w:tc>
          <w:tcPr>
            <w:tcW w:w="3826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Размеры: 1) </w:t>
            </w:r>
            <w:proofErr w:type="spellStart"/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</w:t>
            </w:r>
            <w:proofErr w:type="spellEnd"/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2м*</w:t>
            </w:r>
            <w:proofErr w:type="spellStart"/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</w:t>
            </w:r>
            <w:proofErr w:type="spellEnd"/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6,8м</w:t>
            </w: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2) </w:t>
            </w:r>
            <w:proofErr w:type="spellStart"/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</w:t>
            </w:r>
            <w:proofErr w:type="spellEnd"/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2м* </w:t>
            </w:r>
            <w:proofErr w:type="spellStart"/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</w:t>
            </w:r>
            <w:proofErr w:type="spellEnd"/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3,7м (всего 21 кв. метр)</w:t>
            </w:r>
          </w:p>
        </w:tc>
        <w:tc>
          <w:tcPr>
            <w:tcW w:w="1344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99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3E91" w:rsidRPr="00C83E91" w:rsidTr="00D5139B">
        <w:tc>
          <w:tcPr>
            <w:tcW w:w="495" w:type="dxa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Линолеум</w:t>
            </w:r>
          </w:p>
        </w:tc>
        <w:tc>
          <w:tcPr>
            <w:tcW w:w="3826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Коммерческий</w:t>
            </w: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Гетерогенные покрытия</w:t>
            </w: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Размеры: 9,8м*10м</w:t>
            </w: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Цвет: Молочный дуб</w:t>
            </w:r>
          </w:p>
        </w:tc>
        <w:tc>
          <w:tcPr>
            <w:tcW w:w="1344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метр</w:t>
            </w:r>
          </w:p>
        </w:tc>
        <w:tc>
          <w:tcPr>
            <w:tcW w:w="1499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C83E91" w:rsidRPr="00C83E91" w:rsidTr="00D5139B">
        <w:tc>
          <w:tcPr>
            <w:tcW w:w="495" w:type="dxa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1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Плинтус</w:t>
            </w:r>
          </w:p>
        </w:tc>
        <w:tc>
          <w:tcPr>
            <w:tcW w:w="3826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</w:t>
            </w: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Размер: 6-8 см</w:t>
            </w:r>
          </w:p>
        </w:tc>
        <w:tc>
          <w:tcPr>
            <w:tcW w:w="1344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1499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83E91" w:rsidRPr="00C83E91" w:rsidTr="00D5139B">
        <w:tc>
          <w:tcPr>
            <w:tcW w:w="495" w:type="dxa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1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Лаги-бруски</w:t>
            </w:r>
          </w:p>
        </w:tc>
        <w:tc>
          <w:tcPr>
            <w:tcW w:w="3826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размер: 15см*10см</w:t>
            </w:r>
          </w:p>
        </w:tc>
        <w:tc>
          <w:tcPr>
            <w:tcW w:w="1344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1499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C83E91" w:rsidRPr="00C83E91" w:rsidTr="00D5139B">
        <w:tc>
          <w:tcPr>
            <w:tcW w:w="495" w:type="dxa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1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ОСБ</w:t>
            </w:r>
          </w:p>
        </w:tc>
        <w:tc>
          <w:tcPr>
            <w:tcW w:w="3826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Влагостойкие</w:t>
            </w: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пол 10x1250x2500</w:t>
            </w:r>
          </w:p>
        </w:tc>
        <w:tc>
          <w:tcPr>
            <w:tcW w:w="1344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метр</w:t>
            </w:r>
          </w:p>
        </w:tc>
        <w:tc>
          <w:tcPr>
            <w:tcW w:w="1499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C83E91" w:rsidRPr="00C83E91" w:rsidTr="00D5139B">
        <w:tc>
          <w:tcPr>
            <w:tcW w:w="495" w:type="dxa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1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3826" w:type="dxa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мешок</w:t>
            </w:r>
          </w:p>
        </w:tc>
        <w:tc>
          <w:tcPr>
            <w:tcW w:w="1499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83E91" w:rsidRPr="00C83E91" w:rsidTr="00D5139B">
        <w:trPr>
          <w:trHeight w:val="202"/>
        </w:trPr>
        <w:tc>
          <w:tcPr>
            <w:tcW w:w="495" w:type="dxa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1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Водоэмульсионная краска</w:t>
            </w:r>
          </w:p>
        </w:tc>
        <w:tc>
          <w:tcPr>
            <w:tcW w:w="3826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sz w:val="24"/>
                <w:szCs w:val="24"/>
              </w:rPr>
              <w:t xml:space="preserve">Ведро 20 кг.  </w:t>
            </w:r>
          </w:p>
        </w:tc>
        <w:tc>
          <w:tcPr>
            <w:tcW w:w="1344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83E91" w:rsidRPr="00C83E91" w:rsidTr="00D5139B">
        <w:tc>
          <w:tcPr>
            <w:tcW w:w="495" w:type="dxa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1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Белая Эмаль </w:t>
            </w:r>
          </w:p>
        </w:tc>
        <w:tc>
          <w:tcPr>
            <w:tcW w:w="3826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Машхад</w:t>
            </w:r>
            <w:proofErr w:type="spellEnd"/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344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99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C83E91" w:rsidRPr="00C83E91" w:rsidTr="00D5139B">
        <w:tc>
          <w:tcPr>
            <w:tcW w:w="495" w:type="dxa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1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Шпатлевка</w:t>
            </w:r>
          </w:p>
        </w:tc>
        <w:tc>
          <w:tcPr>
            <w:tcW w:w="3826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Мешок 25 кг.</w:t>
            </w:r>
          </w:p>
        </w:tc>
        <w:tc>
          <w:tcPr>
            <w:tcW w:w="1344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99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83E91" w:rsidRPr="00C83E91" w:rsidTr="00D5139B">
        <w:tc>
          <w:tcPr>
            <w:tcW w:w="495" w:type="dxa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1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Шпатель</w:t>
            </w:r>
          </w:p>
        </w:tc>
        <w:tc>
          <w:tcPr>
            <w:tcW w:w="3826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Шпатель фасадный ТУНДРА, 450 мм, нержавеющая сталь, двухкомпонентная рукоятка</w:t>
            </w:r>
          </w:p>
        </w:tc>
        <w:tc>
          <w:tcPr>
            <w:tcW w:w="1344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99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83E91" w:rsidRPr="00C83E91" w:rsidTr="00D5139B">
        <w:tc>
          <w:tcPr>
            <w:tcW w:w="495" w:type="dxa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1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Валик</w:t>
            </w:r>
          </w:p>
        </w:tc>
        <w:tc>
          <w:tcPr>
            <w:tcW w:w="3826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Валик малярный HARDEN 620135, </w:t>
            </w:r>
            <w:proofErr w:type="spellStart"/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полиакрил</w:t>
            </w:r>
            <w:proofErr w:type="spellEnd"/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225 мм, ручка d=6 мм, D=40 мм</w:t>
            </w:r>
          </w:p>
        </w:tc>
        <w:tc>
          <w:tcPr>
            <w:tcW w:w="1344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99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3E91" w:rsidRPr="00C83E91" w:rsidTr="00D5139B">
        <w:tc>
          <w:tcPr>
            <w:tcW w:w="495" w:type="dxa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1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Кисточка для краски</w:t>
            </w:r>
          </w:p>
        </w:tc>
        <w:tc>
          <w:tcPr>
            <w:tcW w:w="3826" w:type="dxa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99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83E91" w:rsidRPr="00C83E91" w:rsidTr="00D5139B">
        <w:tc>
          <w:tcPr>
            <w:tcW w:w="495" w:type="dxa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1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книжный</w:t>
            </w:r>
          </w:p>
        </w:tc>
        <w:tc>
          <w:tcPr>
            <w:tcW w:w="3826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(Ш*В*Г) 1068*2236*340 мм. Пенал Белый Глянец Холодный/</w:t>
            </w:r>
            <w:proofErr w:type="spellStart"/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Сонома</w:t>
            </w:r>
            <w:proofErr w:type="spellEnd"/>
          </w:p>
        </w:tc>
        <w:tc>
          <w:tcPr>
            <w:tcW w:w="1344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99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3E91" w:rsidRPr="00C83E91" w:rsidTr="00D5139B">
        <w:tc>
          <w:tcPr>
            <w:tcW w:w="495" w:type="dxa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1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Парта ученическая</w:t>
            </w:r>
          </w:p>
        </w:tc>
        <w:tc>
          <w:tcPr>
            <w:tcW w:w="3826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Металический</w:t>
            </w:r>
            <w:proofErr w:type="spellEnd"/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каркас 25*25, 2мм, ЛДСП 12 мм, высота 75 см</w:t>
            </w:r>
          </w:p>
        </w:tc>
        <w:tc>
          <w:tcPr>
            <w:tcW w:w="1344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99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83E91" w:rsidRPr="00C83E91" w:rsidTr="00D5139B">
        <w:tc>
          <w:tcPr>
            <w:tcW w:w="495" w:type="dxa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1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 ученический</w:t>
            </w:r>
          </w:p>
        </w:tc>
        <w:tc>
          <w:tcPr>
            <w:tcW w:w="3826" w:type="dxa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99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83E91" w:rsidRPr="00C83E91" w:rsidTr="00D5139B">
        <w:tc>
          <w:tcPr>
            <w:tcW w:w="495" w:type="dxa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1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Доска </w:t>
            </w:r>
            <w:proofErr w:type="spellStart"/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</w:t>
            </w:r>
            <w:proofErr w:type="spellEnd"/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меловая</w:t>
            </w:r>
          </w:p>
        </w:tc>
        <w:tc>
          <w:tcPr>
            <w:tcW w:w="3826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Доска магнитно-меловая 100x300 см </w:t>
            </w:r>
            <w:proofErr w:type="spellStart"/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Attache</w:t>
            </w:r>
            <w:proofErr w:type="spellEnd"/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Loft</w:t>
            </w:r>
            <w:proofErr w:type="spellEnd"/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лак </w:t>
            </w:r>
            <w:proofErr w:type="spellStart"/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трехсекционная</w:t>
            </w:r>
            <w:proofErr w:type="spellEnd"/>
          </w:p>
        </w:tc>
        <w:tc>
          <w:tcPr>
            <w:tcW w:w="1344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99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E91" w:rsidRPr="00C83E91" w:rsidTr="00D5139B">
        <w:tc>
          <w:tcPr>
            <w:tcW w:w="495" w:type="dxa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1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учительский</w:t>
            </w:r>
          </w:p>
        </w:tc>
        <w:tc>
          <w:tcPr>
            <w:tcW w:w="3826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марка Сокол</w:t>
            </w: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Размер товара Высота: 120.00, </w:t>
            </w: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Ширина: 75.00, Глубина: 60.00</w:t>
            </w: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 42 кг.</w:t>
            </w:r>
          </w:p>
        </w:tc>
        <w:tc>
          <w:tcPr>
            <w:tcW w:w="1344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499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E91" w:rsidRPr="00C83E91" w:rsidTr="00D5139B">
        <w:tc>
          <w:tcPr>
            <w:tcW w:w="495" w:type="dxa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1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руководителя</w:t>
            </w:r>
          </w:p>
        </w:tc>
        <w:tc>
          <w:tcPr>
            <w:tcW w:w="3826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Название: Комфорт </w:t>
            </w: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Механизмы: поворотно-винтовой механизм</w:t>
            </w: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Материал: </w:t>
            </w:r>
            <w:proofErr w:type="spellStart"/>
            <w:proofErr w:type="gramStart"/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пластик,ткань</w:t>
            </w:r>
            <w:proofErr w:type="spellEnd"/>
            <w:proofErr w:type="gramEnd"/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Высота: 113 см Ширина: 62 см Глубина: 72 см</w:t>
            </w:r>
          </w:p>
        </w:tc>
        <w:tc>
          <w:tcPr>
            <w:tcW w:w="1344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99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E91" w:rsidRPr="00C83E91" w:rsidTr="00D5139B">
        <w:tc>
          <w:tcPr>
            <w:tcW w:w="495" w:type="dxa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81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Диммер</w:t>
            </w:r>
            <w:proofErr w:type="spellEnd"/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светорегулятор</w:t>
            </w:r>
            <w:proofErr w:type="spellEnd"/>
          </w:p>
        </w:tc>
        <w:tc>
          <w:tcPr>
            <w:tcW w:w="3826" w:type="dxa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99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E91" w:rsidRPr="00C83E91" w:rsidTr="00D5139B">
        <w:tc>
          <w:tcPr>
            <w:tcW w:w="495" w:type="dxa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1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Потолочные светильники </w:t>
            </w:r>
          </w:p>
        </w:tc>
        <w:tc>
          <w:tcPr>
            <w:tcW w:w="3826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Светодиодные с регулируемой яркостью</w:t>
            </w:r>
          </w:p>
        </w:tc>
        <w:tc>
          <w:tcPr>
            <w:tcW w:w="1344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99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3E91" w:rsidRPr="00C83E91" w:rsidTr="00D5139B">
        <w:tc>
          <w:tcPr>
            <w:tcW w:w="495" w:type="dxa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1" w:type="dxa"/>
            <w:vAlign w:val="center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Светильник </w:t>
            </w:r>
          </w:p>
        </w:tc>
        <w:tc>
          <w:tcPr>
            <w:tcW w:w="3826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светодиодный СПБ-2</w:t>
            </w:r>
          </w:p>
        </w:tc>
        <w:tc>
          <w:tcPr>
            <w:tcW w:w="1344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99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83E91" w:rsidRPr="00C83E91" w:rsidTr="00D5139B">
        <w:tc>
          <w:tcPr>
            <w:tcW w:w="495" w:type="dxa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81" w:type="dxa"/>
            <w:vAlign w:val="center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Силовой Кабель </w:t>
            </w:r>
          </w:p>
        </w:tc>
        <w:tc>
          <w:tcPr>
            <w:tcW w:w="3826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1*6 силовой медный, 16442-80, ВВГ, с пластмассовой изоляцией</w:t>
            </w:r>
          </w:p>
        </w:tc>
        <w:tc>
          <w:tcPr>
            <w:tcW w:w="1344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1499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C83E91" w:rsidRPr="00C83E91" w:rsidTr="00D5139B">
        <w:tc>
          <w:tcPr>
            <w:tcW w:w="495" w:type="dxa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81" w:type="dxa"/>
            <w:vAlign w:val="center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для монтажа</w:t>
            </w:r>
          </w:p>
        </w:tc>
        <w:tc>
          <w:tcPr>
            <w:tcW w:w="3826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Медный гибкий </w:t>
            </w:r>
            <w:proofErr w:type="spellStart"/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пвс</w:t>
            </w:r>
            <w:proofErr w:type="spellEnd"/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3х4мм² 1м</w:t>
            </w:r>
          </w:p>
        </w:tc>
        <w:tc>
          <w:tcPr>
            <w:tcW w:w="1344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1499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C83E91" w:rsidRPr="00C83E91" w:rsidTr="00D5139B">
        <w:tc>
          <w:tcPr>
            <w:tcW w:w="495" w:type="dxa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81" w:type="dxa"/>
            <w:vAlign w:val="center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Выключатели</w:t>
            </w:r>
          </w:p>
        </w:tc>
        <w:tc>
          <w:tcPr>
            <w:tcW w:w="3826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Viko</w:t>
            </w:r>
            <w:proofErr w:type="spellEnd"/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MERIDIAN 2 ВНУТРЕННИЕ</w:t>
            </w:r>
          </w:p>
        </w:tc>
        <w:tc>
          <w:tcPr>
            <w:tcW w:w="1344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99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83E91" w:rsidRPr="00C83E91" w:rsidTr="00D5139B">
        <w:tc>
          <w:tcPr>
            <w:tcW w:w="495" w:type="dxa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81" w:type="dxa"/>
            <w:vAlign w:val="center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Розетки </w:t>
            </w:r>
          </w:p>
        </w:tc>
        <w:tc>
          <w:tcPr>
            <w:tcW w:w="3826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Розетка </w:t>
            </w:r>
            <w:proofErr w:type="spellStart"/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Universal</w:t>
            </w:r>
            <w:proofErr w:type="spellEnd"/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двойной</w:t>
            </w:r>
          </w:p>
        </w:tc>
        <w:tc>
          <w:tcPr>
            <w:tcW w:w="1344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99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3E91" w:rsidRPr="00C83E91" w:rsidTr="00D5139B">
        <w:tc>
          <w:tcPr>
            <w:tcW w:w="495" w:type="dxa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1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Распределительная коробка</w:t>
            </w:r>
          </w:p>
        </w:tc>
        <w:tc>
          <w:tcPr>
            <w:tcW w:w="3826" w:type="dxa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99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E91" w:rsidRPr="00C83E91" w:rsidTr="00D5139B">
        <w:tc>
          <w:tcPr>
            <w:tcW w:w="495" w:type="dxa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81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Пистолет для пены</w:t>
            </w:r>
          </w:p>
        </w:tc>
        <w:tc>
          <w:tcPr>
            <w:tcW w:w="3826" w:type="dxa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99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83E91" w:rsidRPr="00C83E91" w:rsidTr="00D5139B">
        <w:tc>
          <w:tcPr>
            <w:tcW w:w="495" w:type="dxa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81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Пена</w:t>
            </w:r>
          </w:p>
        </w:tc>
        <w:tc>
          <w:tcPr>
            <w:tcW w:w="3826" w:type="dxa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99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83E91" w:rsidRPr="00C83E91" w:rsidTr="00D5139B">
        <w:tc>
          <w:tcPr>
            <w:tcW w:w="495" w:type="dxa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81" w:type="dxa"/>
            <w:vAlign w:val="bottom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Саморез для пола</w:t>
            </w:r>
          </w:p>
        </w:tc>
        <w:tc>
          <w:tcPr>
            <w:tcW w:w="3826" w:type="dxa"/>
          </w:tcPr>
          <w:p w:rsidR="00C83E91" w:rsidRPr="00C83E91" w:rsidRDefault="00C83E91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499" w:type="dxa"/>
            <w:vAlign w:val="bottom"/>
          </w:tcPr>
          <w:p w:rsidR="00C83E91" w:rsidRPr="00C83E91" w:rsidRDefault="00C83E91" w:rsidP="00C8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5139B" w:rsidRPr="00C83E91" w:rsidTr="00D5139B">
        <w:trPr>
          <w:trHeight w:val="892"/>
        </w:trPr>
        <w:tc>
          <w:tcPr>
            <w:tcW w:w="495" w:type="dxa"/>
          </w:tcPr>
          <w:p w:rsidR="00D5139B" w:rsidRPr="00C83E91" w:rsidRDefault="00D5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1" w:type="dxa"/>
            <w:gridSpan w:val="3"/>
          </w:tcPr>
          <w:p w:rsidR="00D5139B" w:rsidRDefault="00D51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139B" w:rsidRPr="00C83E91" w:rsidRDefault="00D5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Доставка в Чуйскую область, </w:t>
            </w:r>
            <w:proofErr w:type="spellStart"/>
            <w:r w:rsidRPr="00D51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Сокулукский</w:t>
            </w:r>
            <w:proofErr w:type="spellEnd"/>
            <w:r w:rsidRPr="00D51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Нижне-</w:t>
            </w:r>
            <w:proofErr w:type="spellStart"/>
            <w:r w:rsidRPr="00D51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Чуйское</w:t>
            </w:r>
            <w:proofErr w:type="spellEnd"/>
            <w:r w:rsidRPr="00D51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а/о, село Нижне-Чуй</w:t>
            </w:r>
          </w:p>
        </w:tc>
        <w:tc>
          <w:tcPr>
            <w:tcW w:w="1499" w:type="dxa"/>
          </w:tcPr>
          <w:p w:rsidR="00D5139B" w:rsidRPr="00C83E91" w:rsidRDefault="00D5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CBF" w:rsidRPr="00C83E91" w:rsidRDefault="00140DDA">
      <w:pPr>
        <w:rPr>
          <w:rFonts w:ascii="Times New Roman" w:hAnsi="Times New Roman" w:cs="Times New Roman"/>
        </w:rPr>
      </w:pPr>
    </w:p>
    <w:sectPr w:rsidR="00427CBF" w:rsidRPr="00C8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DDA" w:rsidRDefault="00140DDA" w:rsidP="00C83E91">
      <w:pPr>
        <w:spacing w:after="0" w:line="240" w:lineRule="auto"/>
      </w:pPr>
      <w:r>
        <w:separator/>
      </w:r>
    </w:p>
  </w:endnote>
  <w:endnote w:type="continuationSeparator" w:id="0">
    <w:p w:rsidR="00140DDA" w:rsidRDefault="00140DDA" w:rsidP="00C8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DDA" w:rsidRDefault="00140DDA" w:rsidP="00C83E91">
      <w:pPr>
        <w:spacing w:after="0" w:line="240" w:lineRule="auto"/>
      </w:pPr>
      <w:r>
        <w:separator/>
      </w:r>
    </w:p>
  </w:footnote>
  <w:footnote w:type="continuationSeparator" w:id="0">
    <w:p w:rsidR="00140DDA" w:rsidRDefault="00140DDA" w:rsidP="00C83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91"/>
    <w:rsid w:val="00140DDA"/>
    <w:rsid w:val="00150FD6"/>
    <w:rsid w:val="00C83E91"/>
    <w:rsid w:val="00D5139B"/>
    <w:rsid w:val="00D6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6EA8"/>
  <w15:chartTrackingRefBased/>
  <w15:docId w15:val="{C0425ACB-AAE0-4380-8F1E-12182E96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3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3E91"/>
  </w:style>
  <w:style w:type="paragraph" w:styleId="a6">
    <w:name w:val="footer"/>
    <w:basedOn w:val="a"/>
    <w:link w:val="a7"/>
    <w:uiPriority w:val="99"/>
    <w:unhideWhenUsed/>
    <w:rsid w:val="00C83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3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Kairat Kushubekov</dc:creator>
  <cp:keywords/>
  <dc:description/>
  <cp:lastModifiedBy>Kairat Kushubekov</cp:lastModifiedBy>
  <cp:revision>1</cp:revision>
  <dcterms:created xsi:type="dcterms:W3CDTF">2023-07-24T10:26:00Z</dcterms:created>
  <dcterms:modified xsi:type="dcterms:W3CDTF">2023-07-24T10:41:00Z</dcterms:modified>
</cp:coreProperties>
</file>