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E0A0" w14:textId="77777777" w:rsidR="00AE4AA7" w:rsidRPr="00803C14" w:rsidRDefault="00AE4AA7" w:rsidP="00602E27">
      <w:pPr>
        <w:spacing w:after="0" w:line="240" w:lineRule="auto"/>
        <w:jc w:val="both"/>
        <w:rPr>
          <w:rFonts w:cs="Calibri"/>
        </w:rPr>
      </w:pPr>
    </w:p>
    <w:p w14:paraId="1139F109" w14:textId="27E84BD7" w:rsidR="00696693" w:rsidRPr="00803C14" w:rsidRDefault="009576B6" w:rsidP="00602E27">
      <w:pPr>
        <w:spacing w:after="0" w:line="240" w:lineRule="auto"/>
        <w:jc w:val="both"/>
        <w:rPr>
          <w:rFonts w:cs="Calibri"/>
        </w:rPr>
      </w:pPr>
      <w:r w:rsidRPr="00803C14">
        <w:rPr>
          <w:rFonts w:cs="Calibri"/>
          <w:noProof/>
        </w:rPr>
        <w:drawing>
          <wp:anchor distT="0" distB="0" distL="114300" distR="114300" simplePos="0" relativeHeight="251657727" behindDoc="0" locked="0" layoutInCell="1" allowOverlap="1" wp14:anchorId="0B27F7D9" wp14:editId="512C6F68">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803C14" w:rsidRDefault="003E1D53" w:rsidP="00602E27">
      <w:pPr>
        <w:spacing w:after="0" w:line="240" w:lineRule="auto"/>
        <w:jc w:val="both"/>
        <w:rPr>
          <w:rFonts w:cs="Calibri"/>
        </w:rPr>
      </w:pPr>
    </w:p>
    <w:p w14:paraId="1139F10B" w14:textId="77777777" w:rsidR="003E1D53" w:rsidRPr="00803C14" w:rsidRDefault="003E1D53" w:rsidP="00602E27">
      <w:pPr>
        <w:spacing w:after="0" w:line="240" w:lineRule="auto"/>
        <w:jc w:val="both"/>
        <w:rPr>
          <w:rFonts w:cs="Calibri"/>
        </w:rPr>
      </w:pPr>
    </w:p>
    <w:p w14:paraId="1139F10C" w14:textId="486D6DD9" w:rsidR="003E1D53" w:rsidRPr="00803C14" w:rsidRDefault="006D70BA" w:rsidP="00DA2825">
      <w:pPr>
        <w:spacing w:after="0" w:line="240" w:lineRule="auto"/>
        <w:jc w:val="center"/>
        <w:rPr>
          <w:rFonts w:cs="Calibri"/>
          <w:b/>
        </w:rPr>
      </w:pPr>
      <w:r w:rsidRPr="00803C14">
        <w:rPr>
          <w:rFonts w:cs="Calibri"/>
          <w:b/>
        </w:rPr>
        <w:t>REQUEST FOR QUOTATIONS (RFQ)</w:t>
      </w:r>
    </w:p>
    <w:p w14:paraId="1139F10D" w14:textId="77777777" w:rsidR="003E1D53" w:rsidRPr="00803C14" w:rsidRDefault="003E1D53" w:rsidP="00602E27">
      <w:pPr>
        <w:spacing w:after="0" w:line="240" w:lineRule="auto"/>
        <w:jc w:val="both"/>
        <w:rPr>
          <w:rFonts w:cs="Calibri"/>
        </w:rPr>
      </w:pPr>
    </w:p>
    <w:p w14:paraId="1139F10E" w14:textId="4928B897" w:rsidR="003E1D53" w:rsidRPr="00803C14" w:rsidRDefault="000861EA" w:rsidP="00B008B7">
      <w:pPr>
        <w:spacing w:after="0" w:line="240" w:lineRule="auto"/>
        <w:contextualSpacing/>
        <w:jc w:val="both"/>
        <w:rPr>
          <w:rFonts w:cs="Calibri"/>
        </w:rPr>
      </w:pPr>
      <w:r w:rsidRPr="00803C14">
        <w:rPr>
          <w:rFonts w:cs="Calibri"/>
        </w:rPr>
        <w:t>RFQ Number:</w:t>
      </w:r>
      <w:r w:rsidRPr="00803C14">
        <w:rPr>
          <w:rFonts w:cs="Calibri"/>
        </w:rPr>
        <w:tab/>
      </w:r>
      <w:r w:rsidRPr="00803C14">
        <w:rPr>
          <w:rFonts w:cs="Calibri"/>
        </w:rPr>
        <w:tab/>
      </w:r>
      <w:r w:rsidR="0064618E" w:rsidRPr="00803C14">
        <w:rPr>
          <w:rFonts w:cs="Calibri"/>
        </w:rPr>
        <w:t>Kyrgyz Agro Trade-0</w:t>
      </w:r>
      <w:r w:rsidR="00782240">
        <w:rPr>
          <w:rFonts w:cs="Calibri"/>
        </w:rPr>
        <w:t>34</w:t>
      </w:r>
    </w:p>
    <w:p w14:paraId="1139F10F" w14:textId="77777777" w:rsidR="000861EA" w:rsidRPr="00803C14" w:rsidRDefault="000861EA" w:rsidP="00B008B7">
      <w:pPr>
        <w:spacing w:after="0" w:line="240" w:lineRule="auto"/>
        <w:contextualSpacing/>
        <w:jc w:val="both"/>
        <w:rPr>
          <w:rFonts w:cs="Calibri"/>
        </w:rPr>
      </w:pPr>
    </w:p>
    <w:p w14:paraId="1139F110" w14:textId="3F2228BE" w:rsidR="003E1D53" w:rsidRPr="00803C14" w:rsidRDefault="00E44C60" w:rsidP="00B008B7">
      <w:pPr>
        <w:spacing w:after="0" w:line="240" w:lineRule="auto"/>
        <w:contextualSpacing/>
        <w:jc w:val="both"/>
        <w:rPr>
          <w:rFonts w:cs="Calibri"/>
        </w:rPr>
      </w:pPr>
      <w:r w:rsidRPr="00803C14">
        <w:rPr>
          <w:rFonts w:cs="Calibri"/>
        </w:rPr>
        <w:t>Issuance</w:t>
      </w:r>
      <w:r w:rsidR="000861EA" w:rsidRPr="00803C14">
        <w:rPr>
          <w:rFonts w:cs="Calibri"/>
        </w:rPr>
        <w:t xml:space="preserve"> Date:</w:t>
      </w:r>
      <w:r w:rsidR="000861EA" w:rsidRPr="00803C14">
        <w:rPr>
          <w:rFonts w:cs="Calibri"/>
        </w:rPr>
        <w:tab/>
      </w:r>
      <w:r w:rsidR="000861EA" w:rsidRPr="00803C14">
        <w:rPr>
          <w:rFonts w:cs="Calibri"/>
        </w:rPr>
        <w:tab/>
      </w:r>
      <w:r w:rsidR="008761C2">
        <w:rPr>
          <w:rFonts w:cs="Calibri"/>
        </w:rPr>
        <w:t>2</w:t>
      </w:r>
      <w:r w:rsidR="008C29FB">
        <w:rPr>
          <w:rFonts w:cs="Calibri"/>
        </w:rPr>
        <w:t>6</w:t>
      </w:r>
      <w:r w:rsidR="00366A2D" w:rsidRPr="00803C14">
        <w:rPr>
          <w:rFonts w:cs="Calibri"/>
        </w:rPr>
        <w:t>-</w:t>
      </w:r>
      <w:r w:rsidR="008C29FB">
        <w:rPr>
          <w:rFonts w:cs="Calibri"/>
        </w:rPr>
        <w:t>September</w:t>
      </w:r>
      <w:r w:rsidR="00777BC6">
        <w:rPr>
          <w:rFonts w:cs="Calibri"/>
        </w:rPr>
        <w:t>-</w:t>
      </w:r>
      <w:r w:rsidR="0064618E" w:rsidRPr="00803C14">
        <w:rPr>
          <w:rFonts w:cs="Calibri"/>
        </w:rPr>
        <w:t xml:space="preserve"> </w:t>
      </w:r>
      <w:r w:rsidR="00782240">
        <w:rPr>
          <w:rFonts w:cs="Calibri"/>
        </w:rPr>
        <w:t>2023</w:t>
      </w:r>
    </w:p>
    <w:p w14:paraId="1139F111" w14:textId="77777777" w:rsidR="000528A0" w:rsidRPr="00803C14" w:rsidRDefault="000528A0" w:rsidP="00B008B7">
      <w:pPr>
        <w:spacing w:after="0" w:line="240" w:lineRule="auto"/>
        <w:contextualSpacing/>
        <w:jc w:val="both"/>
        <w:rPr>
          <w:rFonts w:cs="Calibri"/>
        </w:rPr>
      </w:pPr>
    </w:p>
    <w:p w14:paraId="1139F112" w14:textId="2A08213A" w:rsidR="000528A0" w:rsidRPr="00803C14" w:rsidRDefault="000528A0" w:rsidP="00B008B7">
      <w:pPr>
        <w:spacing w:after="0" w:line="240" w:lineRule="auto"/>
        <w:contextualSpacing/>
        <w:jc w:val="both"/>
        <w:rPr>
          <w:rFonts w:cs="Calibri"/>
        </w:rPr>
      </w:pPr>
      <w:r w:rsidRPr="00803C14">
        <w:rPr>
          <w:rFonts w:cs="Calibri"/>
        </w:rPr>
        <w:t xml:space="preserve">Deadline for </w:t>
      </w:r>
      <w:r w:rsidR="00195CCA" w:rsidRPr="00803C14">
        <w:rPr>
          <w:rFonts w:cs="Calibri"/>
        </w:rPr>
        <w:t>Quotes</w:t>
      </w:r>
      <w:r w:rsidRPr="00803C14">
        <w:rPr>
          <w:rFonts w:cs="Calibri"/>
        </w:rPr>
        <w:t>:</w:t>
      </w:r>
      <w:r w:rsidRPr="00803C14">
        <w:rPr>
          <w:rFonts w:cs="Calibri"/>
        </w:rPr>
        <w:tab/>
      </w:r>
      <w:r w:rsidR="008C29FB">
        <w:rPr>
          <w:rFonts w:cs="Calibri"/>
        </w:rPr>
        <w:t>5</w:t>
      </w:r>
      <w:r w:rsidR="00366A2D" w:rsidRPr="00803C14">
        <w:rPr>
          <w:rFonts w:cs="Calibri"/>
        </w:rPr>
        <w:t>-</w:t>
      </w:r>
      <w:r w:rsidR="008C29FB">
        <w:rPr>
          <w:rFonts w:cs="Calibri"/>
        </w:rPr>
        <w:t>October</w:t>
      </w:r>
      <w:r w:rsidR="0064618E" w:rsidRPr="00803C14">
        <w:rPr>
          <w:rFonts w:cs="Calibri"/>
        </w:rPr>
        <w:t xml:space="preserve"> </w:t>
      </w:r>
      <w:r w:rsidR="00782240">
        <w:rPr>
          <w:rFonts w:cs="Calibri"/>
        </w:rPr>
        <w:t>2023</w:t>
      </w:r>
      <w:r w:rsidR="0064618E" w:rsidRPr="00803C14">
        <w:rPr>
          <w:rFonts w:cs="Calibri"/>
        </w:rPr>
        <w:t xml:space="preserve"> at 1</w:t>
      </w:r>
      <w:r w:rsidR="008C29FB">
        <w:rPr>
          <w:rFonts w:cs="Calibri"/>
        </w:rPr>
        <w:t>2</w:t>
      </w:r>
      <w:r w:rsidR="0064618E" w:rsidRPr="00803C14">
        <w:rPr>
          <w:rFonts w:cs="Calibri"/>
        </w:rPr>
        <w:t>:00</w:t>
      </w:r>
      <w:r w:rsidR="008C29FB">
        <w:rPr>
          <w:rFonts w:cs="Calibri"/>
        </w:rPr>
        <w:t>pm</w:t>
      </w:r>
    </w:p>
    <w:p w14:paraId="1139F113" w14:textId="77777777" w:rsidR="000861EA" w:rsidRPr="00803C14" w:rsidRDefault="000861EA" w:rsidP="00B008B7">
      <w:pPr>
        <w:spacing w:after="0" w:line="240" w:lineRule="auto"/>
        <w:contextualSpacing/>
        <w:jc w:val="both"/>
        <w:rPr>
          <w:rFonts w:cs="Calibri"/>
        </w:rPr>
      </w:pPr>
    </w:p>
    <w:p w14:paraId="1139F114" w14:textId="357D0242" w:rsidR="000861EA" w:rsidRPr="00803C14" w:rsidRDefault="000861EA" w:rsidP="004802C0">
      <w:pPr>
        <w:spacing w:after="0" w:line="240" w:lineRule="auto"/>
        <w:contextualSpacing/>
        <w:rPr>
          <w:rFonts w:cs="Calibri"/>
        </w:rPr>
      </w:pPr>
      <w:r w:rsidRPr="00803C14">
        <w:rPr>
          <w:rFonts w:cs="Calibri"/>
        </w:rPr>
        <w:t>Description:</w:t>
      </w:r>
      <w:r w:rsidRPr="00803C14">
        <w:rPr>
          <w:rFonts w:cs="Calibri"/>
        </w:rPr>
        <w:tab/>
      </w:r>
      <w:r w:rsidRPr="00803C14">
        <w:rPr>
          <w:rFonts w:cs="Calibri"/>
        </w:rPr>
        <w:tab/>
      </w:r>
      <w:r w:rsidR="001A1746" w:rsidRPr="001B5C9F">
        <w:rPr>
          <w:b/>
          <w:bCs/>
        </w:rPr>
        <w:t>Training of Trainers (</w:t>
      </w:r>
      <w:proofErr w:type="spellStart"/>
      <w:r w:rsidR="001A1746" w:rsidRPr="001B5C9F">
        <w:rPr>
          <w:b/>
          <w:bCs/>
        </w:rPr>
        <w:t>ToT</w:t>
      </w:r>
      <w:proofErr w:type="spellEnd"/>
      <w:r w:rsidR="001A1746" w:rsidRPr="001B5C9F">
        <w:rPr>
          <w:b/>
          <w:bCs/>
        </w:rPr>
        <w:t>) services on GALS methodology in Jalal-Abad oblast to empower women and youth by identifying gender-sensitive actions</w:t>
      </w:r>
      <w:r w:rsidR="004802C0">
        <w:rPr>
          <w:b/>
          <w:bCs/>
        </w:rPr>
        <w:t>.</w:t>
      </w:r>
    </w:p>
    <w:p w14:paraId="1139F115" w14:textId="77777777" w:rsidR="000861EA" w:rsidRPr="00803C14" w:rsidRDefault="000861EA" w:rsidP="00B008B7">
      <w:pPr>
        <w:spacing w:after="0" w:line="240" w:lineRule="auto"/>
        <w:contextualSpacing/>
        <w:jc w:val="both"/>
        <w:rPr>
          <w:rFonts w:cs="Calibri"/>
        </w:rPr>
      </w:pPr>
    </w:p>
    <w:p w14:paraId="1139F116" w14:textId="00BA4DBE" w:rsidR="003E1D53" w:rsidRPr="00803C14" w:rsidRDefault="000861EA" w:rsidP="00B008B7">
      <w:pPr>
        <w:spacing w:after="0" w:line="240" w:lineRule="auto"/>
        <w:contextualSpacing/>
        <w:jc w:val="both"/>
        <w:rPr>
          <w:rFonts w:cs="Calibri"/>
        </w:rPr>
      </w:pPr>
      <w:r w:rsidRPr="00803C14">
        <w:rPr>
          <w:rFonts w:cs="Calibri"/>
        </w:rPr>
        <w:t xml:space="preserve">For: </w:t>
      </w:r>
      <w:r w:rsidRPr="00803C14">
        <w:rPr>
          <w:rFonts w:cs="Calibri"/>
        </w:rPr>
        <w:tab/>
      </w:r>
      <w:r w:rsidRPr="00803C14">
        <w:rPr>
          <w:rFonts w:cs="Calibri"/>
        </w:rPr>
        <w:tab/>
      </w:r>
      <w:r w:rsidRPr="00803C14">
        <w:rPr>
          <w:rFonts w:cs="Calibri"/>
        </w:rPr>
        <w:tab/>
      </w:r>
      <w:r w:rsidR="00162266" w:rsidRPr="00803C14">
        <w:rPr>
          <w:rFonts w:cs="Calibri"/>
        </w:rPr>
        <w:t>USAID Kyrgyz Republic Agro Trade Activity</w:t>
      </w:r>
    </w:p>
    <w:p w14:paraId="1139F117" w14:textId="77777777" w:rsidR="00AB594A" w:rsidRPr="00803C14" w:rsidRDefault="00AB594A" w:rsidP="00B008B7">
      <w:pPr>
        <w:spacing w:after="0" w:line="240" w:lineRule="auto"/>
        <w:contextualSpacing/>
        <w:jc w:val="both"/>
        <w:rPr>
          <w:rFonts w:cs="Calibri"/>
        </w:rPr>
      </w:pPr>
    </w:p>
    <w:p w14:paraId="1139F118" w14:textId="77777777" w:rsidR="000528A0" w:rsidRPr="00803C14" w:rsidRDefault="000528A0" w:rsidP="00B008B7">
      <w:pPr>
        <w:spacing w:after="0" w:line="240" w:lineRule="auto"/>
        <w:contextualSpacing/>
        <w:jc w:val="both"/>
        <w:rPr>
          <w:rFonts w:cs="Calibri"/>
        </w:rPr>
      </w:pPr>
      <w:r w:rsidRPr="00803C14">
        <w:rPr>
          <w:rFonts w:cs="Calibri"/>
        </w:rPr>
        <w:t>Funded By:</w:t>
      </w:r>
      <w:r w:rsidRPr="00803C14">
        <w:rPr>
          <w:rFonts w:cs="Calibri"/>
        </w:rPr>
        <w:tab/>
      </w:r>
      <w:r w:rsidRPr="00803C14">
        <w:rPr>
          <w:rFonts w:cs="Calibri"/>
        </w:rPr>
        <w:tab/>
        <w:t>United States Agency for International Development (USAID),</w:t>
      </w:r>
    </w:p>
    <w:p w14:paraId="1139F119" w14:textId="2CE4857C" w:rsidR="000528A0" w:rsidRPr="00803C14" w:rsidRDefault="000528A0" w:rsidP="00B008B7">
      <w:pPr>
        <w:spacing w:after="0" w:line="240" w:lineRule="auto"/>
        <w:contextualSpacing/>
        <w:jc w:val="both"/>
        <w:rPr>
          <w:rFonts w:cs="Calibri"/>
        </w:rPr>
      </w:pPr>
      <w:r w:rsidRPr="00803C14">
        <w:rPr>
          <w:rFonts w:cs="Calibri"/>
        </w:rPr>
        <w:tab/>
      </w:r>
      <w:r w:rsidRPr="00803C14">
        <w:rPr>
          <w:rFonts w:cs="Calibri"/>
        </w:rPr>
        <w:tab/>
      </w:r>
      <w:r w:rsidRPr="00803C14">
        <w:rPr>
          <w:rFonts w:cs="Calibri"/>
        </w:rPr>
        <w:tab/>
        <w:t xml:space="preserve">Contract No. </w:t>
      </w:r>
      <w:r w:rsidR="002357C7" w:rsidRPr="00803C14">
        <w:rPr>
          <w:rFonts w:cs="Calibri"/>
        </w:rPr>
        <w:t>7200AA18D00018/72011520F00004</w:t>
      </w:r>
    </w:p>
    <w:p w14:paraId="1139F11A" w14:textId="77777777" w:rsidR="000528A0" w:rsidRPr="00803C14" w:rsidRDefault="000528A0" w:rsidP="00B008B7">
      <w:pPr>
        <w:spacing w:after="0" w:line="240" w:lineRule="auto"/>
        <w:contextualSpacing/>
        <w:jc w:val="both"/>
        <w:rPr>
          <w:rFonts w:cs="Calibri"/>
        </w:rPr>
      </w:pPr>
    </w:p>
    <w:p w14:paraId="1139F11B" w14:textId="77777777" w:rsidR="000528A0" w:rsidRPr="00803C14" w:rsidRDefault="000528A0" w:rsidP="00B008B7">
      <w:pPr>
        <w:spacing w:after="0" w:line="240" w:lineRule="auto"/>
        <w:contextualSpacing/>
        <w:jc w:val="both"/>
        <w:rPr>
          <w:rFonts w:cs="Calibri"/>
        </w:rPr>
      </w:pPr>
      <w:r w:rsidRPr="00803C14">
        <w:rPr>
          <w:rFonts w:cs="Calibri"/>
        </w:rPr>
        <w:t>Implemented By:</w:t>
      </w:r>
      <w:r w:rsidRPr="00803C14">
        <w:rPr>
          <w:rFonts w:cs="Calibri"/>
        </w:rPr>
        <w:tab/>
        <w:t>Chemonics International Inc.</w:t>
      </w:r>
    </w:p>
    <w:p w14:paraId="1139F11C" w14:textId="77777777" w:rsidR="009D1EA8" w:rsidRPr="00803C14" w:rsidRDefault="009D1EA8" w:rsidP="00B008B7">
      <w:pPr>
        <w:spacing w:after="0" w:line="240" w:lineRule="auto"/>
        <w:contextualSpacing/>
        <w:jc w:val="both"/>
        <w:rPr>
          <w:rFonts w:cs="Calibri"/>
        </w:rPr>
      </w:pPr>
    </w:p>
    <w:p w14:paraId="57AB3154" w14:textId="2EC036C9" w:rsidR="00A81DAD" w:rsidRDefault="00AB594A" w:rsidP="00FC633F">
      <w:pPr>
        <w:spacing w:after="0" w:line="240" w:lineRule="auto"/>
        <w:contextualSpacing/>
        <w:rPr>
          <w:rFonts w:cs="Calibri"/>
        </w:rPr>
      </w:pPr>
      <w:r w:rsidRPr="00803C14">
        <w:rPr>
          <w:rFonts w:cs="Calibri"/>
        </w:rPr>
        <w:t>Point of Contact:</w:t>
      </w:r>
      <w:r w:rsidR="00D921E5">
        <w:rPr>
          <w:rFonts w:cs="Calibri"/>
        </w:rPr>
        <w:t xml:space="preserve"> </w:t>
      </w:r>
      <w:r w:rsidR="00A81DAD" w:rsidRPr="00A81DAD">
        <w:rPr>
          <w:rFonts w:cs="Calibri"/>
          <w:color w:val="00B0F0"/>
        </w:rPr>
        <w:t xml:space="preserve">Saida Usmanova; </w:t>
      </w:r>
      <w:hyperlink r:id="rId13" w:history="1">
        <w:r w:rsidR="00FC633F" w:rsidRPr="00027568">
          <w:rPr>
            <w:rStyle w:val="a3"/>
            <w:rFonts w:cs="Calibri"/>
            <w14:textFill>
              <w14:solidFill>
                <w14:srgbClr w14:val="0000FF">
                  <w14:lumMod w14:val="75000"/>
                </w14:srgbClr>
              </w14:solidFill>
            </w14:textFill>
          </w:rPr>
          <w:t>susmanova@kyrgyzagrotrade.com</w:t>
        </w:r>
      </w:hyperlink>
    </w:p>
    <w:p w14:paraId="1139F11D" w14:textId="7BF3EBD4" w:rsidR="00AB594A" w:rsidRPr="00803C14" w:rsidRDefault="00A81DAD" w:rsidP="004802C0">
      <w:pPr>
        <w:spacing w:after="0" w:line="240" w:lineRule="auto"/>
        <w:contextualSpacing/>
        <w:jc w:val="center"/>
        <w:rPr>
          <w:rFonts w:cs="Calibri"/>
          <w:color w:val="0070C0"/>
        </w:rPr>
      </w:pPr>
      <w:r>
        <w:rPr>
          <w:rFonts w:cs="Calibri"/>
        </w:rPr>
        <w:t xml:space="preserve"> </w:t>
      </w:r>
      <w:r w:rsidR="00125332" w:rsidRPr="00803C14">
        <w:rPr>
          <w:rFonts w:cs="Calibri"/>
          <w:color w:val="0070C0"/>
        </w:rPr>
        <w:t>Ruslan Raiymkulov</w:t>
      </w:r>
      <w:r w:rsidR="0064618E" w:rsidRPr="00803C14">
        <w:rPr>
          <w:rFonts w:cs="Calibri"/>
          <w:color w:val="0070C0"/>
        </w:rPr>
        <w:t xml:space="preserve">; </w:t>
      </w:r>
      <w:hyperlink r:id="rId14" w:history="1">
        <w:r w:rsidR="00D921E5" w:rsidRPr="00FE1939">
          <w:rPr>
            <w:rStyle w:val="a3"/>
            <w:rFonts w:cs="Calibri"/>
          </w:rPr>
          <w:t>Rraiymkulov@kyrgyzagrotrade.com</w:t>
        </w:r>
      </w:hyperlink>
      <w:r w:rsidR="00191D01">
        <w:rPr>
          <w:rFonts w:cs="Calibri"/>
          <w:color w:val="0070C0"/>
        </w:rPr>
        <w:t>;</w:t>
      </w:r>
      <w:r w:rsidR="00D921E5">
        <w:rPr>
          <w:rFonts w:cs="Calibri"/>
          <w:color w:val="0070C0"/>
        </w:rPr>
        <w:t xml:space="preserve">  </w:t>
      </w:r>
      <w:r w:rsidR="00191D01" w:rsidRPr="00191D01">
        <w:t xml:space="preserve"> </w:t>
      </w:r>
      <w:hyperlink r:id="rId15" w:history="1">
        <w:r w:rsidR="00191D01" w:rsidRPr="007A7D2F">
          <w:rPr>
            <w:rStyle w:val="a3"/>
            <w:rFonts w:cs="Calibri"/>
          </w:rPr>
          <w:t>procurement</w:t>
        </w:r>
        <w:r w:rsidR="00191D01" w:rsidRPr="00191D01">
          <w:rPr>
            <w:rStyle w:val="a3"/>
            <w:rFonts w:cs="Calibri"/>
            <w:shd w:val="clear" w:color="auto" w:fill="FFFFFF"/>
          </w:rPr>
          <w:t>@</w:t>
        </w:r>
        <w:r w:rsidR="00191D01" w:rsidRPr="007A7D2F">
          <w:rPr>
            <w:rStyle w:val="a3"/>
            <w:rFonts w:cs="Calibri"/>
            <w:shd w:val="clear" w:color="auto" w:fill="FFFFFF"/>
          </w:rPr>
          <w:t>KyrgyzAgroTrade</w:t>
        </w:r>
        <w:r w:rsidR="00191D01" w:rsidRPr="00191D01">
          <w:rPr>
            <w:rStyle w:val="a3"/>
            <w:rFonts w:cs="Calibri"/>
            <w:shd w:val="clear" w:color="auto" w:fill="FFFFFF"/>
          </w:rPr>
          <w:t>.</w:t>
        </w:r>
        <w:r w:rsidR="00191D01" w:rsidRPr="007A7D2F">
          <w:rPr>
            <w:rStyle w:val="a3"/>
            <w:rFonts w:cs="Calibri"/>
            <w:shd w:val="clear" w:color="auto" w:fill="FFFFFF"/>
          </w:rPr>
          <w:t>com</w:t>
        </w:r>
      </w:hyperlink>
    </w:p>
    <w:p w14:paraId="1139F11E" w14:textId="77777777" w:rsidR="00AB594A" w:rsidRPr="00803C14" w:rsidRDefault="00AB594A" w:rsidP="00191D01">
      <w:pPr>
        <w:spacing w:after="0" w:line="240" w:lineRule="auto"/>
        <w:jc w:val="center"/>
        <w:rPr>
          <w:rFonts w:cs="Calibri"/>
        </w:rPr>
      </w:pPr>
    </w:p>
    <w:p w14:paraId="1139F120" w14:textId="3D9F3FA0" w:rsidR="003E1D53" w:rsidRPr="00803C14" w:rsidRDefault="0030782F" w:rsidP="00602E27">
      <w:pPr>
        <w:spacing w:after="0" w:line="240" w:lineRule="auto"/>
        <w:jc w:val="both"/>
        <w:rPr>
          <w:rFonts w:cs="Calibri"/>
        </w:rPr>
      </w:pPr>
      <w:r w:rsidRPr="00803C14">
        <w:rPr>
          <w:rFonts w:cs="Calibri"/>
          <w:noProof/>
        </w:rPr>
        <mc:AlternateContent>
          <mc:Choice Requires="wps">
            <w:drawing>
              <wp:anchor distT="0" distB="0" distL="114300" distR="114300" simplePos="0" relativeHeight="251656704" behindDoc="1" locked="0" layoutInCell="1" allowOverlap="1" wp14:anchorId="1139F1F1" wp14:editId="56EDC341">
                <wp:simplePos x="0" y="0"/>
                <wp:positionH relativeFrom="column">
                  <wp:posOffset>-121920</wp:posOffset>
                </wp:positionH>
                <wp:positionV relativeFrom="paragraph">
                  <wp:posOffset>64770</wp:posOffset>
                </wp:positionV>
                <wp:extent cx="6457950" cy="4095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09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7809E0" w:rsidRPr="0055289D" w:rsidRDefault="007809E0"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left:0;text-align:left;margin-left:-9.6pt;margin-top:5.1pt;width:508.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" filled="f">
                <v:textbox>
                  <w:txbxContent>
                    <w:p w14:paraId="1139F203" w14:textId="77777777" w:rsidR="007809E0" w:rsidRPr="0055289D" w:rsidRDefault="007809E0" w:rsidP="009D1EA8">
                      <w:pPr>
                        <w:rPr>
                          <w:b/>
                        </w:rPr>
                      </w:pPr>
                    </w:p>
                  </w:txbxContent>
                </v:textbox>
              </v:shape>
            </w:pict>
          </mc:Fallback>
        </mc:AlternateContent>
      </w:r>
    </w:p>
    <w:p w14:paraId="75E6DF6F" w14:textId="77777777" w:rsidR="00393DD9" w:rsidRPr="00AB594A" w:rsidRDefault="00393DD9" w:rsidP="006A2BAF">
      <w:pPr>
        <w:spacing w:after="0" w:line="240" w:lineRule="auto"/>
        <w:jc w:val="center"/>
        <w:rPr>
          <w:b/>
          <w:sz w:val="20"/>
          <w:szCs w:val="20"/>
        </w:rPr>
      </w:pPr>
      <w:r w:rsidRPr="00AB594A">
        <w:rPr>
          <w:b/>
          <w:sz w:val="20"/>
          <w:szCs w:val="20"/>
        </w:rPr>
        <w:t>***** ETHICAL AND BUSINESS CONDUCT REQUIREMENTS *****</w:t>
      </w:r>
    </w:p>
    <w:p w14:paraId="35169BA3" w14:textId="77777777" w:rsidR="00393DD9" w:rsidRPr="00AB594A" w:rsidRDefault="00393DD9" w:rsidP="006A2BAF">
      <w:pPr>
        <w:spacing w:after="0" w:line="240" w:lineRule="auto"/>
        <w:jc w:val="center"/>
        <w:rPr>
          <w:sz w:val="10"/>
          <w:szCs w:val="20"/>
        </w:rPr>
      </w:pPr>
    </w:p>
    <w:p w14:paraId="3F5D8EDC" w14:textId="77777777" w:rsidR="00393DD9" w:rsidRPr="00AB594A" w:rsidRDefault="00393DD9" w:rsidP="00393DD9">
      <w:pPr>
        <w:spacing w:after="0" w:line="240" w:lineRule="auto"/>
        <w:jc w:val="both"/>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6" w:history="1">
        <w:r>
          <w:rPr>
            <w:rStyle w:val="a3"/>
            <w:sz w:val="18"/>
            <w:szCs w:val="18"/>
          </w:rPr>
          <w:t>https://www.chemonics.com/our-approach/standards-business-conduct/</w:t>
        </w:r>
      </w:hyperlink>
      <w:r w:rsidRPr="0030782F">
        <w:rPr>
          <w:sz w:val="18"/>
          <w:szCs w:val="18"/>
        </w:rPr>
        <w:t>.</w:t>
      </w:r>
      <w:r>
        <w:rPr>
          <w:sz w:val="18"/>
          <w:szCs w:val="18"/>
        </w:rPr>
        <w:t xml:space="preserve"> </w:t>
      </w:r>
      <w:r w:rsidRPr="00AB594A">
        <w:rPr>
          <w:sz w:val="18"/>
          <w:szCs w:val="18"/>
        </w:rPr>
        <w:t xml:space="preserve"> </w:t>
      </w:r>
    </w:p>
    <w:p w14:paraId="033E752D" w14:textId="77777777" w:rsidR="00393DD9" w:rsidRPr="00AB594A" w:rsidRDefault="00393DD9" w:rsidP="00393DD9">
      <w:pPr>
        <w:spacing w:after="0" w:line="240" w:lineRule="auto"/>
        <w:jc w:val="both"/>
        <w:rPr>
          <w:sz w:val="12"/>
          <w:szCs w:val="18"/>
        </w:rPr>
      </w:pPr>
    </w:p>
    <w:p w14:paraId="0E21FE5E" w14:textId="77777777" w:rsidR="00393DD9" w:rsidRPr="00AB594A" w:rsidRDefault="00393DD9" w:rsidP="00393DD9">
      <w:pPr>
        <w:spacing w:after="0" w:line="240" w:lineRule="auto"/>
        <w:jc w:val="both"/>
        <w:rPr>
          <w:sz w:val="18"/>
          <w:szCs w:val="18"/>
        </w:rPr>
      </w:pPr>
      <w:r w:rsidRPr="00AB594A">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49280669" w14:textId="77777777" w:rsidR="00393DD9" w:rsidRPr="00AB594A" w:rsidRDefault="00393DD9" w:rsidP="00393DD9">
      <w:pPr>
        <w:spacing w:after="0" w:line="240" w:lineRule="auto"/>
        <w:jc w:val="both"/>
        <w:rPr>
          <w:sz w:val="12"/>
          <w:szCs w:val="18"/>
        </w:rPr>
      </w:pPr>
    </w:p>
    <w:p w14:paraId="1F8AC5B6" w14:textId="77777777" w:rsidR="00393DD9" w:rsidRPr="00AB594A" w:rsidRDefault="00393DD9" w:rsidP="00393DD9">
      <w:pPr>
        <w:spacing w:after="0" w:line="240" w:lineRule="auto"/>
        <w:jc w:val="both"/>
        <w:rPr>
          <w:sz w:val="18"/>
          <w:szCs w:val="18"/>
        </w:rPr>
      </w:pPr>
      <w:r w:rsidRPr="00AB594A">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w:t>
      </w:r>
      <w:r>
        <w:rPr>
          <w:sz w:val="18"/>
          <w:szCs w:val="18"/>
        </w:rPr>
        <w:t>,</w:t>
      </w:r>
      <w:r w:rsidRPr="00AB594A">
        <w:rPr>
          <w:sz w:val="18"/>
          <w:szCs w:val="18"/>
        </w:rPr>
        <w:t xml:space="preserve"> or compensation to obtain business.</w:t>
      </w:r>
    </w:p>
    <w:p w14:paraId="29CF893F" w14:textId="77777777" w:rsidR="00393DD9" w:rsidRPr="00AB594A" w:rsidRDefault="00393DD9" w:rsidP="00393DD9">
      <w:pPr>
        <w:spacing w:after="0" w:line="240" w:lineRule="auto"/>
        <w:jc w:val="both"/>
        <w:rPr>
          <w:sz w:val="12"/>
          <w:szCs w:val="18"/>
        </w:rPr>
      </w:pPr>
    </w:p>
    <w:p w14:paraId="19D0FD39" w14:textId="77777777" w:rsidR="00393DD9" w:rsidRPr="00AB594A" w:rsidRDefault="00393DD9" w:rsidP="00393DD9">
      <w:pPr>
        <w:spacing w:after="0" w:line="240" w:lineRule="auto"/>
        <w:jc w:val="both"/>
        <w:rPr>
          <w:sz w:val="18"/>
          <w:szCs w:val="18"/>
        </w:rPr>
      </w:pPr>
      <w:r w:rsidRPr="00AB594A">
        <w:rPr>
          <w:sz w:val="18"/>
          <w:szCs w:val="18"/>
        </w:rPr>
        <w:t>Offerors responding to this RFQ must include the following as part of the proposal submission:</w:t>
      </w:r>
    </w:p>
    <w:p w14:paraId="018F2431"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Disclose any close, familial, or financial relationships with Chemonics or project staff. For example, if an offeror’s cousin is employed by the project, the offeror must state this.</w:t>
      </w:r>
    </w:p>
    <w:p w14:paraId="6B6C0CEB"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 xml:space="preserve">Disclose any family or financial relationship with other offerors submitting proposals. For example, if the offeror’s father owns a company that is submitting another proposal, the offeror must state this. </w:t>
      </w:r>
    </w:p>
    <w:p w14:paraId="2B387827"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Certify that the prices in the offer have been arrived at independently, without any consultation, communication, or agreement with any other offeror or competitor for the purpose of restricting competition.</w:t>
      </w:r>
    </w:p>
    <w:p w14:paraId="30663B06"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Certify that all information in the proposal and all supporting documentation are authentic and accurate.</w:t>
      </w:r>
    </w:p>
    <w:p w14:paraId="5CF31A43"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 xml:space="preserve">Certify understanding and agreement to Chemonics’ prohibitions against fraud, </w:t>
      </w:r>
      <w:proofErr w:type="gramStart"/>
      <w:r w:rsidRPr="00AB594A">
        <w:rPr>
          <w:sz w:val="18"/>
          <w:szCs w:val="18"/>
        </w:rPr>
        <w:t>bribery</w:t>
      </w:r>
      <w:proofErr w:type="gramEnd"/>
      <w:r w:rsidRPr="00AB594A">
        <w:rPr>
          <w:sz w:val="18"/>
          <w:szCs w:val="18"/>
        </w:rPr>
        <w:t xml:space="preserve"> and kickbacks.</w:t>
      </w:r>
    </w:p>
    <w:p w14:paraId="7543684F" w14:textId="77777777" w:rsidR="00393DD9" w:rsidRPr="00AB594A" w:rsidRDefault="00393DD9" w:rsidP="00393DD9">
      <w:pPr>
        <w:spacing w:after="0" w:line="240" w:lineRule="auto"/>
        <w:jc w:val="both"/>
        <w:rPr>
          <w:sz w:val="12"/>
          <w:szCs w:val="18"/>
        </w:rPr>
      </w:pPr>
    </w:p>
    <w:p w14:paraId="36059516" w14:textId="2BE59EDE" w:rsidR="00393DD9" w:rsidRPr="00AB594A" w:rsidRDefault="00393DD9" w:rsidP="00393DD9">
      <w:pPr>
        <w:spacing w:after="0" w:line="240" w:lineRule="auto"/>
        <w:jc w:val="both"/>
        <w:rPr>
          <w:sz w:val="18"/>
          <w:szCs w:val="18"/>
        </w:rPr>
      </w:pPr>
      <w:r w:rsidRPr="00AB594A">
        <w:rPr>
          <w:sz w:val="18"/>
          <w:szCs w:val="18"/>
        </w:rPr>
        <w:t xml:space="preserve">Please contact </w:t>
      </w:r>
      <w:r>
        <w:rPr>
          <w:rFonts w:cs="Arial"/>
          <w:sz w:val="18"/>
          <w:szCs w:val="18"/>
        </w:rPr>
        <w:t xml:space="preserve">Chief of Party </w:t>
      </w:r>
      <w:r w:rsidR="00EE6AF7">
        <w:rPr>
          <w:rFonts w:cs="Arial"/>
          <w:sz w:val="18"/>
          <w:szCs w:val="18"/>
        </w:rPr>
        <w:t>Maksat Iskakov</w:t>
      </w:r>
      <w:r>
        <w:rPr>
          <w:rFonts w:cs="Arial"/>
          <w:sz w:val="18"/>
          <w:szCs w:val="18"/>
        </w:rPr>
        <w:t xml:space="preserve"> </w:t>
      </w:r>
      <w:hyperlink r:id="rId17" w:history="1">
        <w:r w:rsidR="006A2BAF" w:rsidRPr="00027568">
          <w:rPr>
            <w:rStyle w:val="a3"/>
            <w:rFonts w:cs="Arial"/>
            <w:sz w:val="18"/>
            <w:szCs w:val="18"/>
          </w:rPr>
          <w:t>miskakov@kyrgyzagrotrade.com</w:t>
        </w:r>
      </w:hyperlink>
      <w:r>
        <w:rPr>
          <w:rFonts w:cs="Arial"/>
          <w:sz w:val="18"/>
          <w:szCs w:val="18"/>
        </w:rPr>
        <w:t xml:space="preserve"> </w:t>
      </w:r>
      <w:r w:rsidRPr="00AB594A">
        <w:rPr>
          <w:rFonts w:cs="Arial"/>
          <w:sz w:val="18"/>
          <w:szCs w:val="18"/>
        </w:rPr>
        <w:t xml:space="preserve"> w</w:t>
      </w:r>
      <w:r w:rsidRPr="00AB594A">
        <w:rPr>
          <w:sz w:val="18"/>
          <w:szCs w:val="18"/>
        </w:rPr>
        <w:t xml:space="preserve">ith any questions or concerns regarding the above information or to report any potential violations. Potential violations may also be reported directly to </w:t>
      </w:r>
      <w:hyperlink r:id="rId18" w:history="1">
        <w:r w:rsidRPr="00D94DA3">
          <w:rPr>
            <w:rStyle w:val="a3"/>
            <w:sz w:val="18"/>
            <w:szCs w:val="18"/>
          </w:rPr>
          <w:t>BusinessConduct@chemonics.com</w:t>
        </w:r>
      </w:hyperlink>
      <w:r>
        <w:rPr>
          <w:sz w:val="18"/>
          <w:szCs w:val="18"/>
        </w:rPr>
        <w:t xml:space="preserve"> </w:t>
      </w:r>
      <w:r w:rsidRPr="00C56028">
        <w:rPr>
          <w:sz w:val="18"/>
          <w:szCs w:val="18"/>
        </w:rPr>
        <w:t>or by phone/Skype at 888.955.6881.</w:t>
      </w:r>
      <w:r w:rsidRPr="00AB594A">
        <w:rPr>
          <w:sz w:val="18"/>
          <w:szCs w:val="18"/>
        </w:rPr>
        <w:t xml:space="preserve"> </w:t>
      </w:r>
    </w:p>
    <w:p w14:paraId="108C9AB3" w14:textId="77777777" w:rsidR="00D66A34" w:rsidRDefault="00D66A34" w:rsidP="00602E27">
      <w:pPr>
        <w:spacing w:after="0" w:line="240" w:lineRule="auto"/>
        <w:jc w:val="both"/>
        <w:rPr>
          <w:rFonts w:cs="Calibri"/>
        </w:rPr>
      </w:pPr>
    </w:p>
    <w:p w14:paraId="0A84C6DF" w14:textId="77777777" w:rsidR="00D66A34" w:rsidRDefault="00D66A34" w:rsidP="00602E27">
      <w:pPr>
        <w:spacing w:after="0" w:line="240" w:lineRule="auto"/>
        <w:jc w:val="both"/>
        <w:rPr>
          <w:rFonts w:cs="Calibri"/>
        </w:rPr>
      </w:pPr>
    </w:p>
    <w:p w14:paraId="1139F12F" w14:textId="77777777" w:rsidR="0055289D" w:rsidRPr="00803C14" w:rsidRDefault="0055289D" w:rsidP="00602E27">
      <w:pPr>
        <w:spacing w:after="0" w:line="240" w:lineRule="auto"/>
        <w:jc w:val="both"/>
        <w:rPr>
          <w:rFonts w:cs="Calibri"/>
        </w:rPr>
      </w:pPr>
    </w:p>
    <w:p w14:paraId="1273F970" w14:textId="5AB142DC" w:rsidR="008F6B1B" w:rsidRDefault="008F6B1B" w:rsidP="00602E27">
      <w:pPr>
        <w:spacing w:after="0" w:line="240" w:lineRule="auto"/>
        <w:jc w:val="both"/>
        <w:rPr>
          <w:rFonts w:cs="Calibri"/>
        </w:rPr>
      </w:pPr>
    </w:p>
    <w:p w14:paraId="5D5ED619" w14:textId="1A4877AB" w:rsidR="0010001A" w:rsidRDefault="0010001A" w:rsidP="00602E27">
      <w:pPr>
        <w:spacing w:after="0" w:line="240" w:lineRule="auto"/>
        <w:jc w:val="both"/>
        <w:rPr>
          <w:rFonts w:cs="Calibri"/>
        </w:rPr>
      </w:pPr>
    </w:p>
    <w:p w14:paraId="692394E3" w14:textId="1513CA65" w:rsidR="0010001A" w:rsidRDefault="0010001A" w:rsidP="00602E27">
      <w:pPr>
        <w:spacing w:after="0" w:line="240" w:lineRule="auto"/>
        <w:jc w:val="both"/>
        <w:rPr>
          <w:rFonts w:cs="Calibri"/>
        </w:rPr>
      </w:pPr>
    </w:p>
    <w:p w14:paraId="334836D2" w14:textId="77777777" w:rsidR="0010001A" w:rsidRDefault="0010001A" w:rsidP="00602E27">
      <w:pPr>
        <w:spacing w:after="0" w:line="240" w:lineRule="auto"/>
        <w:jc w:val="both"/>
        <w:rPr>
          <w:rFonts w:cs="Calibri"/>
        </w:rPr>
      </w:pPr>
    </w:p>
    <w:p w14:paraId="1139F133" w14:textId="6BC7C63B" w:rsidR="009D1EA8" w:rsidRPr="00803C14" w:rsidRDefault="009D1EA8" w:rsidP="00602E27">
      <w:pPr>
        <w:spacing w:after="0" w:line="240" w:lineRule="auto"/>
        <w:jc w:val="both"/>
        <w:rPr>
          <w:rFonts w:cs="Calibri"/>
          <w:b/>
          <w:u w:val="single"/>
        </w:rPr>
      </w:pPr>
      <w:r w:rsidRPr="00803C14">
        <w:rPr>
          <w:rFonts w:cs="Calibri"/>
          <w:b/>
          <w:u w:val="single"/>
        </w:rPr>
        <w:t>Section 1:</w:t>
      </w:r>
      <w:r w:rsidR="00204555" w:rsidRPr="00803C14">
        <w:rPr>
          <w:rFonts w:cs="Calibri"/>
          <w:b/>
          <w:u w:val="single"/>
        </w:rPr>
        <w:t xml:space="preserve"> </w:t>
      </w:r>
      <w:r w:rsidRPr="00803C14">
        <w:rPr>
          <w:rFonts w:cs="Calibri"/>
          <w:b/>
          <w:u w:val="single"/>
        </w:rPr>
        <w:t>Instructions to Offerors</w:t>
      </w:r>
    </w:p>
    <w:p w14:paraId="30DE495D" w14:textId="77777777" w:rsidR="0010001A" w:rsidRDefault="0010001A" w:rsidP="00710847">
      <w:pPr>
        <w:autoSpaceDE w:val="0"/>
        <w:autoSpaceDN w:val="0"/>
        <w:jc w:val="both"/>
        <w:rPr>
          <w:rFonts w:cs="Calibri"/>
          <w:b/>
          <w:u w:val="single"/>
        </w:rPr>
      </w:pPr>
    </w:p>
    <w:p w14:paraId="59BBAD11" w14:textId="77777777" w:rsidR="00114194" w:rsidRPr="00843DB4" w:rsidRDefault="00114194" w:rsidP="00114194">
      <w:pPr>
        <w:numPr>
          <w:ilvl w:val="0"/>
          <w:numId w:val="26"/>
        </w:numPr>
        <w:spacing w:after="160" w:line="259" w:lineRule="auto"/>
        <w:rPr>
          <w:b/>
          <w:bCs/>
        </w:rPr>
      </w:pPr>
      <w:r w:rsidRPr="00843DB4">
        <w:rPr>
          <w:b/>
          <w:bCs/>
          <w:u w:val="single"/>
        </w:rPr>
        <w:t>Background</w:t>
      </w:r>
    </w:p>
    <w:p w14:paraId="0FEB417E" w14:textId="77777777" w:rsidR="00114194" w:rsidRPr="00383ED3" w:rsidRDefault="00114194" w:rsidP="00114194">
      <w:pPr>
        <w:jc w:val="both"/>
        <w:rPr>
          <w:bCs/>
        </w:rPr>
      </w:pPr>
      <w:r w:rsidRPr="00383ED3">
        <w:rPr>
          <w:bCs/>
        </w:rPr>
        <w:t xml:space="preserve">The USAID Kyrgyz </w:t>
      </w:r>
      <w:bookmarkStart w:id="0" w:name="_Hlk140223796"/>
      <w:r w:rsidRPr="00383ED3">
        <w:rPr>
          <w:bCs/>
        </w:rPr>
        <w:t xml:space="preserve">Agro Trade Activity Project </w:t>
      </w:r>
      <w:bookmarkEnd w:id="0"/>
      <w:r w:rsidRPr="00383ED3">
        <w:rPr>
          <w:bCs/>
        </w:rPr>
        <w:t xml:space="preserve">(ATA) is a USAID program implemented by Chemonics International in the Kyrgyz Republic. </w:t>
      </w:r>
      <w:r>
        <w:rPr>
          <w:bCs/>
        </w:rPr>
        <w:t>ATA program aims</w:t>
      </w:r>
      <w:r w:rsidRPr="00383ED3">
        <w:rPr>
          <w:bCs/>
        </w:rPr>
        <w:t xml:space="preserve"> to support job creation, strengthen value </w:t>
      </w:r>
      <w:proofErr w:type="gramStart"/>
      <w:r w:rsidRPr="00383ED3">
        <w:rPr>
          <w:bCs/>
        </w:rPr>
        <w:t>chains</w:t>
      </w:r>
      <w:proofErr w:type="gramEnd"/>
      <w:r w:rsidRPr="00383ED3">
        <w:rPr>
          <w:bCs/>
        </w:rPr>
        <w:t xml:space="preserve"> and improve the </w:t>
      </w:r>
      <w:r>
        <w:rPr>
          <w:bCs/>
        </w:rPr>
        <w:t>business-enabling</w:t>
      </w:r>
      <w:r w:rsidRPr="00383ED3">
        <w:rPr>
          <w:bCs/>
        </w:rPr>
        <w:t xml:space="preserve"> environment through interventions that boost productivity, upgrade processing, build international business-to-business linkages, facilitate access to finance, and support private sector–informed policy reform. </w:t>
      </w:r>
    </w:p>
    <w:p w14:paraId="4F3C29DB" w14:textId="77777777" w:rsidR="00114194" w:rsidRDefault="00114194" w:rsidP="00114194">
      <w:pPr>
        <w:jc w:val="both"/>
      </w:pPr>
      <w:r w:rsidRPr="000670D2">
        <w:t xml:space="preserve">To empower women and youth by identifying gender-sensitive actions with project partners, to increase family income, expand businesses, </w:t>
      </w:r>
      <w:r>
        <w:t>improve women and youth’s access</w:t>
      </w:r>
      <w:r w:rsidRPr="0092657F">
        <w:t xml:space="preserve"> to economic resources and assets</w:t>
      </w:r>
      <w:r w:rsidRPr="000670D2">
        <w:t>, and change intergenerational norms, attitudes, and behaviors to overcome gender stereotypes. Also, to strengthen the role of women</w:t>
      </w:r>
      <w:r>
        <w:t xml:space="preserve">, </w:t>
      </w:r>
      <w:proofErr w:type="gramStart"/>
      <w:r>
        <w:t>youth</w:t>
      </w:r>
      <w:proofErr w:type="gramEnd"/>
      <w:r>
        <w:t xml:space="preserve"> </w:t>
      </w:r>
      <w:r w:rsidRPr="000670D2">
        <w:t xml:space="preserve">and their </w:t>
      </w:r>
      <w:r>
        <w:t>involvement</w:t>
      </w:r>
      <w:r w:rsidRPr="000670D2">
        <w:t xml:space="preserve"> in the decision-making process both at the household and community levels, the USAID</w:t>
      </w:r>
      <w:r w:rsidRPr="00EC791D">
        <w:rPr>
          <w:bCs/>
        </w:rPr>
        <w:t xml:space="preserve"> Agro Trade Activity Project</w:t>
      </w:r>
      <w:r w:rsidRPr="000670D2">
        <w:t xml:space="preserve"> trains trainers on the GALS methodology (Gender Action Learning System - a system for studying and identifying gender-sensitive actions, further </w:t>
      </w:r>
      <w:r>
        <w:t>GALS)</w:t>
      </w:r>
      <w:r w:rsidRPr="000670D2">
        <w:t>.</w:t>
      </w:r>
    </w:p>
    <w:p w14:paraId="521EA168" w14:textId="77777777" w:rsidR="00114194" w:rsidRPr="005F1359" w:rsidRDefault="00114194" w:rsidP="00114194">
      <w:pPr>
        <w:jc w:val="both"/>
      </w:pPr>
      <w:r w:rsidRPr="005F1359">
        <w:t xml:space="preserve">GALS is a methodology for studying and defining gender-sensitive actions, encourages collective action to achieve gender equality and is based on the fundamental principles of social and gender justice, </w:t>
      </w:r>
      <w:proofErr w:type="gramStart"/>
      <w:r w:rsidRPr="005F1359">
        <w:t>inclusion</w:t>
      </w:r>
      <w:proofErr w:type="gramEnd"/>
      <w:r w:rsidRPr="005F1359">
        <w:t xml:space="preserve"> and mutual respect. The GALS methodology was included in the National Strategy of the Kyrgyz Republic to Achieve Gender Equality until 2030.</w:t>
      </w:r>
    </w:p>
    <w:p w14:paraId="7C22ED5E" w14:textId="77777777" w:rsidR="00114194" w:rsidRPr="00E87083" w:rsidRDefault="00114194" w:rsidP="00114194">
      <w:pPr>
        <w:jc w:val="both"/>
        <w:rPr>
          <w:lang w:val="ky-KG"/>
        </w:rPr>
      </w:pPr>
      <w:r w:rsidRPr="00E87083">
        <w:t>ATA is seeking to receive proposals from existing qualified consultants</w:t>
      </w:r>
      <w:r>
        <w:t xml:space="preserve"> or organizations</w:t>
      </w:r>
      <w:r w:rsidRPr="00E87083">
        <w:t>, to conduct training</w:t>
      </w:r>
      <w:r>
        <w:t xml:space="preserve"> for trainers (</w:t>
      </w:r>
      <w:proofErr w:type="spellStart"/>
      <w:r>
        <w:t>ToT</w:t>
      </w:r>
      <w:proofErr w:type="spellEnd"/>
      <w:r>
        <w:t>)</w:t>
      </w:r>
      <w:r w:rsidRPr="00E87083">
        <w:t xml:space="preserve"> using Gender Action Learning System </w:t>
      </w:r>
      <w:r>
        <w:t xml:space="preserve">methodology </w:t>
      </w:r>
      <w:r w:rsidRPr="00E87083">
        <w:t>for ATA partner beneficiaries in Jalal-Abad oblasts.</w:t>
      </w:r>
    </w:p>
    <w:p w14:paraId="061AE29B" w14:textId="77777777" w:rsidR="00114194" w:rsidRPr="00206940" w:rsidRDefault="00114194" w:rsidP="00114194">
      <w:pPr>
        <w:rPr>
          <w:b/>
        </w:rPr>
      </w:pPr>
      <w:r>
        <w:rPr>
          <w:b/>
        </w:rPr>
        <w:t>Time</w:t>
      </w:r>
      <w:r w:rsidRPr="00206940">
        <w:rPr>
          <w:b/>
        </w:rPr>
        <w:t xml:space="preserve"> frame of the assignment</w:t>
      </w:r>
    </w:p>
    <w:p w14:paraId="507415A5" w14:textId="44A9708F" w:rsidR="00114194" w:rsidRPr="009C493F" w:rsidRDefault="00114194" w:rsidP="00114194">
      <w:pPr>
        <w:rPr>
          <w:b/>
          <w:bCs/>
          <w:u w:val="single"/>
        </w:rPr>
      </w:pPr>
      <w:r w:rsidRPr="009C493F">
        <w:rPr>
          <w:b/>
          <w:bCs/>
          <w:u w:val="single"/>
        </w:rPr>
        <w:t xml:space="preserve">The assignment must start to be implemented from </w:t>
      </w:r>
      <w:r w:rsidR="008C29FB">
        <w:rPr>
          <w:b/>
          <w:bCs/>
          <w:u w:val="single"/>
        </w:rPr>
        <w:t>October</w:t>
      </w:r>
      <w:r w:rsidRPr="009C493F">
        <w:rPr>
          <w:b/>
          <w:bCs/>
          <w:u w:val="single"/>
        </w:rPr>
        <w:t xml:space="preserve"> 2023 to May 2024. </w:t>
      </w:r>
    </w:p>
    <w:p w14:paraId="1139F137" w14:textId="7837DADC" w:rsidR="00214F38" w:rsidRPr="00803C14" w:rsidRDefault="00214F38" w:rsidP="009A4B5F">
      <w:pPr>
        <w:autoSpaceDE w:val="0"/>
        <w:autoSpaceDN w:val="0"/>
        <w:jc w:val="both"/>
        <w:rPr>
          <w:rFonts w:cs="Calibri"/>
        </w:rPr>
      </w:pPr>
      <w:r w:rsidRPr="00803C14">
        <w:rPr>
          <w:rFonts w:cs="Calibri"/>
        </w:rPr>
        <w:t>Offerors are responsible for ensuring that their offers are received by Chemonics in accordance with the instructions, terms, and conditions described in this RFQ.</w:t>
      </w:r>
      <w:r w:rsidR="00204555" w:rsidRPr="00803C14">
        <w:rPr>
          <w:rFonts w:cs="Calibri"/>
        </w:rPr>
        <w:t xml:space="preserve"> </w:t>
      </w:r>
      <w:r w:rsidRPr="00803C14">
        <w:rPr>
          <w:rFonts w:cs="Calibri"/>
        </w:rPr>
        <w:t xml:space="preserve"> Failure to adhere with instructions described in this RFQ may lead to disqualification of an offer from consideration.</w:t>
      </w:r>
    </w:p>
    <w:p w14:paraId="1139F138" w14:textId="77777777" w:rsidR="003870ED" w:rsidRPr="00803C14" w:rsidRDefault="003870ED" w:rsidP="00602E27">
      <w:pPr>
        <w:suppressAutoHyphens/>
        <w:spacing w:after="0" w:line="240" w:lineRule="auto"/>
        <w:ind w:left="360"/>
        <w:jc w:val="both"/>
        <w:rPr>
          <w:rFonts w:cs="Calibri"/>
        </w:rPr>
      </w:pPr>
    </w:p>
    <w:p w14:paraId="1139F139" w14:textId="621C7CEB" w:rsidR="00850669"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Offer Deadline</w:t>
      </w:r>
      <w:r w:rsidR="00337CA7" w:rsidRPr="00803C14">
        <w:rPr>
          <w:rFonts w:cs="Calibri"/>
          <w:b/>
          <w:u w:val="single"/>
        </w:rPr>
        <w:t xml:space="preserve"> and Protocol</w:t>
      </w:r>
      <w:r w:rsidRPr="00803C14">
        <w:rPr>
          <w:rFonts w:cs="Calibri"/>
        </w:rPr>
        <w:t>:</w:t>
      </w:r>
      <w:r w:rsidR="00204555" w:rsidRPr="00803C14">
        <w:rPr>
          <w:rFonts w:cs="Calibri"/>
        </w:rPr>
        <w:t xml:space="preserve"> </w:t>
      </w:r>
      <w:r w:rsidRPr="00803C14">
        <w:rPr>
          <w:rFonts w:cs="Calibri"/>
        </w:rPr>
        <w:t xml:space="preserve">Offers must be received no later than </w:t>
      </w:r>
      <w:r w:rsidR="0064618E" w:rsidRPr="00803C14">
        <w:rPr>
          <w:rFonts w:cs="Calibri"/>
        </w:rPr>
        <w:t>1</w:t>
      </w:r>
      <w:r w:rsidR="008C29FB">
        <w:rPr>
          <w:rFonts w:cs="Calibri"/>
        </w:rPr>
        <w:t>2</w:t>
      </w:r>
      <w:r w:rsidR="0064618E" w:rsidRPr="00803C14">
        <w:rPr>
          <w:rFonts w:cs="Calibri"/>
        </w:rPr>
        <w:t>:00</w:t>
      </w:r>
      <w:r w:rsidR="008C29FB">
        <w:rPr>
          <w:rFonts w:cs="Calibri"/>
        </w:rPr>
        <w:t>pm</w:t>
      </w:r>
      <w:r w:rsidR="00571BA5" w:rsidRPr="00803C14">
        <w:rPr>
          <w:rFonts w:cs="Calibri"/>
        </w:rPr>
        <w:t xml:space="preserve"> </w:t>
      </w:r>
      <w:r w:rsidRPr="00803C14">
        <w:rPr>
          <w:rFonts w:cs="Calibri"/>
        </w:rPr>
        <w:t xml:space="preserve">local time </w:t>
      </w:r>
      <w:r w:rsidRPr="00170C52">
        <w:rPr>
          <w:rFonts w:cs="Calibri"/>
          <w:b/>
          <w:bCs/>
        </w:rPr>
        <w:t xml:space="preserve">on </w:t>
      </w:r>
      <w:r w:rsidR="008C29FB">
        <w:rPr>
          <w:rFonts w:cs="Calibri"/>
          <w:b/>
          <w:bCs/>
        </w:rPr>
        <w:t>5</w:t>
      </w:r>
      <w:r w:rsidR="009A4B5F" w:rsidRPr="009A4B5F">
        <w:rPr>
          <w:rFonts w:cs="Calibri"/>
          <w:b/>
          <w:bCs/>
        </w:rPr>
        <w:t xml:space="preserve"> </w:t>
      </w:r>
      <w:r w:rsidR="008C29FB">
        <w:rPr>
          <w:rFonts w:cs="Calibri"/>
          <w:b/>
          <w:bCs/>
        </w:rPr>
        <w:t>October</w:t>
      </w:r>
      <w:r w:rsidR="0064618E" w:rsidRPr="00170C52">
        <w:rPr>
          <w:rFonts w:cs="Calibri"/>
          <w:b/>
          <w:bCs/>
        </w:rPr>
        <w:t xml:space="preserve"> </w:t>
      </w:r>
      <w:r w:rsidR="00782240">
        <w:rPr>
          <w:rFonts w:cs="Calibri"/>
          <w:b/>
          <w:bCs/>
        </w:rPr>
        <w:t>2023</w:t>
      </w:r>
      <w:r w:rsidR="00571BA5" w:rsidRPr="00803C14">
        <w:rPr>
          <w:rFonts w:cs="Calibri"/>
        </w:rPr>
        <w:t xml:space="preserve"> </w:t>
      </w:r>
      <w:r w:rsidRPr="00803C14">
        <w:rPr>
          <w:rFonts w:cs="Calibri"/>
        </w:rPr>
        <w:t>by</w:t>
      </w:r>
      <w:r w:rsidR="00337CA7" w:rsidRPr="00803C14">
        <w:rPr>
          <w:rFonts w:cs="Calibri"/>
        </w:rPr>
        <w:t xml:space="preserve"> </w:t>
      </w:r>
      <w:r w:rsidR="002357C7" w:rsidRPr="00803C14">
        <w:rPr>
          <w:rFonts w:cs="Calibri"/>
        </w:rPr>
        <w:t>email</w:t>
      </w:r>
      <w:r w:rsidRPr="00803C14">
        <w:rPr>
          <w:rFonts w:cs="Calibri"/>
        </w:rPr>
        <w:t>.</w:t>
      </w:r>
      <w:r w:rsidR="00204555" w:rsidRPr="00803C14">
        <w:rPr>
          <w:rFonts w:cs="Calibri"/>
        </w:rPr>
        <w:t xml:space="preserve"> </w:t>
      </w:r>
      <w:r w:rsidRPr="00803C14">
        <w:rPr>
          <w:rFonts w:cs="Calibri"/>
        </w:rPr>
        <w:t>Any emailed offers must be emailed to</w:t>
      </w:r>
      <w:r w:rsidR="00AD201D" w:rsidRPr="00803C14">
        <w:rPr>
          <w:rFonts w:cs="Calibri"/>
        </w:rPr>
        <w:t xml:space="preserve"> </w:t>
      </w:r>
      <w:hyperlink r:id="rId19" w:history="1">
        <w:r w:rsidR="003303F4" w:rsidRPr="00027568">
          <w:rPr>
            <w:rStyle w:val="a3"/>
            <w:rFonts w:cs="Calibri"/>
          </w:rPr>
          <w:t>susmanova@kyrgyzagrotrade.com</w:t>
        </w:r>
      </w:hyperlink>
      <w:r w:rsidR="003303F4">
        <w:rPr>
          <w:rFonts w:cs="Calibri"/>
        </w:rPr>
        <w:t xml:space="preserve"> copy to: </w:t>
      </w:r>
      <w:hyperlink r:id="rId20" w:history="1">
        <w:r w:rsidR="007D5116" w:rsidRPr="007D5116">
          <w:rPr>
            <w:rStyle w:val="a3"/>
            <w:rFonts w:cs="Calibri"/>
          </w:rPr>
          <w:t>Rraiymkulov@kyrgyzagrotrade.com</w:t>
        </w:r>
      </w:hyperlink>
      <w:r w:rsidR="007D5116" w:rsidRPr="007D5116">
        <w:rPr>
          <w:rFonts w:cs="Calibri"/>
          <w:color w:val="0070C0"/>
        </w:rPr>
        <w:t xml:space="preserve">; </w:t>
      </w:r>
      <w:hyperlink r:id="rId21" w:history="1">
        <w:r w:rsidR="007D5116" w:rsidRPr="007A7D2F">
          <w:rPr>
            <w:rStyle w:val="a3"/>
            <w:rFonts w:cs="Calibri"/>
          </w:rPr>
          <w:t>procurement</w:t>
        </w:r>
        <w:r w:rsidR="007D5116" w:rsidRPr="00191D01">
          <w:rPr>
            <w:rStyle w:val="a3"/>
            <w:rFonts w:cs="Calibri"/>
            <w:shd w:val="clear" w:color="auto" w:fill="FFFFFF"/>
          </w:rPr>
          <w:t>@</w:t>
        </w:r>
        <w:r w:rsidR="007D5116" w:rsidRPr="007A7D2F">
          <w:rPr>
            <w:rStyle w:val="a3"/>
            <w:rFonts w:cs="Calibri"/>
            <w:shd w:val="clear" w:color="auto" w:fill="FFFFFF"/>
          </w:rPr>
          <w:t>KyrgyzAgroTrade</w:t>
        </w:r>
        <w:r w:rsidR="007D5116" w:rsidRPr="00191D01">
          <w:rPr>
            <w:rStyle w:val="a3"/>
            <w:rFonts w:cs="Calibri"/>
            <w:shd w:val="clear" w:color="auto" w:fill="FFFFFF"/>
          </w:rPr>
          <w:t>.</w:t>
        </w:r>
        <w:r w:rsidR="007D5116" w:rsidRPr="007A7D2F">
          <w:rPr>
            <w:rStyle w:val="a3"/>
            <w:rFonts w:cs="Calibri"/>
            <w:shd w:val="clear" w:color="auto" w:fill="FFFFFF"/>
          </w:rPr>
          <w:t>com</w:t>
        </w:r>
      </w:hyperlink>
      <w:r w:rsidR="00204555" w:rsidRPr="00803C14">
        <w:rPr>
          <w:rFonts w:cs="Calibri"/>
          <w:highlight w:val="lightGray"/>
        </w:rPr>
        <w:t xml:space="preserve"> </w:t>
      </w:r>
    </w:p>
    <w:p w14:paraId="1139F13A" w14:textId="77777777" w:rsidR="003B1CB9" w:rsidRPr="00803C14" w:rsidRDefault="003B1CB9" w:rsidP="00602E27">
      <w:pPr>
        <w:suppressAutoHyphens/>
        <w:spacing w:after="0" w:line="240" w:lineRule="auto"/>
        <w:ind w:left="360"/>
        <w:jc w:val="both"/>
        <w:rPr>
          <w:rFonts w:cs="Calibri"/>
        </w:rPr>
      </w:pPr>
    </w:p>
    <w:p w14:paraId="1139F13B" w14:textId="77777777" w:rsidR="003870ED" w:rsidRPr="00803C14" w:rsidRDefault="003870ED" w:rsidP="00602E27">
      <w:pPr>
        <w:suppressAutoHyphens/>
        <w:spacing w:after="0" w:line="240" w:lineRule="auto"/>
        <w:ind w:left="360"/>
        <w:jc w:val="both"/>
        <w:rPr>
          <w:rFonts w:cs="Calibri"/>
        </w:rPr>
      </w:pPr>
      <w:r w:rsidRPr="00803C14">
        <w:rPr>
          <w:rFonts w:cs="Calibri"/>
        </w:rPr>
        <w:t>Please reference the RFQ number</w:t>
      </w:r>
      <w:r w:rsidR="00571BA5" w:rsidRPr="00803C14">
        <w:rPr>
          <w:rFonts w:cs="Calibri"/>
        </w:rPr>
        <w:t xml:space="preserve"> in any response to this RFQ.</w:t>
      </w:r>
      <w:r w:rsidR="00204555" w:rsidRPr="00803C14">
        <w:rPr>
          <w:rFonts w:cs="Calibri"/>
        </w:rPr>
        <w:t xml:space="preserve"> </w:t>
      </w:r>
      <w:r w:rsidR="00571BA5" w:rsidRPr="00803C14">
        <w:rPr>
          <w:rFonts w:cs="Calibri"/>
        </w:rPr>
        <w:t xml:space="preserve">Offers received after </w:t>
      </w:r>
      <w:r w:rsidR="0040018F" w:rsidRPr="00803C14">
        <w:rPr>
          <w:rFonts w:cs="Calibri"/>
        </w:rPr>
        <w:t>the specified</w:t>
      </w:r>
      <w:r w:rsidR="00571BA5" w:rsidRPr="00803C14">
        <w:rPr>
          <w:rFonts w:cs="Calibri"/>
        </w:rPr>
        <w:t xml:space="preserve"> time and date will be considered late and will be considered only at the discretion of Chemonics.</w:t>
      </w:r>
    </w:p>
    <w:p w14:paraId="1139F13C" w14:textId="77777777" w:rsidR="00571BA5" w:rsidRPr="00803C14" w:rsidRDefault="00571BA5" w:rsidP="00602E27">
      <w:pPr>
        <w:pStyle w:val="a7"/>
        <w:ind w:left="360"/>
        <w:jc w:val="both"/>
        <w:rPr>
          <w:rFonts w:ascii="Calibri" w:hAnsi="Calibri" w:cs="Calibri"/>
          <w:sz w:val="22"/>
          <w:szCs w:val="22"/>
        </w:rPr>
      </w:pPr>
    </w:p>
    <w:p w14:paraId="1139F13D" w14:textId="1ECD8523" w:rsidR="00850669" w:rsidRPr="00717E50" w:rsidRDefault="00571BA5" w:rsidP="00717E50">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Questions</w:t>
      </w:r>
      <w:r w:rsidRPr="00803C14">
        <w:rPr>
          <w:rFonts w:cs="Calibri"/>
        </w:rPr>
        <w:t>:</w:t>
      </w:r>
      <w:r w:rsidR="00204555" w:rsidRPr="00803C14">
        <w:rPr>
          <w:rFonts w:cs="Calibri"/>
        </w:rPr>
        <w:t xml:space="preserve"> </w:t>
      </w:r>
      <w:r w:rsidRPr="00803C14">
        <w:rPr>
          <w:rFonts w:cs="Calibri"/>
        </w:rPr>
        <w:t xml:space="preserve">Questions regarding the technical or administrative requirements of this RFQ may be submitted no later than </w:t>
      </w:r>
      <w:r w:rsidR="0064618E" w:rsidRPr="00803C14">
        <w:rPr>
          <w:rFonts w:cs="Calibri"/>
        </w:rPr>
        <w:t>17:00</w:t>
      </w:r>
      <w:r w:rsidRPr="00803C14">
        <w:rPr>
          <w:rFonts w:cs="Calibri"/>
        </w:rPr>
        <w:t xml:space="preserve"> local </w:t>
      </w:r>
      <w:r w:rsidR="002357C7" w:rsidRPr="00803C14">
        <w:rPr>
          <w:rFonts w:cs="Calibri"/>
        </w:rPr>
        <w:t>Osh</w:t>
      </w:r>
      <w:r w:rsidRPr="00803C14">
        <w:rPr>
          <w:rFonts w:cs="Calibri"/>
        </w:rPr>
        <w:t xml:space="preserve"> time on </w:t>
      </w:r>
      <w:r w:rsidR="008C29FB" w:rsidRPr="008C29FB">
        <w:rPr>
          <w:rFonts w:cs="Calibri"/>
          <w:b/>
          <w:bCs/>
        </w:rPr>
        <w:t>3 October</w:t>
      </w:r>
      <w:r w:rsidR="0064618E" w:rsidRPr="008C29FB">
        <w:rPr>
          <w:rFonts w:cs="Calibri"/>
          <w:b/>
          <w:bCs/>
        </w:rPr>
        <w:t xml:space="preserve"> </w:t>
      </w:r>
      <w:r w:rsidR="00782240" w:rsidRPr="008C29FB">
        <w:rPr>
          <w:rFonts w:cs="Calibri"/>
          <w:b/>
          <w:bCs/>
        </w:rPr>
        <w:t>2023</w:t>
      </w:r>
      <w:r w:rsidRPr="00803C14">
        <w:rPr>
          <w:rFonts w:cs="Calibri"/>
        </w:rPr>
        <w:t xml:space="preserve"> by email to </w:t>
      </w:r>
      <w:r w:rsidR="00834AE1" w:rsidRPr="00834AE1">
        <w:rPr>
          <w:color w:val="548DD4" w:themeColor="text2" w:themeTint="99"/>
        </w:rPr>
        <w:t>nabduvapova@kyrgyzagrotrade.com</w:t>
      </w:r>
      <w:r w:rsidR="00717E50">
        <w:rPr>
          <w:rFonts w:cs="Calibri"/>
          <w:color w:val="0070C0"/>
        </w:rPr>
        <w:t xml:space="preserve">. </w:t>
      </w:r>
      <w:r w:rsidR="00204555" w:rsidRPr="00717E50">
        <w:rPr>
          <w:rFonts w:cs="Calibri"/>
        </w:rPr>
        <w:t xml:space="preserve">Questions must be submitted in writing; phone calls will not be accepted. </w:t>
      </w:r>
      <w:r w:rsidR="00850669" w:rsidRPr="00717E50">
        <w:rPr>
          <w:rFonts w:cs="Calibri"/>
        </w:rPr>
        <w:t>Questions and requests for clarification—and the responses thereto—that Chemonics believes may be of interest to other offerors will be circulated to all RFQ recipients who have indicated an interest in bidding.</w:t>
      </w:r>
      <w:r w:rsidR="00204555" w:rsidRPr="00717E50">
        <w:rPr>
          <w:rFonts w:cs="Calibri"/>
        </w:rPr>
        <w:t xml:space="preserve"> </w:t>
      </w:r>
    </w:p>
    <w:p w14:paraId="1139F13E" w14:textId="77777777" w:rsidR="00850669" w:rsidRPr="00803C14" w:rsidRDefault="00850669" w:rsidP="00602E27">
      <w:pPr>
        <w:suppressAutoHyphens/>
        <w:spacing w:after="0" w:line="240" w:lineRule="auto"/>
        <w:ind w:left="360"/>
        <w:jc w:val="both"/>
        <w:rPr>
          <w:rFonts w:cs="Calibri"/>
        </w:rPr>
      </w:pPr>
    </w:p>
    <w:p w14:paraId="1139F13F" w14:textId="4C5AE120" w:rsidR="00571BA5" w:rsidRPr="00803C14" w:rsidRDefault="00850669" w:rsidP="00602E27">
      <w:pPr>
        <w:suppressAutoHyphens/>
        <w:spacing w:after="0" w:line="240" w:lineRule="auto"/>
        <w:ind w:left="360"/>
        <w:jc w:val="both"/>
        <w:rPr>
          <w:rFonts w:cs="Calibri"/>
        </w:rPr>
      </w:pPr>
      <w:r w:rsidRPr="00803C14">
        <w:rPr>
          <w:rFonts w:cs="Calibri"/>
        </w:rPr>
        <w:lastRenderedPageBreak/>
        <w:t>Only the written answers issued by Chemonics will be considered official and carry weight in the RFQ process and subsequent evaluation.</w:t>
      </w:r>
      <w:r w:rsidR="00204555" w:rsidRPr="00803C14">
        <w:rPr>
          <w:rFonts w:cs="Calibri"/>
        </w:rPr>
        <w:t xml:space="preserve"> </w:t>
      </w:r>
      <w:r w:rsidRPr="00803C14">
        <w:rPr>
          <w:rFonts w:cs="Calibri"/>
        </w:rPr>
        <w:t xml:space="preserve">Any verbal information received from employees of </w:t>
      </w:r>
      <w:r w:rsidR="00D1641B" w:rsidRPr="00803C14">
        <w:rPr>
          <w:rFonts w:cs="Calibri"/>
        </w:rPr>
        <w:t>Chemonics,</w:t>
      </w:r>
      <w:r w:rsidRPr="00803C14">
        <w:rPr>
          <w:rFonts w:cs="Calibri"/>
        </w:rPr>
        <w:t xml:space="preserve"> or any other entity should not be considered as an official response to any questions regarding this RFQ.</w:t>
      </w:r>
    </w:p>
    <w:p w14:paraId="1139F140" w14:textId="77777777" w:rsidR="003870ED" w:rsidRPr="00803C14" w:rsidRDefault="003870ED" w:rsidP="00602E27">
      <w:pPr>
        <w:pStyle w:val="a7"/>
        <w:ind w:left="360"/>
        <w:jc w:val="both"/>
        <w:rPr>
          <w:rFonts w:ascii="Calibri" w:hAnsi="Calibri" w:cs="Calibri"/>
          <w:sz w:val="22"/>
          <w:szCs w:val="22"/>
        </w:rPr>
      </w:pPr>
    </w:p>
    <w:p w14:paraId="1139F144" w14:textId="6297341C" w:rsidR="001747E2" w:rsidRPr="00803C14" w:rsidRDefault="001747E2"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S</w:t>
      </w:r>
      <w:r w:rsidR="00021470" w:rsidRPr="00803C14">
        <w:rPr>
          <w:rFonts w:cs="Calibri"/>
          <w:b/>
          <w:u w:val="single"/>
        </w:rPr>
        <w:t>cope of Work</w:t>
      </w:r>
      <w:r w:rsidRPr="00803C14">
        <w:rPr>
          <w:rFonts w:cs="Calibri"/>
        </w:rPr>
        <w:t>:</w:t>
      </w:r>
      <w:r w:rsidR="00204555" w:rsidRPr="00803C14">
        <w:rPr>
          <w:rFonts w:cs="Calibri"/>
        </w:rPr>
        <w:t xml:space="preserve"> </w:t>
      </w:r>
      <w:r w:rsidRPr="00803C14">
        <w:rPr>
          <w:rFonts w:cs="Calibri"/>
        </w:rPr>
        <w:t xml:space="preserve">Section </w:t>
      </w:r>
      <w:r w:rsidR="004860D2" w:rsidRPr="00803C14">
        <w:rPr>
          <w:rFonts w:cs="Calibri"/>
        </w:rPr>
        <w:t>3</w:t>
      </w:r>
      <w:r w:rsidRPr="00803C14">
        <w:rPr>
          <w:rFonts w:cs="Calibri"/>
        </w:rPr>
        <w:t xml:space="preserve"> contains the </w:t>
      </w:r>
      <w:r w:rsidR="00021470" w:rsidRPr="00803C14">
        <w:rPr>
          <w:rFonts w:cs="Calibri"/>
        </w:rPr>
        <w:t xml:space="preserve">Scope of Work for the required </w:t>
      </w:r>
      <w:r w:rsidR="00C52C66" w:rsidRPr="00803C14">
        <w:rPr>
          <w:rFonts w:cs="Calibri"/>
        </w:rPr>
        <w:t>services.</w:t>
      </w:r>
      <w:r w:rsidR="00204555" w:rsidRPr="00803C14">
        <w:rPr>
          <w:rFonts w:cs="Calibri"/>
        </w:rPr>
        <w:t xml:space="preserve"> </w:t>
      </w:r>
      <w:r w:rsidR="00021470" w:rsidRPr="00803C14">
        <w:rPr>
          <w:rFonts w:cs="Calibri"/>
        </w:rPr>
        <w:t xml:space="preserve"> </w:t>
      </w:r>
    </w:p>
    <w:p w14:paraId="19B612C5" w14:textId="77777777" w:rsidR="00021470" w:rsidRPr="00803C14" w:rsidRDefault="00021470" w:rsidP="00602E27">
      <w:pPr>
        <w:suppressAutoHyphens/>
        <w:spacing w:after="0" w:line="240" w:lineRule="auto"/>
        <w:ind w:left="360"/>
        <w:jc w:val="both"/>
        <w:rPr>
          <w:rFonts w:cs="Calibri"/>
        </w:rPr>
      </w:pPr>
    </w:p>
    <w:p w14:paraId="1139F146" w14:textId="21E86254" w:rsidR="003B1CB9" w:rsidRPr="00803C14" w:rsidRDefault="005527CE" w:rsidP="00602E27">
      <w:pPr>
        <w:numPr>
          <w:ilvl w:val="0"/>
          <w:numId w:val="3"/>
        </w:numPr>
        <w:tabs>
          <w:tab w:val="clear" w:pos="720"/>
          <w:tab w:val="num" w:pos="360"/>
          <w:tab w:val="num" w:pos="2160"/>
        </w:tabs>
        <w:suppressAutoHyphens/>
        <w:spacing w:after="0" w:line="240" w:lineRule="auto"/>
        <w:ind w:left="360"/>
        <w:jc w:val="both"/>
        <w:rPr>
          <w:rFonts w:cs="Calibri"/>
        </w:rPr>
      </w:pPr>
      <w:r w:rsidRPr="00803C14">
        <w:rPr>
          <w:rFonts w:cs="Calibri"/>
          <w:b/>
          <w:color w:val="000000"/>
          <w:u w:val="single"/>
        </w:rPr>
        <w:t>Quotations</w:t>
      </w:r>
      <w:r w:rsidRPr="00803C14">
        <w:rPr>
          <w:rFonts w:cs="Calibri"/>
          <w:color w:val="000000"/>
        </w:rPr>
        <w:t>:</w:t>
      </w:r>
      <w:r w:rsidR="00204555" w:rsidRPr="00803C14">
        <w:rPr>
          <w:rFonts w:cs="Calibri"/>
          <w:color w:val="000000"/>
        </w:rPr>
        <w:t xml:space="preserve"> </w:t>
      </w:r>
      <w:r w:rsidRPr="00803C14">
        <w:rPr>
          <w:rFonts w:cs="Calibri"/>
          <w:color w:val="000000"/>
        </w:rPr>
        <w:t xml:space="preserve">Quotations in response to this RFQ must be priced on a </w:t>
      </w:r>
      <w:r w:rsidR="0037678C" w:rsidRPr="00803C14">
        <w:rPr>
          <w:rFonts w:cs="Calibri"/>
          <w:color w:val="000000"/>
        </w:rPr>
        <w:t>fixed-price</w:t>
      </w:r>
      <w:r w:rsidRPr="00803C14">
        <w:rPr>
          <w:rFonts w:cs="Calibri"/>
          <w:color w:val="000000"/>
        </w:rPr>
        <w:t>, all-inclusive basis.</w:t>
      </w:r>
      <w:r w:rsidR="00204555" w:rsidRPr="00803C14">
        <w:rPr>
          <w:rFonts w:cs="Calibri"/>
          <w:color w:val="000000"/>
        </w:rPr>
        <w:t xml:space="preserve"> </w:t>
      </w:r>
      <w:r w:rsidR="00D51E0B" w:rsidRPr="00803C14">
        <w:rPr>
          <w:rFonts w:cs="Calibri"/>
          <w:color w:val="000000"/>
        </w:rPr>
        <w:t xml:space="preserve">Prices </w:t>
      </w:r>
      <w:r w:rsidR="0037678C" w:rsidRPr="00803C14">
        <w:rPr>
          <w:rFonts w:cs="Calibri"/>
          <w:color w:val="000000"/>
        </w:rPr>
        <w:t xml:space="preserve">must be presented in </w:t>
      </w:r>
      <w:r w:rsidR="002357C7" w:rsidRPr="00803C14">
        <w:rPr>
          <w:rFonts w:cs="Calibri"/>
        </w:rPr>
        <w:t xml:space="preserve">Kyrgyz </w:t>
      </w:r>
      <w:proofErr w:type="spellStart"/>
      <w:r w:rsidR="002357C7" w:rsidRPr="00803C14">
        <w:rPr>
          <w:rFonts w:cs="Calibri"/>
        </w:rPr>
        <w:t>som</w:t>
      </w:r>
      <w:proofErr w:type="spellEnd"/>
      <w:r w:rsidR="000104D1" w:rsidRPr="00803C14">
        <w:rPr>
          <w:rFonts w:cs="Calibri"/>
        </w:rPr>
        <w:t xml:space="preserve"> (please see the template of the budget)</w:t>
      </w:r>
      <w:r w:rsidR="0037678C" w:rsidRPr="00803C14">
        <w:rPr>
          <w:rFonts w:cs="Calibri"/>
          <w:color w:val="000000"/>
        </w:rPr>
        <w:t>.</w:t>
      </w:r>
      <w:r w:rsidR="00204555" w:rsidRPr="00803C14">
        <w:rPr>
          <w:rFonts w:cs="Calibri"/>
          <w:color w:val="000000"/>
        </w:rPr>
        <w:t xml:space="preserve"> </w:t>
      </w:r>
      <w:r w:rsidR="0037678C" w:rsidRPr="00803C14">
        <w:rPr>
          <w:rFonts w:cs="Calibri"/>
          <w:color w:val="000000"/>
        </w:rPr>
        <w:t xml:space="preserve"> </w:t>
      </w:r>
      <w:r w:rsidR="00D51E0B" w:rsidRPr="00803C14">
        <w:rPr>
          <w:rFonts w:cs="Calibri"/>
        </w:rPr>
        <w:t xml:space="preserve">Prices must be inclusive of </w:t>
      </w:r>
      <w:r w:rsidR="009303F5" w:rsidRPr="00803C14">
        <w:rPr>
          <w:rFonts w:cs="Calibri"/>
        </w:rPr>
        <w:t>all</w:t>
      </w:r>
      <w:r w:rsidR="00D51E0B" w:rsidRPr="00803C14">
        <w:rPr>
          <w:rFonts w:cs="Calibri"/>
        </w:rPr>
        <w:t xml:space="preserve"> costs. </w:t>
      </w:r>
      <w:r w:rsidRPr="00803C14">
        <w:rPr>
          <w:rFonts w:cs="Calibri"/>
          <w:color w:val="000000"/>
        </w:rPr>
        <w:t xml:space="preserve">Offers must remain valid for not less than </w:t>
      </w:r>
      <w:r w:rsidR="00FD6639" w:rsidRPr="00803C14">
        <w:rPr>
          <w:rFonts w:cs="Calibri"/>
        </w:rPr>
        <w:t>thirty (30) calendar days</w:t>
      </w:r>
      <w:r w:rsidRPr="00803C14">
        <w:rPr>
          <w:rFonts w:cs="Calibri"/>
          <w:color w:val="000000"/>
        </w:rPr>
        <w:t xml:space="preserve"> after the offer deadline.</w:t>
      </w:r>
      <w:r w:rsidR="00204555" w:rsidRPr="00803C14">
        <w:rPr>
          <w:rFonts w:cs="Calibri"/>
          <w:color w:val="000000"/>
        </w:rPr>
        <w:t xml:space="preserve"> </w:t>
      </w:r>
      <w:r w:rsidRPr="00803C14">
        <w:rPr>
          <w:rFonts w:cs="Calibri"/>
          <w:color w:val="000000"/>
        </w:rPr>
        <w:t xml:space="preserve">Offerors are requested to provide quotations on </w:t>
      </w:r>
      <w:r w:rsidR="0030782F" w:rsidRPr="00803C14">
        <w:rPr>
          <w:rFonts w:cs="Calibri"/>
          <w:color w:val="000000"/>
        </w:rPr>
        <w:t xml:space="preserve">their </w:t>
      </w:r>
      <w:r w:rsidRPr="00803C14">
        <w:rPr>
          <w:rFonts w:cs="Calibri"/>
          <w:color w:val="000000"/>
        </w:rPr>
        <w:t xml:space="preserve">official </w:t>
      </w:r>
      <w:r w:rsidR="0030782F" w:rsidRPr="00803C14">
        <w:rPr>
          <w:rFonts w:cs="Calibri"/>
          <w:color w:val="000000"/>
        </w:rPr>
        <w:t xml:space="preserve">quotation </w:t>
      </w:r>
      <w:r w:rsidR="004860D2" w:rsidRPr="00803C14">
        <w:rPr>
          <w:rFonts w:cs="Calibri"/>
          <w:color w:val="000000"/>
        </w:rPr>
        <w:t>format</w:t>
      </w:r>
      <w:r w:rsidR="0030782F" w:rsidRPr="00803C14">
        <w:rPr>
          <w:rFonts w:cs="Calibri"/>
          <w:color w:val="000000"/>
        </w:rPr>
        <w:t xml:space="preserve"> or letterhead</w:t>
      </w:r>
      <w:r w:rsidRPr="00803C14">
        <w:rPr>
          <w:rFonts w:cs="Calibri"/>
          <w:color w:val="000000"/>
        </w:rPr>
        <w:t xml:space="preserve">; in the event this is not possible, offerors may complete the table in Section </w:t>
      </w:r>
      <w:r w:rsidR="00651254" w:rsidRPr="00803C14">
        <w:rPr>
          <w:rFonts w:cs="Calibri"/>
          <w:color w:val="000000"/>
        </w:rPr>
        <w:t>3.</w:t>
      </w:r>
    </w:p>
    <w:p w14:paraId="2899EF15" w14:textId="77777777" w:rsidR="00651254" w:rsidRPr="00803C14" w:rsidRDefault="00651254" w:rsidP="00602E27">
      <w:pPr>
        <w:tabs>
          <w:tab w:val="num" w:pos="2160"/>
        </w:tabs>
        <w:suppressAutoHyphens/>
        <w:spacing w:after="0" w:line="240" w:lineRule="auto"/>
        <w:jc w:val="both"/>
        <w:rPr>
          <w:rFonts w:cs="Calibri"/>
        </w:rPr>
      </w:pPr>
    </w:p>
    <w:p w14:paraId="1139F147" w14:textId="77777777" w:rsidR="003B1CB9" w:rsidRPr="00803C14" w:rsidRDefault="003B1CB9" w:rsidP="00602E27">
      <w:pPr>
        <w:suppressAutoHyphens/>
        <w:spacing w:after="0" w:line="240" w:lineRule="auto"/>
        <w:ind w:left="360"/>
        <w:jc w:val="both"/>
        <w:rPr>
          <w:rFonts w:cs="Calibri"/>
        </w:rPr>
      </w:pPr>
      <w:r w:rsidRPr="00803C14">
        <w:rPr>
          <w:rFonts w:cs="Calibri"/>
        </w:rPr>
        <w:t>In addition, offerors responding to this RFQ are requested to submit the following:</w:t>
      </w:r>
    </w:p>
    <w:p w14:paraId="1A44021E" w14:textId="4FE8B84E" w:rsidR="00021470" w:rsidRPr="00803C14" w:rsidRDefault="003B1CB9" w:rsidP="0056664C">
      <w:pPr>
        <w:numPr>
          <w:ilvl w:val="0"/>
          <w:numId w:val="8"/>
        </w:numPr>
        <w:suppressAutoHyphens/>
        <w:spacing w:after="0" w:line="240" w:lineRule="auto"/>
        <w:jc w:val="both"/>
        <w:rPr>
          <w:rFonts w:cs="Calibri"/>
        </w:rPr>
      </w:pPr>
      <w:r w:rsidRPr="00803C14">
        <w:rPr>
          <w:rFonts w:cs="Calibri"/>
        </w:rPr>
        <w:t>Organizations responding to this RFQ are requested to submit a copy of their official registration or business license.</w:t>
      </w:r>
      <w:r w:rsidR="00021470" w:rsidRPr="00803C14">
        <w:rPr>
          <w:rFonts w:cs="Calibri"/>
        </w:rPr>
        <w:t xml:space="preserve"> </w:t>
      </w:r>
    </w:p>
    <w:p w14:paraId="3E11EED9" w14:textId="64B576F4" w:rsidR="00021470" w:rsidRPr="00803C14" w:rsidRDefault="00567985" w:rsidP="00602E27">
      <w:pPr>
        <w:numPr>
          <w:ilvl w:val="0"/>
          <w:numId w:val="8"/>
        </w:numPr>
        <w:suppressAutoHyphens/>
        <w:spacing w:after="0" w:line="240" w:lineRule="auto"/>
        <w:jc w:val="both"/>
        <w:rPr>
          <w:rFonts w:cs="Calibri"/>
        </w:rPr>
      </w:pPr>
      <w:r w:rsidRPr="00803C14">
        <w:rPr>
          <w:rFonts w:cs="Calibri"/>
        </w:rPr>
        <w:t xml:space="preserve">A minimum of three (3) references (with name and contact information) indicating the relevant services carried out in the last three (3) years that best illustrate organization/individual’s qualifications and past performance. References from USAID or similar donor-funded projects are preferred. Independent verification of the references </w:t>
      </w:r>
      <w:r w:rsidR="004E4F8D" w:rsidRPr="00803C14">
        <w:rPr>
          <w:rFonts w:cs="Calibri"/>
        </w:rPr>
        <w:t xml:space="preserve">may </w:t>
      </w:r>
      <w:r w:rsidRPr="00803C14">
        <w:rPr>
          <w:rFonts w:cs="Calibri"/>
        </w:rPr>
        <w:t xml:space="preserve">be carried out. Chemonics reserves the right to obtain past performance information from sources other than those identified by the </w:t>
      </w:r>
      <w:r w:rsidR="00D1641B" w:rsidRPr="00803C14">
        <w:rPr>
          <w:rFonts w:cs="Calibri"/>
        </w:rPr>
        <w:t>offeror.</w:t>
      </w:r>
    </w:p>
    <w:p w14:paraId="5104CC47" w14:textId="26332DE4" w:rsidR="00021470" w:rsidRPr="00803C14" w:rsidRDefault="00021470" w:rsidP="00602E27">
      <w:pPr>
        <w:numPr>
          <w:ilvl w:val="0"/>
          <w:numId w:val="8"/>
        </w:numPr>
        <w:suppressAutoHyphens/>
        <w:spacing w:after="0" w:line="240" w:lineRule="auto"/>
        <w:jc w:val="both"/>
        <w:rPr>
          <w:rFonts w:cs="Calibri"/>
        </w:rPr>
      </w:pPr>
      <w:r w:rsidRPr="00803C14">
        <w:rPr>
          <w:rFonts w:cs="Calibri"/>
        </w:rPr>
        <w:t xml:space="preserve">Narrative description of past performance for similar </w:t>
      </w:r>
      <w:r w:rsidR="00D1641B" w:rsidRPr="00803C14">
        <w:rPr>
          <w:rFonts w:cs="Calibri"/>
        </w:rPr>
        <w:t>services</w:t>
      </w:r>
      <w:r w:rsidR="00DD6158" w:rsidRPr="00803C14">
        <w:rPr>
          <w:rFonts w:cs="Calibri"/>
        </w:rPr>
        <w:t xml:space="preserve">, samples of </w:t>
      </w:r>
      <w:r w:rsidR="002A7ED6" w:rsidRPr="00803C14">
        <w:rPr>
          <w:rFonts w:cs="Calibri"/>
        </w:rPr>
        <w:t>previous works.</w:t>
      </w:r>
    </w:p>
    <w:p w14:paraId="21A31340" w14:textId="336F5E54" w:rsidR="00021470" w:rsidRPr="00F90C25" w:rsidRDefault="00021470" w:rsidP="00C13C9E">
      <w:pPr>
        <w:jc w:val="both"/>
        <w:rPr>
          <w:rFonts w:cs="Calibri"/>
        </w:rPr>
      </w:pPr>
    </w:p>
    <w:p w14:paraId="1139F14D" w14:textId="5F549DBB" w:rsidR="003870ED"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Source/Nationality</w:t>
      </w:r>
      <w:r w:rsidR="00571BA5" w:rsidRPr="00803C14">
        <w:rPr>
          <w:rFonts w:cs="Calibri"/>
          <w:b/>
          <w:u w:val="single"/>
        </w:rPr>
        <w:t>/Manufacture</w:t>
      </w:r>
      <w:r w:rsidRPr="00803C14">
        <w:rPr>
          <w:rFonts w:cs="Calibri"/>
        </w:rPr>
        <w:t>:</w:t>
      </w:r>
      <w:r w:rsidR="00204555" w:rsidRPr="00803C14">
        <w:rPr>
          <w:rFonts w:cs="Calibri"/>
        </w:rPr>
        <w:t xml:space="preserve"> </w:t>
      </w:r>
      <w:r w:rsidRPr="00803C14">
        <w:rPr>
          <w:rFonts w:cs="Calibri"/>
        </w:rPr>
        <w:t xml:space="preserve">All services </w:t>
      </w:r>
      <w:r w:rsidR="003B1CB9" w:rsidRPr="00803C14">
        <w:rPr>
          <w:rFonts w:cs="Calibri"/>
        </w:rPr>
        <w:t xml:space="preserve">offered in response to this RFQ or </w:t>
      </w:r>
      <w:r w:rsidRPr="00803C14">
        <w:rPr>
          <w:rFonts w:cs="Calibri"/>
        </w:rPr>
        <w:t xml:space="preserve">supplied under </w:t>
      </w:r>
      <w:r w:rsidR="003B1CB9" w:rsidRPr="00803C14">
        <w:rPr>
          <w:rFonts w:cs="Calibri"/>
        </w:rPr>
        <w:t>any resulting award</w:t>
      </w:r>
      <w:r w:rsidRPr="00803C14">
        <w:rPr>
          <w:rFonts w:cs="Calibri"/>
        </w:rPr>
        <w:t xml:space="preserve"> must meet </w:t>
      </w:r>
      <w:r w:rsidRPr="00803C14">
        <w:rPr>
          <w:rFonts w:cs="Calibri"/>
          <w:b/>
          <w:color w:val="000000"/>
        </w:rPr>
        <w:t xml:space="preserve">USAID Geographic Code </w:t>
      </w:r>
      <w:r w:rsidR="002357C7" w:rsidRPr="00803C14">
        <w:rPr>
          <w:rFonts w:cs="Calibri"/>
        </w:rPr>
        <w:t>937 and 110</w:t>
      </w:r>
      <w:r w:rsidR="00B90624" w:rsidRPr="00803C14">
        <w:rPr>
          <w:rFonts w:cs="Calibri"/>
        </w:rPr>
        <w:t xml:space="preserve"> </w:t>
      </w:r>
      <w:r w:rsidRPr="00803C14">
        <w:rPr>
          <w:rFonts w:cs="Calibri"/>
          <w:color w:val="000000"/>
        </w:rPr>
        <w:t>in accordance with the U</w:t>
      </w:r>
      <w:r w:rsidR="00571BA5" w:rsidRPr="00803C14">
        <w:rPr>
          <w:rFonts w:cs="Calibri"/>
          <w:color w:val="000000"/>
        </w:rPr>
        <w:t>nited States</w:t>
      </w:r>
      <w:r w:rsidRPr="00803C14">
        <w:rPr>
          <w:rFonts w:cs="Calibri"/>
          <w:color w:val="000000"/>
        </w:rPr>
        <w:t xml:space="preserve"> Code of Federal Regulations (CFR), </w:t>
      </w:r>
      <w:hyperlink r:id="rId22" w:history="1">
        <w:r w:rsidRPr="00803C14">
          <w:rPr>
            <w:rStyle w:val="a3"/>
            <w:rFonts w:cs="Calibri"/>
          </w:rPr>
          <w:t>22 CFR §228</w:t>
        </w:r>
      </w:hyperlink>
      <w:r w:rsidRPr="00803C14">
        <w:rPr>
          <w:rFonts w:cs="Calibri"/>
          <w:color w:val="000000"/>
        </w:rPr>
        <w:t>.</w:t>
      </w:r>
      <w:r w:rsidR="00204555" w:rsidRPr="00803C14">
        <w:rPr>
          <w:rFonts w:cs="Calibri"/>
          <w:color w:val="000000"/>
        </w:rPr>
        <w:t xml:space="preserve"> </w:t>
      </w:r>
      <w:r w:rsidRPr="00803C14">
        <w:rPr>
          <w:rFonts w:cs="Calibri"/>
          <w:color w:val="000000"/>
        </w:rPr>
        <w:t xml:space="preserve">The cooperating country for this RFQ is </w:t>
      </w:r>
      <w:r w:rsidR="002357C7" w:rsidRPr="00803C14">
        <w:rPr>
          <w:rFonts w:cs="Calibri"/>
        </w:rPr>
        <w:t>Kyrgyz Republic</w:t>
      </w:r>
      <w:r w:rsidRPr="00803C14">
        <w:rPr>
          <w:rFonts w:cs="Calibri"/>
          <w:color w:val="000000"/>
        </w:rPr>
        <w:t>.</w:t>
      </w:r>
      <w:r w:rsidR="00204555" w:rsidRPr="00803C14">
        <w:rPr>
          <w:rFonts w:cs="Calibri"/>
          <w:color w:val="000000"/>
        </w:rPr>
        <w:t xml:space="preserve"> </w:t>
      </w:r>
    </w:p>
    <w:p w14:paraId="1139F14E" w14:textId="77777777" w:rsidR="003870ED" w:rsidRPr="00803C14" w:rsidRDefault="003870ED" w:rsidP="00602E27">
      <w:pPr>
        <w:pStyle w:val="a7"/>
        <w:ind w:left="360"/>
        <w:jc w:val="both"/>
        <w:rPr>
          <w:rFonts w:ascii="Calibri" w:hAnsi="Calibri" w:cs="Calibri"/>
          <w:color w:val="000000"/>
          <w:sz w:val="22"/>
          <w:szCs w:val="22"/>
        </w:rPr>
      </w:pPr>
    </w:p>
    <w:p w14:paraId="1139F14F" w14:textId="0A678CDF" w:rsidR="003870ED" w:rsidRPr="00803C14" w:rsidRDefault="001747E2" w:rsidP="00602E27">
      <w:pPr>
        <w:spacing w:after="0" w:line="240" w:lineRule="auto"/>
        <w:ind w:left="360"/>
        <w:jc w:val="both"/>
        <w:rPr>
          <w:rFonts w:cs="Calibri"/>
        </w:rPr>
      </w:pPr>
      <w:r w:rsidRPr="00803C14">
        <w:rPr>
          <w:rFonts w:cs="Calibri"/>
          <w:color w:val="000000"/>
        </w:rPr>
        <w:t xml:space="preserve">Offerors may </w:t>
      </w:r>
      <w:r w:rsidRPr="00803C14">
        <w:rPr>
          <w:rFonts w:cs="Calibri"/>
          <w:color w:val="000000"/>
          <w:u w:val="single"/>
        </w:rPr>
        <w:t>not</w:t>
      </w:r>
      <w:r w:rsidRPr="00803C14">
        <w:rPr>
          <w:rFonts w:cs="Calibri"/>
          <w:color w:val="000000"/>
        </w:rPr>
        <w:t xml:space="preserve"> offer or supply </w:t>
      </w:r>
      <w:r w:rsidR="00C52C66" w:rsidRPr="00803C14">
        <w:rPr>
          <w:rFonts w:cs="Calibri"/>
          <w:color w:val="000000"/>
        </w:rPr>
        <w:t xml:space="preserve">services or </w:t>
      </w:r>
      <w:r w:rsidRPr="00803C14">
        <w:rPr>
          <w:rFonts w:cs="Calibri"/>
          <w:color w:val="000000"/>
        </w:rPr>
        <w:t xml:space="preserve">any commodities </w:t>
      </w:r>
      <w:r w:rsidRPr="00803C14">
        <w:rPr>
          <w:rFonts w:cs="Calibri"/>
        </w:rPr>
        <w:t xml:space="preserve">that are manufactured or assembled in, </w:t>
      </w:r>
      <w:r w:rsidR="003870ED" w:rsidRPr="00803C14">
        <w:rPr>
          <w:rFonts w:cs="Calibri"/>
        </w:rPr>
        <w:t>shipped from</w:t>
      </w:r>
      <w:r w:rsidRPr="00803C14">
        <w:rPr>
          <w:rFonts w:cs="Calibri"/>
        </w:rPr>
        <w:t>, transported through</w:t>
      </w:r>
      <w:r w:rsidR="005527CE" w:rsidRPr="00803C14">
        <w:rPr>
          <w:rFonts w:cs="Calibri"/>
        </w:rPr>
        <w:t>, or otherwise involving</w:t>
      </w:r>
      <w:r w:rsidRPr="00803C14">
        <w:rPr>
          <w:rFonts w:cs="Calibri"/>
        </w:rPr>
        <w:t xml:space="preserve"> any of</w:t>
      </w:r>
      <w:r w:rsidR="003870ED" w:rsidRPr="00803C14">
        <w:rPr>
          <w:rFonts w:cs="Calibri"/>
        </w:rPr>
        <w:t xml:space="preserve"> the following countries: Cuba, Iran, North Korea, Syria.</w:t>
      </w:r>
    </w:p>
    <w:p w14:paraId="1139F150" w14:textId="77777777" w:rsidR="003870ED" w:rsidRPr="00803C14" w:rsidRDefault="003870ED" w:rsidP="00602E27">
      <w:pPr>
        <w:pStyle w:val="a7"/>
        <w:ind w:left="360"/>
        <w:jc w:val="both"/>
        <w:rPr>
          <w:rFonts w:ascii="Calibri" w:hAnsi="Calibri" w:cs="Calibri"/>
          <w:sz w:val="22"/>
          <w:szCs w:val="22"/>
        </w:rPr>
      </w:pPr>
    </w:p>
    <w:p w14:paraId="1139F153" w14:textId="57A2B5DA" w:rsidR="003870ED" w:rsidRPr="00803C14" w:rsidRDefault="0037678C" w:rsidP="00602E27">
      <w:pPr>
        <w:numPr>
          <w:ilvl w:val="0"/>
          <w:numId w:val="3"/>
        </w:numPr>
        <w:tabs>
          <w:tab w:val="clear" w:pos="720"/>
          <w:tab w:val="num" w:pos="360"/>
        </w:tabs>
        <w:suppressAutoHyphens/>
        <w:spacing w:after="0" w:line="240" w:lineRule="auto"/>
        <w:ind w:left="360"/>
        <w:jc w:val="both"/>
        <w:rPr>
          <w:rFonts w:cs="Calibri"/>
          <w:color w:val="000000"/>
        </w:rPr>
      </w:pPr>
      <w:r w:rsidRPr="00803C14">
        <w:rPr>
          <w:rFonts w:cs="Calibri"/>
          <w:b/>
          <w:color w:val="000000"/>
          <w:u w:val="single"/>
        </w:rPr>
        <w:t xml:space="preserve">Taxes and </w:t>
      </w:r>
      <w:r w:rsidR="003870ED" w:rsidRPr="00803C14">
        <w:rPr>
          <w:rFonts w:cs="Calibri"/>
          <w:b/>
          <w:color w:val="000000"/>
          <w:u w:val="single"/>
        </w:rPr>
        <w:t>VAT</w:t>
      </w:r>
      <w:r w:rsidR="003870ED" w:rsidRPr="00803C14">
        <w:rPr>
          <w:rFonts w:cs="Calibri"/>
          <w:color w:val="000000"/>
        </w:rPr>
        <w:t>:</w:t>
      </w:r>
      <w:r w:rsidR="00204555" w:rsidRPr="00803C14">
        <w:rPr>
          <w:rFonts w:cs="Calibri"/>
          <w:color w:val="000000"/>
        </w:rPr>
        <w:t xml:space="preserve"> </w:t>
      </w:r>
    </w:p>
    <w:p w14:paraId="1BE3D7A1" w14:textId="07F2620A" w:rsidR="0030782F" w:rsidRPr="00803C14" w:rsidRDefault="0030782F" w:rsidP="00602E27">
      <w:pPr>
        <w:pStyle w:val="a7"/>
        <w:ind w:left="360"/>
        <w:jc w:val="both"/>
        <w:rPr>
          <w:rFonts w:ascii="Calibri" w:hAnsi="Calibri" w:cs="Calibri"/>
          <w:sz w:val="22"/>
          <w:szCs w:val="22"/>
        </w:rPr>
      </w:pPr>
      <w:r w:rsidRPr="00803C14">
        <w:rPr>
          <w:rFonts w:ascii="Calibri" w:hAnsi="Calibri" w:cs="Calibri"/>
          <w:sz w:val="22"/>
          <w:szCs w:val="22"/>
        </w:rPr>
        <w:t xml:space="preserve">The agreement under which this </w:t>
      </w:r>
      <w:r w:rsidR="00E84C62" w:rsidRPr="00803C14">
        <w:rPr>
          <w:rFonts w:ascii="Calibri" w:hAnsi="Calibri" w:cs="Calibri"/>
          <w:sz w:val="22"/>
          <w:szCs w:val="22"/>
        </w:rPr>
        <w:t>procurement</w:t>
      </w:r>
      <w:r w:rsidRPr="00803C14">
        <w:rPr>
          <w:rFonts w:ascii="Calibri" w:hAnsi="Calibri" w:cs="Calibri"/>
          <w:sz w:val="22"/>
          <w:szCs w:val="22"/>
        </w:rPr>
        <w:t xml:space="preserve"> is financed is not exempt from the payment of taxes,</w:t>
      </w:r>
      <w:r w:rsidR="00E84C62" w:rsidRPr="00803C14">
        <w:rPr>
          <w:rFonts w:ascii="Calibri" w:hAnsi="Calibri" w:cs="Calibri"/>
          <w:sz w:val="22"/>
          <w:szCs w:val="22"/>
        </w:rPr>
        <w:t xml:space="preserve"> VAT,</w:t>
      </w:r>
      <w:r w:rsidRPr="00803C14">
        <w:rPr>
          <w:rFonts w:ascii="Calibri" w:hAnsi="Calibri" w:cs="Calibri"/>
          <w:sz w:val="22"/>
          <w:szCs w:val="22"/>
        </w:rPr>
        <w:t xml:space="preserve"> tariffs, duties, or other levies imposed by any laws in effect in the Cooperating Country.  Therefore, </w:t>
      </w:r>
      <w:r w:rsidR="00E84C62" w:rsidRPr="00803C14">
        <w:rPr>
          <w:rFonts w:ascii="Calibri" w:hAnsi="Calibri" w:cs="Calibri"/>
          <w:sz w:val="22"/>
          <w:szCs w:val="22"/>
        </w:rPr>
        <w:t>offerors must include</w:t>
      </w:r>
      <w:r w:rsidRPr="00803C14">
        <w:rPr>
          <w:rFonts w:ascii="Calibri" w:hAnsi="Calibri" w:cs="Calibri"/>
          <w:sz w:val="22"/>
          <w:szCs w:val="22"/>
        </w:rPr>
        <w:t xml:space="preserve"> taxes</w:t>
      </w:r>
      <w:r w:rsidR="00E84C62" w:rsidRPr="00803C14">
        <w:rPr>
          <w:rFonts w:ascii="Calibri" w:hAnsi="Calibri" w:cs="Calibri"/>
          <w:sz w:val="22"/>
          <w:szCs w:val="22"/>
        </w:rPr>
        <w:t>,</w:t>
      </w:r>
      <w:r w:rsidR="003D518D" w:rsidRPr="00803C14">
        <w:rPr>
          <w:rFonts w:ascii="Calibri" w:hAnsi="Calibri" w:cs="Calibri"/>
          <w:sz w:val="22"/>
          <w:szCs w:val="22"/>
        </w:rPr>
        <w:t xml:space="preserve"> VAT,</w:t>
      </w:r>
      <w:r w:rsidR="00E84C62" w:rsidRPr="00803C14">
        <w:rPr>
          <w:rFonts w:ascii="Calibri" w:hAnsi="Calibri" w:cs="Calibri"/>
          <w:sz w:val="22"/>
          <w:szCs w:val="22"/>
        </w:rPr>
        <w:t xml:space="preserve"> charges, tariffs, </w:t>
      </w:r>
      <w:r w:rsidR="00D1641B" w:rsidRPr="00803C14">
        <w:rPr>
          <w:rFonts w:ascii="Calibri" w:hAnsi="Calibri" w:cs="Calibri"/>
          <w:sz w:val="22"/>
          <w:szCs w:val="22"/>
        </w:rPr>
        <w:t>duties,</w:t>
      </w:r>
      <w:r w:rsidR="00E84C62" w:rsidRPr="00803C14">
        <w:rPr>
          <w:rFonts w:ascii="Calibri" w:hAnsi="Calibri" w:cs="Calibri"/>
          <w:sz w:val="22"/>
          <w:szCs w:val="22"/>
        </w:rPr>
        <w:t xml:space="preserve"> and levies</w:t>
      </w:r>
      <w:r w:rsidRPr="00803C14">
        <w:rPr>
          <w:rFonts w:ascii="Calibri" w:hAnsi="Calibri" w:cs="Calibri"/>
          <w:sz w:val="22"/>
          <w:szCs w:val="22"/>
        </w:rPr>
        <w:t xml:space="preserve"> in accordance with the laws of the Cooperating Country.</w:t>
      </w:r>
      <w:r w:rsidR="00932811" w:rsidRPr="00803C14">
        <w:rPr>
          <w:rFonts w:ascii="Calibri" w:hAnsi="Calibri" w:cs="Calibri"/>
          <w:sz w:val="22"/>
          <w:szCs w:val="22"/>
        </w:rPr>
        <w:t xml:space="preserve"> </w:t>
      </w:r>
      <w:r w:rsidR="00932811" w:rsidRPr="00803C14">
        <w:rPr>
          <w:rFonts w:ascii="Calibri" w:hAnsi="Calibri" w:cs="Calibri"/>
          <w:b/>
          <w:sz w:val="22"/>
          <w:szCs w:val="22"/>
        </w:rPr>
        <w:t>Offerors must clearly identify VAT amount in a separate line item in the cost proposal.</w:t>
      </w:r>
    </w:p>
    <w:p w14:paraId="308A5D92" w14:textId="77777777" w:rsidR="00BB2005" w:rsidRPr="00803C14" w:rsidRDefault="00BB2005" w:rsidP="00602E27">
      <w:pPr>
        <w:pStyle w:val="a7"/>
        <w:ind w:left="360"/>
        <w:jc w:val="both"/>
        <w:rPr>
          <w:rFonts w:ascii="Calibri" w:hAnsi="Calibri" w:cs="Calibri"/>
          <w:sz w:val="22"/>
          <w:szCs w:val="22"/>
        </w:rPr>
      </w:pPr>
    </w:p>
    <w:p w14:paraId="4E083D9C" w14:textId="7A16089C" w:rsidR="00BB2005" w:rsidRPr="00803C14" w:rsidRDefault="00BB2005" w:rsidP="00602E27">
      <w:pPr>
        <w:pStyle w:val="a7"/>
        <w:numPr>
          <w:ilvl w:val="0"/>
          <w:numId w:val="3"/>
        </w:numPr>
        <w:tabs>
          <w:tab w:val="clear" w:pos="720"/>
          <w:tab w:val="num" w:pos="360"/>
        </w:tabs>
        <w:ind w:left="360"/>
        <w:jc w:val="both"/>
        <w:rPr>
          <w:rFonts w:ascii="Calibri" w:hAnsi="Calibri" w:cs="Calibri"/>
          <w:b/>
          <w:sz w:val="22"/>
          <w:szCs w:val="22"/>
          <w:u w:val="single"/>
        </w:rPr>
      </w:pPr>
      <w:r w:rsidRPr="00803C14">
        <w:rPr>
          <w:rFonts w:ascii="Calibri" w:eastAsia="Calibri" w:hAnsi="Calibri" w:cs="Calibri"/>
          <w:b/>
          <w:sz w:val="22"/>
          <w:szCs w:val="22"/>
          <w:u w:val="single"/>
        </w:rPr>
        <w:t>DUNS Number:</w:t>
      </w:r>
      <w:r w:rsidRPr="00803C14">
        <w:rPr>
          <w:rFonts w:ascii="Calibri" w:hAnsi="Calibri" w:cs="Calibri"/>
          <w:sz w:val="22"/>
          <w:szCs w:val="22"/>
        </w:rPr>
        <w:t xml:space="preserve"> Companies or organizations, whether for-profit or non-profit, shall be requested to provide a Data Universal Numbering System (DUNS) number if selected to receive an award in response to this </w:t>
      </w:r>
      <w:r w:rsidR="00DE388D" w:rsidRPr="00803C14">
        <w:rPr>
          <w:rFonts w:ascii="Calibri" w:hAnsi="Calibri" w:cs="Calibri"/>
          <w:sz w:val="22"/>
          <w:szCs w:val="22"/>
        </w:rPr>
        <w:t>RFQ</w:t>
      </w:r>
      <w:r w:rsidRPr="00803C14">
        <w:rPr>
          <w:rFonts w:ascii="Calibri" w:hAnsi="Calibri" w:cs="Calibri"/>
          <w:sz w:val="22"/>
          <w:szCs w:val="22"/>
        </w:rPr>
        <w:t xml:space="preserve"> valued greater than or equal to USD$30,000 (or equivalent in other currency). If the Offeror does not have a DUNS number and is unable to obtain one before </w:t>
      </w:r>
      <w:r w:rsidR="00C52C66" w:rsidRPr="00803C14">
        <w:rPr>
          <w:rFonts w:ascii="Calibri" w:hAnsi="Calibri" w:cs="Calibri"/>
          <w:sz w:val="22"/>
          <w:szCs w:val="22"/>
        </w:rPr>
        <w:t>the</w:t>
      </w:r>
      <w:r w:rsidRPr="00803C14">
        <w:rPr>
          <w:rFonts w:ascii="Calibri" w:hAnsi="Calibri" w:cs="Calibri"/>
          <w:sz w:val="22"/>
          <w:szCs w:val="22"/>
        </w:rPr>
        <w:t xml:space="preserve">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23" w:history="1">
        <w:r w:rsidRPr="00803C14">
          <w:rPr>
            <w:rStyle w:val="a3"/>
            <w:rFonts w:ascii="Calibri" w:hAnsi="Calibri" w:cs="Calibri"/>
            <w:sz w:val="22"/>
            <w:szCs w:val="22"/>
          </w:rPr>
          <w:t>https://fedgov.dnb.com/webform</w:t>
        </w:r>
      </w:hyperlink>
      <w:r w:rsidRPr="00803C14">
        <w:rPr>
          <w:rFonts w:ascii="Calibri" w:hAnsi="Calibri" w:cs="Calibri"/>
          <w:sz w:val="22"/>
          <w:szCs w:val="22"/>
        </w:rPr>
        <w:t>.  Further guidance on obtaining a DUNS number is available from Chemonics upon request.</w:t>
      </w:r>
    </w:p>
    <w:p w14:paraId="4ECC3213" w14:textId="77777777" w:rsidR="0030782F" w:rsidRPr="00803C14" w:rsidRDefault="0030782F" w:rsidP="00602E27">
      <w:pPr>
        <w:pStyle w:val="a7"/>
        <w:ind w:left="360"/>
        <w:jc w:val="both"/>
        <w:rPr>
          <w:rFonts w:ascii="Calibri" w:hAnsi="Calibri" w:cs="Calibri"/>
          <w:sz w:val="22"/>
          <w:szCs w:val="22"/>
        </w:rPr>
      </w:pPr>
    </w:p>
    <w:p w14:paraId="1139F155" w14:textId="77777777" w:rsidR="003870ED"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Eligibility</w:t>
      </w:r>
      <w:r w:rsidRPr="00803C14">
        <w:rPr>
          <w:rFonts w:cs="Calibri"/>
        </w:rPr>
        <w:t>:</w:t>
      </w:r>
      <w:r w:rsidR="00204555" w:rsidRPr="00803C14">
        <w:rPr>
          <w:rFonts w:cs="Calibri"/>
        </w:rPr>
        <w:t xml:space="preserve"> </w:t>
      </w:r>
      <w:r w:rsidRPr="00803C14">
        <w:rPr>
          <w:rFonts w:cs="Calibri"/>
        </w:rPr>
        <w:t>By submitting an offer in response to this RFQ, the offeror certifies that it and its princip</w:t>
      </w:r>
      <w:r w:rsidR="00214F38" w:rsidRPr="00803C14">
        <w:rPr>
          <w:rFonts w:cs="Calibri"/>
        </w:rPr>
        <w:t>a</w:t>
      </w:r>
      <w:r w:rsidRPr="00803C14">
        <w:rPr>
          <w:rFonts w:cs="Calibri"/>
        </w:rPr>
        <w:t>l</w:t>
      </w:r>
      <w:r w:rsidR="00214F38" w:rsidRPr="00803C14">
        <w:rPr>
          <w:rFonts w:cs="Calibri"/>
        </w:rPr>
        <w:t xml:space="preserve"> officers</w:t>
      </w:r>
      <w:r w:rsidRPr="00803C14">
        <w:rPr>
          <w:rFonts w:cs="Calibri"/>
        </w:rPr>
        <w:t xml:space="preserve"> are not debarred, suspended, or otherwise considered ineligible </w:t>
      </w:r>
      <w:r w:rsidR="00DA7937" w:rsidRPr="00803C14">
        <w:rPr>
          <w:rFonts w:cs="Calibri"/>
        </w:rPr>
        <w:t xml:space="preserve">for an award </w:t>
      </w:r>
      <w:r w:rsidRPr="00803C14">
        <w:rPr>
          <w:rFonts w:cs="Calibri"/>
        </w:rPr>
        <w:t>by the U.S. Government.</w:t>
      </w:r>
      <w:r w:rsidR="00204555" w:rsidRPr="00803C14">
        <w:rPr>
          <w:rFonts w:cs="Calibri"/>
        </w:rPr>
        <w:t xml:space="preserve"> </w:t>
      </w:r>
      <w:r w:rsidRPr="00803C14">
        <w:rPr>
          <w:rFonts w:cs="Calibri"/>
        </w:rPr>
        <w:t>Chemonics will not award a contract to any firm that is debarred, suspended, or considered to be ineligible by the U.S. Government.</w:t>
      </w:r>
    </w:p>
    <w:p w14:paraId="1139F156" w14:textId="77777777" w:rsidR="003870ED" w:rsidRPr="00803C14" w:rsidRDefault="003870ED" w:rsidP="00602E27">
      <w:pPr>
        <w:spacing w:after="0" w:line="240" w:lineRule="auto"/>
        <w:ind w:left="360"/>
        <w:jc w:val="both"/>
        <w:rPr>
          <w:rFonts w:cs="Calibri"/>
          <w:b/>
          <w:u w:val="single"/>
        </w:rPr>
      </w:pPr>
    </w:p>
    <w:p w14:paraId="2F59ADFE" w14:textId="3217F870" w:rsidR="001A747D"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 xml:space="preserve">Evaluation and </w:t>
      </w:r>
      <w:r w:rsidR="00C56028" w:rsidRPr="00803C14">
        <w:rPr>
          <w:rFonts w:cs="Calibri"/>
          <w:b/>
          <w:u w:val="single"/>
        </w:rPr>
        <w:t xml:space="preserve">Basis for </w:t>
      </w:r>
      <w:r w:rsidRPr="00803C14">
        <w:rPr>
          <w:rFonts w:cs="Calibri"/>
          <w:b/>
          <w:u w:val="single"/>
        </w:rPr>
        <w:t>Award</w:t>
      </w:r>
      <w:r w:rsidRPr="00803C14">
        <w:rPr>
          <w:rFonts w:cs="Calibri"/>
        </w:rPr>
        <w:t>:</w:t>
      </w:r>
      <w:r w:rsidR="00204555" w:rsidRPr="00803C14">
        <w:rPr>
          <w:rFonts w:cs="Calibri"/>
        </w:rPr>
        <w:t xml:space="preserve"> </w:t>
      </w:r>
      <w:r w:rsidR="001A747D" w:rsidRPr="00803C14">
        <w:rPr>
          <w:rFonts w:cs="Calibri"/>
        </w:rPr>
        <w:t>The award will be made to a responsible offeror whose offer follows the RFQ instructions, meets the eligibility requirements,</w:t>
      </w:r>
      <w:r w:rsidR="00932811" w:rsidRPr="00803C14">
        <w:rPr>
          <w:rFonts w:cs="Calibri"/>
        </w:rPr>
        <w:t xml:space="preserve"> and is determined via </w:t>
      </w:r>
      <w:r w:rsidR="00932811" w:rsidRPr="00803C14">
        <w:rPr>
          <w:rFonts w:cs="Calibri"/>
          <w:b/>
        </w:rPr>
        <w:t>a trade-off analysis</w:t>
      </w:r>
      <w:r w:rsidR="00932811" w:rsidRPr="00803C14">
        <w:rPr>
          <w:rFonts w:cs="Calibri"/>
        </w:rPr>
        <w:t xml:space="preserve"> to be the </w:t>
      </w:r>
      <w:r w:rsidR="00932811" w:rsidRPr="00803C14">
        <w:rPr>
          <w:rFonts w:cs="Calibri"/>
        </w:rPr>
        <w:lastRenderedPageBreak/>
        <w:t xml:space="preserve">best value based on application of the following evaluation criteria. The relative importance of each individual criterion is indicated by the number of points below. </w:t>
      </w:r>
      <w:r w:rsidR="00C56028" w:rsidRPr="00803C14">
        <w:rPr>
          <w:rFonts w:cs="Calibri"/>
        </w:rPr>
        <w:t xml:space="preserve">Points will not be awarded for cost which will be primarily evaluated for realism and reasonableness. For overall evaluation purposes of this RFQ, technical evaluation factors other than cost, when combined, are considered </w:t>
      </w:r>
      <w:r w:rsidR="00932811" w:rsidRPr="00803C14">
        <w:rPr>
          <w:rFonts w:cs="Calibri"/>
        </w:rPr>
        <w:t>approximately equal to</w:t>
      </w:r>
      <w:r w:rsidR="00C56028" w:rsidRPr="00803C14">
        <w:rPr>
          <w:rFonts w:cs="Calibri"/>
        </w:rPr>
        <w:t xml:space="preserve"> cost factors. If technical scores are determined to be equal or nearly equal, cost will become the determining factor.</w:t>
      </w:r>
    </w:p>
    <w:p w14:paraId="677C1A00" w14:textId="77777777" w:rsidR="001B793D" w:rsidRPr="00803C14" w:rsidRDefault="001B793D" w:rsidP="00602E27">
      <w:pPr>
        <w:pStyle w:val="a7"/>
        <w:jc w:val="both"/>
        <w:rPr>
          <w:rFonts w:ascii="Calibri" w:hAnsi="Calibri" w:cs="Calibri"/>
          <w:sz w:val="22"/>
          <w:szCs w:val="22"/>
        </w:rPr>
      </w:pPr>
    </w:p>
    <w:p w14:paraId="0009650F" w14:textId="441CF935" w:rsidR="001B793D" w:rsidRPr="00803C14" w:rsidRDefault="001B793D" w:rsidP="00602E27">
      <w:pPr>
        <w:numPr>
          <w:ilvl w:val="0"/>
          <w:numId w:val="6"/>
        </w:numPr>
        <w:suppressAutoHyphens/>
        <w:spacing w:after="0" w:line="240" w:lineRule="auto"/>
        <w:jc w:val="both"/>
        <w:rPr>
          <w:rFonts w:cs="Calibri"/>
        </w:rPr>
      </w:pPr>
      <w:r w:rsidRPr="00803C14">
        <w:rPr>
          <w:rFonts w:cs="Calibri"/>
          <w:b/>
          <w:bCs/>
          <w:i/>
        </w:rPr>
        <w:t>Technical</w:t>
      </w:r>
      <w:r w:rsidRPr="00803C14">
        <w:rPr>
          <w:rFonts w:cs="Calibri"/>
          <w:b/>
          <w:bCs/>
        </w:rPr>
        <w:t xml:space="preserve"> (50 points)</w:t>
      </w:r>
      <w:r w:rsidRPr="00803C14">
        <w:rPr>
          <w:rFonts w:cs="Calibri"/>
        </w:rPr>
        <w:t xml:space="preserve"> - Responsiveness to the technical requirements listed in the scope of work and ability to provide each service requested in Section 3. </w:t>
      </w:r>
    </w:p>
    <w:p w14:paraId="0376A2BB" w14:textId="3C6E82F5" w:rsidR="001B793D" w:rsidRPr="00803C14" w:rsidRDefault="001B793D" w:rsidP="00602E27">
      <w:pPr>
        <w:numPr>
          <w:ilvl w:val="0"/>
          <w:numId w:val="6"/>
        </w:numPr>
        <w:suppressAutoHyphens/>
        <w:spacing w:after="0" w:line="240" w:lineRule="auto"/>
        <w:jc w:val="both"/>
        <w:rPr>
          <w:rFonts w:cs="Calibri"/>
        </w:rPr>
      </w:pPr>
      <w:r w:rsidRPr="00803C14">
        <w:rPr>
          <w:rFonts w:cs="Calibri"/>
          <w:b/>
          <w:bCs/>
          <w:iCs/>
        </w:rPr>
        <w:t>Past Performance (20 points)</w:t>
      </w:r>
      <w:r w:rsidRPr="00803C14">
        <w:rPr>
          <w:rFonts w:cs="Calibri"/>
        </w:rPr>
        <w:t xml:space="preserve"> – Proven track record of timely and efficient customer service. Offerors are required to provide no less than three (3) past performance references of similar work (under contracts or subcontracts) previously implemented as well as contact information for the companies for which such work was completed. </w:t>
      </w:r>
      <w:r w:rsidR="00D24BA0" w:rsidRPr="00803C14">
        <w:rPr>
          <w:rFonts w:cs="Calibri"/>
          <w:iCs/>
        </w:rPr>
        <w:t xml:space="preserve"> </w:t>
      </w:r>
      <w:r w:rsidRPr="00803C14">
        <w:rPr>
          <w:rFonts w:cs="Calibri"/>
        </w:rPr>
        <w:t xml:space="preserve"> Chemonics reserves the right to check additional references not provided by </w:t>
      </w:r>
      <w:r w:rsidR="0084524B" w:rsidRPr="00803C14">
        <w:rPr>
          <w:rFonts w:cs="Calibri"/>
        </w:rPr>
        <w:t>the</w:t>
      </w:r>
      <w:r w:rsidRPr="00803C14">
        <w:rPr>
          <w:rFonts w:cs="Calibri"/>
        </w:rPr>
        <w:t xml:space="preserve"> offeror.</w:t>
      </w:r>
    </w:p>
    <w:p w14:paraId="0186BBCB" w14:textId="14A4F50C" w:rsidR="001B793D" w:rsidRPr="00803C14" w:rsidRDefault="00F01DD3" w:rsidP="00602E27">
      <w:pPr>
        <w:numPr>
          <w:ilvl w:val="0"/>
          <w:numId w:val="6"/>
        </w:numPr>
        <w:suppressAutoHyphens/>
        <w:spacing w:after="0" w:line="240" w:lineRule="auto"/>
        <w:jc w:val="both"/>
        <w:rPr>
          <w:rFonts w:cs="Calibri"/>
        </w:rPr>
      </w:pPr>
      <w:r w:rsidRPr="00803C14">
        <w:rPr>
          <w:rFonts w:cs="Calibri"/>
          <w:b/>
          <w:bCs/>
          <w:i/>
        </w:rPr>
        <w:t xml:space="preserve">Price </w:t>
      </w:r>
      <w:r w:rsidRPr="00803C14">
        <w:rPr>
          <w:rFonts w:cs="Calibri"/>
          <w:b/>
          <w:bCs/>
        </w:rPr>
        <w:t>– 30 points</w:t>
      </w:r>
      <w:r w:rsidRPr="00803C14">
        <w:rPr>
          <w:rFonts w:cs="Calibri"/>
        </w:rPr>
        <w:t>: The overall cost presented in the offer</w:t>
      </w:r>
      <w:r w:rsidR="001B793D" w:rsidRPr="00803C14">
        <w:rPr>
          <w:rFonts w:cs="Calibri"/>
        </w:rPr>
        <w:t xml:space="preserve"> </w:t>
      </w:r>
    </w:p>
    <w:p w14:paraId="419155CC" w14:textId="77777777" w:rsidR="007809E0" w:rsidRPr="00803C14" w:rsidRDefault="007809E0" w:rsidP="00602E27">
      <w:pPr>
        <w:spacing w:after="0" w:line="240" w:lineRule="auto"/>
        <w:ind w:left="360"/>
        <w:jc w:val="both"/>
        <w:rPr>
          <w:rFonts w:cs="Calibri"/>
          <w:b/>
          <w:highlight w:val="lightGray"/>
        </w:rPr>
      </w:pPr>
    </w:p>
    <w:p w14:paraId="5CE24D81" w14:textId="2DDDAD15" w:rsidR="001A747D" w:rsidRPr="00803C14" w:rsidRDefault="001A747D" w:rsidP="00602E27">
      <w:pPr>
        <w:spacing w:after="0" w:line="240" w:lineRule="auto"/>
        <w:jc w:val="both"/>
        <w:rPr>
          <w:rFonts w:cs="Calibri"/>
        </w:rPr>
      </w:pPr>
      <w:r w:rsidRPr="00803C14">
        <w:rPr>
          <w:rFonts w:cs="Calibri"/>
        </w:rPr>
        <w:t>Please note that if there are significant deficiencies regarding responsiveness to the requirements of this RFQ, an offer may be deemed “non-responsive” and thereby disqualified from consideration. Chemonics reserves the right to waive immaterial deficiencies at its discretion.</w:t>
      </w:r>
    </w:p>
    <w:p w14:paraId="313C6A2A" w14:textId="7DDDFF6B" w:rsidR="001A747D" w:rsidRPr="00803C14" w:rsidRDefault="001A747D" w:rsidP="00602E27">
      <w:pPr>
        <w:jc w:val="both"/>
        <w:rPr>
          <w:rFonts w:cs="Calibri"/>
        </w:rPr>
      </w:pPr>
      <w:r w:rsidRPr="00803C14">
        <w:rPr>
          <w:rFonts w:cs="Calibri"/>
        </w:rPr>
        <w:t xml:space="preserve">Best-offer quotations are requested.  It is anticipated that </w:t>
      </w:r>
      <w:r w:rsidR="00137CC7" w:rsidRPr="00803C14">
        <w:rPr>
          <w:rFonts w:cs="Calibri"/>
        </w:rPr>
        <w:t>the award</w:t>
      </w:r>
      <w:r w:rsidRPr="00803C14">
        <w:rPr>
          <w:rFonts w:cs="Calibri"/>
        </w:rPr>
        <w:t xml:space="preserve"> will be made solely </w:t>
      </w:r>
      <w:proofErr w:type="gramStart"/>
      <w:r w:rsidRPr="00803C14">
        <w:rPr>
          <w:rFonts w:cs="Calibri"/>
        </w:rPr>
        <w:t>on the basis of</w:t>
      </w:r>
      <w:proofErr w:type="gramEnd"/>
      <w:r w:rsidRPr="00803C14">
        <w:rPr>
          <w:rFonts w:cs="Calibri"/>
        </w:rPr>
        <w:t xml:space="preserve"> these original quotations.  However, Chemonics reserves the right to conduct any of the following:</w:t>
      </w:r>
    </w:p>
    <w:p w14:paraId="75C1AB4A" w14:textId="77777777" w:rsidR="001A747D" w:rsidRPr="00803C14" w:rsidRDefault="001A747D" w:rsidP="00602E27">
      <w:pPr>
        <w:pStyle w:val="a7"/>
        <w:numPr>
          <w:ilvl w:val="0"/>
          <w:numId w:val="9"/>
        </w:numPr>
        <w:jc w:val="both"/>
        <w:rPr>
          <w:rFonts w:ascii="Calibri" w:eastAsia="Calibri" w:hAnsi="Calibri" w:cs="Calibri"/>
          <w:sz w:val="22"/>
          <w:szCs w:val="22"/>
        </w:rPr>
      </w:pPr>
      <w:r w:rsidRPr="00803C14">
        <w:rPr>
          <w:rFonts w:ascii="Calibri" w:eastAsia="Calibri" w:hAnsi="Calibri" w:cs="Calibri"/>
          <w:sz w:val="22"/>
          <w:szCs w:val="22"/>
        </w:rPr>
        <w:t>Chemonics may conduct negotiations with and/or request clarifications from any offeror prior to award.</w:t>
      </w:r>
    </w:p>
    <w:p w14:paraId="21D53484" w14:textId="5F581873" w:rsidR="001A747D" w:rsidRPr="00803C14" w:rsidRDefault="001A747D" w:rsidP="00602E27">
      <w:pPr>
        <w:pStyle w:val="a7"/>
        <w:numPr>
          <w:ilvl w:val="0"/>
          <w:numId w:val="9"/>
        </w:numPr>
        <w:jc w:val="both"/>
        <w:rPr>
          <w:rFonts w:ascii="Calibri" w:eastAsia="Calibri" w:hAnsi="Calibri" w:cs="Calibri"/>
          <w:sz w:val="22"/>
          <w:szCs w:val="22"/>
        </w:rPr>
      </w:pPr>
      <w:r w:rsidRPr="00803C14">
        <w:rPr>
          <w:rFonts w:ascii="Calibri" w:eastAsia="Calibri" w:hAnsi="Calibri" w:cs="Calibri"/>
          <w:sz w:val="22"/>
          <w:szCs w:val="22"/>
        </w:rPr>
        <w:t xml:space="preserve">While preference will be given to offerors who can address the full technical requirements of this RFQ, Chemonics may issue a partial award or split the award among various Vendors, if in the best interest of the </w:t>
      </w:r>
      <w:r w:rsidR="002357C7" w:rsidRPr="00803C14">
        <w:rPr>
          <w:rFonts w:ascii="Calibri" w:eastAsia="Calibri" w:hAnsi="Calibri" w:cs="Calibri"/>
          <w:sz w:val="22"/>
          <w:szCs w:val="22"/>
        </w:rPr>
        <w:t>USAID Kyrgyz Agro Trade Activity</w:t>
      </w:r>
      <w:r w:rsidRPr="00803C14">
        <w:rPr>
          <w:rFonts w:ascii="Calibri" w:eastAsia="Calibri" w:hAnsi="Calibri" w:cs="Calibri"/>
          <w:sz w:val="22"/>
          <w:szCs w:val="22"/>
        </w:rPr>
        <w:t xml:space="preserve"> Project.</w:t>
      </w:r>
      <w:r w:rsidRPr="00803C14">
        <w:rPr>
          <w:rFonts w:ascii="Calibri" w:hAnsi="Calibri" w:cs="Calibri"/>
          <w:sz w:val="22"/>
          <w:szCs w:val="22"/>
        </w:rPr>
        <w:t xml:space="preserve"> </w:t>
      </w:r>
    </w:p>
    <w:p w14:paraId="0B4C5E89" w14:textId="77777777" w:rsidR="001A747D" w:rsidRPr="00803C14" w:rsidRDefault="001A747D" w:rsidP="00602E27">
      <w:pPr>
        <w:pStyle w:val="a7"/>
        <w:numPr>
          <w:ilvl w:val="0"/>
          <w:numId w:val="9"/>
        </w:numPr>
        <w:jc w:val="both"/>
        <w:rPr>
          <w:rFonts w:ascii="Calibri" w:eastAsia="Calibri" w:hAnsi="Calibri" w:cs="Calibri"/>
          <w:sz w:val="22"/>
          <w:szCs w:val="22"/>
        </w:rPr>
      </w:pPr>
      <w:r w:rsidRPr="00803C14">
        <w:rPr>
          <w:rFonts w:ascii="Calibri" w:eastAsia="Calibri" w:hAnsi="Calibri" w:cs="Calibri"/>
          <w:sz w:val="22"/>
          <w:szCs w:val="22"/>
        </w:rPr>
        <w:t xml:space="preserve">Chemonics may </w:t>
      </w:r>
      <w:r w:rsidRPr="00803C14">
        <w:rPr>
          <w:rFonts w:ascii="Calibri" w:hAnsi="Calibri" w:cs="Calibri"/>
          <w:sz w:val="22"/>
          <w:szCs w:val="22"/>
        </w:rPr>
        <w:t xml:space="preserve">cancel this RFQ at any time. </w:t>
      </w:r>
    </w:p>
    <w:p w14:paraId="0BD35230" w14:textId="179F79B3" w:rsidR="001A747D" w:rsidRPr="00803C14" w:rsidRDefault="001A747D" w:rsidP="00602E27">
      <w:pPr>
        <w:pStyle w:val="a7"/>
        <w:numPr>
          <w:ilvl w:val="0"/>
          <w:numId w:val="9"/>
        </w:numPr>
        <w:jc w:val="both"/>
        <w:rPr>
          <w:rFonts w:ascii="Calibri" w:eastAsia="Calibri" w:hAnsi="Calibri" w:cs="Calibri"/>
          <w:sz w:val="22"/>
          <w:szCs w:val="22"/>
        </w:rPr>
      </w:pPr>
      <w:r w:rsidRPr="00803C14">
        <w:rPr>
          <w:rFonts w:ascii="Calibri" w:hAnsi="Calibri" w:cs="Calibri"/>
          <w:sz w:val="22"/>
          <w:szCs w:val="22"/>
        </w:rPr>
        <w:t xml:space="preserve">Chemonics may reject </w:t>
      </w:r>
      <w:proofErr w:type="gramStart"/>
      <w:r w:rsidRPr="00803C14">
        <w:rPr>
          <w:rFonts w:ascii="Calibri" w:hAnsi="Calibri" w:cs="Calibri"/>
          <w:sz w:val="22"/>
          <w:szCs w:val="22"/>
        </w:rPr>
        <w:t>any and all</w:t>
      </w:r>
      <w:proofErr w:type="gramEnd"/>
      <w:r w:rsidRPr="00803C14">
        <w:rPr>
          <w:rFonts w:ascii="Calibri" w:hAnsi="Calibri" w:cs="Calibri"/>
          <w:sz w:val="22"/>
          <w:szCs w:val="22"/>
        </w:rPr>
        <w:t xml:space="preserve"> offers, if such </w:t>
      </w:r>
      <w:r w:rsidR="00137CC7" w:rsidRPr="00803C14">
        <w:rPr>
          <w:rFonts w:ascii="Calibri" w:hAnsi="Calibri" w:cs="Calibri"/>
          <w:sz w:val="22"/>
          <w:szCs w:val="22"/>
        </w:rPr>
        <w:t>an action</w:t>
      </w:r>
      <w:r w:rsidRPr="00803C14">
        <w:rPr>
          <w:rFonts w:ascii="Calibri" w:hAnsi="Calibri" w:cs="Calibri"/>
          <w:sz w:val="22"/>
          <w:szCs w:val="22"/>
        </w:rPr>
        <w:t xml:space="preserve"> is considered to be in the best interest of Chemonics.</w:t>
      </w:r>
    </w:p>
    <w:p w14:paraId="6314B511" w14:textId="77777777" w:rsidR="00C52C66" w:rsidRPr="00803C14" w:rsidRDefault="00C52C66" w:rsidP="00602E27">
      <w:pPr>
        <w:spacing w:after="0" w:line="240" w:lineRule="auto"/>
        <w:jc w:val="both"/>
        <w:rPr>
          <w:rFonts w:cs="Calibri"/>
        </w:rPr>
      </w:pPr>
    </w:p>
    <w:p w14:paraId="614F4650" w14:textId="7AD7314E" w:rsidR="001A747D" w:rsidRPr="00803C14" w:rsidRDefault="001A747D" w:rsidP="00602E27">
      <w:pPr>
        <w:spacing w:after="0" w:line="240" w:lineRule="auto"/>
        <w:jc w:val="both"/>
        <w:rPr>
          <w:rFonts w:cs="Calibri"/>
        </w:rPr>
      </w:pPr>
      <w:r w:rsidRPr="00803C14">
        <w:rPr>
          <w:rFonts w:cs="Calibri"/>
        </w:rPr>
        <w:t xml:space="preserve">Please note that in submitting a response to this RFQ, the offeror understands that USAID is not a party to this solicitation and the offeror agrees that any protest hereunder must be presented—in writing with full explanations—to the </w:t>
      </w:r>
      <w:r w:rsidR="002357C7" w:rsidRPr="00803C14">
        <w:rPr>
          <w:rFonts w:cs="Calibri"/>
        </w:rPr>
        <w:t>USAID Kyrgyz Agro Trade Activity</w:t>
      </w:r>
      <w:r w:rsidRPr="00803C14">
        <w:rPr>
          <w:rFonts w:cs="Calibri"/>
        </w:rPr>
        <w:t xml:space="preserve"> Project for consideration, as USAID will not consider protests regarding procurements carried out by implementing partners.  Chemonics, at its sole discretion, will make a final decision on the protest for this procurement.</w:t>
      </w:r>
    </w:p>
    <w:p w14:paraId="1139F169" w14:textId="165F652C" w:rsidR="003870ED" w:rsidRPr="00803C14" w:rsidRDefault="003870ED" w:rsidP="00602E27">
      <w:pPr>
        <w:suppressAutoHyphens/>
        <w:spacing w:after="0" w:line="240" w:lineRule="auto"/>
        <w:ind w:left="360"/>
        <w:jc w:val="both"/>
        <w:rPr>
          <w:rFonts w:cs="Calibri"/>
          <w:u w:val="single"/>
        </w:rPr>
      </w:pPr>
    </w:p>
    <w:p w14:paraId="1139F16A" w14:textId="627E9ECA" w:rsidR="003870ED"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Terms and Conditions</w:t>
      </w:r>
      <w:r w:rsidRPr="00803C14">
        <w:rPr>
          <w:rFonts w:cs="Calibri"/>
        </w:rPr>
        <w:t>:</w:t>
      </w:r>
      <w:r w:rsidR="00204555" w:rsidRPr="00803C14">
        <w:rPr>
          <w:rFonts w:cs="Calibri"/>
        </w:rPr>
        <w:t xml:space="preserve"> </w:t>
      </w:r>
      <w:r w:rsidRPr="00803C14">
        <w:rPr>
          <w:rFonts w:cs="Calibri"/>
        </w:rPr>
        <w:t>This is a Request for Quotations only.</w:t>
      </w:r>
      <w:r w:rsidR="00204555" w:rsidRPr="00803C14">
        <w:rPr>
          <w:rFonts w:cs="Calibri"/>
        </w:rPr>
        <w:t xml:space="preserve"> </w:t>
      </w:r>
      <w:r w:rsidRPr="00803C14">
        <w:rPr>
          <w:rFonts w:cs="Calibri"/>
        </w:rPr>
        <w:t xml:space="preserve">Issuance of this RFQ does not in any way obligate Chemonics, the </w:t>
      </w:r>
      <w:r w:rsidR="002357C7" w:rsidRPr="00803C14">
        <w:rPr>
          <w:rFonts w:cs="Calibri"/>
        </w:rPr>
        <w:t>USAID Kyrgyz Agro Trade Activity</w:t>
      </w:r>
      <w:r w:rsidRPr="00803C14">
        <w:rPr>
          <w:rFonts w:cs="Calibri"/>
        </w:rPr>
        <w:t xml:space="preserve"> </w:t>
      </w:r>
      <w:r w:rsidR="005527CE" w:rsidRPr="00803C14">
        <w:rPr>
          <w:rFonts w:cs="Calibri"/>
        </w:rPr>
        <w:t>P</w:t>
      </w:r>
      <w:r w:rsidRPr="00803C14">
        <w:rPr>
          <w:rFonts w:cs="Calibri"/>
        </w:rPr>
        <w:t xml:space="preserve">roject, or USAID to </w:t>
      </w:r>
      <w:r w:rsidR="003935AA" w:rsidRPr="00803C14">
        <w:rPr>
          <w:rFonts w:cs="Calibri"/>
        </w:rPr>
        <w:t xml:space="preserve">make an </w:t>
      </w:r>
      <w:r w:rsidRPr="00803C14">
        <w:rPr>
          <w:rFonts w:cs="Calibri"/>
        </w:rPr>
        <w:t xml:space="preserve">award </w:t>
      </w:r>
      <w:r w:rsidR="001E38F3" w:rsidRPr="00803C14">
        <w:rPr>
          <w:rFonts w:cs="Calibri"/>
        </w:rPr>
        <w:t>or</w:t>
      </w:r>
      <w:r w:rsidRPr="00803C14">
        <w:rPr>
          <w:rFonts w:cs="Calibri"/>
        </w:rPr>
        <w:t xml:space="preserve"> pay for costs incurred by potential offerors in the preparation and submission of an offer.</w:t>
      </w:r>
      <w:r w:rsidR="00204555" w:rsidRPr="00803C14">
        <w:rPr>
          <w:rFonts w:cs="Calibri"/>
        </w:rPr>
        <w:t xml:space="preserve"> </w:t>
      </w:r>
    </w:p>
    <w:p w14:paraId="1139F16B" w14:textId="77777777" w:rsidR="003870ED" w:rsidRPr="00803C14" w:rsidRDefault="003870ED" w:rsidP="00602E27">
      <w:pPr>
        <w:spacing w:after="0" w:line="240" w:lineRule="auto"/>
        <w:ind w:left="360"/>
        <w:jc w:val="both"/>
        <w:rPr>
          <w:rFonts w:cs="Calibri"/>
        </w:rPr>
      </w:pPr>
    </w:p>
    <w:p w14:paraId="1139F16C" w14:textId="77777777" w:rsidR="00571BA5" w:rsidRPr="00803C14" w:rsidRDefault="003870ED" w:rsidP="00602E27">
      <w:pPr>
        <w:spacing w:after="0" w:line="240" w:lineRule="auto"/>
        <w:ind w:left="360"/>
        <w:jc w:val="both"/>
        <w:rPr>
          <w:rFonts w:cs="Calibri"/>
        </w:rPr>
      </w:pPr>
      <w:r w:rsidRPr="00803C14">
        <w:rPr>
          <w:rFonts w:cs="Calibri"/>
        </w:rPr>
        <w:t>This solicitation is subject to Chemonics’ standard terms and cond</w:t>
      </w:r>
      <w:r w:rsidR="00F06E5E" w:rsidRPr="00803C14">
        <w:rPr>
          <w:rFonts w:cs="Calibri"/>
        </w:rPr>
        <w:t>itions.</w:t>
      </w:r>
      <w:r w:rsidR="00204555" w:rsidRPr="00803C14">
        <w:rPr>
          <w:rFonts w:cs="Calibri"/>
        </w:rPr>
        <w:t xml:space="preserve"> </w:t>
      </w:r>
      <w:r w:rsidR="00F06E5E" w:rsidRPr="00803C14">
        <w:rPr>
          <w:rFonts w:cs="Calibri"/>
        </w:rPr>
        <w:t xml:space="preserve">Any resultant award </w:t>
      </w:r>
      <w:r w:rsidRPr="00803C14">
        <w:rPr>
          <w:rFonts w:cs="Calibri"/>
        </w:rPr>
        <w:t xml:space="preserve">will be governed </w:t>
      </w:r>
      <w:r w:rsidR="001E38F3" w:rsidRPr="00803C14">
        <w:rPr>
          <w:rFonts w:cs="Calibri"/>
        </w:rPr>
        <w:t xml:space="preserve">by these terms and conditions; a </w:t>
      </w:r>
      <w:r w:rsidR="00571BA5" w:rsidRPr="00803C14">
        <w:rPr>
          <w:rFonts w:cs="Calibri"/>
        </w:rPr>
        <w:t>copy of the full terms and conditions is available upon request.</w:t>
      </w:r>
      <w:r w:rsidR="00204555" w:rsidRPr="00803C14">
        <w:rPr>
          <w:rFonts w:cs="Calibri"/>
        </w:rPr>
        <w:t xml:space="preserve"> </w:t>
      </w:r>
      <w:r w:rsidRPr="00803C14">
        <w:rPr>
          <w:rFonts w:cs="Calibri"/>
        </w:rPr>
        <w:t xml:space="preserve">Please note </w:t>
      </w:r>
      <w:r w:rsidR="00571BA5" w:rsidRPr="00803C14">
        <w:rPr>
          <w:rFonts w:cs="Calibri"/>
        </w:rPr>
        <w:t>the following terms and conditions will apply:</w:t>
      </w:r>
    </w:p>
    <w:p w14:paraId="1139F16D" w14:textId="77777777" w:rsidR="003870ED" w:rsidRPr="00803C14" w:rsidRDefault="00571BA5" w:rsidP="00602E27">
      <w:pPr>
        <w:numPr>
          <w:ilvl w:val="0"/>
          <w:numId w:val="4"/>
        </w:numPr>
        <w:spacing w:after="0" w:line="240" w:lineRule="auto"/>
        <w:jc w:val="both"/>
        <w:rPr>
          <w:rFonts w:cs="Calibri"/>
          <w:b/>
          <w:u w:val="single"/>
        </w:rPr>
      </w:pPr>
      <w:r w:rsidRPr="00803C14">
        <w:rPr>
          <w:rFonts w:cs="Calibri"/>
        </w:rPr>
        <w:t xml:space="preserve">Chemonics’ </w:t>
      </w:r>
      <w:r w:rsidR="003870ED" w:rsidRPr="00803C14">
        <w:rPr>
          <w:rFonts w:cs="Calibri"/>
        </w:rPr>
        <w:t>standard payment terms are net 30 days after receipt and acceptance of any commodities</w:t>
      </w:r>
      <w:r w:rsidRPr="00803C14">
        <w:rPr>
          <w:rFonts w:cs="Calibri"/>
        </w:rPr>
        <w:t xml:space="preserve"> or </w:t>
      </w:r>
      <w:r w:rsidR="003870ED" w:rsidRPr="00803C14">
        <w:rPr>
          <w:rFonts w:cs="Calibri"/>
        </w:rPr>
        <w:t>deliverables.</w:t>
      </w:r>
      <w:r w:rsidR="00204555" w:rsidRPr="00803C14">
        <w:rPr>
          <w:rFonts w:cs="Calibri"/>
        </w:rPr>
        <w:t xml:space="preserve"> </w:t>
      </w:r>
      <w:r w:rsidR="00A573E0" w:rsidRPr="00803C14">
        <w:rPr>
          <w:rFonts w:cs="Calibri"/>
        </w:rPr>
        <w:t>Payment will only be issued to the entity submitting the offer in response to this RFQ and identified in the resulting award; payment will not be issued to a third party.</w:t>
      </w:r>
    </w:p>
    <w:p w14:paraId="1139F16E" w14:textId="157F7EA8" w:rsidR="00571BA5" w:rsidRPr="00803C14" w:rsidRDefault="00571BA5" w:rsidP="00602E27">
      <w:pPr>
        <w:numPr>
          <w:ilvl w:val="0"/>
          <w:numId w:val="4"/>
        </w:numPr>
        <w:spacing w:after="0" w:line="240" w:lineRule="auto"/>
        <w:jc w:val="both"/>
        <w:rPr>
          <w:rFonts w:cs="Calibri"/>
        </w:rPr>
      </w:pPr>
      <w:r w:rsidRPr="00803C14">
        <w:rPr>
          <w:rFonts w:cs="Calibri"/>
        </w:rPr>
        <w:t xml:space="preserve">Any award resulting from this RFQ will be </w:t>
      </w:r>
      <w:r w:rsidR="00B03E56" w:rsidRPr="00803C14">
        <w:rPr>
          <w:rFonts w:cs="Calibri"/>
        </w:rPr>
        <w:t>a firm</w:t>
      </w:r>
      <w:r w:rsidRPr="00803C14">
        <w:rPr>
          <w:rFonts w:cs="Calibri"/>
        </w:rPr>
        <w:t xml:space="preserve"> fixed price, in the form of a </w:t>
      </w:r>
      <w:r w:rsidR="001B793D" w:rsidRPr="00803C14">
        <w:rPr>
          <w:rFonts w:cs="Calibri"/>
        </w:rPr>
        <w:t>subcontract, services agreement or purchase order</w:t>
      </w:r>
      <w:r w:rsidRPr="00803C14">
        <w:rPr>
          <w:rFonts w:cs="Calibri"/>
        </w:rPr>
        <w:t>.</w:t>
      </w:r>
    </w:p>
    <w:p w14:paraId="1139F16F" w14:textId="730E8B5B" w:rsidR="00571BA5" w:rsidRPr="00803C14" w:rsidRDefault="001747E2" w:rsidP="00602E27">
      <w:pPr>
        <w:numPr>
          <w:ilvl w:val="0"/>
          <w:numId w:val="4"/>
        </w:numPr>
        <w:spacing w:after="0" w:line="240" w:lineRule="auto"/>
        <w:jc w:val="both"/>
        <w:rPr>
          <w:rFonts w:cs="Calibri"/>
        </w:rPr>
      </w:pPr>
      <w:r w:rsidRPr="00803C14">
        <w:rPr>
          <w:rFonts w:cs="Calibri"/>
          <w:color w:val="000000"/>
        </w:rPr>
        <w:t xml:space="preserve">No </w:t>
      </w:r>
      <w:r w:rsidR="005527CE" w:rsidRPr="00803C14">
        <w:rPr>
          <w:rFonts w:cs="Calibri"/>
          <w:color w:val="000000"/>
        </w:rPr>
        <w:t>services</w:t>
      </w:r>
      <w:r w:rsidR="005527CE" w:rsidRPr="00803C14">
        <w:rPr>
          <w:rFonts w:cs="Calibri"/>
        </w:rPr>
        <w:t xml:space="preserve"> </w:t>
      </w:r>
      <w:r w:rsidR="001A747D" w:rsidRPr="00803C14">
        <w:rPr>
          <w:rFonts w:cs="Calibri"/>
        </w:rPr>
        <w:t xml:space="preserve">or </w:t>
      </w:r>
      <w:r w:rsidR="001A747D" w:rsidRPr="00803C14">
        <w:rPr>
          <w:rFonts w:cs="Calibri"/>
          <w:color w:val="000000"/>
        </w:rPr>
        <w:t xml:space="preserve">commodities </w:t>
      </w:r>
      <w:r w:rsidR="005527CE" w:rsidRPr="00803C14">
        <w:rPr>
          <w:rFonts w:cs="Calibri"/>
        </w:rPr>
        <w:t xml:space="preserve">may be supplied that are manufactured or assembled in, shipped from, transported through, or otherwise involving </w:t>
      </w:r>
      <w:r w:rsidRPr="00803C14">
        <w:rPr>
          <w:rFonts w:cs="Calibri"/>
        </w:rPr>
        <w:t>any of the following countries: Cuba, Iran, North Korea, Syria.</w:t>
      </w:r>
    </w:p>
    <w:p w14:paraId="1139F170" w14:textId="77777777" w:rsidR="00214F38" w:rsidRPr="00803C14" w:rsidRDefault="00214F38" w:rsidP="00602E27">
      <w:pPr>
        <w:numPr>
          <w:ilvl w:val="0"/>
          <w:numId w:val="4"/>
        </w:numPr>
        <w:spacing w:after="0" w:line="240" w:lineRule="auto"/>
        <w:jc w:val="both"/>
        <w:rPr>
          <w:rFonts w:cs="Calibri"/>
        </w:rPr>
      </w:pPr>
      <w:r w:rsidRPr="00803C14">
        <w:rPr>
          <w:rFonts w:cs="Calibri"/>
        </w:rPr>
        <w:t>Any international air or ocean transportation or shipping carried out under any award resulting from this RFQ must take place on U.S.-flag carriers/vessels.</w:t>
      </w:r>
    </w:p>
    <w:p w14:paraId="1139F171" w14:textId="15E1AA10" w:rsidR="003870ED" w:rsidRPr="00803C14" w:rsidRDefault="001747E2" w:rsidP="00602E27">
      <w:pPr>
        <w:numPr>
          <w:ilvl w:val="0"/>
          <w:numId w:val="4"/>
        </w:numPr>
        <w:spacing w:after="0" w:line="240" w:lineRule="auto"/>
        <w:jc w:val="both"/>
        <w:rPr>
          <w:rFonts w:cs="Calibri"/>
        </w:rPr>
      </w:pPr>
      <w:r w:rsidRPr="00803C14">
        <w:rPr>
          <w:rFonts w:cs="Calibri"/>
        </w:rPr>
        <w:lastRenderedPageBreak/>
        <w:t xml:space="preserve">United States law prohibits transactions with, and the provision of resources and support to, individuals and organizations associated with terrorism. The </w:t>
      </w:r>
      <w:r w:rsidR="001A747D" w:rsidRPr="00803C14">
        <w:rPr>
          <w:rFonts w:cs="Calibri"/>
        </w:rPr>
        <w:t xml:space="preserve">Vendor </w:t>
      </w:r>
      <w:r w:rsidRPr="00803C14">
        <w:rPr>
          <w:rFonts w:cs="Calibri"/>
        </w:rPr>
        <w:t>under any award resulting from this RFQ must ensure compliance with these laws.</w:t>
      </w:r>
    </w:p>
    <w:p w14:paraId="5539E6D8" w14:textId="77777777" w:rsidR="003D518D" w:rsidRPr="00803C14" w:rsidRDefault="003D518D" w:rsidP="00602E27">
      <w:pPr>
        <w:spacing w:after="0" w:line="240" w:lineRule="auto"/>
        <w:jc w:val="both"/>
        <w:rPr>
          <w:rFonts w:cs="Calibri"/>
        </w:rPr>
      </w:pPr>
    </w:p>
    <w:p w14:paraId="1139F173" w14:textId="2CE75A15" w:rsidR="00CC63D5" w:rsidRPr="00803C14" w:rsidRDefault="00CC63D5" w:rsidP="00602E27">
      <w:pPr>
        <w:spacing w:after="0" w:line="240" w:lineRule="auto"/>
        <w:jc w:val="both"/>
        <w:rPr>
          <w:rFonts w:cs="Calibri"/>
        </w:rPr>
      </w:pPr>
      <w:r w:rsidRPr="00803C14">
        <w:rPr>
          <w:rFonts w:cs="Calibri"/>
          <w:b/>
          <w:u w:val="single"/>
        </w:rPr>
        <w:t>Section 2:</w:t>
      </w:r>
      <w:r w:rsidR="00204555" w:rsidRPr="00803C14">
        <w:rPr>
          <w:rFonts w:cs="Calibri"/>
          <w:b/>
          <w:u w:val="single"/>
        </w:rPr>
        <w:t xml:space="preserve"> </w:t>
      </w:r>
      <w:r w:rsidRPr="00803C14">
        <w:rPr>
          <w:rFonts w:cs="Calibri"/>
          <w:b/>
          <w:u w:val="single"/>
        </w:rPr>
        <w:t>Offer Checklist</w:t>
      </w:r>
    </w:p>
    <w:p w14:paraId="1139F174" w14:textId="77777777" w:rsidR="00CC63D5" w:rsidRPr="00803C14" w:rsidRDefault="00CC63D5" w:rsidP="00602E27">
      <w:pPr>
        <w:spacing w:after="0" w:line="240" w:lineRule="auto"/>
        <w:jc w:val="both"/>
        <w:rPr>
          <w:rFonts w:cs="Calibri"/>
        </w:rPr>
      </w:pPr>
    </w:p>
    <w:p w14:paraId="1139F175" w14:textId="62F2FE2C" w:rsidR="00CC63D5" w:rsidRPr="00803C14" w:rsidRDefault="00CC63D5" w:rsidP="00602E27">
      <w:pPr>
        <w:spacing w:after="0" w:line="240" w:lineRule="auto"/>
        <w:jc w:val="both"/>
        <w:rPr>
          <w:rFonts w:cs="Calibri"/>
        </w:rPr>
      </w:pPr>
      <w:r w:rsidRPr="00803C14">
        <w:rPr>
          <w:rFonts w:cs="Calibri"/>
        </w:rPr>
        <w:t xml:space="preserve">To assist offerors in preparation of </w:t>
      </w:r>
      <w:r w:rsidR="00C60DEB" w:rsidRPr="00803C14">
        <w:rPr>
          <w:rFonts w:cs="Calibri"/>
        </w:rPr>
        <w:t>the quote</w:t>
      </w:r>
      <w:r w:rsidRPr="00803C14">
        <w:rPr>
          <w:rFonts w:cs="Calibri"/>
        </w:rPr>
        <w:t xml:space="preserve">, the following checklist summarizes the documentation </w:t>
      </w:r>
      <w:r w:rsidR="008933D8" w:rsidRPr="00803C14">
        <w:rPr>
          <w:rFonts w:cs="Calibri"/>
        </w:rPr>
        <w:t>to include an</w:t>
      </w:r>
      <w:r w:rsidRPr="00803C14">
        <w:rPr>
          <w:rFonts w:cs="Calibri"/>
        </w:rPr>
        <w:t xml:space="preserve"> offer in response to this RFQ:</w:t>
      </w:r>
    </w:p>
    <w:p w14:paraId="0BBC9953" w14:textId="77777777" w:rsidR="001A747D" w:rsidRPr="00803C14" w:rsidRDefault="001A747D" w:rsidP="00602E27">
      <w:pPr>
        <w:suppressAutoHyphens/>
        <w:spacing w:after="0" w:line="240" w:lineRule="auto"/>
        <w:jc w:val="both"/>
        <w:rPr>
          <w:rFonts w:eastAsia="Times New Roman" w:cs="Calibri"/>
          <w:color w:val="FF0000"/>
          <w:highlight w:val="lightGray"/>
        </w:rPr>
      </w:pPr>
    </w:p>
    <w:p w14:paraId="5D52C032" w14:textId="77777777" w:rsidR="001A747D" w:rsidRPr="00803C14" w:rsidRDefault="001A747D" w:rsidP="00602E27">
      <w:pPr>
        <w:suppressAutoHyphens/>
        <w:spacing w:after="0" w:line="240" w:lineRule="auto"/>
        <w:ind w:left="180"/>
        <w:jc w:val="both"/>
        <w:rPr>
          <w:rFonts w:eastAsia="Times New Roman" w:cs="Calibri"/>
        </w:rPr>
      </w:pPr>
      <w:r w:rsidRPr="00803C14">
        <w:rPr>
          <w:rFonts w:eastAsia="Times New Roman" w:cs="Calibri"/>
        </w:rPr>
        <w:t>□ Cover letter, signed by an authorized representative of the offeror (see Section 4 for template)</w:t>
      </w:r>
    </w:p>
    <w:p w14:paraId="4AA41D19" w14:textId="77777777" w:rsidR="001A747D" w:rsidRPr="00803C14" w:rsidRDefault="001A747D" w:rsidP="00602E27">
      <w:pPr>
        <w:suppressAutoHyphens/>
        <w:spacing w:after="0" w:line="240" w:lineRule="auto"/>
        <w:jc w:val="both"/>
        <w:rPr>
          <w:rFonts w:eastAsia="Times New Roman" w:cs="Calibri"/>
        </w:rPr>
      </w:pPr>
    </w:p>
    <w:p w14:paraId="14FD273E" w14:textId="512BD7D0" w:rsidR="001A747D" w:rsidRPr="00D30689" w:rsidRDefault="001A747D" w:rsidP="00602E27">
      <w:pPr>
        <w:suppressAutoHyphens/>
        <w:spacing w:after="0" w:line="240" w:lineRule="auto"/>
        <w:ind w:left="180"/>
        <w:jc w:val="both"/>
        <w:rPr>
          <w:rFonts w:eastAsia="Times New Roman" w:cs="Calibri"/>
        </w:rPr>
      </w:pPr>
      <w:r w:rsidRPr="00803C14">
        <w:rPr>
          <w:rFonts w:eastAsia="Times New Roman" w:cs="Calibri"/>
        </w:rPr>
        <w:t>□ Official quotation, including proof of technical qualifications, (see Section 3 for scope of work, required technical qualifications, and the template to provide quotations);</w:t>
      </w:r>
      <w:r w:rsidR="00D30689" w:rsidRPr="00D30689">
        <w:rPr>
          <w:rFonts w:eastAsia="Times New Roman" w:cs="Calibri"/>
        </w:rPr>
        <w:t xml:space="preserve"> </w:t>
      </w:r>
      <w:r w:rsidR="00D30689">
        <w:rPr>
          <w:rFonts w:eastAsia="Times New Roman" w:cs="Calibri"/>
        </w:rPr>
        <w:t>and the budget</w:t>
      </w:r>
      <w:r w:rsidR="004835CB">
        <w:rPr>
          <w:rFonts w:eastAsia="Times New Roman" w:cs="Calibri"/>
        </w:rPr>
        <w:t xml:space="preserve">, submitted in </w:t>
      </w:r>
      <w:proofErr w:type="gramStart"/>
      <w:r w:rsidR="004835CB">
        <w:rPr>
          <w:rFonts w:eastAsia="Times New Roman" w:cs="Calibri"/>
        </w:rPr>
        <w:t>details</w:t>
      </w:r>
      <w:proofErr w:type="gramEnd"/>
      <w:r w:rsidR="004835CB">
        <w:rPr>
          <w:rFonts w:eastAsia="Times New Roman" w:cs="Calibri"/>
        </w:rPr>
        <w:t>.</w:t>
      </w:r>
    </w:p>
    <w:p w14:paraId="4ED74339" w14:textId="77777777" w:rsidR="001A747D" w:rsidRPr="00803C14" w:rsidRDefault="001A747D" w:rsidP="00602E27">
      <w:pPr>
        <w:suppressAutoHyphens/>
        <w:spacing w:after="0" w:line="240" w:lineRule="auto"/>
        <w:ind w:left="180"/>
        <w:jc w:val="both"/>
        <w:rPr>
          <w:rFonts w:eastAsia="Times New Roman" w:cs="Calibri"/>
        </w:rPr>
      </w:pPr>
    </w:p>
    <w:p w14:paraId="333AC969" w14:textId="77777777" w:rsidR="001A747D" w:rsidRPr="00803C14" w:rsidRDefault="001A747D" w:rsidP="00602E27">
      <w:pPr>
        <w:suppressAutoHyphens/>
        <w:spacing w:after="0" w:line="240" w:lineRule="auto"/>
        <w:ind w:left="180"/>
        <w:jc w:val="both"/>
        <w:rPr>
          <w:rFonts w:eastAsia="Times New Roman" w:cs="Calibri"/>
        </w:rPr>
      </w:pPr>
      <w:r w:rsidRPr="00803C14">
        <w:rPr>
          <w:rFonts w:eastAsia="Times New Roman" w:cs="Calibri"/>
        </w:rPr>
        <w:t>□ Copy of offeror’s registration or business license (see Section 1.5 for more details</w:t>
      </w:r>
      <w:proofErr w:type="gramStart"/>
      <w:r w:rsidRPr="00803C14">
        <w:rPr>
          <w:rFonts w:eastAsia="Times New Roman" w:cs="Calibri"/>
        </w:rPr>
        <w:t>);</w:t>
      </w:r>
      <w:proofErr w:type="gramEnd"/>
    </w:p>
    <w:p w14:paraId="714D839A" w14:textId="77777777" w:rsidR="001A747D" w:rsidRPr="00803C14" w:rsidRDefault="001A747D" w:rsidP="00602E27">
      <w:pPr>
        <w:suppressAutoHyphens/>
        <w:spacing w:after="0" w:line="240" w:lineRule="auto"/>
        <w:ind w:left="180"/>
        <w:jc w:val="both"/>
        <w:rPr>
          <w:rFonts w:eastAsia="Times New Roman" w:cs="Calibri"/>
        </w:rPr>
      </w:pPr>
      <w:bookmarkStart w:id="1" w:name="_Hlk8735077"/>
    </w:p>
    <w:p w14:paraId="45BEAF92" w14:textId="7350E345" w:rsidR="001A747D" w:rsidRPr="00803C14" w:rsidRDefault="001A747D" w:rsidP="00602E27">
      <w:pPr>
        <w:suppressAutoHyphens/>
        <w:spacing w:after="0" w:line="240" w:lineRule="auto"/>
        <w:ind w:left="180"/>
        <w:jc w:val="both"/>
        <w:rPr>
          <w:rFonts w:eastAsia="Times New Roman" w:cs="Calibri"/>
        </w:rPr>
      </w:pPr>
      <w:r w:rsidRPr="00803C14">
        <w:rPr>
          <w:rFonts w:eastAsia="Times New Roman" w:cs="Calibri"/>
        </w:rPr>
        <w:t>□ Contact information for at least three (3) references of past or present clients indicating the relevant services carried out in the last three (3) years that best illustrate company/individual’s qualifications and past performance (see Section 1.5 for more details</w:t>
      </w:r>
      <w:r w:rsidR="00D51E0B" w:rsidRPr="00803C14">
        <w:rPr>
          <w:rFonts w:eastAsia="Times New Roman" w:cs="Calibri"/>
        </w:rPr>
        <w:t>).</w:t>
      </w:r>
    </w:p>
    <w:p w14:paraId="226BF01C" w14:textId="77777777" w:rsidR="001B793D" w:rsidRPr="00803C14" w:rsidRDefault="001B793D" w:rsidP="00D45D96">
      <w:pPr>
        <w:spacing w:after="0" w:line="240" w:lineRule="auto"/>
        <w:jc w:val="both"/>
        <w:rPr>
          <w:rFonts w:cs="Calibri"/>
        </w:rPr>
      </w:pPr>
    </w:p>
    <w:p w14:paraId="791C26A2" w14:textId="54F7C5BE" w:rsidR="00567985" w:rsidRPr="00803C14" w:rsidRDefault="00651254" w:rsidP="00602E27">
      <w:pPr>
        <w:spacing w:after="0" w:line="240" w:lineRule="auto"/>
        <w:ind w:left="180"/>
        <w:jc w:val="both"/>
        <w:rPr>
          <w:rFonts w:cs="Calibri"/>
        </w:rPr>
      </w:pPr>
      <w:r w:rsidRPr="00803C14">
        <w:rPr>
          <w:rFonts w:eastAsia="Times New Roman" w:cs="Calibri"/>
        </w:rPr>
        <w:t>□</w:t>
      </w:r>
      <w:r w:rsidR="00567985" w:rsidRPr="00803C14">
        <w:rPr>
          <w:rFonts w:cs="Calibri"/>
        </w:rPr>
        <w:t xml:space="preserve"> Federal Funding Accountability </w:t>
      </w:r>
      <w:r w:rsidR="004E4F8D" w:rsidRPr="00803C14">
        <w:rPr>
          <w:rFonts w:cs="Calibri"/>
        </w:rPr>
        <w:t>and</w:t>
      </w:r>
      <w:r w:rsidR="00567985" w:rsidRPr="00803C14">
        <w:rPr>
          <w:rFonts w:cs="Calibri"/>
        </w:rPr>
        <w:t xml:space="preserve"> Transparency Act (FFATA) Subaward Reporting Questionnaire, signed by an authorized representative of the offeror (see Section 5 for questionnaire)</w:t>
      </w:r>
      <w:r w:rsidR="00D51E0B" w:rsidRPr="00803C14">
        <w:rPr>
          <w:rFonts w:cs="Calibri"/>
        </w:rPr>
        <w:t xml:space="preserve">. This form shall </w:t>
      </w:r>
      <w:r w:rsidR="004E4F8D" w:rsidRPr="00803C14">
        <w:rPr>
          <w:rFonts w:cs="Calibri"/>
        </w:rPr>
        <w:t xml:space="preserve">be completed only </w:t>
      </w:r>
      <w:r w:rsidR="00D51E0B" w:rsidRPr="00803C14">
        <w:rPr>
          <w:rFonts w:cs="Calibri"/>
        </w:rPr>
        <w:t>i</w:t>
      </w:r>
      <w:r w:rsidR="004E4F8D" w:rsidRPr="00803C14">
        <w:rPr>
          <w:rFonts w:cs="Calibri"/>
        </w:rPr>
        <w:t>f the value is over $30,000</w:t>
      </w:r>
      <w:r w:rsidR="001B793D" w:rsidRPr="00803C14">
        <w:rPr>
          <w:rFonts w:cs="Calibri"/>
        </w:rPr>
        <w:t>.</w:t>
      </w:r>
      <w:r w:rsidR="004E4F8D" w:rsidRPr="00803C14">
        <w:rPr>
          <w:rFonts w:cs="Calibri"/>
        </w:rPr>
        <w:t xml:space="preserve"> </w:t>
      </w:r>
    </w:p>
    <w:p w14:paraId="00668C2C" w14:textId="77777777" w:rsidR="00567985" w:rsidRPr="00803C14" w:rsidRDefault="00567985" w:rsidP="00602E27">
      <w:pPr>
        <w:suppressAutoHyphens/>
        <w:spacing w:after="0" w:line="240" w:lineRule="auto"/>
        <w:ind w:left="180"/>
        <w:jc w:val="both"/>
        <w:rPr>
          <w:rFonts w:eastAsia="Times New Roman" w:cs="Calibri"/>
        </w:rPr>
      </w:pPr>
    </w:p>
    <w:p w14:paraId="135A61E1" w14:textId="77777777" w:rsidR="001A747D" w:rsidRPr="00803C14" w:rsidRDefault="001A747D" w:rsidP="00602E27">
      <w:pPr>
        <w:suppressAutoHyphens/>
        <w:spacing w:after="0" w:line="240" w:lineRule="auto"/>
        <w:ind w:left="180"/>
        <w:jc w:val="both"/>
        <w:rPr>
          <w:rFonts w:eastAsia="Times New Roman" w:cs="Calibri"/>
          <w:highlight w:val="yellow"/>
        </w:rPr>
      </w:pPr>
    </w:p>
    <w:bookmarkEnd w:id="1"/>
    <w:p w14:paraId="1139F176" w14:textId="77777777" w:rsidR="00CC63D5" w:rsidRPr="00803C14" w:rsidRDefault="00CC63D5" w:rsidP="00602E27">
      <w:pPr>
        <w:spacing w:after="0" w:line="240" w:lineRule="auto"/>
        <w:jc w:val="both"/>
        <w:rPr>
          <w:rFonts w:cs="Calibri"/>
        </w:rPr>
      </w:pPr>
    </w:p>
    <w:p w14:paraId="1139F17B" w14:textId="6D848F64" w:rsidR="004860D2" w:rsidRPr="00803C14" w:rsidRDefault="004860D2" w:rsidP="00602E27">
      <w:pPr>
        <w:spacing w:after="0" w:line="240" w:lineRule="auto"/>
        <w:ind w:left="180"/>
        <w:jc w:val="both"/>
        <w:rPr>
          <w:rFonts w:cs="Calibri"/>
        </w:rPr>
      </w:pPr>
    </w:p>
    <w:p w14:paraId="1139F17C" w14:textId="77777777" w:rsidR="004860D2" w:rsidRPr="00803C14" w:rsidRDefault="004860D2" w:rsidP="00602E27">
      <w:pPr>
        <w:spacing w:after="0" w:line="240" w:lineRule="auto"/>
        <w:jc w:val="both"/>
        <w:rPr>
          <w:rFonts w:cs="Calibri"/>
        </w:rPr>
      </w:pPr>
    </w:p>
    <w:p w14:paraId="1139F17D" w14:textId="77777777" w:rsidR="003E1D53" w:rsidRPr="00803C14" w:rsidRDefault="003E1D53" w:rsidP="00602E27">
      <w:pPr>
        <w:spacing w:after="0" w:line="240" w:lineRule="auto"/>
        <w:jc w:val="both"/>
        <w:rPr>
          <w:rFonts w:cs="Calibri"/>
        </w:rPr>
      </w:pPr>
    </w:p>
    <w:p w14:paraId="13B23A3B" w14:textId="69F329C2" w:rsidR="00BC1B9E" w:rsidRPr="00D6227D" w:rsidRDefault="0037678C" w:rsidP="0016771C">
      <w:pPr>
        <w:spacing w:after="0" w:line="240" w:lineRule="auto"/>
        <w:jc w:val="both"/>
        <w:rPr>
          <w:rFonts w:asciiTheme="minorHAnsi" w:hAnsiTheme="minorHAnsi" w:cstheme="minorHAnsi"/>
          <w:b/>
          <w:u w:val="single"/>
        </w:rPr>
      </w:pPr>
      <w:r w:rsidRPr="00803C14">
        <w:rPr>
          <w:rFonts w:cs="Calibri"/>
        </w:rPr>
        <w:br w:type="page"/>
      </w:r>
      <w:r w:rsidRPr="00D6227D">
        <w:rPr>
          <w:rFonts w:asciiTheme="minorHAnsi" w:hAnsiTheme="minorHAnsi" w:cstheme="minorHAnsi"/>
          <w:b/>
          <w:u w:val="single"/>
        </w:rPr>
        <w:lastRenderedPageBreak/>
        <w:t xml:space="preserve">Section </w:t>
      </w:r>
      <w:r w:rsidR="00CC63D5" w:rsidRPr="00D6227D">
        <w:rPr>
          <w:rFonts w:asciiTheme="minorHAnsi" w:hAnsiTheme="minorHAnsi" w:cstheme="minorHAnsi"/>
          <w:b/>
          <w:u w:val="single"/>
        </w:rPr>
        <w:t>3</w:t>
      </w:r>
      <w:r w:rsidRPr="00D6227D">
        <w:rPr>
          <w:rFonts w:asciiTheme="minorHAnsi" w:hAnsiTheme="minorHAnsi" w:cstheme="minorHAnsi"/>
          <w:b/>
          <w:u w:val="single"/>
        </w:rPr>
        <w:t>:</w:t>
      </w:r>
      <w:r w:rsidR="00204555" w:rsidRPr="00D6227D">
        <w:rPr>
          <w:rFonts w:asciiTheme="minorHAnsi" w:hAnsiTheme="minorHAnsi" w:cstheme="minorHAnsi"/>
          <w:b/>
          <w:u w:val="single"/>
        </w:rPr>
        <w:t xml:space="preserve"> </w:t>
      </w:r>
      <w:r w:rsidR="001A747D" w:rsidRPr="00D6227D">
        <w:rPr>
          <w:rFonts w:asciiTheme="minorHAnsi" w:hAnsiTheme="minorHAnsi" w:cstheme="minorHAnsi"/>
          <w:b/>
          <w:u w:val="single"/>
        </w:rPr>
        <w:t xml:space="preserve">Scope of Work </w:t>
      </w:r>
    </w:p>
    <w:p w14:paraId="53DFBAAA" w14:textId="77777777" w:rsidR="0016771C" w:rsidRPr="00D6227D" w:rsidRDefault="0016771C" w:rsidP="0016771C">
      <w:pPr>
        <w:jc w:val="center"/>
        <w:rPr>
          <w:rFonts w:asciiTheme="minorHAnsi" w:hAnsiTheme="minorHAnsi" w:cstheme="minorHAnsi"/>
          <w:b/>
        </w:rPr>
      </w:pPr>
    </w:p>
    <w:tbl>
      <w:tblPr>
        <w:tblStyle w:val="af3"/>
        <w:tblW w:w="17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gridCol w:w="7241"/>
      </w:tblGrid>
      <w:tr w:rsidR="0016771C" w:rsidRPr="00D6227D" w14:paraId="269C7061" w14:textId="77777777" w:rsidTr="001D594C">
        <w:tc>
          <w:tcPr>
            <w:tcW w:w="9990" w:type="dxa"/>
          </w:tcPr>
          <w:p w14:paraId="49D48083" w14:textId="77777777" w:rsidR="001D594C" w:rsidRPr="001D594C" w:rsidRDefault="0016771C" w:rsidP="001D594C">
            <w:pPr>
              <w:rPr>
                <w:rFonts w:asciiTheme="minorHAnsi" w:hAnsiTheme="minorHAnsi" w:cstheme="minorHAnsi"/>
              </w:rPr>
            </w:pPr>
            <w:r w:rsidRPr="001D594C">
              <w:rPr>
                <w:rFonts w:asciiTheme="minorHAnsi" w:eastAsia="Calibri" w:hAnsiTheme="minorHAnsi" w:cstheme="minorHAnsi"/>
                <w:b/>
                <w:bCs/>
              </w:rPr>
              <w:t>Activity:</w:t>
            </w:r>
            <w:r w:rsidR="001D594C" w:rsidRPr="001D594C">
              <w:rPr>
                <w:rFonts w:asciiTheme="minorHAnsi" w:eastAsia="Calibri" w:hAnsiTheme="minorHAnsi" w:cstheme="minorHAnsi"/>
              </w:rPr>
              <w:t xml:space="preserve"> </w:t>
            </w:r>
            <w:r w:rsidR="001D594C" w:rsidRPr="001D594C">
              <w:rPr>
                <w:rFonts w:asciiTheme="minorHAnsi" w:hAnsiTheme="minorHAnsi" w:cstheme="minorHAnsi"/>
              </w:rPr>
              <w:t>Training of Trainers (</w:t>
            </w:r>
            <w:proofErr w:type="spellStart"/>
            <w:r w:rsidR="001D594C" w:rsidRPr="001D594C">
              <w:rPr>
                <w:rFonts w:asciiTheme="minorHAnsi" w:hAnsiTheme="minorHAnsi" w:cstheme="minorHAnsi"/>
              </w:rPr>
              <w:t>ToT</w:t>
            </w:r>
            <w:proofErr w:type="spellEnd"/>
            <w:r w:rsidR="001D594C" w:rsidRPr="001D594C">
              <w:rPr>
                <w:rFonts w:asciiTheme="minorHAnsi" w:hAnsiTheme="minorHAnsi" w:cstheme="minorHAnsi"/>
              </w:rPr>
              <w:t>) services on GALS methodology in Jalal-Abad oblast to empower women and youth by identifying gender-sensitive actions.</w:t>
            </w:r>
          </w:p>
          <w:p w14:paraId="2DD2A795" w14:textId="397E3489" w:rsidR="00476F4C" w:rsidRPr="001D594C" w:rsidRDefault="00F40BB5" w:rsidP="000E260B">
            <w:pPr>
              <w:ind w:right="-1560"/>
              <w:rPr>
                <w:rFonts w:asciiTheme="minorHAnsi" w:eastAsia="Calibri" w:hAnsiTheme="minorHAnsi" w:cstheme="minorHAnsi"/>
              </w:rPr>
            </w:pPr>
            <w:r w:rsidRPr="001D594C">
              <w:rPr>
                <w:rFonts w:asciiTheme="minorHAnsi" w:hAnsiTheme="minorHAnsi" w:cstheme="minorHAnsi"/>
                <w:b/>
                <w:bCs/>
              </w:rPr>
              <w:t>Location:</w:t>
            </w:r>
            <w:r w:rsidR="000E260B" w:rsidRPr="001D594C">
              <w:rPr>
                <w:rFonts w:asciiTheme="minorHAnsi" w:hAnsiTheme="minorHAnsi" w:cstheme="minorHAnsi"/>
              </w:rPr>
              <w:t xml:space="preserve"> Jalal-Abad oblast</w:t>
            </w:r>
          </w:p>
          <w:p w14:paraId="5951D981" w14:textId="2D063834" w:rsidR="0016771C" w:rsidRPr="001D594C" w:rsidRDefault="0016771C" w:rsidP="001D594C">
            <w:pPr>
              <w:ind w:right="-4518"/>
              <w:rPr>
                <w:rFonts w:asciiTheme="minorHAnsi" w:eastAsia="Calibri" w:hAnsiTheme="minorHAnsi" w:cstheme="minorHAnsi"/>
              </w:rPr>
            </w:pPr>
            <w:r w:rsidRPr="001D594C">
              <w:rPr>
                <w:rFonts w:asciiTheme="minorHAnsi" w:hAnsiTheme="minorHAnsi" w:cstheme="minorHAnsi"/>
                <w:b/>
                <w:bCs/>
              </w:rPr>
              <w:t>Timeframe:</w:t>
            </w:r>
            <w:r w:rsidR="001D594C" w:rsidRPr="001D594C">
              <w:rPr>
                <w:rFonts w:asciiTheme="minorHAnsi" w:hAnsiTheme="minorHAnsi" w:cstheme="minorHAnsi"/>
              </w:rPr>
              <w:t xml:space="preserve"> The assignment must start to be implemented from </w:t>
            </w:r>
            <w:r w:rsidR="008C29FB">
              <w:rPr>
                <w:rFonts w:asciiTheme="minorHAnsi" w:hAnsiTheme="minorHAnsi" w:cstheme="minorHAnsi"/>
              </w:rPr>
              <w:t>October</w:t>
            </w:r>
            <w:r w:rsidR="001D594C" w:rsidRPr="001D594C">
              <w:rPr>
                <w:rFonts w:asciiTheme="minorHAnsi" w:hAnsiTheme="minorHAnsi" w:cstheme="minorHAnsi"/>
              </w:rPr>
              <w:t xml:space="preserve"> 2023 to May 2024.</w:t>
            </w:r>
          </w:p>
        </w:tc>
        <w:tc>
          <w:tcPr>
            <w:tcW w:w="7241" w:type="dxa"/>
          </w:tcPr>
          <w:p w14:paraId="34FF0137" w14:textId="3988A2A6" w:rsidR="0016771C" w:rsidRPr="001D594C" w:rsidRDefault="0016771C" w:rsidP="0068738E">
            <w:pPr>
              <w:rPr>
                <w:rFonts w:asciiTheme="minorHAnsi" w:hAnsiTheme="minorHAnsi" w:cstheme="minorHAnsi"/>
              </w:rPr>
            </w:pPr>
          </w:p>
          <w:p w14:paraId="5CE449C6" w14:textId="26266F84" w:rsidR="00944EC3" w:rsidRPr="001D594C" w:rsidRDefault="00944EC3" w:rsidP="0068738E">
            <w:pPr>
              <w:rPr>
                <w:rFonts w:asciiTheme="minorHAnsi" w:hAnsiTheme="minorHAnsi" w:cstheme="minorHAnsi"/>
              </w:rPr>
            </w:pPr>
          </w:p>
          <w:p w14:paraId="307F819F" w14:textId="49197F29" w:rsidR="0016771C" w:rsidRPr="001D594C" w:rsidRDefault="0016771C" w:rsidP="0068738E">
            <w:pPr>
              <w:rPr>
                <w:rFonts w:asciiTheme="minorHAnsi" w:hAnsiTheme="minorHAnsi" w:cstheme="minorHAnsi"/>
              </w:rPr>
            </w:pPr>
          </w:p>
        </w:tc>
      </w:tr>
    </w:tbl>
    <w:p w14:paraId="3CDAC774" w14:textId="26DF5638" w:rsidR="00FF7713" w:rsidRPr="00D841B8" w:rsidRDefault="00FF7713" w:rsidP="00D841B8">
      <w:pPr>
        <w:pStyle w:val="a7"/>
        <w:numPr>
          <w:ilvl w:val="0"/>
          <w:numId w:val="29"/>
        </w:numPr>
        <w:spacing w:after="160" w:line="259" w:lineRule="auto"/>
        <w:rPr>
          <w:rFonts w:asciiTheme="minorHAnsi" w:hAnsiTheme="minorHAnsi" w:cstheme="minorHAnsi"/>
          <w:b/>
          <w:bCs/>
        </w:rPr>
      </w:pPr>
      <w:bookmarkStart w:id="2" w:name="_Hlk140654366"/>
      <w:r w:rsidRPr="00D841B8">
        <w:rPr>
          <w:rFonts w:asciiTheme="minorHAnsi" w:hAnsiTheme="minorHAnsi" w:cstheme="minorHAnsi"/>
          <w:b/>
          <w:bCs/>
          <w:u w:val="single"/>
        </w:rPr>
        <w:t>Background</w:t>
      </w:r>
    </w:p>
    <w:p w14:paraId="3022875B" w14:textId="77777777" w:rsidR="00FF7713" w:rsidRPr="001D594C" w:rsidRDefault="00FF7713" w:rsidP="00FF7713">
      <w:pPr>
        <w:jc w:val="both"/>
        <w:rPr>
          <w:rFonts w:asciiTheme="minorHAnsi" w:hAnsiTheme="minorHAnsi" w:cstheme="minorHAnsi"/>
          <w:bCs/>
        </w:rPr>
      </w:pPr>
      <w:r w:rsidRPr="001D594C">
        <w:rPr>
          <w:rFonts w:asciiTheme="minorHAnsi" w:hAnsiTheme="minorHAnsi" w:cstheme="minorHAnsi"/>
          <w:bCs/>
        </w:rPr>
        <w:t xml:space="preserve">The USAID Kyrgyz Agro Trade Activity Project (ATA) is a USAID program implemented by Chemonics International in the Kyrgyz Republic. ATA program aims to support job creation, strengthen value </w:t>
      </w:r>
      <w:proofErr w:type="gramStart"/>
      <w:r w:rsidRPr="001D594C">
        <w:rPr>
          <w:rFonts w:asciiTheme="minorHAnsi" w:hAnsiTheme="minorHAnsi" w:cstheme="minorHAnsi"/>
          <w:bCs/>
        </w:rPr>
        <w:t>chains</w:t>
      </w:r>
      <w:proofErr w:type="gramEnd"/>
      <w:r w:rsidRPr="001D594C">
        <w:rPr>
          <w:rFonts w:asciiTheme="minorHAnsi" w:hAnsiTheme="minorHAnsi" w:cstheme="minorHAnsi"/>
          <w:bCs/>
        </w:rPr>
        <w:t xml:space="preserve"> and improve the business-enabling environment through interventions that boost productivity, upgrade processing, build international business-to-business linkages, facilitate access to finance, and support private sector–informed policy reform. </w:t>
      </w:r>
    </w:p>
    <w:p w14:paraId="37AF7C36" w14:textId="77777777" w:rsidR="00FF7713" w:rsidRPr="001D594C" w:rsidRDefault="00FF7713" w:rsidP="00FF7713">
      <w:pPr>
        <w:jc w:val="both"/>
        <w:rPr>
          <w:rFonts w:asciiTheme="minorHAnsi" w:hAnsiTheme="minorHAnsi" w:cstheme="minorHAnsi"/>
        </w:rPr>
      </w:pPr>
      <w:r w:rsidRPr="001D594C">
        <w:rPr>
          <w:rFonts w:asciiTheme="minorHAnsi" w:hAnsiTheme="minorHAnsi" w:cstheme="minorHAnsi"/>
        </w:rPr>
        <w:t xml:space="preserve">To empower women and youth by identifying gender-sensitive actions with project partners, to increase family income, expand businesses, improve women and youth’s access to economic resources and assets, and change intergenerational norms, attitudes, and behaviors to overcome gender stereotypes. Also, to strengthen the role of women, </w:t>
      </w:r>
      <w:proofErr w:type="gramStart"/>
      <w:r w:rsidRPr="001D594C">
        <w:rPr>
          <w:rFonts w:asciiTheme="minorHAnsi" w:hAnsiTheme="minorHAnsi" w:cstheme="minorHAnsi"/>
        </w:rPr>
        <w:t>youth</w:t>
      </w:r>
      <w:proofErr w:type="gramEnd"/>
      <w:r w:rsidRPr="001D594C">
        <w:rPr>
          <w:rFonts w:asciiTheme="minorHAnsi" w:hAnsiTheme="minorHAnsi" w:cstheme="minorHAnsi"/>
        </w:rPr>
        <w:t xml:space="preserve"> and their involvement in the decision-making process both at the household and community levels, the USAID</w:t>
      </w:r>
      <w:r w:rsidRPr="001D594C">
        <w:rPr>
          <w:rFonts w:asciiTheme="minorHAnsi" w:hAnsiTheme="minorHAnsi" w:cstheme="minorHAnsi"/>
          <w:bCs/>
        </w:rPr>
        <w:t xml:space="preserve"> Agro Trade Activity Project</w:t>
      </w:r>
      <w:r w:rsidRPr="001D594C">
        <w:rPr>
          <w:rFonts w:asciiTheme="minorHAnsi" w:hAnsiTheme="minorHAnsi" w:cstheme="minorHAnsi"/>
        </w:rPr>
        <w:t xml:space="preserve"> trains trainers on the GALS methodology (Gender Action Learning System - a system for studying and identifying gender-sensitive actions, further GALS).</w:t>
      </w:r>
    </w:p>
    <w:p w14:paraId="623CE866" w14:textId="77777777" w:rsidR="00FF7713" w:rsidRPr="001D594C" w:rsidRDefault="00FF7713" w:rsidP="00FF7713">
      <w:pPr>
        <w:jc w:val="both"/>
        <w:rPr>
          <w:rFonts w:asciiTheme="minorHAnsi" w:hAnsiTheme="minorHAnsi" w:cstheme="minorHAnsi"/>
        </w:rPr>
      </w:pPr>
      <w:r w:rsidRPr="001D594C">
        <w:rPr>
          <w:rFonts w:asciiTheme="minorHAnsi" w:hAnsiTheme="minorHAnsi" w:cstheme="minorHAnsi"/>
        </w:rPr>
        <w:t xml:space="preserve">GALS is a methodology for studying and defining gender-sensitive actions, encourages collective action to achieve gender equality and is based on the fundamental principles of social and gender justice, </w:t>
      </w:r>
      <w:proofErr w:type="gramStart"/>
      <w:r w:rsidRPr="001D594C">
        <w:rPr>
          <w:rFonts w:asciiTheme="minorHAnsi" w:hAnsiTheme="minorHAnsi" w:cstheme="minorHAnsi"/>
        </w:rPr>
        <w:t>inclusion</w:t>
      </w:r>
      <w:proofErr w:type="gramEnd"/>
      <w:r w:rsidRPr="001D594C">
        <w:rPr>
          <w:rFonts w:asciiTheme="minorHAnsi" w:hAnsiTheme="minorHAnsi" w:cstheme="minorHAnsi"/>
        </w:rPr>
        <w:t xml:space="preserve"> and mutual respect. The GALS methodology was included in the National Strategy of the Kyrgyz Republic to Achieve Gender Equality until 2030.</w:t>
      </w:r>
    </w:p>
    <w:p w14:paraId="78ACE787" w14:textId="4903744C" w:rsidR="00FF7713" w:rsidRPr="00D841B8" w:rsidRDefault="00FF7713" w:rsidP="00D841B8">
      <w:pPr>
        <w:jc w:val="both"/>
        <w:rPr>
          <w:rFonts w:asciiTheme="minorHAnsi" w:hAnsiTheme="minorHAnsi" w:cstheme="minorHAnsi"/>
          <w:lang w:val="ky-KG"/>
        </w:rPr>
      </w:pPr>
      <w:r w:rsidRPr="001D594C">
        <w:rPr>
          <w:rFonts w:asciiTheme="minorHAnsi" w:hAnsiTheme="minorHAnsi" w:cstheme="minorHAnsi"/>
        </w:rPr>
        <w:t>ATA is seeking to receive proposals from existing qualified consultants or organizations, to conduct training for trainers (</w:t>
      </w:r>
      <w:proofErr w:type="spellStart"/>
      <w:r w:rsidRPr="001D594C">
        <w:rPr>
          <w:rFonts w:asciiTheme="minorHAnsi" w:hAnsiTheme="minorHAnsi" w:cstheme="minorHAnsi"/>
        </w:rPr>
        <w:t>ToT</w:t>
      </w:r>
      <w:proofErr w:type="spellEnd"/>
      <w:r w:rsidRPr="001D594C">
        <w:rPr>
          <w:rFonts w:asciiTheme="minorHAnsi" w:hAnsiTheme="minorHAnsi" w:cstheme="minorHAnsi"/>
        </w:rPr>
        <w:t>) using Gender Action Learning System methodology for ATA partner beneficiaries in Jalal-Abad oblasts.</w:t>
      </w:r>
    </w:p>
    <w:p w14:paraId="1C3B159D" w14:textId="77777777" w:rsidR="00FF7713" w:rsidRPr="001D594C" w:rsidRDefault="00FF7713" w:rsidP="00FF7713">
      <w:pPr>
        <w:pStyle w:val="a7"/>
        <w:numPr>
          <w:ilvl w:val="0"/>
          <w:numId w:val="26"/>
        </w:numPr>
        <w:suppressAutoHyphens w:val="0"/>
        <w:spacing w:after="160" w:line="259" w:lineRule="auto"/>
        <w:ind w:left="1080"/>
        <w:contextualSpacing/>
        <w:jc w:val="both"/>
        <w:rPr>
          <w:rFonts w:asciiTheme="minorHAnsi" w:hAnsiTheme="minorHAnsi" w:cstheme="minorHAnsi"/>
          <w:b/>
          <w:bCs/>
          <w:sz w:val="22"/>
          <w:szCs w:val="22"/>
        </w:rPr>
      </w:pPr>
      <w:r w:rsidRPr="001D594C">
        <w:rPr>
          <w:rFonts w:asciiTheme="minorHAnsi" w:hAnsiTheme="minorHAnsi" w:cstheme="minorHAnsi"/>
          <w:b/>
          <w:bCs/>
          <w:sz w:val="22"/>
          <w:szCs w:val="22"/>
        </w:rPr>
        <w:t xml:space="preserve">Objectives </w:t>
      </w:r>
    </w:p>
    <w:p w14:paraId="21B8ED59" w14:textId="77777777" w:rsidR="00FF7713" w:rsidRPr="001D594C" w:rsidRDefault="00FF7713" w:rsidP="00FF7713">
      <w:pPr>
        <w:jc w:val="both"/>
        <w:rPr>
          <w:rFonts w:asciiTheme="minorHAnsi" w:hAnsiTheme="minorHAnsi" w:cstheme="minorHAnsi"/>
        </w:rPr>
      </w:pPr>
      <w:r w:rsidRPr="001D594C">
        <w:rPr>
          <w:rFonts w:asciiTheme="minorHAnsi" w:hAnsiTheme="minorHAnsi" w:cstheme="minorHAnsi"/>
        </w:rPr>
        <w:t xml:space="preserve">15 active community leaders have been trained by GALS in methodology, with further dissemination in their target area. As a result of </w:t>
      </w:r>
      <w:proofErr w:type="spellStart"/>
      <w:r w:rsidRPr="001D594C">
        <w:rPr>
          <w:rFonts w:asciiTheme="minorHAnsi" w:hAnsiTheme="minorHAnsi" w:cstheme="minorHAnsi"/>
        </w:rPr>
        <w:t>ToT</w:t>
      </w:r>
      <w:proofErr w:type="spellEnd"/>
      <w:r w:rsidRPr="001D594C">
        <w:rPr>
          <w:rFonts w:asciiTheme="minorHAnsi" w:hAnsiTheme="minorHAnsi" w:cstheme="minorHAnsi"/>
        </w:rPr>
        <w:t>, 15 active leaders became champion trainers of this methodology, each trainer in turn trained 20 to 25 people. About 350 people gained strategic family planning skills, transformed gender relations at the individual, family and community levels, and women and youth were actively involved in income-generating activities.</w:t>
      </w:r>
    </w:p>
    <w:p w14:paraId="4E76237B" w14:textId="77777777" w:rsidR="00FF7713" w:rsidRPr="001D594C" w:rsidRDefault="00FF7713" w:rsidP="00FF7713">
      <w:pPr>
        <w:jc w:val="both"/>
        <w:rPr>
          <w:rFonts w:asciiTheme="minorHAnsi" w:hAnsiTheme="minorHAnsi" w:cstheme="minorHAnsi"/>
        </w:rPr>
      </w:pPr>
      <w:r w:rsidRPr="001D594C">
        <w:rPr>
          <w:rFonts w:asciiTheme="minorHAnsi" w:hAnsiTheme="minorHAnsi" w:cstheme="minorHAnsi"/>
        </w:rPr>
        <w:t xml:space="preserve">The services will contribute to the achievement of project outcomes, where project partners will have the skills and be able to transform gender relations at the individual, </w:t>
      </w:r>
      <w:proofErr w:type="gramStart"/>
      <w:r w:rsidRPr="001D594C">
        <w:rPr>
          <w:rFonts w:asciiTheme="minorHAnsi" w:hAnsiTheme="minorHAnsi" w:cstheme="minorHAnsi"/>
        </w:rPr>
        <w:t>family</w:t>
      </w:r>
      <w:proofErr w:type="gramEnd"/>
      <w:r w:rsidRPr="001D594C">
        <w:rPr>
          <w:rFonts w:asciiTheme="minorHAnsi" w:hAnsiTheme="minorHAnsi" w:cstheme="minorHAnsi"/>
        </w:rPr>
        <w:t xml:space="preserve"> and community levels.</w:t>
      </w:r>
    </w:p>
    <w:p w14:paraId="253C0FB6" w14:textId="77777777" w:rsidR="00FF7713" w:rsidRPr="001D594C" w:rsidRDefault="00FF7713" w:rsidP="00FF7713">
      <w:pPr>
        <w:pStyle w:val="a7"/>
        <w:numPr>
          <w:ilvl w:val="0"/>
          <w:numId w:val="26"/>
        </w:numPr>
        <w:suppressAutoHyphens w:val="0"/>
        <w:spacing w:after="160" w:line="259" w:lineRule="auto"/>
        <w:ind w:left="1080"/>
        <w:contextualSpacing/>
        <w:rPr>
          <w:rFonts w:asciiTheme="minorHAnsi" w:hAnsiTheme="minorHAnsi" w:cstheme="minorHAnsi"/>
          <w:b/>
          <w:sz w:val="22"/>
          <w:szCs w:val="22"/>
        </w:rPr>
      </w:pPr>
      <w:r w:rsidRPr="001D594C">
        <w:rPr>
          <w:rFonts w:asciiTheme="minorHAnsi" w:hAnsiTheme="minorHAnsi" w:cstheme="minorHAnsi"/>
          <w:b/>
          <w:sz w:val="22"/>
          <w:szCs w:val="22"/>
        </w:rPr>
        <w:t>Scope of work</w:t>
      </w:r>
    </w:p>
    <w:p w14:paraId="0C336D6C"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The selected consultant or organization (executor) will provide the following services, including but not limited to the following:</w:t>
      </w:r>
    </w:p>
    <w:p w14:paraId="2BF97378"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xml:space="preserve">- develop selection criteria for 15 active leaders of the local community in Jalal-Abad </w:t>
      </w:r>
      <w:proofErr w:type="gramStart"/>
      <w:r w:rsidRPr="001D594C">
        <w:rPr>
          <w:rFonts w:asciiTheme="minorHAnsi" w:hAnsiTheme="minorHAnsi" w:cstheme="minorHAnsi"/>
        </w:rPr>
        <w:t>oblast;</w:t>
      </w:r>
      <w:proofErr w:type="gramEnd"/>
    </w:p>
    <w:p w14:paraId="1BCF9504"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lastRenderedPageBreak/>
        <w:t xml:space="preserve">- conduct a selection of 15 active leaders of the local community for training as a trainer in the GALS methodology from Jalal-Abad oblast in order to disseminate this methodology in the target </w:t>
      </w:r>
      <w:proofErr w:type="gramStart"/>
      <w:r w:rsidRPr="001D594C">
        <w:rPr>
          <w:rFonts w:asciiTheme="minorHAnsi" w:hAnsiTheme="minorHAnsi" w:cstheme="minorHAnsi"/>
        </w:rPr>
        <w:t>area;</w:t>
      </w:r>
      <w:proofErr w:type="gramEnd"/>
    </w:p>
    <w:p w14:paraId="05948CCE"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xml:space="preserve">- conduct </w:t>
      </w:r>
      <w:proofErr w:type="spellStart"/>
      <w:r w:rsidRPr="001D594C">
        <w:rPr>
          <w:rFonts w:asciiTheme="minorHAnsi" w:hAnsiTheme="minorHAnsi" w:cstheme="minorHAnsi"/>
        </w:rPr>
        <w:t>ToT</w:t>
      </w:r>
      <w:proofErr w:type="spellEnd"/>
      <w:r w:rsidRPr="001D594C">
        <w:rPr>
          <w:rFonts w:asciiTheme="minorHAnsi" w:hAnsiTheme="minorHAnsi" w:cstheme="minorHAnsi"/>
        </w:rPr>
        <w:t xml:space="preserve"> training for the selected 15 leaders all 5 tools of the GALS methodology (Visioning, Journey to the Vision, Happy Family </w:t>
      </w:r>
      <w:proofErr w:type="gramStart"/>
      <w:r w:rsidRPr="001D594C">
        <w:rPr>
          <w:rFonts w:asciiTheme="minorHAnsi" w:hAnsiTheme="minorHAnsi" w:cstheme="minorHAnsi"/>
        </w:rPr>
        <w:t>Tree,  Increasing</w:t>
      </w:r>
      <w:proofErr w:type="gramEnd"/>
      <w:r w:rsidRPr="001D594C">
        <w:rPr>
          <w:rFonts w:asciiTheme="minorHAnsi" w:hAnsiTheme="minorHAnsi" w:cstheme="minorHAnsi"/>
        </w:rPr>
        <w:t xml:space="preserve"> Income Tree and Happy Family Diamond). Leaders after </w:t>
      </w:r>
      <w:proofErr w:type="spellStart"/>
      <w:r w:rsidRPr="001D594C">
        <w:rPr>
          <w:rFonts w:asciiTheme="minorHAnsi" w:hAnsiTheme="minorHAnsi" w:cstheme="minorHAnsi"/>
        </w:rPr>
        <w:t>ToT</w:t>
      </w:r>
      <w:proofErr w:type="spellEnd"/>
      <w:r w:rsidRPr="001D594C">
        <w:rPr>
          <w:rFonts w:asciiTheme="minorHAnsi" w:hAnsiTheme="minorHAnsi" w:cstheme="minorHAnsi"/>
        </w:rPr>
        <w:t xml:space="preserve"> become champion trainers and will train about 20-25 people each, which will include a minimum of 3 family couples, in their target area. Also, the executor will conduct tests before and after the training to measure the progress of the skills, </w:t>
      </w:r>
      <w:r w:rsidRPr="001D594C">
        <w:rPr>
          <w:rFonts w:asciiTheme="minorHAnsi" w:hAnsiTheme="minorHAnsi" w:cstheme="minorHAnsi"/>
          <w:bCs/>
          <w:color w:val="000000" w:themeColor="text1"/>
        </w:rPr>
        <w:t xml:space="preserve">knowledge level and attitudes of participants. The </w:t>
      </w:r>
      <w:r w:rsidRPr="001D594C">
        <w:rPr>
          <w:rFonts w:asciiTheme="minorHAnsi" w:hAnsiTheme="minorHAnsi" w:cstheme="minorHAnsi"/>
        </w:rPr>
        <w:t xml:space="preserve">analysis of the pre and post tests should include recommendations for improving the skills of the </w:t>
      </w:r>
      <w:proofErr w:type="gramStart"/>
      <w:r w:rsidRPr="001D594C">
        <w:rPr>
          <w:rFonts w:asciiTheme="minorHAnsi" w:hAnsiTheme="minorHAnsi" w:cstheme="minorHAnsi"/>
        </w:rPr>
        <w:t>participants;</w:t>
      </w:r>
      <w:proofErr w:type="gramEnd"/>
    </w:p>
    <w:p w14:paraId="2EEA5FDA"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xml:space="preserve">- conduct 3 monitoring visits on the progress of champion trainers </w:t>
      </w:r>
      <w:r w:rsidRPr="001D594C">
        <w:rPr>
          <w:rFonts w:asciiTheme="minorHAnsi" w:hAnsiTheme="minorHAnsi" w:cstheme="minorHAnsi"/>
          <w:bCs/>
        </w:rPr>
        <w:t>after each training session, keep informed and respond to trainees’ requests and help if needed. A</w:t>
      </w:r>
      <w:r w:rsidRPr="001D594C">
        <w:rPr>
          <w:rFonts w:asciiTheme="minorHAnsi" w:hAnsiTheme="minorHAnsi" w:cstheme="minorHAnsi"/>
        </w:rPr>
        <w:t xml:space="preserve">fter each monitoring to identify the successful cases of the trainers themselves and other </w:t>
      </w:r>
      <w:proofErr w:type="gramStart"/>
      <w:r w:rsidRPr="001D594C">
        <w:rPr>
          <w:rFonts w:asciiTheme="minorHAnsi" w:hAnsiTheme="minorHAnsi" w:cstheme="minorHAnsi"/>
        </w:rPr>
        <w:t>participants;</w:t>
      </w:r>
      <w:proofErr w:type="gramEnd"/>
    </w:p>
    <w:p w14:paraId="706BFDB1"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xml:space="preserve">- conduct a final conference to sum up the results of </w:t>
      </w:r>
      <w:proofErr w:type="spellStart"/>
      <w:r w:rsidRPr="001D594C">
        <w:rPr>
          <w:rFonts w:asciiTheme="minorHAnsi" w:hAnsiTheme="minorHAnsi" w:cstheme="minorHAnsi"/>
        </w:rPr>
        <w:t>ToT</w:t>
      </w:r>
      <w:proofErr w:type="spellEnd"/>
      <w:r w:rsidRPr="001D594C">
        <w:rPr>
          <w:rFonts w:asciiTheme="minorHAnsi" w:hAnsiTheme="minorHAnsi" w:cstheme="minorHAnsi"/>
        </w:rPr>
        <w:t xml:space="preserve"> on the GALS methodology and analyze the relevance of the approach, progress on attitudes, perception changed of trainees, challenges faced and recommendations on addressing them.</w:t>
      </w:r>
    </w:p>
    <w:p w14:paraId="79F064C9"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xml:space="preserve">- provide reports on conducted </w:t>
      </w:r>
      <w:proofErr w:type="spellStart"/>
      <w:r w:rsidRPr="001D594C">
        <w:rPr>
          <w:rFonts w:asciiTheme="minorHAnsi" w:hAnsiTheme="minorHAnsi" w:cstheme="minorHAnsi"/>
        </w:rPr>
        <w:t>ToT</w:t>
      </w:r>
      <w:proofErr w:type="spellEnd"/>
      <w:r w:rsidRPr="001D594C">
        <w:rPr>
          <w:rFonts w:asciiTheme="minorHAnsi" w:hAnsiTheme="minorHAnsi" w:cstheme="minorHAnsi"/>
        </w:rPr>
        <w:t xml:space="preserve"> and monitoring visits, as well as upon completion of the contract a final report. The report will include progress, analysis, results, as well as specific recommendations in the promotion of GALS </w:t>
      </w:r>
      <w:proofErr w:type="spellStart"/>
      <w:r w:rsidRPr="001D594C">
        <w:rPr>
          <w:rFonts w:asciiTheme="minorHAnsi" w:hAnsiTheme="minorHAnsi" w:cstheme="minorHAnsi"/>
        </w:rPr>
        <w:t>ToT</w:t>
      </w:r>
      <w:proofErr w:type="spellEnd"/>
      <w:r w:rsidRPr="001D594C">
        <w:rPr>
          <w:rFonts w:asciiTheme="minorHAnsi" w:hAnsiTheme="minorHAnsi" w:cstheme="minorHAnsi"/>
        </w:rPr>
        <w:t xml:space="preserve"> by champion coaches.</w:t>
      </w:r>
    </w:p>
    <w:p w14:paraId="16576C08"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xml:space="preserve">GALS </w:t>
      </w:r>
      <w:proofErr w:type="spellStart"/>
      <w:r w:rsidRPr="001D594C">
        <w:rPr>
          <w:rFonts w:asciiTheme="minorHAnsi" w:hAnsiTheme="minorHAnsi" w:cstheme="minorHAnsi"/>
        </w:rPr>
        <w:t>ToT</w:t>
      </w:r>
      <w:proofErr w:type="spellEnd"/>
      <w:r w:rsidRPr="001D594C">
        <w:rPr>
          <w:rFonts w:asciiTheme="minorHAnsi" w:hAnsiTheme="minorHAnsi" w:cstheme="minorHAnsi"/>
        </w:rPr>
        <w:t xml:space="preserve"> will consist of 3 trainings and a final conference:</w:t>
      </w:r>
    </w:p>
    <w:p w14:paraId="32D82FDF"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xml:space="preserve">1. </w:t>
      </w:r>
      <w:proofErr w:type="spellStart"/>
      <w:r w:rsidRPr="001D594C">
        <w:rPr>
          <w:rFonts w:asciiTheme="minorHAnsi" w:hAnsiTheme="minorHAnsi" w:cstheme="minorHAnsi"/>
        </w:rPr>
        <w:t>ToT</w:t>
      </w:r>
      <w:proofErr w:type="spellEnd"/>
      <w:r w:rsidRPr="001D594C">
        <w:rPr>
          <w:rFonts w:asciiTheme="minorHAnsi" w:hAnsiTheme="minorHAnsi" w:cstheme="minorHAnsi"/>
        </w:rPr>
        <w:t xml:space="preserve"> 1 - the first “Dream” and the second “Journey to the Dream” GALS tools selected 15 trainers will study the first and second tool and learn the methods of trainers to disseminate the first two tools of the GALS methodology</w:t>
      </w:r>
    </w:p>
    <w:p w14:paraId="2AB143FF" w14:textId="2441F9B9"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xml:space="preserve">2. </w:t>
      </w:r>
      <w:proofErr w:type="spellStart"/>
      <w:r w:rsidRPr="001D594C">
        <w:rPr>
          <w:rFonts w:asciiTheme="minorHAnsi" w:hAnsiTheme="minorHAnsi" w:cstheme="minorHAnsi"/>
        </w:rPr>
        <w:t>ToT</w:t>
      </w:r>
      <w:proofErr w:type="spellEnd"/>
      <w:r w:rsidRPr="001D594C">
        <w:rPr>
          <w:rFonts w:asciiTheme="minorHAnsi" w:hAnsiTheme="minorHAnsi" w:cstheme="minorHAnsi"/>
        </w:rPr>
        <w:t xml:space="preserve"> 2 - the third “Happy Family Tree” and the fourth “Income Tree” GALS tools</w:t>
      </w:r>
    </w:p>
    <w:p w14:paraId="6D8A5A23"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xml:space="preserve">3. </w:t>
      </w:r>
      <w:proofErr w:type="spellStart"/>
      <w:r w:rsidRPr="001D594C">
        <w:rPr>
          <w:rFonts w:asciiTheme="minorHAnsi" w:hAnsiTheme="minorHAnsi" w:cstheme="minorHAnsi"/>
        </w:rPr>
        <w:t>ToT</w:t>
      </w:r>
      <w:proofErr w:type="spellEnd"/>
      <w:r w:rsidRPr="001D594C">
        <w:rPr>
          <w:rFonts w:asciiTheme="minorHAnsi" w:hAnsiTheme="minorHAnsi" w:cstheme="minorHAnsi"/>
        </w:rPr>
        <w:t xml:space="preserve"> 3 - the fifth tool "Diamond of a happy family" and familiarization with national norms for ensuring gender equality.</w:t>
      </w:r>
    </w:p>
    <w:p w14:paraId="6FB0DC02" w14:textId="77777777" w:rsidR="00FF7713" w:rsidRPr="001D594C" w:rsidRDefault="00FF7713" w:rsidP="00FF7713">
      <w:pPr>
        <w:spacing w:after="120"/>
        <w:jc w:val="both"/>
        <w:textAlignment w:val="baseline"/>
        <w:rPr>
          <w:rFonts w:asciiTheme="minorHAnsi" w:hAnsiTheme="minorHAnsi" w:cstheme="minorHAnsi"/>
        </w:rPr>
      </w:pPr>
      <w:r w:rsidRPr="001D594C">
        <w:rPr>
          <w:rFonts w:asciiTheme="minorHAnsi" w:hAnsiTheme="minorHAnsi" w:cstheme="minorHAnsi"/>
        </w:rPr>
        <w:t xml:space="preserve">4. Final conference on the results of the </w:t>
      </w:r>
      <w:proofErr w:type="spellStart"/>
      <w:r w:rsidRPr="001D594C">
        <w:rPr>
          <w:rFonts w:asciiTheme="minorHAnsi" w:hAnsiTheme="minorHAnsi" w:cstheme="minorHAnsi"/>
        </w:rPr>
        <w:t>ToT</w:t>
      </w:r>
      <w:proofErr w:type="spellEnd"/>
      <w:r w:rsidRPr="001D594C">
        <w:rPr>
          <w:rFonts w:asciiTheme="minorHAnsi" w:hAnsiTheme="minorHAnsi" w:cstheme="minorHAnsi"/>
        </w:rPr>
        <w:t xml:space="preserve"> GALS.</w:t>
      </w:r>
    </w:p>
    <w:p w14:paraId="6EF53D1F" w14:textId="77777777" w:rsidR="00FF7713" w:rsidRPr="001D594C" w:rsidRDefault="00FF7713" w:rsidP="00FF7713">
      <w:pPr>
        <w:pStyle w:val="a7"/>
        <w:numPr>
          <w:ilvl w:val="0"/>
          <w:numId w:val="26"/>
        </w:numPr>
        <w:suppressAutoHyphens w:val="0"/>
        <w:spacing w:after="160" w:line="259" w:lineRule="auto"/>
        <w:ind w:left="1080"/>
        <w:contextualSpacing/>
        <w:rPr>
          <w:rFonts w:asciiTheme="minorHAnsi" w:hAnsiTheme="minorHAnsi" w:cstheme="minorHAnsi"/>
          <w:b/>
          <w:bCs/>
          <w:sz w:val="22"/>
          <w:szCs w:val="22"/>
          <w:lang w:val="ru-RU" w:bidi="en-US"/>
        </w:rPr>
      </w:pPr>
      <w:r w:rsidRPr="001D594C">
        <w:rPr>
          <w:rFonts w:asciiTheme="minorHAnsi" w:hAnsiTheme="minorHAnsi" w:cstheme="minorHAnsi"/>
          <w:b/>
          <w:bCs/>
          <w:sz w:val="22"/>
          <w:szCs w:val="22"/>
          <w:lang w:val="ru-RU" w:bidi="en-US"/>
        </w:rPr>
        <w:t xml:space="preserve">Required </w:t>
      </w:r>
      <w:proofErr w:type="spellStart"/>
      <w:r w:rsidRPr="001D594C">
        <w:rPr>
          <w:rFonts w:asciiTheme="minorHAnsi" w:hAnsiTheme="minorHAnsi" w:cstheme="minorHAnsi"/>
          <w:b/>
          <w:bCs/>
          <w:sz w:val="22"/>
          <w:szCs w:val="22"/>
          <w:lang w:val="ru-RU" w:bidi="en-US"/>
        </w:rPr>
        <w:t>Skills</w:t>
      </w:r>
      <w:proofErr w:type="spellEnd"/>
      <w:r w:rsidRPr="001D594C">
        <w:rPr>
          <w:rFonts w:asciiTheme="minorHAnsi" w:hAnsiTheme="minorHAnsi" w:cstheme="minorHAnsi"/>
          <w:b/>
          <w:bCs/>
          <w:sz w:val="22"/>
          <w:szCs w:val="22"/>
          <w:lang w:val="ru-RU" w:bidi="en-US"/>
        </w:rPr>
        <w:t xml:space="preserve"> and Experience</w:t>
      </w:r>
    </w:p>
    <w:p w14:paraId="5136CCF7" w14:textId="77777777" w:rsidR="00FF7713" w:rsidRPr="001D594C" w:rsidRDefault="00FF7713" w:rsidP="00FF7713">
      <w:pPr>
        <w:widowControl w:val="0"/>
        <w:numPr>
          <w:ilvl w:val="0"/>
          <w:numId w:val="28"/>
        </w:numPr>
        <w:tabs>
          <w:tab w:val="left" w:pos="426"/>
        </w:tabs>
        <w:suppressAutoHyphens/>
        <w:autoSpaceDE w:val="0"/>
        <w:autoSpaceDN w:val="0"/>
        <w:spacing w:after="0" w:line="240" w:lineRule="auto"/>
        <w:ind w:right="-138"/>
        <w:jc w:val="both"/>
        <w:rPr>
          <w:rFonts w:asciiTheme="minorHAnsi" w:hAnsiTheme="minorHAnsi" w:cstheme="minorHAnsi"/>
          <w:b/>
          <w:u w:val="single"/>
        </w:rPr>
      </w:pPr>
      <w:r w:rsidRPr="001D594C">
        <w:rPr>
          <w:rFonts w:asciiTheme="minorHAnsi" w:hAnsiTheme="minorHAnsi" w:cstheme="minorHAnsi"/>
          <w:bCs/>
        </w:rPr>
        <w:t>Applicants must be legally registered according to the legislation of the Kyrgyz Republic</w:t>
      </w:r>
    </w:p>
    <w:p w14:paraId="3E61FF90" w14:textId="77777777" w:rsidR="00FF7713" w:rsidRPr="001D594C" w:rsidRDefault="00FF7713" w:rsidP="00FF7713">
      <w:pPr>
        <w:widowControl w:val="0"/>
        <w:numPr>
          <w:ilvl w:val="0"/>
          <w:numId w:val="28"/>
        </w:numPr>
        <w:tabs>
          <w:tab w:val="left" w:pos="426"/>
        </w:tabs>
        <w:suppressAutoHyphens/>
        <w:autoSpaceDE w:val="0"/>
        <w:autoSpaceDN w:val="0"/>
        <w:spacing w:after="0" w:line="240" w:lineRule="auto"/>
        <w:ind w:right="-138"/>
        <w:jc w:val="both"/>
        <w:rPr>
          <w:rFonts w:asciiTheme="minorHAnsi" w:hAnsiTheme="minorHAnsi" w:cstheme="minorHAnsi"/>
          <w:b/>
          <w:u w:val="single"/>
        </w:rPr>
      </w:pPr>
      <w:r w:rsidRPr="001D594C">
        <w:rPr>
          <w:rFonts w:asciiTheme="minorHAnsi" w:hAnsiTheme="minorHAnsi" w:cstheme="minorHAnsi"/>
          <w:bCs/>
        </w:rPr>
        <w:t>No less than 5 years’ experience in implementing activities of similar scope and nature.</w:t>
      </w:r>
    </w:p>
    <w:p w14:paraId="50961D5D" w14:textId="086B31F9" w:rsidR="00FF7713" w:rsidRPr="001D594C" w:rsidRDefault="00FF7713" w:rsidP="00FF7713">
      <w:pPr>
        <w:widowControl w:val="0"/>
        <w:numPr>
          <w:ilvl w:val="0"/>
          <w:numId w:val="28"/>
        </w:numPr>
        <w:tabs>
          <w:tab w:val="left" w:pos="426"/>
        </w:tabs>
        <w:suppressAutoHyphens/>
        <w:autoSpaceDE w:val="0"/>
        <w:autoSpaceDN w:val="0"/>
        <w:spacing w:after="0" w:line="240" w:lineRule="auto"/>
        <w:ind w:right="-138"/>
        <w:jc w:val="both"/>
        <w:rPr>
          <w:rFonts w:asciiTheme="minorHAnsi" w:hAnsiTheme="minorHAnsi" w:cstheme="minorHAnsi"/>
          <w:bCs/>
        </w:rPr>
      </w:pPr>
      <w:r w:rsidRPr="001D594C">
        <w:rPr>
          <w:rFonts w:asciiTheme="minorHAnsi" w:hAnsiTheme="minorHAnsi" w:cstheme="minorHAnsi"/>
          <w:bCs/>
        </w:rPr>
        <w:t xml:space="preserve">Availability of a certificate of registration of individual entrepreneurs, insurance policy or another type of legal registration (LLC, etc.) of the applicant; diploma, certificate proving competence of the </w:t>
      </w:r>
      <w:proofErr w:type="gramStart"/>
      <w:r w:rsidRPr="001D594C">
        <w:rPr>
          <w:rFonts w:asciiTheme="minorHAnsi" w:hAnsiTheme="minorHAnsi" w:cstheme="minorHAnsi"/>
          <w:bCs/>
        </w:rPr>
        <w:t>applicant;</w:t>
      </w:r>
      <w:proofErr w:type="gramEnd"/>
    </w:p>
    <w:p w14:paraId="29F161C3" w14:textId="77777777" w:rsidR="00FF7713" w:rsidRPr="001D594C" w:rsidRDefault="00FF7713" w:rsidP="00FF7713">
      <w:pPr>
        <w:widowControl w:val="0"/>
        <w:numPr>
          <w:ilvl w:val="0"/>
          <w:numId w:val="28"/>
        </w:numPr>
        <w:tabs>
          <w:tab w:val="left" w:pos="426"/>
        </w:tabs>
        <w:suppressAutoHyphens/>
        <w:autoSpaceDE w:val="0"/>
        <w:autoSpaceDN w:val="0"/>
        <w:spacing w:after="0" w:line="240" w:lineRule="auto"/>
        <w:ind w:right="-138"/>
        <w:jc w:val="both"/>
        <w:rPr>
          <w:rFonts w:asciiTheme="minorHAnsi" w:hAnsiTheme="minorHAnsi" w:cstheme="minorHAnsi"/>
          <w:bCs/>
        </w:rPr>
      </w:pPr>
      <w:r w:rsidRPr="001D594C">
        <w:rPr>
          <w:rFonts w:asciiTheme="minorHAnsi" w:hAnsiTheme="minorHAnsi" w:cstheme="minorHAnsi"/>
          <w:bCs/>
        </w:rPr>
        <w:t xml:space="preserve">High level of knowledge of approaches in conducting trainings on gender </w:t>
      </w:r>
      <w:proofErr w:type="gramStart"/>
      <w:r w:rsidRPr="001D594C">
        <w:rPr>
          <w:rFonts w:asciiTheme="minorHAnsi" w:hAnsiTheme="minorHAnsi" w:cstheme="minorHAnsi"/>
          <w:bCs/>
        </w:rPr>
        <w:t>issues;</w:t>
      </w:r>
      <w:proofErr w:type="gramEnd"/>
    </w:p>
    <w:p w14:paraId="2C403BAD" w14:textId="77777777" w:rsidR="00FF7713" w:rsidRPr="001D594C" w:rsidRDefault="00FF7713" w:rsidP="00FF7713">
      <w:pPr>
        <w:widowControl w:val="0"/>
        <w:numPr>
          <w:ilvl w:val="0"/>
          <w:numId w:val="28"/>
        </w:numPr>
        <w:tabs>
          <w:tab w:val="left" w:pos="426"/>
        </w:tabs>
        <w:suppressAutoHyphens/>
        <w:autoSpaceDE w:val="0"/>
        <w:autoSpaceDN w:val="0"/>
        <w:spacing w:after="0" w:line="240" w:lineRule="auto"/>
        <w:ind w:right="-138"/>
        <w:jc w:val="both"/>
        <w:rPr>
          <w:rFonts w:asciiTheme="minorHAnsi" w:hAnsiTheme="minorHAnsi" w:cstheme="minorHAnsi"/>
          <w:bCs/>
        </w:rPr>
      </w:pPr>
      <w:r w:rsidRPr="001D594C">
        <w:rPr>
          <w:rFonts w:asciiTheme="minorHAnsi" w:hAnsiTheme="minorHAnsi" w:cstheme="minorHAnsi"/>
          <w:bCs/>
        </w:rPr>
        <w:t xml:space="preserve">Ability to travel and conduct monitoring visits in Jalal-Abad </w:t>
      </w:r>
      <w:proofErr w:type="gramStart"/>
      <w:r w:rsidRPr="001D594C">
        <w:rPr>
          <w:rFonts w:asciiTheme="minorHAnsi" w:hAnsiTheme="minorHAnsi" w:cstheme="minorHAnsi"/>
          <w:bCs/>
        </w:rPr>
        <w:t>oblast;</w:t>
      </w:r>
      <w:proofErr w:type="gramEnd"/>
    </w:p>
    <w:p w14:paraId="373E1A6A" w14:textId="77777777" w:rsidR="00FF7713" w:rsidRPr="001D594C" w:rsidRDefault="00FF7713" w:rsidP="00FF7713">
      <w:pPr>
        <w:widowControl w:val="0"/>
        <w:tabs>
          <w:tab w:val="left" w:pos="426"/>
        </w:tabs>
        <w:suppressAutoHyphens/>
        <w:autoSpaceDE w:val="0"/>
        <w:autoSpaceDN w:val="0"/>
        <w:spacing w:after="0" w:line="240" w:lineRule="auto"/>
        <w:ind w:right="-138"/>
        <w:jc w:val="both"/>
        <w:rPr>
          <w:rFonts w:asciiTheme="minorHAnsi" w:hAnsiTheme="minorHAnsi" w:cstheme="minorHAnsi"/>
          <w:bCs/>
        </w:rPr>
      </w:pPr>
    </w:p>
    <w:bookmarkEnd w:id="2"/>
    <w:p w14:paraId="74A926FA" w14:textId="77777777" w:rsidR="00756777" w:rsidRPr="00D6227D" w:rsidRDefault="00756777" w:rsidP="00756777">
      <w:pPr>
        <w:rPr>
          <w:rFonts w:asciiTheme="minorHAnsi" w:hAnsiTheme="minorHAnsi" w:cstheme="minorHAnsi"/>
          <w:b/>
          <w:color w:val="000000" w:themeColor="text1"/>
        </w:rPr>
      </w:pPr>
      <w:r w:rsidRPr="00D6227D">
        <w:rPr>
          <w:rFonts w:asciiTheme="minorHAnsi" w:hAnsiTheme="minorHAnsi" w:cstheme="minorHAnsi"/>
          <w:b/>
          <w:color w:val="000000" w:themeColor="text1"/>
        </w:rPr>
        <w:t>Assignment conditions</w:t>
      </w:r>
    </w:p>
    <w:p w14:paraId="18494972" w14:textId="2FAF5630" w:rsidR="00756777" w:rsidRPr="00D6227D" w:rsidRDefault="00756777" w:rsidP="00756777">
      <w:pPr>
        <w:rPr>
          <w:rFonts w:asciiTheme="minorHAnsi" w:hAnsiTheme="minorHAnsi" w:cstheme="minorHAnsi"/>
          <w:color w:val="000000" w:themeColor="text1"/>
        </w:rPr>
      </w:pPr>
      <w:r w:rsidRPr="00D6227D">
        <w:rPr>
          <w:rFonts w:asciiTheme="minorHAnsi" w:hAnsiTheme="minorHAnsi" w:cstheme="minorHAnsi"/>
          <w:color w:val="000000" w:themeColor="text1"/>
        </w:rPr>
        <w:t xml:space="preserve">The implementing party is required to work closely together with the USAID Agro Trade GESI team and must take part in all planning and discussion meetings as requested by </w:t>
      </w:r>
      <w:r w:rsidR="0020565A" w:rsidRPr="00D6227D">
        <w:rPr>
          <w:rFonts w:asciiTheme="minorHAnsi" w:hAnsiTheme="minorHAnsi" w:cstheme="minorHAnsi"/>
          <w:color w:val="000000" w:themeColor="text1"/>
        </w:rPr>
        <w:t>the project</w:t>
      </w:r>
      <w:r w:rsidRPr="00D6227D">
        <w:rPr>
          <w:rFonts w:asciiTheme="minorHAnsi" w:hAnsiTheme="minorHAnsi" w:cstheme="minorHAnsi"/>
          <w:color w:val="000000" w:themeColor="text1"/>
        </w:rPr>
        <w:t xml:space="preserve">. </w:t>
      </w:r>
    </w:p>
    <w:p w14:paraId="677A6A51" w14:textId="18916F8E" w:rsidR="0016771C" w:rsidRPr="00BB46FD" w:rsidRDefault="0016771C" w:rsidP="00BB46FD">
      <w:pPr>
        <w:contextualSpacing/>
        <w:rPr>
          <w:rFonts w:asciiTheme="minorHAnsi" w:hAnsiTheme="minorHAnsi" w:cstheme="minorHAnsi"/>
        </w:rPr>
      </w:pPr>
    </w:p>
    <w:p w14:paraId="6B255CF7" w14:textId="77777777" w:rsidR="0016771C" w:rsidRPr="00D6227D" w:rsidRDefault="0016771C" w:rsidP="0016771C">
      <w:pPr>
        <w:spacing w:after="160"/>
        <w:jc w:val="both"/>
        <w:rPr>
          <w:rFonts w:asciiTheme="minorHAnsi" w:hAnsiTheme="minorHAnsi" w:cstheme="minorHAnsi"/>
          <w:b/>
          <w:bCs/>
          <w:color w:val="31849B" w:themeColor="accent5" w:themeShade="BF"/>
        </w:rPr>
      </w:pPr>
      <w:r w:rsidRPr="00D6227D">
        <w:rPr>
          <w:rFonts w:asciiTheme="minorHAnsi" w:hAnsiTheme="minorHAnsi" w:cstheme="minorHAnsi"/>
          <w:b/>
          <w:bCs/>
          <w:color w:val="31849B" w:themeColor="accent5" w:themeShade="BF"/>
        </w:rPr>
        <w:t>DELIVERABLES</w:t>
      </w:r>
    </w:p>
    <w:p w14:paraId="136C6C30" w14:textId="77777777" w:rsidR="0016771C" w:rsidRPr="00D6227D" w:rsidRDefault="0016771C" w:rsidP="0016771C">
      <w:pPr>
        <w:pStyle w:val="P68B1DB1-Normal4"/>
        <w:ind w:left="720"/>
        <w:jc w:val="both"/>
        <w:rPr>
          <w:rFonts w:asciiTheme="minorHAnsi" w:hAnsiTheme="minorHAnsi" w:cstheme="minorHAnsi"/>
          <w:color w:val="auto"/>
          <w:szCs w:val="22"/>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2340"/>
      </w:tblGrid>
      <w:tr w:rsidR="0016771C" w:rsidRPr="00A742C0" w14:paraId="2E19E306" w14:textId="77777777" w:rsidTr="00A742C0">
        <w:trPr>
          <w:trHeight w:val="20"/>
        </w:trPr>
        <w:tc>
          <w:tcPr>
            <w:tcW w:w="7560" w:type="dxa"/>
          </w:tcPr>
          <w:p w14:paraId="4AD06C04" w14:textId="77777777" w:rsidR="0016771C" w:rsidRPr="00A742C0" w:rsidRDefault="0016771C" w:rsidP="0068738E">
            <w:pPr>
              <w:pStyle w:val="P68B1DB1-Normal1"/>
              <w:rPr>
                <w:rFonts w:asciiTheme="minorHAnsi" w:hAnsiTheme="minorHAnsi" w:cstheme="minorHAnsi"/>
                <w:b/>
                <w:bCs/>
                <w:szCs w:val="22"/>
              </w:rPr>
            </w:pPr>
            <w:r w:rsidRPr="00A742C0">
              <w:rPr>
                <w:rFonts w:asciiTheme="minorHAnsi" w:hAnsiTheme="minorHAnsi" w:cstheme="minorHAnsi"/>
                <w:b/>
                <w:bCs/>
                <w:szCs w:val="22"/>
              </w:rPr>
              <w:t>Deliverables</w:t>
            </w:r>
          </w:p>
          <w:p w14:paraId="417F3C0A" w14:textId="354FA096" w:rsidR="00836EFD" w:rsidRPr="00A742C0" w:rsidRDefault="00836EFD" w:rsidP="0068738E">
            <w:pPr>
              <w:pStyle w:val="P68B1DB1-Normal1"/>
              <w:rPr>
                <w:rFonts w:asciiTheme="minorHAnsi" w:hAnsiTheme="minorHAnsi" w:cstheme="minorHAnsi"/>
                <w:b/>
                <w:bCs/>
                <w:szCs w:val="22"/>
              </w:rPr>
            </w:pPr>
          </w:p>
        </w:tc>
        <w:tc>
          <w:tcPr>
            <w:tcW w:w="2340" w:type="dxa"/>
          </w:tcPr>
          <w:p w14:paraId="492F13DD" w14:textId="77777777" w:rsidR="0016771C" w:rsidRPr="00A742C0" w:rsidRDefault="0016771C" w:rsidP="0068738E">
            <w:pPr>
              <w:pStyle w:val="P68B1DB1-Normal1"/>
              <w:jc w:val="center"/>
              <w:rPr>
                <w:rFonts w:asciiTheme="minorHAnsi" w:hAnsiTheme="minorHAnsi" w:cstheme="minorHAnsi"/>
                <w:b/>
                <w:bCs/>
                <w:szCs w:val="22"/>
              </w:rPr>
            </w:pPr>
            <w:r w:rsidRPr="00A742C0">
              <w:rPr>
                <w:rFonts w:asciiTheme="minorHAnsi" w:hAnsiTheme="minorHAnsi" w:cstheme="minorHAnsi"/>
                <w:b/>
                <w:bCs/>
                <w:szCs w:val="22"/>
              </w:rPr>
              <w:t>Due date</w:t>
            </w:r>
          </w:p>
        </w:tc>
      </w:tr>
      <w:tr w:rsidR="0016771C" w:rsidRPr="00A742C0" w14:paraId="05DFE1C6" w14:textId="77777777" w:rsidTr="00A742C0">
        <w:trPr>
          <w:trHeight w:val="20"/>
        </w:trPr>
        <w:tc>
          <w:tcPr>
            <w:tcW w:w="7560" w:type="dxa"/>
          </w:tcPr>
          <w:p w14:paraId="745E846E" w14:textId="77777777" w:rsidR="007C6717" w:rsidRPr="00A742C0" w:rsidRDefault="007C6717" w:rsidP="007C6717">
            <w:pPr>
              <w:pStyle w:val="a7"/>
              <w:numPr>
                <w:ilvl w:val="0"/>
                <w:numId w:val="30"/>
              </w:numPr>
              <w:suppressAutoHyphens w:val="0"/>
              <w:rPr>
                <w:rFonts w:asciiTheme="minorHAnsi" w:hAnsiTheme="minorHAnsi" w:cstheme="minorHAnsi"/>
                <w:sz w:val="22"/>
                <w:szCs w:val="22"/>
              </w:rPr>
            </w:pPr>
            <w:r w:rsidRPr="00A742C0">
              <w:rPr>
                <w:rFonts w:asciiTheme="minorHAnsi" w:hAnsiTheme="minorHAnsi" w:cstheme="minorHAnsi"/>
                <w:sz w:val="22"/>
                <w:szCs w:val="22"/>
              </w:rPr>
              <w:t>Developed timeline with dates and activities planned</w:t>
            </w:r>
          </w:p>
          <w:p w14:paraId="690B605A" w14:textId="77777777" w:rsidR="007C6717" w:rsidRPr="00A742C0" w:rsidRDefault="007C6717" w:rsidP="007C6717">
            <w:pPr>
              <w:rPr>
                <w:rFonts w:asciiTheme="minorHAnsi" w:eastAsiaTheme="minorHAnsi" w:hAnsiTheme="minorHAnsi" w:cstheme="minorHAnsi"/>
              </w:rPr>
            </w:pPr>
            <w:r w:rsidRPr="00A742C0">
              <w:rPr>
                <w:rFonts w:asciiTheme="minorHAnsi" w:hAnsiTheme="minorHAnsi" w:cstheme="minorHAnsi"/>
              </w:rPr>
              <w:lastRenderedPageBreak/>
              <w:t>Developed selection criteria for 15 active leaders of the local community in Jalal-Abad oblast</w:t>
            </w:r>
          </w:p>
          <w:p w14:paraId="0C408583" w14:textId="77777777" w:rsidR="00A93FC7" w:rsidRDefault="007C6717" w:rsidP="007C6717">
            <w:pPr>
              <w:rPr>
                <w:rFonts w:asciiTheme="minorHAnsi" w:hAnsiTheme="minorHAnsi" w:cstheme="minorHAnsi"/>
              </w:rPr>
            </w:pPr>
            <w:r w:rsidRPr="00A742C0">
              <w:rPr>
                <w:rFonts w:asciiTheme="minorHAnsi" w:hAnsiTheme="minorHAnsi" w:cstheme="minorHAnsi"/>
              </w:rPr>
              <w:t>Announcement of the call of application to recruit 15 active leaders</w:t>
            </w:r>
          </w:p>
          <w:p w14:paraId="32271993" w14:textId="49A2F93D" w:rsidR="0016771C" w:rsidRPr="00A742C0" w:rsidRDefault="007C6717" w:rsidP="007C6717">
            <w:pPr>
              <w:rPr>
                <w:rFonts w:asciiTheme="minorHAnsi" w:hAnsiTheme="minorHAnsi" w:cstheme="minorHAnsi"/>
              </w:rPr>
            </w:pPr>
            <w:r w:rsidRPr="00A742C0">
              <w:rPr>
                <w:rFonts w:asciiTheme="minorHAnsi" w:hAnsiTheme="minorHAnsi" w:cstheme="minorHAnsi"/>
              </w:rPr>
              <w:t>Names with personal business profiles (contact details, experience, education)</w:t>
            </w:r>
          </w:p>
        </w:tc>
        <w:tc>
          <w:tcPr>
            <w:tcW w:w="2340" w:type="dxa"/>
          </w:tcPr>
          <w:p w14:paraId="210CDF51" w14:textId="3E844A1D" w:rsidR="0016771C" w:rsidRPr="00A742C0" w:rsidRDefault="008C29FB" w:rsidP="0068738E">
            <w:pPr>
              <w:pStyle w:val="P68B1DB1-Normal4"/>
              <w:ind w:hanging="113"/>
              <w:jc w:val="center"/>
              <w:rPr>
                <w:rFonts w:asciiTheme="minorHAnsi" w:hAnsiTheme="minorHAnsi" w:cstheme="minorHAnsi"/>
                <w:color w:val="auto"/>
                <w:szCs w:val="22"/>
              </w:rPr>
            </w:pPr>
            <w:r>
              <w:lastRenderedPageBreak/>
              <w:t>October</w:t>
            </w:r>
            <w:r w:rsidR="000E532B">
              <w:t xml:space="preserve"> </w:t>
            </w:r>
            <w:r>
              <w:t>18</w:t>
            </w:r>
            <w:r w:rsidR="000E532B">
              <w:t>, 2023</w:t>
            </w:r>
          </w:p>
        </w:tc>
      </w:tr>
      <w:tr w:rsidR="0016771C" w:rsidRPr="00A742C0" w14:paraId="0D1F3AC7" w14:textId="77777777" w:rsidTr="00A742C0">
        <w:trPr>
          <w:trHeight w:val="548"/>
        </w:trPr>
        <w:tc>
          <w:tcPr>
            <w:tcW w:w="7560" w:type="dxa"/>
          </w:tcPr>
          <w:p w14:paraId="0A2B1F2A" w14:textId="1C1E19E2" w:rsidR="008A0086" w:rsidRPr="00A742C0" w:rsidRDefault="008A0086" w:rsidP="000663F8">
            <w:pPr>
              <w:pStyle w:val="a7"/>
              <w:numPr>
                <w:ilvl w:val="0"/>
                <w:numId w:val="30"/>
              </w:numPr>
              <w:rPr>
                <w:rFonts w:asciiTheme="minorHAnsi" w:hAnsiTheme="minorHAnsi" w:cstheme="minorHAnsi"/>
                <w:sz w:val="22"/>
                <w:szCs w:val="22"/>
              </w:rPr>
            </w:pPr>
            <w:r w:rsidRPr="00A742C0">
              <w:rPr>
                <w:rFonts w:asciiTheme="minorHAnsi" w:hAnsiTheme="minorHAnsi" w:cstheme="minorHAnsi"/>
                <w:sz w:val="22"/>
                <w:szCs w:val="22"/>
              </w:rPr>
              <w:t xml:space="preserve">Agenda of the first </w:t>
            </w:r>
            <w:proofErr w:type="spellStart"/>
            <w:r w:rsidRPr="00A742C0">
              <w:rPr>
                <w:rFonts w:asciiTheme="minorHAnsi" w:hAnsiTheme="minorHAnsi" w:cstheme="minorHAnsi"/>
                <w:sz w:val="22"/>
                <w:szCs w:val="22"/>
              </w:rPr>
              <w:t>ToT</w:t>
            </w:r>
            <w:proofErr w:type="spellEnd"/>
            <w:r w:rsidRPr="00A742C0">
              <w:rPr>
                <w:rFonts w:asciiTheme="minorHAnsi" w:hAnsiTheme="minorHAnsi" w:cstheme="minorHAnsi"/>
                <w:sz w:val="22"/>
                <w:szCs w:val="22"/>
              </w:rPr>
              <w:t xml:space="preserve"> training on first two GALS tools: Visioning, Journey to the Vision.</w:t>
            </w:r>
          </w:p>
          <w:p w14:paraId="335731B3" w14:textId="1B76C2FF" w:rsidR="008A0086" w:rsidRPr="00A742C0" w:rsidRDefault="008A0086" w:rsidP="008A0086">
            <w:pPr>
              <w:rPr>
                <w:rFonts w:asciiTheme="minorHAnsi" w:eastAsiaTheme="minorHAnsi" w:hAnsiTheme="minorHAnsi" w:cstheme="minorHAnsi"/>
              </w:rPr>
            </w:pPr>
            <w:r w:rsidRPr="00A742C0">
              <w:rPr>
                <w:rFonts w:asciiTheme="minorHAnsi" w:hAnsiTheme="minorHAnsi" w:cstheme="minorHAnsi"/>
              </w:rPr>
              <w:t xml:space="preserve">Pre and </w:t>
            </w:r>
            <w:r w:rsidR="000663F8" w:rsidRPr="00A742C0">
              <w:rPr>
                <w:rFonts w:asciiTheme="minorHAnsi" w:hAnsiTheme="minorHAnsi" w:cstheme="minorHAnsi"/>
              </w:rPr>
              <w:t>posttest</w:t>
            </w:r>
            <w:r w:rsidRPr="00A742C0">
              <w:rPr>
                <w:rFonts w:asciiTheme="minorHAnsi" w:hAnsiTheme="minorHAnsi" w:cstheme="minorHAnsi"/>
              </w:rPr>
              <w:t xml:space="preserve"> of the first training</w:t>
            </w:r>
          </w:p>
          <w:p w14:paraId="331A76A5" w14:textId="77777777" w:rsidR="008A0086" w:rsidRPr="00A742C0" w:rsidRDefault="008A0086" w:rsidP="008A0086">
            <w:pPr>
              <w:rPr>
                <w:rFonts w:asciiTheme="minorHAnsi" w:hAnsiTheme="minorHAnsi" w:cstheme="minorHAnsi"/>
              </w:rPr>
            </w:pPr>
            <w:r w:rsidRPr="00A742C0">
              <w:rPr>
                <w:rFonts w:asciiTheme="minorHAnsi" w:hAnsiTheme="minorHAnsi" w:cstheme="minorHAnsi"/>
              </w:rPr>
              <w:t>List of participants of the training with signatures on ATA M&amp;E format</w:t>
            </w:r>
          </w:p>
          <w:p w14:paraId="07B09CC5" w14:textId="194670E2" w:rsidR="000E7A96" w:rsidRPr="00A742C0" w:rsidRDefault="008A0086" w:rsidP="008A0086">
            <w:pPr>
              <w:rPr>
                <w:rFonts w:asciiTheme="minorHAnsi" w:hAnsiTheme="minorHAnsi" w:cstheme="minorHAnsi"/>
              </w:rPr>
            </w:pPr>
            <w:r w:rsidRPr="00A742C0">
              <w:rPr>
                <w:rFonts w:asciiTheme="minorHAnsi" w:hAnsiTheme="minorHAnsi" w:cstheme="minorHAnsi"/>
              </w:rPr>
              <w:t>Progress report after conducting first series of trainings with observations, recommendations and lessons learnt.</w:t>
            </w:r>
          </w:p>
        </w:tc>
        <w:tc>
          <w:tcPr>
            <w:tcW w:w="2340" w:type="dxa"/>
          </w:tcPr>
          <w:p w14:paraId="1D7ADA8E" w14:textId="5BC4D795" w:rsidR="0016771C" w:rsidRPr="00A742C0" w:rsidRDefault="008C29FB" w:rsidP="0068738E">
            <w:pPr>
              <w:pStyle w:val="P68B1DB1-Normal4"/>
              <w:ind w:left="-113"/>
              <w:jc w:val="center"/>
              <w:rPr>
                <w:rFonts w:asciiTheme="minorHAnsi" w:hAnsiTheme="minorHAnsi" w:cstheme="minorHAnsi"/>
                <w:color w:val="auto"/>
                <w:szCs w:val="22"/>
              </w:rPr>
            </w:pPr>
            <w:r>
              <w:t>November 3</w:t>
            </w:r>
            <w:r w:rsidR="001F5B04">
              <w:t>, 2023</w:t>
            </w:r>
          </w:p>
        </w:tc>
      </w:tr>
      <w:tr w:rsidR="00A76471" w:rsidRPr="00A742C0" w14:paraId="6838BC6E" w14:textId="77777777" w:rsidTr="00A742C0">
        <w:trPr>
          <w:trHeight w:val="548"/>
        </w:trPr>
        <w:tc>
          <w:tcPr>
            <w:tcW w:w="7560" w:type="dxa"/>
          </w:tcPr>
          <w:p w14:paraId="5EA8D98B" w14:textId="77777777" w:rsidR="00A76471" w:rsidRPr="00A742C0" w:rsidRDefault="009B7E9B" w:rsidP="009B7E9B">
            <w:pPr>
              <w:pStyle w:val="a7"/>
              <w:numPr>
                <w:ilvl w:val="0"/>
                <w:numId w:val="30"/>
              </w:numPr>
              <w:rPr>
                <w:rFonts w:asciiTheme="minorHAnsi" w:hAnsiTheme="minorHAnsi" w:cstheme="minorHAnsi"/>
                <w:sz w:val="22"/>
                <w:szCs w:val="22"/>
              </w:rPr>
            </w:pPr>
            <w:r w:rsidRPr="00A742C0">
              <w:rPr>
                <w:rFonts w:asciiTheme="minorHAnsi" w:hAnsiTheme="minorHAnsi" w:cstheme="minorHAnsi"/>
                <w:sz w:val="22"/>
                <w:szCs w:val="22"/>
              </w:rPr>
              <w:t xml:space="preserve">Agenda of the second </w:t>
            </w:r>
            <w:proofErr w:type="spellStart"/>
            <w:r w:rsidRPr="00A742C0">
              <w:rPr>
                <w:rFonts w:asciiTheme="minorHAnsi" w:hAnsiTheme="minorHAnsi" w:cstheme="minorHAnsi"/>
                <w:sz w:val="22"/>
                <w:szCs w:val="22"/>
              </w:rPr>
              <w:t>ToT</w:t>
            </w:r>
            <w:proofErr w:type="spellEnd"/>
            <w:r w:rsidRPr="00A742C0">
              <w:rPr>
                <w:rFonts w:asciiTheme="minorHAnsi" w:hAnsiTheme="minorHAnsi" w:cstheme="minorHAnsi"/>
                <w:sz w:val="22"/>
                <w:szCs w:val="22"/>
              </w:rPr>
              <w:t xml:space="preserve"> training on 3-4 tools: Happy Family </w:t>
            </w:r>
            <w:proofErr w:type="gramStart"/>
            <w:r w:rsidRPr="00A742C0">
              <w:rPr>
                <w:rFonts w:asciiTheme="minorHAnsi" w:hAnsiTheme="minorHAnsi" w:cstheme="minorHAnsi"/>
                <w:sz w:val="22"/>
                <w:szCs w:val="22"/>
              </w:rPr>
              <w:t>Tree,  Increasing</w:t>
            </w:r>
            <w:proofErr w:type="gramEnd"/>
            <w:r w:rsidRPr="00A742C0">
              <w:rPr>
                <w:rFonts w:asciiTheme="minorHAnsi" w:hAnsiTheme="minorHAnsi" w:cstheme="minorHAnsi"/>
                <w:sz w:val="22"/>
                <w:szCs w:val="22"/>
              </w:rPr>
              <w:t xml:space="preserve"> Income Tree.</w:t>
            </w:r>
          </w:p>
          <w:p w14:paraId="60505DDC" w14:textId="5D62DB52" w:rsidR="00947C83" w:rsidRPr="00A742C0" w:rsidRDefault="00947C83" w:rsidP="00947C83">
            <w:pPr>
              <w:rPr>
                <w:rFonts w:asciiTheme="minorHAnsi" w:hAnsiTheme="minorHAnsi" w:cstheme="minorHAnsi"/>
              </w:rPr>
            </w:pPr>
            <w:r w:rsidRPr="00A742C0">
              <w:rPr>
                <w:rFonts w:asciiTheme="minorHAnsi" w:hAnsiTheme="minorHAnsi" w:cstheme="minorHAnsi"/>
              </w:rPr>
              <w:t>Pre and posttest of the first training</w:t>
            </w:r>
          </w:p>
          <w:p w14:paraId="062D9AD7" w14:textId="77777777" w:rsidR="00947C83" w:rsidRPr="00A742C0" w:rsidRDefault="00947C83" w:rsidP="00947C83">
            <w:pPr>
              <w:rPr>
                <w:rFonts w:asciiTheme="minorHAnsi" w:hAnsiTheme="minorHAnsi" w:cstheme="minorHAnsi"/>
              </w:rPr>
            </w:pPr>
            <w:r w:rsidRPr="00A742C0">
              <w:rPr>
                <w:rFonts w:asciiTheme="minorHAnsi" w:hAnsiTheme="minorHAnsi" w:cstheme="minorHAnsi"/>
              </w:rPr>
              <w:t>List of participants of the training with signatures on ATA M&amp;E format</w:t>
            </w:r>
          </w:p>
          <w:p w14:paraId="05D44CCC" w14:textId="1E99DC62" w:rsidR="00947C83" w:rsidRPr="00A742C0" w:rsidRDefault="00947C83" w:rsidP="00C6459E">
            <w:pPr>
              <w:rPr>
                <w:rFonts w:asciiTheme="minorHAnsi" w:hAnsiTheme="minorHAnsi" w:cstheme="minorHAnsi"/>
              </w:rPr>
            </w:pPr>
            <w:r w:rsidRPr="00A742C0">
              <w:rPr>
                <w:rFonts w:asciiTheme="minorHAnsi" w:hAnsiTheme="minorHAnsi" w:cstheme="minorHAnsi"/>
              </w:rPr>
              <w:t>Progress report after conducting first series of trainings with observations, recommendations and lessons learnt</w:t>
            </w:r>
          </w:p>
        </w:tc>
        <w:tc>
          <w:tcPr>
            <w:tcW w:w="2340" w:type="dxa"/>
          </w:tcPr>
          <w:p w14:paraId="3C92D66C" w14:textId="3544C2A7" w:rsidR="00A76471" w:rsidRPr="00A742C0" w:rsidRDefault="001F5B04" w:rsidP="0068738E">
            <w:pPr>
              <w:pStyle w:val="P68B1DB1-Normal4"/>
              <w:ind w:left="-113"/>
              <w:jc w:val="center"/>
              <w:rPr>
                <w:rFonts w:asciiTheme="minorHAnsi" w:hAnsiTheme="minorHAnsi" w:cstheme="minorHAnsi"/>
                <w:color w:val="auto"/>
                <w:szCs w:val="22"/>
              </w:rPr>
            </w:pPr>
            <w:r>
              <w:t>December 20, 2023</w:t>
            </w:r>
          </w:p>
        </w:tc>
      </w:tr>
      <w:tr w:rsidR="00A76471" w:rsidRPr="00A742C0" w14:paraId="5DD573E2" w14:textId="77777777" w:rsidTr="006227AD">
        <w:trPr>
          <w:trHeight w:val="1925"/>
        </w:trPr>
        <w:tc>
          <w:tcPr>
            <w:tcW w:w="7560" w:type="dxa"/>
          </w:tcPr>
          <w:p w14:paraId="3E83A346" w14:textId="77777777" w:rsidR="00A76471" w:rsidRDefault="000D30F1" w:rsidP="000D30F1">
            <w:pPr>
              <w:pStyle w:val="a7"/>
              <w:numPr>
                <w:ilvl w:val="0"/>
                <w:numId w:val="30"/>
              </w:numPr>
              <w:rPr>
                <w:rFonts w:asciiTheme="minorHAnsi" w:hAnsiTheme="minorHAnsi" w:cstheme="minorHAnsi"/>
                <w:sz w:val="22"/>
                <w:szCs w:val="22"/>
              </w:rPr>
            </w:pPr>
            <w:r w:rsidRPr="00A742C0">
              <w:rPr>
                <w:rFonts w:asciiTheme="minorHAnsi" w:hAnsiTheme="minorHAnsi" w:cstheme="minorHAnsi"/>
                <w:sz w:val="22"/>
                <w:szCs w:val="22"/>
              </w:rPr>
              <w:t>Agenda of the final training on the fifth tool: Happy Family Diamond</w:t>
            </w:r>
          </w:p>
          <w:p w14:paraId="538AB426" w14:textId="260CB565" w:rsidR="00753E18" w:rsidRDefault="00753E18" w:rsidP="00753E18">
            <w:r>
              <w:t>Pre and posttest of the first training</w:t>
            </w:r>
          </w:p>
          <w:p w14:paraId="0B2DE65B" w14:textId="77777777" w:rsidR="00753E18" w:rsidRDefault="00753E18" w:rsidP="00753E18">
            <w:r>
              <w:t>List of participants of the training with signatures on ATA M&amp;E format</w:t>
            </w:r>
          </w:p>
          <w:p w14:paraId="054F18E2" w14:textId="171A1DAA" w:rsidR="00753E18" w:rsidRPr="006227AD" w:rsidRDefault="00753E18" w:rsidP="00753E18">
            <w:r>
              <w:t>Progress report after conducting first series of trainings with observations, recommendations and lessons learnt.</w:t>
            </w:r>
          </w:p>
        </w:tc>
        <w:tc>
          <w:tcPr>
            <w:tcW w:w="2340" w:type="dxa"/>
          </w:tcPr>
          <w:p w14:paraId="69C0A755" w14:textId="77777777" w:rsidR="001F5B04" w:rsidRDefault="001F5B04" w:rsidP="001F5B04">
            <w:r>
              <w:t>February 20, 2024</w:t>
            </w:r>
          </w:p>
          <w:p w14:paraId="467A532B" w14:textId="77777777" w:rsidR="00A76471" w:rsidRPr="00A742C0" w:rsidRDefault="00A76471" w:rsidP="0068738E">
            <w:pPr>
              <w:pStyle w:val="P68B1DB1-Normal4"/>
              <w:ind w:left="-113"/>
              <w:jc w:val="center"/>
              <w:rPr>
                <w:rFonts w:asciiTheme="minorHAnsi" w:hAnsiTheme="minorHAnsi" w:cstheme="minorHAnsi"/>
                <w:color w:val="auto"/>
                <w:szCs w:val="22"/>
              </w:rPr>
            </w:pPr>
          </w:p>
        </w:tc>
      </w:tr>
      <w:tr w:rsidR="00A76471" w:rsidRPr="00A742C0" w14:paraId="09E32FCF" w14:textId="77777777" w:rsidTr="00A742C0">
        <w:trPr>
          <w:trHeight w:val="548"/>
        </w:trPr>
        <w:tc>
          <w:tcPr>
            <w:tcW w:w="7560" w:type="dxa"/>
          </w:tcPr>
          <w:p w14:paraId="48FCF4B1" w14:textId="77777777" w:rsidR="00A742C0" w:rsidRPr="00FA534A" w:rsidRDefault="00A742C0" w:rsidP="00A742C0">
            <w:pPr>
              <w:pStyle w:val="a7"/>
              <w:numPr>
                <w:ilvl w:val="0"/>
                <w:numId w:val="30"/>
              </w:numPr>
              <w:suppressAutoHyphens w:val="0"/>
              <w:rPr>
                <w:rFonts w:asciiTheme="minorHAnsi" w:hAnsiTheme="minorHAnsi" w:cstheme="minorHAnsi"/>
                <w:sz w:val="22"/>
                <w:szCs w:val="22"/>
              </w:rPr>
            </w:pPr>
            <w:r w:rsidRPr="00FA534A">
              <w:rPr>
                <w:rFonts w:asciiTheme="minorHAnsi" w:hAnsiTheme="minorHAnsi" w:cstheme="minorHAnsi"/>
                <w:sz w:val="22"/>
                <w:szCs w:val="22"/>
              </w:rPr>
              <w:t>Final conference agenda</w:t>
            </w:r>
          </w:p>
          <w:p w14:paraId="2B440411" w14:textId="77777777" w:rsidR="00A742C0" w:rsidRPr="00FA534A" w:rsidRDefault="00A742C0" w:rsidP="00A742C0">
            <w:pPr>
              <w:rPr>
                <w:rFonts w:asciiTheme="minorHAnsi" w:eastAsiaTheme="minorHAnsi" w:hAnsiTheme="minorHAnsi" w:cstheme="minorHAnsi"/>
              </w:rPr>
            </w:pPr>
            <w:r w:rsidRPr="00FA534A">
              <w:rPr>
                <w:rFonts w:asciiTheme="minorHAnsi" w:hAnsiTheme="minorHAnsi" w:cstheme="minorHAnsi"/>
              </w:rPr>
              <w:t>List of participants of the training with signatures on ATA M&amp;E format</w:t>
            </w:r>
          </w:p>
          <w:p w14:paraId="6B5CCAE1" w14:textId="77777777" w:rsidR="00A742C0" w:rsidRPr="00A742C0" w:rsidRDefault="00A742C0" w:rsidP="00A742C0">
            <w:pPr>
              <w:rPr>
                <w:rFonts w:asciiTheme="minorHAnsi" w:hAnsiTheme="minorHAnsi" w:cstheme="minorHAnsi"/>
              </w:rPr>
            </w:pPr>
            <w:r w:rsidRPr="00A742C0">
              <w:rPr>
                <w:rFonts w:asciiTheme="minorHAnsi" w:hAnsiTheme="minorHAnsi" w:cstheme="minorHAnsi"/>
              </w:rPr>
              <w:t>Progress report after conducting first series of trainings with observations, recommendations and lessons learnt.</w:t>
            </w:r>
          </w:p>
          <w:p w14:paraId="61DFF73F" w14:textId="77777777" w:rsidR="00A742C0" w:rsidRPr="00A742C0" w:rsidRDefault="00A742C0" w:rsidP="00A742C0">
            <w:pPr>
              <w:rPr>
                <w:rFonts w:asciiTheme="minorHAnsi" w:hAnsiTheme="minorHAnsi" w:cstheme="minorHAnsi"/>
              </w:rPr>
            </w:pPr>
            <w:r w:rsidRPr="00A742C0">
              <w:rPr>
                <w:rFonts w:asciiTheme="minorHAnsi" w:hAnsiTheme="minorHAnsi" w:cstheme="minorHAnsi"/>
              </w:rPr>
              <w:t xml:space="preserve">Developed videos with success cases </w:t>
            </w:r>
          </w:p>
          <w:p w14:paraId="4CCA1187" w14:textId="681D2019" w:rsidR="00A76471" w:rsidRPr="00A742C0" w:rsidRDefault="00A742C0" w:rsidP="00A742C0">
            <w:pPr>
              <w:rPr>
                <w:rFonts w:asciiTheme="minorHAnsi" w:hAnsiTheme="minorHAnsi" w:cstheme="minorHAnsi"/>
              </w:rPr>
            </w:pPr>
            <w:r w:rsidRPr="00A742C0">
              <w:rPr>
                <w:rFonts w:asciiTheme="minorHAnsi" w:hAnsiTheme="minorHAnsi" w:cstheme="minorHAnsi"/>
              </w:rPr>
              <w:t>Final report with recommendations, analysis of cases, analysis on changed behavior, increase family income, transformation of social norms and gender stereotypes, challenges.</w:t>
            </w:r>
          </w:p>
        </w:tc>
        <w:tc>
          <w:tcPr>
            <w:tcW w:w="2340" w:type="dxa"/>
          </w:tcPr>
          <w:p w14:paraId="7F0F52AA" w14:textId="4307974C" w:rsidR="00A76471" w:rsidRPr="00A742C0" w:rsidRDefault="008E0B6C" w:rsidP="0068738E">
            <w:pPr>
              <w:pStyle w:val="P68B1DB1-Normal4"/>
              <w:ind w:left="-113"/>
              <w:jc w:val="center"/>
              <w:rPr>
                <w:rFonts w:asciiTheme="minorHAnsi" w:hAnsiTheme="minorHAnsi" w:cstheme="minorHAnsi"/>
                <w:color w:val="auto"/>
                <w:szCs w:val="22"/>
              </w:rPr>
            </w:pPr>
            <w:r>
              <w:t>May 20, 2024</w:t>
            </w:r>
          </w:p>
        </w:tc>
      </w:tr>
    </w:tbl>
    <w:p w14:paraId="2C11C782" w14:textId="47B7F524" w:rsidR="0016771C" w:rsidRPr="0059493D" w:rsidRDefault="0016771C" w:rsidP="000E3DD3">
      <w:pPr>
        <w:spacing w:after="160"/>
        <w:jc w:val="both"/>
        <w:rPr>
          <w:rFonts w:asciiTheme="minorHAnsi" w:hAnsiTheme="minorHAnsi" w:cstheme="minorHAnsi"/>
          <w:color w:val="333333"/>
        </w:rPr>
      </w:pPr>
    </w:p>
    <w:p w14:paraId="10A5686D" w14:textId="351BDFED" w:rsidR="00920FEC" w:rsidRPr="00161D68" w:rsidRDefault="00C21D50" w:rsidP="00920FEC">
      <w:pPr>
        <w:jc w:val="both"/>
        <w:rPr>
          <w:rFonts w:asciiTheme="minorHAnsi" w:hAnsiTheme="minorHAnsi" w:cstheme="minorHAnsi"/>
          <w:i/>
          <w:iCs/>
        </w:rPr>
      </w:pPr>
      <w:r w:rsidRPr="00D6227D">
        <w:rPr>
          <w:rFonts w:asciiTheme="minorHAnsi" w:hAnsiTheme="minorHAnsi" w:cstheme="minorHAnsi"/>
          <w:i/>
          <w:iCs/>
        </w:rPr>
        <w:t>The offer</w:t>
      </w:r>
      <w:r w:rsidR="00920FEC" w:rsidRPr="00D6227D">
        <w:rPr>
          <w:rFonts w:asciiTheme="minorHAnsi" w:hAnsiTheme="minorHAnsi" w:cstheme="minorHAnsi"/>
          <w:i/>
          <w:iCs/>
        </w:rPr>
        <w:t xml:space="preserve"> shall prepare a pricing schedule bas</w:t>
      </w:r>
      <w:r w:rsidR="00920FEC" w:rsidRPr="00287D39">
        <w:rPr>
          <w:rFonts w:asciiTheme="minorHAnsi" w:hAnsiTheme="minorHAnsi" w:cstheme="minorHAnsi"/>
          <w:i/>
          <w:iCs/>
        </w:rPr>
        <w:t xml:space="preserve">ed on the scope of work. Chemonics intends to award a fixed price service agreement or purchase order with payments </w:t>
      </w:r>
      <w:r w:rsidR="00D14CA7">
        <w:rPr>
          <w:rFonts w:asciiTheme="minorHAnsi" w:hAnsiTheme="minorHAnsi" w:cstheme="minorHAnsi"/>
          <w:i/>
          <w:iCs/>
        </w:rPr>
        <w:t xml:space="preserve">based on deliverables </w:t>
      </w:r>
      <w:r w:rsidR="00920FEC" w:rsidRPr="00287D39">
        <w:rPr>
          <w:rFonts w:asciiTheme="minorHAnsi" w:hAnsiTheme="minorHAnsi" w:cstheme="minorHAnsi"/>
          <w:i/>
          <w:iCs/>
        </w:rPr>
        <w:t xml:space="preserve">to keep the offeror under retainer to fulfill the services described above. </w:t>
      </w:r>
      <w:r w:rsidR="00161D68" w:rsidRPr="00161D68">
        <w:rPr>
          <w:rFonts w:asciiTheme="minorHAnsi" w:hAnsiTheme="minorHAnsi" w:cstheme="minorHAnsi"/>
          <w:i/>
          <w:iCs/>
        </w:rPr>
        <w:t xml:space="preserve"> </w:t>
      </w:r>
    </w:p>
    <w:p w14:paraId="34A3D07A" w14:textId="77777777" w:rsidR="00920FEC" w:rsidRPr="00287D39" w:rsidRDefault="00920FEC" w:rsidP="00920FEC">
      <w:pPr>
        <w:jc w:val="both"/>
        <w:rPr>
          <w:rFonts w:asciiTheme="minorHAnsi" w:hAnsiTheme="minorHAnsi" w:cstheme="minorHAnsi"/>
          <w:i/>
          <w:iCs/>
        </w:rPr>
      </w:pPr>
      <w:r w:rsidRPr="00287D39">
        <w:rPr>
          <w:rFonts w:asciiTheme="minorHAnsi" w:hAnsiTheme="minorHAnsi" w:cstheme="minorHAnsi"/>
          <w:i/>
          <w:iCs/>
        </w:rPr>
        <w:t xml:space="preserve">*Please present all costs in Kyrgyz Soms (KGS). </w:t>
      </w:r>
    </w:p>
    <w:tbl>
      <w:tblPr>
        <w:tblW w:w="9000" w:type="dxa"/>
        <w:tblLook w:val="04A0" w:firstRow="1" w:lastRow="0" w:firstColumn="1" w:lastColumn="0" w:noHBand="0" w:noVBand="1"/>
      </w:tblPr>
      <w:tblGrid>
        <w:gridCol w:w="4240"/>
        <w:gridCol w:w="1060"/>
        <w:gridCol w:w="1060"/>
        <w:gridCol w:w="940"/>
        <w:gridCol w:w="1080"/>
        <w:gridCol w:w="620"/>
      </w:tblGrid>
      <w:tr w:rsidR="00920FEC" w:rsidRPr="001B0825" w14:paraId="13122686" w14:textId="77777777" w:rsidTr="0068738E">
        <w:trPr>
          <w:trHeight w:val="288"/>
        </w:trPr>
        <w:tc>
          <w:tcPr>
            <w:tcW w:w="4240" w:type="dxa"/>
            <w:tcBorders>
              <w:top w:val="nil"/>
              <w:left w:val="nil"/>
              <w:bottom w:val="nil"/>
              <w:right w:val="nil"/>
            </w:tcBorders>
            <w:shd w:val="clear" w:color="auto" w:fill="auto"/>
            <w:noWrap/>
            <w:vAlign w:val="bottom"/>
            <w:hideMark/>
          </w:tcPr>
          <w:p w14:paraId="74FDA759" w14:textId="6F960D78" w:rsidR="00920FEC" w:rsidRPr="00356B3F" w:rsidRDefault="0017310D" w:rsidP="0068738E">
            <w:pPr>
              <w:spacing w:after="0" w:line="240" w:lineRule="auto"/>
              <w:rPr>
                <w:rFonts w:eastAsia="Times New Roman" w:cs="Calibri"/>
                <w:b/>
                <w:bCs/>
                <w:i/>
                <w:iCs/>
                <w:color w:val="000000"/>
              </w:rPr>
            </w:pPr>
            <w:r w:rsidRPr="00F90C25">
              <w:rPr>
                <w:rFonts w:asciiTheme="minorHAnsi" w:hAnsiTheme="minorHAnsi" w:cstheme="minorHAnsi"/>
                <w:i/>
                <w:iCs/>
              </w:rPr>
              <w:t xml:space="preserve"> </w:t>
            </w:r>
            <w:r w:rsidR="00920FEC" w:rsidRPr="00356B3F">
              <w:rPr>
                <w:rFonts w:eastAsia="Times New Roman" w:cs="Calibri"/>
                <w:b/>
                <w:bCs/>
                <w:i/>
                <w:iCs/>
                <w:color w:val="000000"/>
              </w:rPr>
              <w:t>Budget Template</w:t>
            </w:r>
          </w:p>
        </w:tc>
        <w:tc>
          <w:tcPr>
            <w:tcW w:w="1060" w:type="dxa"/>
            <w:tcBorders>
              <w:top w:val="nil"/>
              <w:left w:val="nil"/>
              <w:bottom w:val="nil"/>
              <w:right w:val="nil"/>
            </w:tcBorders>
            <w:shd w:val="clear" w:color="auto" w:fill="auto"/>
            <w:noWrap/>
            <w:vAlign w:val="bottom"/>
            <w:hideMark/>
          </w:tcPr>
          <w:p w14:paraId="4209E942" w14:textId="77777777" w:rsidR="00920FEC" w:rsidRPr="001B0825" w:rsidRDefault="00920FEC" w:rsidP="0068738E">
            <w:pPr>
              <w:spacing w:after="0" w:line="240" w:lineRule="auto"/>
              <w:rPr>
                <w:rFonts w:eastAsia="Times New Roman" w:cs="Calibri"/>
                <w:color w:val="000000"/>
              </w:rPr>
            </w:pPr>
          </w:p>
        </w:tc>
        <w:tc>
          <w:tcPr>
            <w:tcW w:w="1060" w:type="dxa"/>
            <w:tcBorders>
              <w:top w:val="nil"/>
              <w:left w:val="nil"/>
              <w:bottom w:val="nil"/>
              <w:right w:val="nil"/>
            </w:tcBorders>
            <w:shd w:val="clear" w:color="auto" w:fill="auto"/>
            <w:noWrap/>
            <w:vAlign w:val="bottom"/>
            <w:hideMark/>
          </w:tcPr>
          <w:p w14:paraId="1146606C" w14:textId="77777777" w:rsidR="00920FEC" w:rsidRPr="001B0825" w:rsidRDefault="00920FEC" w:rsidP="0068738E">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53EDC1BC" w14:textId="77777777" w:rsidR="00920FEC" w:rsidRPr="001B0825" w:rsidRDefault="00920FEC" w:rsidP="0068738E">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632E3378" w14:textId="77777777" w:rsidR="00920FEC" w:rsidRPr="001B0825" w:rsidRDefault="00920FEC" w:rsidP="0068738E">
            <w:pPr>
              <w:spacing w:after="0" w:line="240" w:lineRule="auto"/>
              <w:rPr>
                <w:rFonts w:ascii="Times New Roman" w:eastAsia="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7E796B31" w14:textId="77777777" w:rsidR="00920FEC" w:rsidRPr="001B0825" w:rsidRDefault="00920FEC" w:rsidP="0068738E">
            <w:pPr>
              <w:spacing w:after="0" w:line="240" w:lineRule="auto"/>
              <w:rPr>
                <w:rFonts w:ascii="Times New Roman" w:eastAsia="Times New Roman" w:hAnsi="Times New Roman"/>
                <w:sz w:val="20"/>
                <w:szCs w:val="20"/>
              </w:rPr>
            </w:pPr>
          </w:p>
        </w:tc>
      </w:tr>
    </w:tbl>
    <w:p w14:paraId="77444203" w14:textId="7345751D" w:rsidR="00920FEC" w:rsidRDefault="00920FEC" w:rsidP="000E3DD3">
      <w:pPr>
        <w:spacing w:after="160"/>
        <w:jc w:val="both"/>
        <w:rPr>
          <w:rFonts w:cs="Calibri"/>
          <w:color w:val="333333"/>
          <w:lang w:val="ru-RU"/>
        </w:rPr>
      </w:pPr>
    </w:p>
    <w:tbl>
      <w:tblPr>
        <w:tblW w:w="10311" w:type="dxa"/>
        <w:tblLayout w:type="fixed"/>
        <w:tblLook w:val="04A0" w:firstRow="1" w:lastRow="0" w:firstColumn="1" w:lastColumn="0" w:noHBand="0" w:noVBand="1"/>
      </w:tblPr>
      <w:tblGrid>
        <w:gridCol w:w="433"/>
        <w:gridCol w:w="4113"/>
        <w:gridCol w:w="738"/>
        <w:gridCol w:w="1461"/>
        <w:gridCol w:w="932"/>
        <w:gridCol w:w="1350"/>
        <w:gridCol w:w="1048"/>
        <w:gridCol w:w="236"/>
      </w:tblGrid>
      <w:tr w:rsidR="009B5AF8" w:rsidRPr="009B5AF8" w14:paraId="65CBDE7D" w14:textId="77777777" w:rsidTr="00C61329">
        <w:trPr>
          <w:gridAfter w:val="1"/>
          <w:wAfter w:w="236" w:type="dxa"/>
          <w:trHeight w:val="312"/>
        </w:trPr>
        <w:tc>
          <w:tcPr>
            <w:tcW w:w="433"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2374AB10" w14:textId="77777777" w:rsidR="009B5AF8" w:rsidRPr="009B5AF8" w:rsidRDefault="009B5AF8" w:rsidP="009B5AF8">
            <w:pPr>
              <w:spacing w:after="0" w:line="240" w:lineRule="auto"/>
              <w:jc w:val="center"/>
              <w:rPr>
                <w:rFonts w:eastAsia="Times New Roman" w:cs="Calibri"/>
                <w:b/>
                <w:bCs/>
                <w:color w:val="000000"/>
                <w:sz w:val="24"/>
                <w:szCs w:val="24"/>
              </w:rPr>
            </w:pPr>
            <w:r w:rsidRPr="009B5AF8">
              <w:rPr>
                <w:rFonts w:eastAsia="Times New Roman" w:cs="Calibri"/>
                <w:b/>
                <w:bCs/>
                <w:color w:val="000000"/>
                <w:sz w:val="24"/>
                <w:szCs w:val="24"/>
              </w:rPr>
              <w:lastRenderedPageBreak/>
              <w:t>№</w:t>
            </w:r>
          </w:p>
        </w:tc>
        <w:tc>
          <w:tcPr>
            <w:tcW w:w="4113"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DD33EA8" w14:textId="2FD097FC" w:rsidR="009B5AF8" w:rsidRPr="009B5AF8" w:rsidRDefault="00C61329" w:rsidP="009B5AF8">
            <w:pPr>
              <w:spacing w:after="0" w:line="240" w:lineRule="auto"/>
              <w:jc w:val="center"/>
              <w:rPr>
                <w:rFonts w:eastAsia="Times New Roman" w:cs="Calibri"/>
                <w:b/>
                <w:bCs/>
                <w:color w:val="000000"/>
                <w:sz w:val="24"/>
                <w:szCs w:val="24"/>
              </w:rPr>
            </w:pPr>
            <w:r>
              <w:rPr>
                <w:rFonts w:eastAsia="Times New Roman" w:cs="Calibri"/>
                <w:b/>
                <w:bCs/>
                <w:color w:val="000000"/>
                <w:sz w:val="24"/>
                <w:szCs w:val="24"/>
              </w:rPr>
              <w:t xml:space="preserve">Description </w:t>
            </w:r>
          </w:p>
        </w:tc>
        <w:tc>
          <w:tcPr>
            <w:tcW w:w="73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C179590" w14:textId="77777777" w:rsidR="009B5AF8" w:rsidRPr="009B5AF8" w:rsidRDefault="009B5AF8" w:rsidP="009B5AF8">
            <w:pPr>
              <w:spacing w:after="0" w:line="240" w:lineRule="auto"/>
              <w:jc w:val="center"/>
              <w:rPr>
                <w:rFonts w:eastAsia="Times New Roman" w:cs="Calibri"/>
                <w:b/>
                <w:bCs/>
                <w:color w:val="000000"/>
                <w:sz w:val="24"/>
                <w:szCs w:val="24"/>
              </w:rPr>
            </w:pPr>
            <w:r w:rsidRPr="009B5AF8">
              <w:rPr>
                <w:rFonts w:eastAsia="Times New Roman" w:cs="Calibri"/>
                <w:b/>
                <w:bCs/>
                <w:color w:val="000000"/>
                <w:sz w:val="24"/>
                <w:szCs w:val="24"/>
              </w:rPr>
              <w:t xml:space="preserve"> KGS</w:t>
            </w:r>
          </w:p>
        </w:tc>
        <w:tc>
          <w:tcPr>
            <w:tcW w:w="1461"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6FD189AE" w14:textId="2AC2AC7D" w:rsidR="009B5AF8" w:rsidRPr="009B5AF8" w:rsidRDefault="00C61329" w:rsidP="009B5AF8">
            <w:pPr>
              <w:spacing w:after="0" w:line="240" w:lineRule="auto"/>
              <w:jc w:val="center"/>
              <w:rPr>
                <w:rFonts w:eastAsia="Times New Roman" w:cs="Calibri"/>
                <w:b/>
                <w:bCs/>
                <w:color w:val="000000"/>
                <w:sz w:val="24"/>
                <w:szCs w:val="24"/>
              </w:rPr>
            </w:pPr>
            <w:r>
              <w:rPr>
                <w:rFonts w:eastAsia="Times New Roman" w:cs="Calibri"/>
                <w:b/>
                <w:bCs/>
                <w:color w:val="000000"/>
                <w:sz w:val="24"/>
                <w:szCs w:val="24"/>
              </w:rPr>
              <w:t xml:space="preserve">Quantity </w:t>
            </w:r>
          </w:p>
        </w:tc>
        <w:tc>
          <w:tcPr>
            <w:tcW w:w="932"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549BC648" w14:textId="13476E4F" w:rsidR="009B5AF8" w:rsidRPr="009B5AF8" w:rsidRDefault="00C61329" w:rsidP="009B5AF8">
            <w:pPr>
              <w:spacing w:after="0" w:line="240" w:lineRule="auto"/>
              <w:jc w:val="center"/>
              <w:rPr>
                <w:rFonts w:eastAsia="Times New Roman" w:cs="Calibri"/>
                <w:b/>
                <w:bCs/>
                <w:color w:val="000000"/>
                <w:sz w:val="24"/>
                <w:szCs w:val="24"/>
              </w:rPr>
            </w:pPr>
            <w:r>
              <w:rPr>
                <w:rFonts w:eastAsia="Times New Roman" w:cs="Calibri"/>
                <w:b/>
                <w:bCs/>
                <w:color w:val="000000"/>
                <w:sz w:val="24"/>
                <w:szCs w:val="24"/>
              </w:rPr>
              <w:t>Total</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77128B8C" w14:textId="4B2C3DF1" w:rsidR="009B5AF8" w:rsidRPr="009B5AF8" w:rsidRDefault="00C61329" w:rsidP="009B5AF8">
            <w:pPr>
              <w:spacing w:after="0" w:line="240" w:lineRule="auto"/>
              <w:jc w:val="center"/>
              <w:rPr>
                <w:rFonts w:eastAsia="Times New Roman" w:cs="Calibri"/>
                <w:b/>
                <w:bCs/>
                <w:color w:val="FF0000"/>
                <w:sz w:val="24"/>
                <w:szCs w:val="24"/>
              </w:rPr>
            </w:pPr>
            <w:r>
              <w:rPr>
                <w:rFonts w:eastAsia="Times New Roman" w:cs="Calibri"/>
                <w:b/>
                <w:bCs/>
                <w:color w:val="FF0000"/>
                <w:sz w:val="24"/>
                <w:szCs w:val="24"/>
              </w:rPr>
              <w:t xml:space="preserve">Details </w:t>
            </w:r>
          </w:p>
        </w:tc>
        <w:tc>
          <w:tcPr>
            <w:tcW w:w="1048"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1D80806F" w14:textId="77777777" w:rsidR="009B5AF8" w:rsidRPr="009B5AF8" w:rsidRDefault="009B5AF8" w:rsidP="009B5AF8">
            <w:pPr>
              <w:spacing w:after="0" w:line="240" w:lineRule="auto"/>
              <w:jc w:val="center"/>
              <w:rPr>
                <w:rFonts w:eastAsia="Times New Roman" w:cs="Calibri"/>
                <w:color w:val="000000"/>
                <w:sz w:val="24"/>
                <w:szCs w:val="24"/>
              </w:rPr>
            </w:pPr>
            <w:r w:rsidRPr="009B5AF8">
              <w:rPr>
                <w:rFonts w:eastAsia="Times New Roman" w:cs="Calibri"/>
                <w:color w:val="000000"/>
                <w:sz w:val="24"/>
                <w:szCs w:val="24"/>
              </w:rPr>
              <w:t> </w:t>
            </w:r>
          </w:p>
        </w:tc>
      </w:tr>
      <w:tr w:rsidR="009B5AF8" w:rsidRPr="009B5AF8" w14:paraId="460862AF" w14:textId="77777777" w:rsidTr="00C61329">
        <w:trPr>
          <w:trHeight w:val="312"/>
        </w:trPr>
        <w:tc>
          <w:tcPr>
            <w:tcW w:w="433" w:type="dxa"/>
            <w:vMerge/>
            <w:tcBorders>
              <w:top w:val="single" w:sz="4" w:space="0" w:color="auto"/>
              <w:left w:val="single" w:sz="4" w:space="0" w:color="auto"/>
              <w:bottom w:val="single" w:sz="4" w:space="0" w:color="000000"/>
              <w:right w:val="single" w:sz="4" w:space="0" w:color="auto"/>
            </w:tcBorders>
            <w:vAlign w:val="center"/>
            <w:hideMark/>
          </w:tcPr>
          <w:p w14:paraId="59235C24" w14:textId="77777777" w:rsidR="009B5AF8" w:rsidRPr="009B5AF8" w:rsidRDefault="009B5AF8" w:rsidP="009B5AF8">
            <w:pPr>
              <w:spacing w:after="0" w:line="240" w:lineRule="auto"/>
              <w:rPr>
                <w:rFonts w:eastAsia="Times New Roman" w:cs="Calibri"/>
                <w:b/>
                <w:bCs/>
                <w:color w:val="000000"/>
                <w:sz w:val="24"/>
                <w:szCs w:val="24"/>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14:paraId="3C92BF26" w14:textId="77777777" w:rsidR="009B5AF8" w:rsidRPr="009B5AF8" w:rsidRDefault="009B5AF8" w:rsidP="009B5AF8">
            <w:pPr>
              <w:spacing w:after="0" w:line="240" w:lineRule="auto"/>
              <w:rPr>
                <w:rFonts w:eastAsia="Times New Roman" w:cs="Calibri"/>
                <w:b/>
                <w:bCs/>
                <w:color w:val="000000"/>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64BBE81F" w14:textId="77777777" w:rsidR="009B5AF8" w:rsidRPr="009B5AF8" w:rsidRDefault="009B5AF8" w:rsidP="009B5AF8">
            <w:pPr>
              <w:spacing w:after="0" w:line="240" w:lineRule="auto"/>
              <w:rPr>
                <w:rFonts w:eastAsia="Times New Roman" w:cs="Calibri"/>
                <w:b/>
                <w:bCs/>
                <w:color w:val="000000"/>
                <w:sz w:val="24"/>
                <w:szCs w:val="24"/>
              </w:rPr>
            </w:pPr>
          </w:p>
        </w:tc>
        <w:tc>
          <w:tcPr>
            <w:tcW w:w="1461" w:type="dxa"/>
            <w:vMerge/>
            <w:tcBorders>
              <w:top w:val="single" w:sz="4" w:space="0" w:color="auto"/>
              <w:left w:val="single" w:sz="4" w:space="0" w:color="auto"/>
              <w:bottom w:val="single" w:sz="4" w:space="0" w:color="000000"/>
              <w:right w:val="single" w:sz="4" w:space="0" w:color="auto"/>
            </w:tcBorders>
            <w:vAlign w:val="center"/>
            <w:hideMark/>
          </w:tcPr>
          <w:p w14:paraId="17C4ECDE" w14:textId="77777777" w:rsidR="009B5AF8" w:rsidRPr="009B5AF8" w:rsidRDefault="009B5AF8" w:rsidP="009B5AF8">
            <w:pPr>
              <w:spacing w:after="0" w:line="240" w:lineRule="auto"/>
              <w:rPr>
                <w:rFonts w:eastAsia="Times New Roman" w:cs="Calibri"/>
                <w:b/>
                <w:bCs/>
                <w:color w:val="000000"/>
                <w:sz w:val="24"/>
                <w:szCs w:val="24"/>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14:paraId="78BFC0EF" w14:textId="77777777" w:rsidR="009B5AF8" w:rsidRPr="009B5AF8" w:rsidRDefault="009B5AF8" w:rsidP="009B5AF8">
            <w:pPr>
              <w:spacing w:after="0" w:line="240" w:lineRule="auto"/>
              <w:rPr>
                <w:rFonts w:eastAsia="Times New Roman" w:cs="Calibri"/>
                <w:b/>
                <w:bCs/>
                <w:color w:val="000000"/>
                <w:sz w:val="24"/>
                <w:szCs w:val="24"/>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6F598B2E" w14:textId="77777777" w:rsidR="009B5AF8" w:rsidRPr="009B5AF8" w:rsidRDefault="009B5AF8" w:rsidP="009B5AF8">
            <w:pPr>
              <w:spacing w:after="0" w:line="240" w:lineRule="auto"/>
              <w:rPr>
                <w:rFonts w:eastAsia="Times New Roman" w:cs="Calibri"/>
                <w:b/>
                <w:bCs/>
                <w:color w:val="FF0000"/>
                <w:sz w:val="24"/>
                <w:szCs w:val="24"/>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14:paraId="593D5560" w14:textId="77777777" w:rsidR="009B5AF8" w:rsidRPr="009B5AF8" w:rsidRDefault="009B5AF8" w:rsidP="009B5AF8">
            <w:pPr>
              <w:spacing w:after="0" w:line="240" w:lineRule="auto"/>
              <w:rPr>
                <w:rFonts w:eastAsia="Times New Roman" w:cs="Calibri"/>
                <w:color w:val="000000"/>
                <w:sz w:val="24"/>
                <w:szCs w:val="24"/>
              </w:rPr>
            </w:pPr>
          </w:p>
        </w:tc>
        <w:tc>
          <w:tcPr>
            <w:tcW w:w="236" w:type="dxa"/>
            <w:tcBorders>
              <w:top w:val="nil"/>
              <w:left w:val="nil"/>
              <w:bottom w:val="nil"/>
              <w:right w:val="nil"/>
            </w:tcBorders>
            <w:shd w:val="clear" w:color="auto" w:fill="auto"/>
            <w:noWrap/>
            <w:vAlign w:val="bottom"/>
            <w:hideMark/>
          </w:tcPr>
          <w:p w14:paraId="210132D9" w14:textId="77777777" w:rsidR="009B5AF8" w:rsidRPr="009B5AF8" w:rsidRDefault="009B5AF8" w:rsidP="009B5AF8">
            <w:pPr>
              <w:spacing w:after="0" w:line="240" w:lineRule="auto"/>
              <w:jc w:val="center"/>
              <w:rPr>
                <w:rFonts w:eastAsia="Times New Roman" w:cs="Calibri"/>
                <w:color w:val="000000"/>
                <w:sz w:val="24"/>
                <w:szCs w:val="24"/>
              </w:rPr>
            </w:pPr>
          </w:p>
        </w:tc>
      </w:tr>
      <w:tr w:rsidR="009B5AF8" w:rsidRPr="009B5AF8" w14:paraId="19853BA1" w14:textId="77777777" w:rsidTr="00C61329">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tcPr>
          <w:p w14:paraId="4ABEA1B9" w14:textId="60E1BE39" w:rsidR="009B5AF8" w:rsidRPr="009B5AF8" w:rsidRDefault="009B5AF8" w:rsidP="009B5AF8">
            <w:pPr>
              <w:spacing w:after="0" w:line="240" w:lineRule="auto"/>
              <w:jc w:val="center"/>
              <w:rPr>
                <w:rFonts w:eastAsia="Times New Roman" w:cs="Calibri"/>
                <w:b/>
                <w:bCs/>
                <w:color w:val="000000"/>
                <w:sz w:val="24"/>
                <w:szCs w:val="24"/>
              </w:rPr>
            </w:pPr>
          </w:p>
        </w:tc>
        <w:tc>
          <w:tcPr>
            <w:tcW w:w="4113" w:type="dxa"/>
            <w:tcBorders>
              <w:top w:val="nil"/>
              <w:left w:val="nil"/>
              <w:bottom w:val="single" w:sz="4" w:space="0" w:color="auto"/>
              <w:right w:val="single" w:sz="4" w:space="0" w:color="auto"/>
            </w:tcBorders>
            <w:shd w:val="clear" w:color="auto" w:fill="FFFFFF" w:themeFill="background1"/>
            <w:noWrap/>
            <w:vAlign w:val="bottom"/>
          </w:tcPr>
          <w:p w14:paraId="0E4F215C" w14:textId="300592E9" w:rsidR="009B5AF8" w:rsidRPr="009B5AF8" w:rsidRDefault="009B5AF8" w:rsidP="009B5AF8">
            <w:pPr>
              <w:spacing w:after="0" w:line="240" w:lineRule="auto"/>
              <w:rPr>
                <w:rFonts w:eastAsia="Times New Roman" w:cs="Calibri"/>
                <w:b/>
                <w:bCs/>
                <w:color w:val="000000"/>
                <w:sz w:val="24"/>
                <w:szCs w:val="24"/>
                <w:lang w:val="ru-RU"/>
              </w:rPr>
            </w:pPr>
          </w:p>
        </w:tc>
        <w:tc>
          <w:tcPr>
            <w:tcW w:w="738" w:type="dxa"/>
            <w:tcBorders>
              <w:top w:val="nil"/>
              <w:left w:val="nil"/>
              <w:bottom w:val="single" w:sz="4" w:space="0" w:color="auto"/>
              <w:right w:val="nil"/>
            </w:tcBorders>
            <w:shd w:val="clear" w:color="auto" w:fill="FFFFFF" w:themeFill="background1"/>
            <w:vAlign w:val="bottom"/>
          </w:tcPr>
          <w:p w14:paraId="0CBF7029" w14:textId="61590AF0" w:rsidR="009B5AF8" w:rsidRPr="009B5AF8" w:rsidRDefault="009B5AF8" w:rsidP="009B5AF8">
            <w:pPr>
              <w:spacing w:after="0" w:line="240" w:lineRule="auto"/>
              <w:jc w:val="center"/>
              <w:rPr>
                <w:rFonts w:eastAsia="Times New Roman" w:cs="Calibri"/>
                <w:b/>
                <w:bCs/>
                <w:color w:val="000000"/>
                <w:sz w:val="24"/>
                <w:szCs w:val="24"/>
                <w:lang w:val="ru-RU"/>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273E8F0A" w14:textId="24B22598" w:rsidR="009B5AF8" w:rsidRPr="009B5AF8" w:rsidRDefault="009B5AF8" w:rsidP="009B5AF8">
            <w:pPr>
              <w:spacing w:after="0" w:line="240" w:lineRule="auto"/>
              <w:jc w:val="center"/>
              <w:rPr>
                <w:rFonts w:eastAsia="Times New Roman" w:cs="Calibri"/>
                <w:b/>
                <w:bCs/>
                <w:color w:val="000000"/>
                <w:sz w:val="24"/>
                <w:szCs w:val="24"/>
                <w:lang w:val="ru-RU"/>
              </w:rPr>
            </w:pPr>
          </w:p>
        </w:tc>
        <w:tc>
          <w:tcPr>
            <w:tcW w:w="932" w:type="dxa"/>
            <w:tcBorders>
              <w:top w:val="nil"/>
              <w:left w:val="single" w:sz="4" w:space="0" w:color="auto"/>
              <w:bottom w:val="single" w:sz="4" w:space="0" w:color="auto"/>
              <w:right w:val="nil"/>
            </w:tcBorders>
            <w:shd w:val="clear" w:color="auto" w:fill="FFFFFF" w:themeFill="background1"/>
            <w:vAlign w:val="bottom"/>
            <w:hideMark/>
          </w:tcPr>
          <w:p w14:paraId="26024AAD" w14:textId="77777777" w:rsidR="009B5AF8" w:rsidRPr="009B5AF8" w:rsidRDefault="009B5AF8" w:rsidP="009B5AF8">
            <w:pPr>
              <w:spacing w:after="0" w:line="240" w:lineRule="auto"/>
              <w:jc w:val="center"/>
              <w:rPr>
                <w:rFonts w:eastAsia="Times New Roman" w:cs="Calibri"/>
                <w:b/>
                <w:bCs/>
                <w:color w:val="000000"/>
                <w:sz w:val="24"/>
                <w:szCs w:val="24"/>
                <w:lang w:val="ru-RU"/>
              </w:rPr>
            </w:pPr>
            <w:r w:rsidRPr="009B5AF8">
              <w:rPr>
                <w:rFonts w:eastAsia="Times New Roman" w:cs="Calibri"/>
                <w:b/>
                <w:bCs/>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F792BC" w14:textId="77777777" w:rsidR="009B5AF8" w:rsidRPr="009B5AF8" w:rsidRDefault="009B5AF8" w:rsidP="009B5AF8">
            <w:pPr>
              <w:spacing w:after="0" w:line="240" w:lineRule="auto"/>
              <w:rPr>
                <w:rFonts w:eastAsia="Times New Roman" w:cs="Calibri"/>
                <w:color w:val="FF0000"/>
                <w:sz w:val="24"/>
                <w:szCs w:val="24"/>
                <w:lang w:val="ru-RU"/>
              </w:rPr>
            </w:pPr>
            <w:r w:rsidRPr="009B5AF8">
              <w:rPr>
                <w:rFonts w:eastAsia="Times New Roman" w:cs="Calibri"/>
                <w:color w:val="FF0000"/>
                <w:sz w:val="24"/>
                <w:szCs w:val="24"/>
              </w:rPr>
              <w:t> </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74C4FF80" w14:textId="77777777" w:rsidR="009B5AF8" w:rsidRPr="009B5AF8" w:rsidRDefault="009B5AF8" w:rsidP="009B5AF8">
            <w:pPr>
              <w:spacing w:after="0" w:line="240" w:lineRule="auto"/>
              <w:rPr>
                <w:rFonts w:eastAsia="Times New Roman" w:cs="Calibri"/>
                <w:color w:val="000000"/>
                <w:sz w:val="24"/>
                <w:szCs w:val="24"/>
                <w:lang w:val="ru-RU"/>
              </w:rPr>
            </w:pPr>
            <w:r w:rsidRPr="009B5AF8">
              <w:rPr>
                <w:rFonts w:eastAsia="Times New Roman" w:cs="Calibri"/>
                <w:color w:val="000000"/>
                <w:sz w:val="24"/>
                <w:szCs w:val="24"/>
              </w:rPr>
              <w:t> </w:t>
            </w:r>
          </w:p>
        </w:tc>
        <w:tc>
          <w:tcPr>
            <w:tcW w:w="236" w:type="dxa"/>
            <w:vAlign w:val="center"/>
            <w:hideMark/>
          </w:tcPr>
          <w:p w14:paraId="448ABD19" w14:textId="77777777" w:rsidR="009B5AF8" w:rsidRPr="009B5AF8" w:rsidRDefault="009B5AF8" w:rsidP="009B5AF8">
            <w:pPr>
              <w:spacing w:after="0" w:line="240" w:lineRule="auto"/>
              <w:rPr>
                <w:rFonts w:ascii="Times New Roman" w:eastAsia="Times New Roman" w:hAnsi="Times New Roman"/>
                <w:sz w:val="20"/>
                <w:szCs w:val="20"/>
                <w:lang w:val="ru-RU"/>
              </w:rPr>
            </w:pPr>
          </w:p>
        </w:tc>
      </w:tr>
      <w:tr w:rsidR="009B5AF8" w:rsidRPr="009B5AF8" w14:paraId="51588CFA" w14:textId="77777777" w:rsidTr="00C61329">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4D5745" w14:textId="77777777" w:rsidR="009B5AF8" w:rsidRPr="009B5AF8" w:rsidRDefault="009B5AF8" w:rsidP="009B5AF8">
            <w:pPr>
              <w:spacing w:after="0" w:line="240" w:lineRule="auto"/>
              <w:jc w:val="center"/>
              <w:rPr>
                <w:rFonts w:eastAsia="Times New Roman" w:cs="Calibri"/>
                <w:b/>
                <w:bCs/>
                <w:color w:val="000000"/>
                <w:sz w:val="24"/>
                <w:szCs w:val="24"/>
                <w:lang w:val="ru-RU"/>
              </w:rPr>
            </w:pPr>
            <w:r w:rsidRPr="009B5AF8">
              <w:rPr>
                <w:rFonts w:eastAsia="Times New Roman" w:cs="Calibri"/>
                <w:b/>
                <w:bCs/>
                <w:color w:val="000000"/>
                <w:sz w:val="24"/>
                <w:szCs w:val="24"/>
              </w:rPr>
              <w:t> </w:t>
            </w:r>
          </w:p>
        </w:tc>
        <w:tc>
          <w:tcPr>
            <w:tcW w:w="4113" w:type="dxa"/>
            <w:tcBorders>
              <w:top w:val="nil"/>
              <w:left w:val="nil"/>
              <w:bottom w:val="single" w:sz="4" w:space="0" w:color="auto"/>
              <w:right w:val="single" w:sz="4" w:space="0" w:color="auto"/>
            </w:tcBorders>
            <w:shd w:val="clear" w:color="auto" w:fill="FFFFFF" w:themeFill="background1"/>
            <w:noWrap/>
            <w:vAlign w:val="bottom"/>
          </w:tcPr>
          <w:p w14:paraId="5D19CC5B" w14:textId="267BCC89" w:rsidR="009B5AF8" w:rsidRPr="009B5AF8" w:rsidRDefault="009B5AF8" w:rsidP="009B5AF8">
            <w:pPr>
              <w:spacing w:after="0" w:line="240" w:lineRule="auto"/>
              <w:rPr>
                <w:rFonts w:eastAsia="Times New Roman" w:cs="Calibri"/>
                <w:color w:val="000000"/>
                <w:sz w:val="24"/>
                <w:szCs w:val="24"/>
                <w:lang w:val="ru-RU"/>
              </w:rPr>
            </w:pPr>
          </w:p>
        </w:tc>
        <w:tc>
          <w:tcPr>
            <w:tcW w:w="738" w:type="dxa"/>
            <w:tcBorders>
              <w:top w:val="nil"/>
              <w:left w:val="nil"/>
              <w:bottom w:val="single" w:sz="4" w:space="0" w:color="auto"/>
              <w:right w:val="nil"/>
            </w:tcBorders>
            <w:shd w:val="clear" w:color="auto" w:fill="FFFFFF" w:themeFill="background1"/>
            <w:vAlign w:val="bottom"/>
          </w:tcPr>
          <w:p w14:paraId="41C1942D" w14:textId="7402B237" w:rsidR="009B5AF8" w:rsidRPr="009B5AF8" w:rsidRDefault="009B5AF8" w:rsidP="009B5AF8">
            <w:pPr>
              <w:spacing w:after="0" w:line="240" w:lineRule="auto"/>
              <w:jc w:val="right"/>
              <w:rPr>
                <w:rFonts w:eastAsia="Times New Roman" w:cs="Calibri"/>
                <w:color w:val="000000"/>
                <w:sz w:val="24"/>
                <w:szCs w:val="24"/>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3A5E6960" w14:textId="48BC1F1F" w:rsidR="009B5AF8" w:rsidRPr="009B5AF8" w:rsidRDefault="009B5AF8" w:rsidP="009B5AF8">
            <w:pPr>
              <w:spacing w:after="0" w:line="240" w:lineRule="auto"/>
              <w:jc w:val="center"/>
              <w:rPr>
                <w:rFonts w:eastAsia="Times New Roman" w:cs="Calibri"/>
                <w:color w:val="000000"/>
                <w:sz w:val="24"/>
                <w:szCs w:val="24"/>
              </w:rPr>
            </w:pPr>
          </w:p>
        </w:tc>
        <w:tc>
          <w:tcPr>
            <w:tcW w:w="932" w:type="dxa"/>
            <w:tcBorders>
              <w:top w:val="nil"/>
              <w:left w:val="single" w:sz="4" w:space="0" w:color="auto"/>
              <w:bottom w:val="single" w:sz="4" w:space="0" w:color="auto"/>
              <w:right w:val="nil"/>
            </w:tcBorders>
            <w:shd w:val="clear" w:color="auto" w:fill="FFFFFF" w:themeFill="background1"/>
            <w:vAlign w:val="bottom"/>
          </w:tcPr>
          <w:p w14:paraId="52FD5859" w14:textId="7ACA94D1" w:rsidR="009B5AF8" w:rsidRPr="009B5AF8" w:rsidRDefault="009B5AF8" w:rsidP="009B5AF8">
            <w:pPr>
              <w:spacing w:after="0" w:line="240" w:lineRule="auto"/>
              <w:jc w:val="center"/>
              <w:rPr>
                <w:rFonts w:eastAsia="Times New Roman" w:cs="Calibri"/>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332B51" w14:textId="77777777" w:rsidR="009B5AF8" w:rsidRPr="009B5AF8" w:rsidRDefault="009B5AF8" w:rsidP="009B5AF8">
            <w:pPr>
              <w:spacing w:after="0" w:line="240" w:lineRule="auto"/>
              <w:rPr>
                <w:rFonts w:eastAsia="Times New Roman" w:cs="Calibri"/>
                <w:b/>
                <w:bCs/>
                <w:color w:val="FF0000"/>
                <w:sz w:val="24"/>
                <w:szCs w:val="24"/>
              </w:rPr>
            </w:pPr>
            <w:r w:rsidRPr="009B5AF8">
              <w:rPr>
                <w:rFonts w:eastAsia="Times New Roman" w:cs="Calibri"/>
                <w:b/>
                <w:bCs/>
                <w:color w:val="FF0000"/>
                <w:sz w:val="24"/>
                <w:szCs w:val="24"/>
              </w:rPr>
              <w:t> </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3211AC3A" w14:textId="77777777" w:rsidR="009B5AF8" w:rsidRPr="009B5AF8" w:rsidRDefault="009B5AF8" w:rsidP="009B5AF8">
            <w:pPr>
              <w:spacing w:after="0" w:line="240" w:lineRule="auto"/>
              <w:rPr>
                <w:rFonts w:eastAsia="Times New Roman" w:cs="Calibri"/>
                <w:color w:val="FF0000"/>
                <w:sz w:val="24"/>
                <w:szCs w:val="24"/>
              </w:rPr>
            </w:pPr>
            <w:r w:rsidRPr="009B5AF8">
              <w:rPr>
                <w:rFonts w:eastAsia="Times New Roman" w:cs="Calibri"/>
                <w:color w:val="FF0000"/>
                <w:sz w:val="24"/>
                <w:szCs w:val="24"/>
              </w:rPr>
              <w:t> </w:t>
            </w:r>
          </w:p>
        </w:tc>
        <w:tc>
          <w:tcPr>
            <w:tcW w:w="236" w:type="dxa"/>
            <w:vAlign w:val="center"/>
            <w:hideMark/>
          </w:tcPr>
          <w:p w14:paraId="6B08F2D4" w14:textId="77777777" w:rsidR="009B5AF8" w:rsidRPr="009B5AF8" w:rsidRDefault="009B5AF8" w:rsidP="009B5AF8">
            <w:pPr>
              <w:spacing w:after="0" w:line="240" w:lineRule="auto"/>
              <w:rPr>
                <w:rFonts w:ascii="Times New Roman" w:eastAsia="Times New Roman" w:hAnsi="Times New Roman"/>
                <w:sz w:val="20"/>
                <w:szCs w:val="20"/>
              </w:rPr>
            </w:pPr>
          </w:p>
        </w:tc>
      </w:tr>
      <w:tr w:rsidR="009B5AF8" w:rsidRPr="009B5AF8" w14:paraId="01C3BD4A" w14:textId="77777777" w:rsidTr="00C61329">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252444" w14:textId="77777777" w:rsidR="009B5AF8" w:rsidRPr="009B5AF8" w:rsidRDefault="009B5AF8" w:rsidP="009B5AF8">
            <w:pPr>
              <w:spacing w:after="0" w:line="240" w:lineRule="auto"/>
              <w:jc w:val="center"/>
              <w:rPr>
                <w:rFonts w:eastAsia="Times New Roman" w:cs="Calibri"/>
                <w:b/>
                <w:bCs/>
                <w:color w:val="000000"/>
                <w:sz w:val="24"/>
                <w:szCs w:val="24"/>
              </w:rPr>
            </w:pPr>
            <w:r w:rsidRPr="009B5AF8">
              <w:rPr>
                <w:rFonts w:eastAsia="Times New Roman" w:cs="Calibri"/>
                <w:b/>
                <w:bCs/>
                <w:color w:val="000000"/>
                <w:sz w:val="24"/>
                <w:szCs w:val="24"/>
              </w:rPr>
              <w:t> </w:t>
            </w:r>
          </w:p>
        </w:tc>
        <w:tc>
          <w:tcPr>
            <w:tcW w:w="4113" w:type="dxa"/>
            <w:tcBorders>
              <w:top w:val="nil"/>
              <w:left w:val="nil"/>
              <w:bottom w:val="single" w:sz="4" w:space="0" w:color="auto"/>
              <w:right w:val="single" w:sz="4" w:space="0" w:color="auto"/>
            </w:tcBorders>
            <w:shd w:val="clear" w:color="auto" w:fill="FFFFFF" w:themeFill="background1"/>
            <w:noWrap/>
            <w:vAlign w:val="bottom"/>
          </w:tcPr>
          <w:p w14:paraId="24ED2F8E" w14:textId="640FB70E" w:rsidR="009B5AF8" w:rsidRPr="009B5AF8" w:rsidRDefault="009B5AF8" w:rsidP="009B5AF8">
            <w:pPr>
              <w:spacing w:after="0" w:line="240" w:lineRule="auto"/>
              <w:rPr>
                <w:rFonts w:eastAsia="Times New Roman" w:cs="Calibri"/>
                <w:color w:val="000000"/>
                <w:sz w:val="24"/>
                <w:szCs w:val="24"/>
                <w:lang w:val="ru-RU"/>
              </w:rPr>
            </w:pPr>
          </w:p>
        </w:tc>
        <w:tc>
          <w:tcPr>
            <w:tcW w:w="738" w:type="dxa"/>
            <w:tcBorders>
              <w:top w:val="nil"/>
              <w:left w:val="nil"/>
              <w:bottom w:val="single" w:sz="4" w:space="0" w:color="auto"/>
              <w:right w:val="nil"/>
            </w:tcBorders>
            <w:shd w:val="clear" w:color="auto" w:fill="FFFFFF" w:themeFill="background1"/>
            <w:vAlign w:val="bottom"/>
          </w:tcPr>
          <w:p w14:paraId="3A460ED0" w14:textId="1247B5A2" w:rsidR="009B5AF8" w:rsidRPr="009B5AF8" w:rsidRDefault="009B5AF8" w:rsidP="009B5AF8">
            <w:pPr>
              <w:spacing w:after="0" w:line="240" w:lineRule="auto"/>
              <w:jc w:val="right"/>
              <w:rPr>
                <w:rFonts w:eastAsia="Times New Roman" w:cs="Calibri"/>
                <w:color w:val="000000"/>
                <w:sz w:val="24"/>
                <w:szCs w:val="24"/>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2CB30C31" w14:textId="3A20AADD" w:rsidR="009B5AF8" w:rsidRPr="009B5AF8" w:rsidRDefault="009B5AF8" w:rsidP="009B5AF8">
            <w:pPr>
              <w:spacing w:after="0" w:line="240" w:lineRule="auto"/>
              <w:jc w:val="center"/>
              <w:rPr>
                <w:rFonts w:eastAsia="Times New Roman" w:cs="Calibri"/>
                <w:color w:val="000000"/>
                <w:sz w:val="24"/>
                <w:szCs w:val="24"/>
              </w:rPr>
            </w:pPr>
          </w:p>
        </w:tc>
        <w:tc>
          <w:tcPr>
            <w:tcW w:w="932" w:type="dxa"/>
            <w:tcBorders>
              <w:top w:val="nil"/>
              <w:left w:val="single" w:sz="4" w:space="0" w:color="auto"/>
              <w:bottom w:val="single" w:sz="4" w:space="0" w:color="auto"/>
              <w:right w:val="nil"/>
            </w:tcBorders>
            <w:shd w:val="clear" w:color="auto" w:fill="FFFFFF" w:themeFill="background1"/>
            <w:vAlign w:val="bottom"/>
          </w:tcPr>
          <w:p w14:paraId="6BE78A57" w14:textId="7662749D" w:rsidR="009B5AF8" w:rsidRPr="009B5AF8" w:rsidRDefault="009B5AF8" w:rsidP="009B5AF8">
            <w:pPr>
              <w:spacing w:after="0" w:line="240" w:lineRule="auto"/>
              <w:jc w:val="center"/>
              <w:rPr>
                <w:rFonts w:eastAsia="Times New Roman" w:cs="Calibri"/>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B323F1" w14:textId="77777777" w:rsidR="009B5AF8" w:rsidRPr="009B5AF8" w:rsidRDefault="009B5AF8" w:rsidP="009B5AF8">
            <w:pPr>
              <w:spacing w:after="0" w:line="240" w:lineRule="auto"/>
              <w:rPr>
                <w:rFonts w:eastAsia="Times New Roman" w:cs="Calibri"/>
                <w:b/>
                <w:bCs/>
                <w:color w:val="FF0000"/>
                <w:sz w:val="24"/>
                <w:szCs w:val="24"/>
              </w:rPr>
            </w:pPr>
            <w:r w:rsidRPr="009B5AF8">
              <w:rPr>
                <w:rFonts w:eastAsia="Times New Roman" w:cs="Calibri"/>
                <w:b/>
                <w:bCs/>
                <w:color w:val="FF0000"/>
                <w:sz w:val="24"/>
                <w:szCs w:val="24"/>
              </w:rPr>
              <w:t> </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6F76A399" w14:textId="77777777" w:rsidR="009B5AF8" w:rsidRPr="009B5AF8" w:rsidRDefault="009B5AF8" w:rsidP="009B5AF8">
            <w:pPr>
              <w:spacing w:after="0" w:line="240" w:lineRule="auto"/>
              <w:rPr>
                <w:rFonts w:eastAsia="Times New Roman" w:cs="Calibri"/>
                <w:color w:val="FF0000"/>
                <w:sz w:val="24"/>
                <w:szCs w:val="24"/>
              </w:rPr>
            </w:pPr>
            <w:r w:rsidRPr="009B5AF8">
              <w:rPr>
                <w:rFonts w:eastAsia="Times New Roman" w:cs="Calibri"/>
                <w:color w:val="FF0000"/>
                <w:sz w:val="24"/>
                <w:szCs w:val="24"/>
              </w:rPr>
              <w:t> </w:t>
            </w:r>
          </w:p>
        </w:tc>
        <w:tc>
          <w:tcPr>
            <w:tcW w:w="236" w:type="dxa"/>
            <w:vAlign w:val="center"/>
            <w:hideMark/>
          </w:tcPr>
          <w:p w14:paraId="356F16A0" w14:textId="77777777" w:rsidR="009B5AF8" w:rsidRPr="009B5AF8" w:rsidRDefault="009B5AF8" w:rsidP="009B5AF8">
            <w:pPr>
              <w:spacing w:after="0" w:line="240" w:lineRule="auto"/>
              <w:rPr>
                <w:rFonts w:ascii="Times New Roman" w:eastAsia="Times New Roman" w:hAnsi="Times New Roman"/>
                <w:sz w:val="20"/>
                <w:szCs w:val="20"/>
              </w:rPr>
            </w:pPr>
          </w:p>
        </w:tc>
      </w:tr>
      <w:tr w:rsidR="009B5AF8" w:rsidRPr="009B5AF8" w14:paraId="27FC0102" w14:textId="77777777" w:rsidTr="00C61329">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416619" w14:textId="77777777" w:rsidR="009B5AF8" w:rsidRPr="009B5AF8" w:rsidRDefault="009B5AF8" w:rsidP="009B5AF8">
            <w:pPr>
              <w:spacing w:after="0" w:line="240" w:lineRule="auto"/>
              <w:jc w:val="center"/>
              <w:rPr>
                <w:rFonts w:eastAsia="Times New Roman" w:cs="Calibri"/>
                <w:b/>
                <w:bCs/>
                <w:color w:val="000000"/>
                <w:sz w:val="24"/>
                <w:szCs w:val="24"/>
              </w:rPr>
            </w:pPr>
            <w:r w:rsidRPr="009B5AF8">
              <w:rPr>
                <w:rFonts w:eastAsia="Times New Roman" w:cs="Calibri"/>
                <w:b/>
                <w:bCs/>
                <w:color w:val="000000"/>
                <w:sz w:val="24"/>
                <w:szCs w:val="24"/>
              </w:rPr>
              <w:t> </w:t>
            </w:r>
          </w:p>
        </w:tc>
        <w:tc>
          <w:tcPr>
            <w:tcW w:w="4113" w:type="dxa"/>
            <w:tcBorders>
              <w:top w:val="nil"/>
              <w:left w:val="nil"/>
              <w:bottom w:val="single" w:sz="4" w:space="0" w:color="auto"/>
              <w:right w:val="single" w:sz="4" w:space="0" w:color="auto"/>
            </w:tcBorders>
            <w:shd w:val="clear" w:color="auto" w:fill="FFFFFF" w:themeFill="background1"/>
            <w:noWrap/>
            <w:vAlign w:val="bottom"/>
          </w:tcPr>
          <w:p w14:paraId="60F698FC" w14:textId="203B163F" w:rsidR="009B5AF8" w:rsidRPr="009B5AF8" w:rsidRDefault="009B5AF8" w:rsidP="009B5AF8">
            <w:pPr>
              <w:spacing w:after="0" w:line="240" w:lineRule="auto"/>
              <w:rPr>
                <w:rFonts w:eastAsia="Times New Roman" w:cs="Calibri"/>
                <w:color w:val="000000"/>
                <w:sz w:val="24"/>
                <w:szCs w:val="24"/>
                <w:lang w:val="ru-RU"/>
              </w:rPr>
            </w:pPr>
          </w:p>
        </w:tc>
        <w:tc>
          <w:tcPr>
            <w:tcW w:w="738" w:type="dxa"/>
            <w:tcBorders>
              <w:top w:val="nil"/>
              <w:left w:val="nil"/>
              <w:bottom w:val="single" w:sz="4" w:space="0" w:color="auto"/>
              <w:right w:val="nil"/>
            </w:tcBorders>
            <w:shd w:val="clear" w:color="auto" w:fill="FFFFFF" w:themeFill="background1"/>
            <w:vAlign w:val="bottom"/>
          </w:tcPr>
          <w:p w14:paraId="6F57EC76" w14:textId="2F13A8AF" w:rsidR="009B5AF8" w:rsidRPr="009B5AF8" w:rsidRDefault="009B5AF8" w:rsidP="009B5AF8">
            <w:pPr>
              <w:spacing w:after="0" w:line="240" w:lineRule="auto"/>
              <w:jc w:val="right"/>
              <w:rPr>
                <w:rFonts w:eastAsia="Times New Roman" w:cs="Calibri"/>
                <w:color w:val="000000"/>
                <w:sz w:val="24"/>
                <w:szCs w:val="24"/>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1B1760CF" w14:textId="5D7A120F" w:rsidR="009B5AF8" w:rsidRPr="009B5AF8" w:rsidRDefault="009B5AF8" w:rsidP="009B5AF8">
            <w:pPr>
              <w:spacing w:after="0" w:line="240" w:lineRule="auto"/>
              <w:jc w:val="center"/>
              <w:rPr>
                <w:rFonts w:eastAsia="Times New Roman" w:cs="Calibri"/>
                <w:color w:val="000000"/>
                <w:sz w:val="24"/>
                <w:szCs w:val="24"/>
              </w:rPr>
            </w:pPr>
          </w:p>
        </w:tc>
        <w:tc>
          <w:tcPr>
            <w:tcW w:w="932" w:type="dxa"/>
            <w:tcBorders>
              <w:top w:val="nil"/>
              <w:left w:val="single" w:sz="4" w:space="0" w:color="auto"/>
              <w:bottom w:val="single" w:sz="4" w:space="0" w:color="auto"/>
              <w:right w:val="nil"/>
            </w:tcBorders>
            <w:shd w:val="clear" w:color="auto" w:fill="FFFFFF" w:themeFill="background1"/>
            <w:vAlign w:val="bottom"/>
          </w:tcPr>
          <w:p w14:paraId="6AE99513" w14:textId="49EE7E8F" w:rsidR="009B5AF8" w:rsidRPr="009B5AF8" w:rsidRDefault="009B5AF8" w:rsidP="009B5AF8">
            <w:pPr>
              <w:spacing w:after="0" w:line="240" w:lineRule="auto"/>
              <w:jc w:val="center"/>
              <w:rPr>
                <w:rFonts w:eastAsia="Times New Roman" w:cs="Calibri"/>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08FCBB" w14:textId="77777777" w:rsidR="009B5AF8" w:rsidRPr="009B5AF8" w:rsidRDefault="009B5AF8" w:rsidP="009B5AF8">
            <w:pPr>
              <w:spacing w:after="0" w:line="240" w:lineRule="auto"/>
              <w:rPr>
                <w:rFonts w:eastAsia="Times New Roman" w:cs="Calibri"/>
                <w:b/>
                <w:bCs/>
                <w:color w:val="FF0000"/>
                <w:sz w:val="24"/>
                <w:szCs w:val="24"/>
              </w:rPr>
            </w:pPr>
            <w:r w:rsidRPr="009B5AF8">
              <w:rPr>
                <w:rFonts w:eastAsia="Times New Roman" w:cs="Calibri"/>
                <w:b/>
                <w:bCs/>
                <w:color w:val="FF0000"/>
                <w:sz w:val="24"/>
                <w:szCs w:val="24"/>
              </w:rPr>
              <w:t> </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59D44B1A" w14:textId="77777777" w:rsidR="009B5AF8" w:rsidRPr="009B5AF8" w:rsidRDefault="009B5AF8" w:rsidP="009B5AF8">
            <w:pPr>
              <w:spacing w:after="0" w:line="240" w:lineRule="auto"/>
              <w:rPr>
                <w:rFonts w:eastAsia="Times New Roman" w:cs="Calibri"/>
                <w:color w:val="FF0000"/>
                <w:sz w:val="24"/>
                <w:szCs w:val="24"/>
              </w:rPr>
            </w:pPr>
            <w:r w:rsidRPr="009B5AF8">
              <w:rPr>
                <w:rFonts w:eastAsia="Times New Roman" w:cs="Calibri"/>
                <w:color w:val="FF0000"/>
                <w:sz w:val="24"/>
                <w:szCs w:val="24"/>
              </w:rPr>
              <w:t> </w:t>
            </w:r>
          </w:p>
        </w:tc>
        <w:tc>
          <w:tcPr>
            <w:tcW w:w="236" w:type="dxa"/>
            <w:vAlign w:val="center"/>
            <w:hideMark/>
          </w:tcPr>
          <w:p w14:paraId="405214FD" w14:textId="77777777" w:rsidR="009B5AF8" w:rsidRPr="009B5AF8" w:rsidRDefault="009B5AF8" w:rsidP="009B5AF8">
            <w:pPr>
              <w:spacing w:after="0" w:line="240" w:lineRule="auto"/>
              <w:rPr>
                <w:rFonts w:ascii="Times New Roman" w:eastAsia="Times New Roman" w:hAnsi="Times New Roman"/>
                <w:sz w:val="20"/>
                <w:szCs w:val="20"/>
              </w:rPr>
            </w:pPr>
          </w:p>
        </w:tc>
      </w:tr>
      <w:tr w:rsidR="009B5AF8" w:rsidRPr="009B5AF8" w14:paraId="22C23AA4" w14:textId="77777777" w:rsidTr="00C61329">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BF6E11" w14:textId="77777777" w:rsidR="009B5AF8" w:rsidRPr="009B5AF8" w:rsidRDefault="009B5AF8" w:rsidP="009B5AF8">
            <w:pPr>
              <w:spacing w:after="0" w:line="240" w:lineRule="auto"/>
              <w:jc w:val="center"/>
              <w:rPr>
                <w:rFonts w:eastAsia="Times New Roman" w:cs="Calibri"/>
                <w:b/>
                <w:bCs/>
                <w:color w:val="000000"/>
                <w:sz w:val="24"/>
                <w:szCs w:val="24"/>
              </w:rPr>
            </w:pPr>
            <w:r w:rsidRPr="009B5AF8">
              <w:rPr>
                <w:rFonts w:eastAsia="Times New Roman" w:cs="Calibri"/>
                <w:b/>
                <w:bCs/>
                <w:color w:val="000000"/>
                <w:sz w:val="24"/>
                <w:szCs w:val="24"/>
              </w:rPr>
              <w:t> </w:t>
            </w:r>
          </w:p>
        </w:tc>
        <w:tc>
          <w:tcPr>
            <w:tcW w:w="4113" w:type="dxa"/>
            <w:tcBorders>
              <w:top w:val="nil"/>
              <w:left w:val="nil"/>
              <w:bottom w:val="single" w:sz="4" w:space="0" w:color="auto"/>
              <w:right w:val="single" w:sz="4" w:space="0" w:color="auto"/>
            </w:tcBorders>
            <w:shd w:val="clear" w:color="auto" w:fill="FFFFFF" w:themeFill="background1"/>
            <w:noWrap/>
            <w:vAlign w:val="bottom"/>
          </w:tcPr>
          <w:p w14:paraId="0FEE2878" w14:textId="018349C8" w:rsidR="009B5AF8" w:rsidRPr="009B5AF8" w:rsidRDefault="009B5AF8" w:rsidP="009B5AF8">
            <w:pPr>
              <w:spacing w:after="0" w:line="240" w:lineRule="auto"/>
              <w:rPr>
                <w:rFonts w:eastAsia="Times New Roman" w:cs="Calibri"/>
                <w:color w:val="000000"/>
                <w:sz w:val="24"/>
                <w:szCs w:val="24"/>
                <w:lang w:val="ru-RU"/>
              </w:rPr>
            </w:pPr>
          </w:p>
        </w:tc>
        <w:tc>
          <w:tcPr>
            <w:tcW w:w="738" w:type="dxa"/>
            <w:tcBorders>
              <w:top w:val="nil"/>
              <w:left w:val="nil"/>
              <w:bottom w:val="single" w:sz="4" w:space="0" w:color="auto"/>
              <w:right w:val="nil"/>
            </w:tcBorders>
            <w:shd w:val="clear" w:color="auto" w:fill="FFFFFF" w:themeFill="background1"/>
            <w:vAlign w:val="bottom"/>
          </w:tcPr>
          <w:p w14:paraId="3E93301A" w14:textId="518BF6AE" w:rsidR="009B5AF8" w:rsidRPr="009B5AF8" w:rsidRDefault="009B5AF8" w:rsidP="009B5AF8">
            <w:pPr>
              <w:spacing w:after="0" w:line="240" w:lineRule="auto"/>
              <w:jc w:val="right"/>
              <w:rPr>
                <w:rFonts w:eastAsia="Times New Roman" w:cs="Calibri"/>
                <w:color w:val="000000"/>
                <w:sz w:val="24"/>
                <w:szCs w:val="24"/>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2FA92B3D" w14:textId="1495CAA6" w:rsidR="009B5AF8" w:rsidRPr="009B5AF8" w:rsidRDefault="009B5AF8" w:rsidP="009B5AF8">
            <w:pPr>
              <w:spacing w:after="0" w:line="240" w:lineRule="auto"/>
              <w:jc w:val="center"/>
              <w:rPr>
                <w:rFonts w:eastAsia="Times New Roman" w:cs="Calibri"/>
                <w:color w:val="000000"/>
                <w:sz w:val="24"/>
                <w:szCs w:val="24"/>
              </w:rPr>
            </w:pPr>
          </w:p>
        </w:tc>
        <w:tc>
          <w:tcPr>
            <w:tcW w:w="932" w:type="dxa"/>
            <w:tcBorders>
              <w:top w:val="nil"/>
              <w:left w:val="single" w:sz="4" w:space="0" w:color="auto"/>
              <w:bottom w:val="single" w:sz="4" w:space="0" w:color="auto"/>
              <w:right w:val="nil"/>
            </w:tcBorders>
            <w:shd w:val="clear" w:color="auto" w:fill="FFFFFF" w:themeFill="background1"/>
            <w:vAlign w:val="bottom"/>
          </w:tcPr>
          <w:p w14:paraId="07EC9C2E" w14:textId="15D12C1B" w:rsidR="009B5AF8" w:rsidRPr="009B5AF8" w:rsidRDefault="009B5AF8" w:rsidP="009B5AF8">
            <w:pPr>
              <w:spacing w:after="0" w:line="240" w:lineRule="auto"/>
              <w:jc w:val="center"/>
              <w:rPr>
                <w:rFonts w:eastAsia="Times New Roman" w:cs="Calibri"/>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303C19" w14:textId="77777777" w:rsidR="009B5AF8" w:rsidRPr="009B5AF8" w:rsidRDefault="009B5AF8" w:rsidP="009B5AF8">
            <w:pPr>
              <w:spacing w:after="0" w:line="240" w:lineRule="auto"/>
              <w:rPr>
                <w:rFonts w:eastAsia="Times New Roman" w:cs="Calibri"/>
                <w:b/>
                <w:bCs/>
                <w:color w:val="FF0000"/>
                <w:sz w:val="24"/>
                <w:szCs w:val="24"/>
              </w:rPr>
            </w:pPr>
            <w:r w:rsidRPr="009B5AF8">
              <w:rPr>
                <w:rFonts w:eastAsia="Times New Roman" w:cs="Calibri"/>
                <w:b/>
                <w:bCs/>
                <w:color w:val="FF0000"/>
                <w:sz w:val="24"/>
                <w:szCs w:val="24"/>
              </w:rPr>
              <w:t> </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247E4514" w14:textId="77777777" w:rsidR="009B5AF8" w:rsidRPr="009B5AF8" w:rsidRDefault="009B5AF8" w:rsidP="009B5AF8">
            <w:pPr>
              <w:spacing w:after="0" w:line="240" w:lineRule="auto"/>
              <w:rPr>
                <w:rFonts w:eastAsia="Times New Roman" w:cs="Calibri"/>
                <w:color w:val="FF0000"/>
                <w:sz w:val="24"/>
                <w:szCs w:val="24"/>
              </w:rPr>
            </w:pPr>
            <w:r w:rsidRPr="009B5AF8">
              <w:rPr>
                <w:rFonts w:eastAsia="Times New Roman" w:cs="Calibri"/>
                <w:color w:val="FF0000"/>
                <w:sz w:val="24"/>
                <w:szCs w:val="24"/>
              </w:rPr>
              <w:t> </w:t>
            </w:r>
          </w:p>
        </w:tc>
        <w:tc>
          <w:tcPr>
            <w:tcW w:w="236" w:type="dxa"/>
            <w:vAlign w:val="center"/>
            <w:hideMark/>
          </w:tcPr>
          <w:p w14:paraId="1B2CDA5F" w14:textId="77777777" w:rsidR="009B5AF8" w:rsidRPr="009B5AF8" w:rsidRDefault="009B5AF8" w:rsidP="009B5AF8">
            <w:pPr>
              <w:spacing w:after="0" w:line="240" w:lineRule="auto"/>
              <w:rPr>
                <w:rFonts w:ascii="Times New Roman" w:eastAsia="Times New Roman" w:hAnsi="Times New Roman"/>
                <w:sz w:val="20"/>
                <w:szCs w:val="20"/>
              </w:rPr>
            </w:pPr>
          </w:p>
        </w:tc>
      </w:tr>
    </w:tbl>
    <w:p w14:paraId="1139F1C5" w14:textId="0C264CD9" w:rsidR="00E44C60" w:rsidRPr="00803C14" w:rsidRDefault="00E44C60" w:rsidP="00602E27">
      <w:pPr>
        <w:spacing w:after="0" w:line="240" w:lineRule="auto"/>
        <w:jc w:val="both"/>
        <w:rPr>
          <w:rFonts w:cs="Calibri"/>
        </w:rPr>
      </w:pPr>
      <w:r w:rsidRPr="00803C14">
        <w:rPr>
          <w:rFonts w:cs="Calibri"/>
          <w:b/>
          <w:u w:val="single"/>
        </w:rPr>
        <w:t xml:space="preserve">Section </w:t>
      </w:r>
      <w:r w:rsidR="00CC63D5" w:rsidRPr="00803C14">
        <w:rPr>
          <w:rFonts w:cs="Calibri"/>
          <w:b/>
          <w:u w:val="single"/>
        </w:rPr>
        <w:t>4</w:t>
      </w:r>
      <w:r w:rsidRPr="00803C14">
        <w:rPr>
          <w:rFonts w:cs="Calibri"/>
          <w:b/>
          <w:u w:val="single"/>
        </w:rPr>
        <w:t>:</w:t>
      </w:r>
      <w:r w:rsidR="00204555" w:rsidRPr="00803C14">
        <w:rPr>
          <w:rFonts w:cs="Calibri"/>
          <w:b/>
          <w:u w:val="single"/>
        </w:rPr>
        <w:t xml:space="preserve"> </w:t>
      </w:r>
      <w:r w:rsidR="00CC63D5" w:rsidRPr="00803C14">
        <w:rPr>
          <w:rFonts w:cs="Calibri"/>
          <w:b/>
          <w:u w:val="single"/>
        </w:rPr>
        <w:t>Offer Cover Letter</w:t>
      </w:r>
    </w:p>
    <w:p w14:paraId="1139F1C6" w14:textId="77777777" w:rsidR="00035377" w:rsidRPr="00803C14" w:rsidRDefault="00035377" w:rsidP="00602E27">
      <w:pPr>
        <w:spacing w:after="0" w:line="240" w:lineRule="auto"/>
        <w:jc w:val="both"/>
        <w:rPr>
          <w:rFonts w:cs="Calibri"/>
          <w:i/>
        </w:rPr>
      </w:pPr>
    </w:p>
    <w:p w14:paraId="1139F1C7" w14:textId="77777777" w:rsidR="00F543A9" w:rsidRPr="00803C14" w:rsidRDefault="00F543A9" w:rsidP="00602E27">
      <w:pPr>
        <w:spacing w:after="0" w:line="240" w:lineRule="auto"/>
        <w:jc w:val="both"/>
        <w:rPr>
          <w:rFonts w:cs="Calibri"/>
          <w:i/>
        </w:rPr>
      </w:pPr>
      <w:r w:rsidRPr="00803C14">
        <w:rPr>
          <w:rFonts w:cs="Calibri"/>
          <w:i/>
        </w:rPr>
        <w:t xml:space="preserve">The following cover letter must be </w:t>
      </w:r>
      <w:r w:rsidR="00CC63D5" w:rsidRPr="00803C14">
        <w:rPr>
          <w:rFonts w:cs="Calibri"/>
          <w:i/>
        </w:rPr>
        <w:t>placed on letterhead and completed/</w:t>
      </w:r>
      <w:r w:rsidR="00337CA7" w:rsidRPr="00803C14">
        <w:rPr>
          <w:rFonts w:cs="Calibri"/>
          <w:i/>
        </w:rPr>
        <w:t>signed</w:t>
      </w:r>
      <w:r w:rsidR="00FD6639" w:rsidRPr="00803C14">
        <w:rPr>
          <w:rFonts w:cs="Calibri"/>
          <w:i/>
        </w:rPr>
        <w:t>/stamped</w:t>
      </w:r>
      <w:r w:rsidR="00337CA7" w:rsidRPr="00803C14">
        <w:rPr>
          <w:rFonts w:cs="Calibri"/>
          <w:i/>
        </w:rPr>
        <w:t xml:space="preserve"> by a representative authorized to sign on behalf of the offeror</w:t>
      </w:r>
      <w:r w:rsidRPr="00803C14">
        <w:rPr>
          <w:rFonts w:cs="Calibri"/>
          <w:i/>
        </w:rPr>
        <w:t>:</w:t>
      </w:r>
    </w:p>
    <w:p w14:paraId="1139F1C8" w14:textId="77777777" w:rsidR="007257AA" w:rsidRPr="00803C14" w:rsidRDefault="007257AA" w:rsidP="00602E27">
      <w:pPr>
        <w:spacing w:after="0" w:line="240" w:lineRule="auto"/>
        <w:jc w:val="both"/>
        <w:rPr>
          <w:rFonts w:cs="Calibri"/>
        </w:rPr>
      </w:pPr>
    </w:p>
    <w:p w14:paraId="1139F1C9" w14:textId="2FC8E965" w:rsidR="00F543A9" w:rsidRPr="00803C14" w:rsidRDefault="00F543A9" w:rsidP="00602E27">
      <w:pPr>
        <w:spacing w:after="0" w:line="240" w:lineRule="auto"/>
        <w:jc w:val="both"/>
        <w:rPr>
          <w:rFonts w:cs="Calibri"/>
        </w:rPr>
      </w:pPr>
      <w:r w:rsidRPr="00803C14">
        <w:rPr>
          <w:rFonts w:cs="Calibri"/>
        </w:rPr>
        <w:t>To:</w:t>
      </w:r>
      <w:r w:rsidRPr="00803C14">
        <w:rPr>
          <w:rFonts w:cs="Calibri"/>
        </w:rPr>
        <w:tab/>
      </w:r>
      <w:r w:rsidR="00337CA7" w:rsidRPr="00803C14">
        <w:rPr>
          <w:rFonts w:cs="Calibri"/>
        </w:rPr>
        <w:tab/>
      </w:r>
      <w:r w:rsidR="002357C7" w:rsidRPr="00803C14">
        <w:rPr>
          <w:rFonts w:cs="Calibri"/>
        </w:rPr>
        <w:t xml:space="preserve">USAID Kyrgyz </w:t>
      </w:r>
      <w:r w:rsidR="009F6B5D" w:rsidRPr="00803C14">
        <w:rPr>
          <w:rFonts w:cs="Calibri"/>
        </w:rPr>
        <w:t xml:space="preserve">Republic </w:t>
      </w:r>
      <w:r w:rsidR="002357C7" w:rsidRPr="00803C14">
        <w:rPr>
          <w:rFonts w:cs="Calibri"/>
        </w:rPr>
        <w:t>Agro Trade Activity</w:t>
      </w:r>
    </w:p>
    <w:p w14:paraId="1139F1CA" w14:textId="52863581" w:rsidR="00337CA7" w:rsidRPr="00803C14" w:rsidRDefault="00337CA7" w:rsidP="00602E27">
      <w:pPr>
        <w:spacing w:after="0" w:line="240" w:lineRule="auto"/>
        <w:jc w:val="both"/>
        <w:rPr>
          <w:rFonts w:cs="Calibri"/>
        </w:rPr>
      </w:pPr>
      <w:r w:rsidRPr="00803C14">
        <w:rPr>
          <w:rFonts w:cs="Calibri"/>
        </w:rPr>
        <w:tab/>
      </w:r>
      <w:r w:rsidRPr="00803C14">
        <w:rPr>
          <w:rFonts w:cs="Calibri"/>
        </w:rPr>
        <w:tab/>
      </w:r>
      <w:r w:rsidR="00205A83">
        <w:rPr>
          <w:rFonts w:cs="Calibri"/>
        </w:rPr>
        <w:t>2A</w:t>
      </w:r>
      <w:r w:rsidR="001723E7">
        <w:rPr>
          <w:rFonts w:cs="Calibri"/>
        </w:rPr>
        <w:t>,</w:t>
      </w:r>
      <w:r w:rsidR="00BB4C98">
        <w:rPr>
          <w:rFonts w:cs="Calibri"/>
        </w:rPr>
        <w:t xml:space="preserve"> </w:t>
      </w:r>
      <w:r w:rsidR="00205A83">
        <w:rPr>
          <w:rFonts w:cs="Calibri"/>
        </w:rPr>
        <w:t>Abdykadyrov</w:t>
      </w:r>
      <w:r w:rsidR="00BB31BF">
        <w:rPr>
          <w:rFonts w:cs="Calibri"/>
        </w:rPr>
        <w:t xml:space="preserve"> stree</w:t>
      </w:r>
      <w:r w:rsidR="001723E7">
        <w:rPr>
          <w:rFonts w:cs="Calibri"/>
        </w:rPr>
        <w:t>t</w:t>
      </w:r>
      <w:r w:rsidR="0064618E" w:rsidRPr="00803C14">
        <w:rPr>
          <w:rFonts w:cs="Calibri"/>
        </w:rPr>
        <w:t>, Osh city, Kyrgyzstan, 723500</w:t>
      </w:r>
    </w:p>
    <w:p w14:paraId="1139F1CB" w14:textId="77777777" w:rsidR="00F543A9" w:rsidRPr="00803C14" w:rsidRDefault="00F543A9" w:rsidP="00602E27">
      <w:pPr>
        <w:spacing w:after="0" w:line="240" w:lineRule="auto"/>
        <w:ind w:left="1418" w:hanging="1418"/>
        <w:jc w:val="both"/>
        <w:rPr>
          <w:rFonts w:cs="Calibri"/>
        </w:rPr>
      </w:pPr>
    </w:p>
    <w:p w14:paraId="1139F1CC" w14:textId="12922389" w:rsidR="00F543A9" w:rsidRPr="00803C14" w:rsidRDefault="00F543A9" w:rsidP="00602E27">
      <w:pPr>
        <w:spacing w:after="0" w:line="240" w:lineRule="auto"/>
        <w:jc w:val="both"/>
        <w:rPr>
          <w:rFonts w:cs="Calibri"/>
        </w:rPr>
      </w:pPr>
      <w:r w:rsidRPr="00803C14">
        <w:rPr>
          <w:rFonts w:cs="Calibri"/>
        </w:rPr>
        <w:t xml:space="preserve">Reference: </w:t>
      </w:r>
      <w:r w:rsidRPr="00803C14">
        <w:rPr>
          <w:rFonts w:cs="Calibri"/>
        </w:rPr>
        <w:tab/>
        <w:t xml:space="preserve">RFQ </w:t>
      </w:r>
      <w:r w:rsidR="00E84C62" w:rsidRPr="00803C14">
        <w:rPr>
          <w:rFonts w:cs="Calibri"/>
        </w:rPr>
        <w:t>N</w:t>
      </w:r>
      <w:r w:rsidRPr="00803C14">
        <w:rPr>
          <w:rFonts w:cs="Calibri"/>
        </w:rPr>
        <w:t xml:space="preserve">o. </w:t>
      </w:r>
      <w:r w:rsidR="0064618E" w:rsidRPr="00803C14">
        <w:rPr>
          <w:rFonts w:cs="Calibri"/>
        </w:rPr>
        <w:t>Kyrgyz Agro Trade-0</w:t>
      </w:r>
      <w:r w:rsidR="00205A83">
        <w:rPr>
          <w:rFonts w:cs="Calibri"/>
        </w:rPr>
        <w:t>34</w:t>
      </w:r>
    </w:p>
    <w:p w14:paraId="1139F1CD" w14:textId="77777777" w:rsidR="00F543A9" w:rsidRPr="00803C14" w:rsidRDefault="00F543A9" w:rsidP="00602E27">
      <w:pPr>
        <w:spacing w:after="0" w:line="240" w:lineRule="auto"/>
        <w:jc w:val="both"/>
        <w:rPr>
          <w:rFonts w:cs="Calibri"/>
        </w:rPr>
      </w:pPr>
    </w:p>
    <w:p w14:paraId="1139F1CE" w14:textId="77777777" w:rsidR="00F543A9" w:rsidRPr="00803C14" w:rsidRDefault="00CC63D5" w:rsidP="00602E27">
      <w:pPr>
        <w:spacing w:after="0" w:line="240" w:lineRule="auto"/>
        <w:jc w:val="both"/>
        <w:rPr>
          <w:rFonts w:cs="Calibri"/>
        </w:rPr>
      </w:pPr>
      <w:r w:rsidRPr="00803C14">
        <w:rPr>
          <w:rFonts w:cs="Calibri"/>
        </w:rPr>
        <w:t>To Whom It May Concern:</w:t>
      </w:r>
    </w:p>
    <w:p w14:paraId="1139F1CF" w14:textId="77777777" w:rsidR="007257AA" w:rsidRPr="00803C14" w:rsidRDefault="007257AA" w:rsidP="00602E27">
      <w:pPr>
        <w:spacing w:after="0" w:line="240" w:lineRule="auto"/>
        <w:jc w:val="both"/>
        <w:rPr>
          <w:rFonts w:cs="Calibri"/>
        </w:rPr>
      </w:pPr>
    </w:p>
    <w:p w14:paraId="1139F1D0" w14:textId="77777777" w:rsidR="00F543A9" w:rsidRPr="00803C14" w:rsidRDefault="00C602CB" w:rsidP="00602E27">
      <w:pPr>
        <w:spacing w:after="0" w:line="240" w:lineRule="auto"/>
        <w:jc w:val="both"/>
        <w:rPr>
          <w:rFonts w:cs="Calibri"/>
        </w:rPr>
      </w:pPr>
      <w:r w:rsidRPr="00803C14">
        <w:rPr>
          <w:rFonts w:cs="Calibri"/>
        </w:rPr>
        <w:t>We</w:t>
      </w:r>
      <w:r w:rsidR="00337CA7" w:rsidRPr="00803C14">
        <w:rPr>
          <w:rFonts w:cs="Calibri"/>
        </w:rPr>
        <w:t xml:space="preserve">, the undersigned, </w:t>
      </w:r>
      <w:r w:rsidR="00F543A9" w:rsidRPr="00803C14">
        <w:rPr>
          <w:rFonts w:cs="Calibri"/>
        </w:rPr>
        <w:t>hereby</w:t>
      </w:r>
      <w:r w:rsidR="00337CA7" w:rsidRPr="00803C14">
        <w:rPr>
          <w:rFonts w:cs="Calibri"/>
        </w:rPr>
        <w:t xml:space="preserve"> provide</w:t>
      </w:r>
      <w:r w:rsidR="00F543A9" w:rsidRPr="00803C14">
        <w:rPr>
          <w:rFonts w:cs="Calibri"/>
        </w:rPr>
        <w:t xml:space="preserve"> the attached offer to perform all work required to complete the </w:t>
      </w:r>
      <w:r w:rsidR="006D5B21" w:rsidRPr="00803C14">
        <w:rPr>
          <w:rFonts w:cs="Calibri"/>
        </w:rPr>
        <w:t xml:space="preserve">activities and requirements </w:t>
      </w:r>
      <w:r w:rsidR="00337CA7" w:rsidRPr="00803C14">
        <w:rPr>
          <w:rFonts w:cs="Calibri"/>
        </w:rPr>
        <w:t>as described in the above-</w:t>
      </w:r>
      <w:r w:rsidR="00F543A9" w:rsidRPr="00803C14">
        <w:rPr>
          <w:rFonts w:cs="Calibri"/>
        </w:rPr>
        <w:t>referenced RFQ.</w:t>
      </w:r>
      <w:r w:rsidR="00204555" w:rsidRPr="00803C14">
        <w:rPr>
          <w:rFonts w:cs="Calibri"/>
        </w:rPr>
        <w:t xml:space="preserve"> </w:t>
      </w:r>
      <w:r w:rsidR="00F543A9" w:rsidRPr="00803C14">
        <w:rPr>
          <w:rFonts w:cs="Calibri"/>
        </w:rPr>
        <w:t>Please find our offer</w:t>
      </w:r>
      <w:r w:rsidRPr="00803C14">
        <w:rPr>
          <w:rFonts w:cs="Calibri"/>
        </w:rPr>
        <w:t xml:space="preserve"> attached</w:t>
      </w:r>
      <w:r w:rsidR="00B12B75" w:rsidRPr="00803C14">
        <w:rPr>
          <w:rFonts w:cs="Calibri"/>
        </w:rPr>
        <w:t>.</w:t>
      </w:r>
    </w:p>
    <w:p w14:paraId="1139F1D1" w14:textId="77777777" w:rsidR="00F543A9" w:rsidRPr="00803C14" w:rsidRDefault="00F543A9" w:rsidP="00602E27">
      <w:pPr>
        <w:spacing w:after="0" w:line="240" w:lineRule="auto"/>
        <w:jc w:val="both"/>
        <w:rPr>
          <w:rFonts w:cs="Calibri"/>
        </w:rPr>
      </w:pPr>
    </w:p>
    <w:p w14:paraId="1139F1D2" w14:textId="6014A45C" w:rsidR="00F543A9" w:rsidRPr="00803C14" w:rsidRDefault="00F543A9" w:rsidP="00602E27">
      <w:pPr>
        <w:spacing w:after="0" w:line="240" w:lineRule="auto"/>
        <w:jc w:val="both"/>
        <w:rPr>
          <w:rFonts w:cs="Calibri"/>
        </w:rPr>
      </w:pPr>
      <w:r w:rsidRPr="00803C14">
        <w:rPr>
          <w:rFonts w:cs="Calibri"/>
        </w:rPr>
        <w:t>We hereby acknowledg</w:t>
      </w:r>
      <w:r w:rsidR="00C602CB" w:rsidRPr="00803C14">
        <w:rPr>
          <w:rFonts w:cs="Calibri"/>
        </w:rPr>
        <w:t xml:space="preserve">e and agree to all terms, </w:t>
      </w:r>
      <w:r w:rsidRPr="00803C14">
        <w:rPr>
          <w:rFonts w:cs="Calibri"/>
        </w:rPr>
        <w:t>conditions, special provisions, and instructions included in the above</w:t>
      </w:r>
      <w:r w:rsidR="00B12B75" w:rsidRPr="00803C14">
        <w:rPr>
          <w:rFonts w:cs="Calibri"/>
        </w:rPr>
        <w:t>-</w:t>
      </w:r>
      <w:r w:rsidRPr="00803C14">
        <w:rPr>
          <w:rFonts w:cs="Calibri"/>
        </w:rPr>
        <w:t>referenced RFQ.</w:t>
      </w:r>
      <w:r w:rsidR="00204555" w:rsidRPr="00803C14">
        <w:rPr>
          <w:rFonts w:cs="Calibri"/>
        </w:rPr>
        <w:t xml:space="preserve"> </w:t>
      </w:r>
      <w:r w:rsidR="00C602CB" w:rsidRPr="00803C14">
        <w:rPr>
          <w:rFonts w:cs="Calibri"/>
        </w:rPr>
        <w:t>We</w:t>
      </w:r>
      <w:r w:rsidRPr="00803C14">
        <w:rPr>
          <w:rFonts w:cs="Calibri"/>
        </w:rPr>
        <w:t xml:space="preserve"> further certify that </w:t>
      </w:r>
      <w:r w:rsidR="00C602CB" w:rsidRPr="00803C14">
        <w:rPr>
          <w:rFonts w:cs="Calibri"/>
        </w:rPr>
        <w:t>the below-named</w:t>
      </w:r>
      <w:r w:rsidRPr="00803C14">
        <w:rPr>
          <w:rFonts w:cs="Calibri"/>
        </w:rPr>
        <w:t xml:space="preserve"> firm—as well as the firm’s principal </w:t>
      </w:r>
      <w:r w:rsidR="00B0784F" w:rsidRPr="00803C14">
        <w:rPr>
          <w:rFonts w:cs="Calibri"/>
        </w:rPr>
        <w:t>officers,</w:t>
      </w:r>
      <w:r w:rsidRPr="00803C14">
        <w:rPr>
          <w:rFonts w:cs="Calibri"/>
        </w:rPr>
        <w:t xml:space="preserve"> and all commodities and services offered in response to this RFQ—are eligible to participate in this procurement under the terms of this solicitation and under USAID regulations.</w:t>
      </w:r>
    </w:p>
    <w:p w14:paraId="1139F1D3" w14:textId="77777777" w:rsidR="00C602CB" w:rsidRPr="00803C14" w:rsidRDefault="00C602CB" w:rsidP="00602E27">
      <w:pPr>
        <w:spacing w:after="0" w:line="240" w:lineRule="auto"/>
        <w:jc w:val="both"/>
        <w:rPr>
          <w:rFonts w:cs="Calibri"/>
        </w:rPr>
      </w:pPr>
    </w:p>
    <w:p w14:paraId="1139F1D4" w14:textId="77777777" w:rsidR="00964AFF" w:rsidRPr="00803C14" w:rsidRDefault="00C602CB" w:rsidP="00602E27">
      <w:pPr>
        <w:numPr>
          <w:ilvl w:val="0"/>
          <w:numId w:val="7"/>
        </w:numPr>
        <w:tabs>
          <w:tab w:val="left" w:pos="540"/>
        </w:tabs>
        <w:spacing w:after="0" w:line="240" w:lineRule="auto"/>
        <w:ind w:left="540"/>
        <w:jc w:val="both"/>
        <w:rPr>
          <w:rFonts w:cs="Calibri"/>
        </w:rPr>
      </w:pPr>
      <w:r w:rsidRPr="00803C14">
        <w:rPr>
          <w:rFonts w:cs="Calibri"/>
        </w:rPr>
        <w:t>Furthermore, we hereby cert</w:t>
      </w:r>
      <w:r w:rsidR="00964AFF" w:rsidRPr="00803C14">
        <w:rPr>
          <w:rFonts w:cs="Calibri"/>
        </w:rPr>
        <w:t>ify that, to the best of our</w:t>
      </w:r>
      <w:r w:rsidR="0067649D" w:rsidRPr="00803C14">
        <w:rPr>
          <w:rFonts w:cs="Calibri"/>
        </w:rPr>
        <w:t xml:space="preserve"> knowledge and belief</w:t>
      </w:r>
      <w:r w:rsidR="00964AFF" w:rsidRPr="00803C14">
        <w:rPr>
          <w:rFonts w:cs="Calibri"/>
        </w:rPr>
        <w:t>:</w:t>
      </w:r>
    </w:p>
    <w:p w14:paraId="1139F1D5" w14:textId="18F5F50B" w:rsidR="00C602CB" w:rsidRPr="00803C14" w:rsidRDefault="00964AFF" w:rsidP="00602E27">
      <w:pPr>
        <w:numPr>
          <w:ilvl w:val="0"/>
          <w:numId w:val="7"/>
        </w:numPr>
        <w:tabs>
          <w:tab w:val="left" w:pos="540"/>
        </w:tabs>
        <w:spacing w:after="0" w:line="240" w:lineRule="auto"/>
        <w:ind w:left="540"/>
        <w:jc w:val="both"/>
        <w:rPr>
          <w:rFonts w:cs="Calibri"/>
        </w:rPr>
      </w:pPr>
      <w:r w:rsidRPr="00803C14">
        <w:rPr>
          <w:rFonts w:cs="Calibri"/>
        </w:rPr>
        <w:t xml:space="preserve">We have no </w:t>
      </w:r>
      <w:r w:rsidR="0067649D" w:rsidRPr="00803C14">
        <w:rPr>
          <w:rFonts w:cs="Calibri"/>
        </w:rPr>
        <w:t xml:space="preserve">close, familial, or financial relationships with any Chemonics or </w:t>
      </w:r>
      <w:r w:rsidR="002357C7" w:rsidRPr="00803C14">
        <w:rPr>
          <w:rFonts w:cs="Calibri"/>
        </w:rPr>
        <w:t>USAID Kyrgyz Agro Trade Activity</w:t>
      </w:r>
      <w:r w:rsidR="0067649D" w:rsidRPr="00803C14">
        <w:rPr>
          <w:rFonts w:cs="Calibri"/>
        </w:rPr>
        <w:t xml:space="preserve"> project staff </w:t>
      </w:r>
      <w:proofErr w:type="gramStart"/>
      <w:r w:rsidRPr="00803C14">
        <w:rPr>
          <w:rFonts w:cs="Calibri"/>
        </w:rPr>
        <w:t>member</w:t>
      </w:r>
      <w:r w:rsidR="0067649D" w:rsidRPr="00803C14">
        <w:rPr>
          <w:rFonts w:cs="Calibri"/>
        </w:rPr>
        <w:t>s</w:t>
      </w:r>
      <w:r w:rsidRPr="00803C14">
        <w:rPr>
          <w:rFonts w:cs="Calibri"/>
        </w:rPr>
        <w:t>;</w:t>
      </w:r>
      <w:proofErr w:type="gramEnd"/>
    </w:p>
    <w:p w14:paraId="1139F1D6" w14:textId="60CCC490" w:rsidR="0067649D" w:rsidRPr="00803C14" w:rsidRDefault="0067649D" w:rsidP="00602E27">
      <w:pPr>
        <w:numPr>
          <w:ilvl w:val="0"/>
          <w:numId w:val="7"/>
        </w:numPr>
        <w:tabs>
          <w:tab w:val="left" w:pos="540"/>
        </w:tabs>
        <w:spacing w:after="0" w:line="240" w:lineRule="auto"/>
        <w:ind w:left="540"/>
        <w:jc w:val="both"/>
        <w:rPr>
          <w:rFonts w:cs="Calibri"/>
        </w:rPr>
      </w:pPr>
      <w:r w:rsidRPr="00803C14">
        <w:rPr>
          <w:rFonts w:cs="Calibri"/>
        </w:rPr>
        <w:t xml:space="preserve">We have no close, familial, or financial relationships with any other offerors submitting </w:t>
      </w:r>
      <w:r w:rsidR="00C52C66" w:rsidRPr="00803C14">
        <w:rPr>
          <w:rFonts w:cs="Calibri"/>
        </w:rPr>
        <w:t>quotes</w:t>
      </w:r>
      <w:r w:rsidRPr="00803C14">
        <w:rPr>
          <w:rFonts w:cs="Calibri"/>
        </w:rPr>
        <w:t xml:space="preserve"> in response to the above-referenced RFQ; and</w:t>
      </w:r>
    </w:p>
    <w:p w14:paraId="1139F1D7" w14:textId="77777777" w:rsidR="0026712D" w:rsidRPr="00803C14" w:rsidRDefault="0067649D" w:rsidP="00602E27">
      <w:pPr>
        <w:numPr>
          <w:ilvl w:val="0"/>
          <w:numId w:val="7"/>
        </w:numPr>
        <w:tabs>
          <w:tab w:val="left" w:pos="540"/>
        </w:tabs>
        <w:spacing w:after="0" w:line="240" w:lineRule="auto"/>
        <w:ind w:left="540" w:right="-180"/>
        <w:jc w:val="both"/>
        <w:rPr>
          <w:rFonts w:cs="Calibri"/>
        </w:rPr>
      </w:pPr>
      <w:r w:rsidRPr="00803C14">
        <w:rPr>
          <w:rFonts w:cs="Calibri"/>
        </w:rPr>
        <w:t xml:space="preserve">The </w:t>
      </w:r>
      <w:r w:rsidR="0026712D" w:rsidRPr="00803C14">
        <w:rPr>
          <w:rFonts w:cs="Calibri"/>
        </w:rPr>
        <w:t xml:space="preserve">prices in </w:t>
      </w:r>
      <w:r w:rsidRPr="00803C14">
        <w:rPr>
          <w:rFonts w:cs="Calibri"/>
        </w:rPr>
        <w:t>our</w:t>
      </w:r>
      <w:r w:rsidR="0026712D" w:rsidRPr="00803C14">
        <w:rPr>
          <w:rFonts w:cs="Calibri"/>
        </w:rPr>
        <w:t xml:space="preserve"> offer have been arrived at independently, without any consultation, communication, or agreement with any other offeror or competitor for the purpose of restricting competition</w:t>
      </w:r>
      <w:r w:rsidRPr="00803C14">
        <w:rPr>
          <w:rFonts w:cs="Calibri"/>
        </w:rPr>
        <w:t>.</w:t>
      </w:r>
    </w:p>
    <w:p w14:paraId="1139F1D8" w14:textId="34945C95" w:rsidR="001B0C28" w:rsidRPr="00803C14" w:rsidRDefault="001B0C28" w:rsidP="00602E27">
      <w:pPr>
        <w:numPr>
          <w:ilvl w:val="0"/>
          <w:numId w:val="7"/>
        </w:numPr>
        <w:tabs>
          <w:tab w:val="left" w:pos="540"/>
        </w:tabs>
        <w:spacing w:after="0" w:line="240" w:lineRule="auto"/>
        <w:ind w:left="540" w:right="-180"/>
        <w:jc w:val="both"/>
        <w:rPr>
          <w:rFonts w:cs="Calibri"/>
        </w:rPr>
      </w:pPr>
      <w:r w:rsidRPr="00803C14">
        <w:rPr>
          <w:rFonts w:cs="Calibri"/>
        </w:rPr>
        <w:t xml:space="preserve">All information in our </w:t>
      </w:r>
      <w:r w:rsidR="00C52C66" w:rsidRPr="00803C14">
        <w:rPr>
          <w:rFonts w:cs="Calibri"/>
        </w:rPr>
        <w:t>quote</w:t>
      </w:r>
      <w:r w:rsidRPr="00803C14">
        <w:rPr>
          <w:rFonts w:cs="Calibri"/>
        </w:rPr>
        <w:t xml:space="preserve"> and all supporting documentation is authentic and accurate.</w:t>
      </w:r>
    </w:p>
    <w:p w14:paraId="1139F1D9" w14:textId="77777777" w:rsidR="001B0C28" w:rsidRPr="00803C14" w:rsidRDefault="001B0C28" w:rsidP="00602E27">
      <w:pPr>
        <w:numPr>
          <w:ilvl w:val="0"/>
          <w:numId w:val="7"/>
        </w:numPr>
        <w:tabs>
          <w:tab w:val="left" w:pos="540"/>
        </w:tabs>
        <w:spacing w:after="0" w:line="240" w:lineRule="auto"/>
        <w:ind w:left="540" w:right="-180"/>
        <w:jc w:val="both"/>
        <w:rPr>
          <w:rFonts w:cs="Calibri"/>
        </w:rPr>
      </w:pPr>
      <w:r w:rsidRPr="00803C14">
        <w:rPr>
          <w:rFonts w:cs="Calibri"/>
        </w:rPr>
        <w:t>We understand and agree to Chemonics’ prohibitions against fraud, bribery, and kickbacks.</w:t>
      </w:r>
    </w:p>
    <w:p w14:paraId="1139F1DA" w14:textId="77777777" w:rsidR="0026712D" w:rsidRPr="00803C14" w:rsidRDefault="0026712D" w:rsidP="00602E27">
      <w:pPr>
        <w:spacing w:after="0" w:line="240" w:lineRule="auto"/>
        <w:jc w:val="both"/>
        <w:rPr>
          <w:rFonts w:cs="Calibri"/>
        </w:rPr>
      </w:pPr>
    </w:p>
    <w:p w14:paraId="1139F1DB" w14:textId="77777777" w:rsidR="00F543A9" w:rsidRPr="00803C14" w:rsidRDefault="00F543A9" w:rsidP="00602E27">
      <w:pPr>
        <w:spacing w:after="0" w:line="240" w:lineRule="auto"/>
        <w:jc w:val="both"/>
        <w:rPr>
          <w:rFonts w:cs="Calibri"/>
        </w:rPr>
      </w:pPr>
      <w:r w:rsidRPr="00803C14">
        <w:rPr>
          <w:rFonts w:cs="Calibri"/>
        </w:rPr>
        <w:t>We hereby certify that the enclosed representations, certifications, and other statements are accurate, current, and complete.</w:t>
      </w:r>
    </w:p>
    <w:p w14:paraId="1139F1DC" w14:textId="77777777" w:rsidR="00CC63D5" w:rsidRPr="00803C14" w:rsidRDefault="00CC63D5" w:rsidP="00602E27">
      <w:pPr>
        <w:spacing w:after="0" w:line="240" w:lineRule="auto"/>
        <w:jc w:val="both"/>
        <w:rPr>
          <w:rFonts w:cs="Calibri"/>
        </w:rPr>
      </w:pPr>
    </w:p>
    <w:p w14:paraId="1139F1DD" w14:textId="4F105B7F" w:rsidR="00337CA7" w:rsidRPr="00803C14" w:rsidRDefault="00337CA7" w:rsidP="00602E27">
      <w:pPr>
        <w:spacing w:after="0" w:line="240" w:lineRule="auto"/>
        <w:ind w:left="360"/>
        <w:jc w:val="both"/>
        <w:rPr>
          <w:rFonts w:cs="Calibri"/>
          <w:u w:val="single"/>
        </w:rPr>
      </w:pPr>
      <w:r w:rsidRPr="00803C14">
        <w:rPr>
          <w:rFonts w:cs="Calibri"/>
        </w:rPr>
        <w:t>Authorized Signature:</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00890233"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1139F1DE" w14:textId="77777777" w:rsidR="00890233" w:rsidRPr="00803C14" w:rsidRDefault="00890233" w:rsidP="00602E27">
      <w:pPr>
        <w:spacing w:after="0" w:line="240" w:lineRule="auto"/>
        <w:ind w:left="360"/>
        <w:jc w:val="both"/>
        <w:rPr>
          <w:rFonts w:cs="Calibri"/>
        </w:rPr>
      </w:pPr>
    </w:p>
    <w:p w14:paraId="1139F1DF" w14:textId="4192FC11" w:rsidR="00337CA7" w:rsidRPr="00803C14" w:rsidRDefault="00337CA7" w:rsidP="00602E27">
      <w:pPr>
        <w:spacing w:after="0" w:line="240" w:lineRule="auto"/>
        <w:ind w:left="360"/>
        <w:jc w:val="both"/>
        <w:rPr>
          <w:rFonts w:cs="Calibri"/>
        </w:rPr>
      </w:pPr>
      <w:r w:rsidRPr="00803C14">
        <w:rPr>
          <w:rFonts w:cs="Calibri"/>
        </w:rPr>
        <w:t>Name and Title of Signatory:</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00890233"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1139F1E0" w14:textId="77777777" w:rsidR="00890233" w:rsidRPr="00803C14" w:rsidRDefault="00890233" w:rsidP="00602E27">
      <w:pPr>
        <w:spacing w:after="0" w:line="240" w:lineRule="auto"/>
        <w:ind w:left="360"/>
        <w:jc w:val="both"/>
        <w:rPr>
          <w:rFonts w:cs="Calibri"/>
        </w:rPr>
      </w:pPr>
    </w:p>
    <w:p w14:paraId="1139F1E1" w14:textId="3EDCE55A" w:rsidR="00CC63D5" w:rsidRPr="00803C14" w:rsidRDefault="00CC63D5" w:rsidP="00602E27">
      <w:pPr>
        <w:spacing w:after="0" w:line="240" w:lineRule="auto"/>
        <w:ind w:left="360"/>
        <w:jc w:val="both"/>
        <w:rPr>
          <w:rFonts w:cs="Calibri"/>
          <w:u w:val="single"/>
        </w:rPr>
      </w:pPr>
      <w:r w:rsidRPr="00803C14">
        <w:rPr>
          <w:rFonts w:cs="Calibri"/>
        </w:rPr>
        <w:t>Date:</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00035377" w:rsidRPr="00803C14">
        <w:rPr>
          <w:rFonts w:cs="Calibri"/>
          <w:u w:val="single"/>
        </w:rPr>
        <w:tab/>
      </w:r>
      <w:r w:rsidR="00035377" w:rsidRPr="00803C14">
        <w:rPr>
          <w:rFonts w:cs="Calibri"/>
          <w:u w:val="single"/>
        </w:rPr>
        <w:tab/>
      </w:r>
      <w:r w:rsidR="00035377" w:rsidRPr="00803C14">
        <w:rPr>
          <w:rFonts w:cs="Calibri"/>
          <w:u w:val="single"/>
        </w:rPr>
        <w:tab/>
      </w:r>
      <w:r w:rsidR="00890233"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1139F1E2" w14:textId="77777777" w:rsidR="00890233" w:rsidRPr="00803C14" w:rsidRDefault="00890233" w:rsidP="00602E27">
      <w:pPr>
        <w:spacing w:after="0" w:line="240" w:lineRule="auto"/>
        <w:ind w:left="360"/>
        <w:jc w:val="both"/>
        <w:rPr>
          <w:rFonts w:cs="Calibri"/>
        </w:rPr>
      </w:pPr>
    </w:p>
    <w:p w14:paraId="1139F1E3" w14:textId="3B578AFB" w:rsidR="00F543A9" w:rsidRPr="00803C14" w:rsidRDefault="00337CA7" w:rsidP="00602E27">
      <w:pPr>
        <w:spacing w:after="0" w:line="240" w:lineRule="auto"/>
        <w:ind w:left="360"/>
        <w:jc w:val="both"/>
        <w:rPr>
          <w:rFonts w:cs="Calibri"/>
          <w:u w:val="single"/>
        </w:rPr>
      </w:pPr>
      <w:r w:rsidRPr="00803C14">
        <w:rPr>
          <w:rFonts w:cs="Calibri"/>
        </w:rPr>
        <w:t>Company Name:</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00CC63D5" w:rsidRPr="00803C14">
        <w:rPr>
          <w:rFonts w:cs="Calibri"/>
          <w:u w:val="single"/>
        </w:rPr>
        <w:tab/>
      </w:r>
      <w:r w:rsidR="00890233" w:rsidRPr="00803C14">
        <w:rPr>
          <w:rFonts w:cs="Calibri"/>
          <w:u w:val="single"/>
        </w:rPr>
        <w:tab/>
      </w:r>
      <w:r w:rsidR="00CC63D5" w:rsidRPr="00803C14">
        <w:rPr>
          <w:rFonts w:cs="Calibri"/>
          <w:u w:val="single"/>
        </w:rPr>
        <w:tab/>
      </w:r>
      <w:r w:rsidR="00CC63D5" w:rsidRPr="00803C14">
        <w:rPr>
          <w:rFonts w:cs="Calibri"/>
          <w:u w:val="single"/>
        </w:rPr>
        <w:tab/>
      </w:r>
      <w:r w:rsidR="00CC63D5" w:rsidRPr="00803C14">
        <w:rPr>
          <w:rFonts w:cs="Calibri"/>
          <w:u w:val="single"/>
        </w:rPr>
        <w:tab/>
      </w:r>
      <w:r w:rsidRPr="00803C14">
        <w:rPr>
          <w:rFonts w:cs="Calibri"/>
          <w:u w:val="single"/>
        </w:rPr>
        <w:tab/>
      </w:r>
    </w:p>
    <w:p w14:paraId="1139F1E4" w14:textId="77777777" w:rsidR="00890233" w:rsidRPr="00803C14" w:rsidRDefault="00890233" w:rsidP="00602E27">
      <w:pPr>
        <w:spacing w:after="0" w:line="240" w:lineRule="auto"/>
        <w:ind w:left="360"/>
        <w:jc w:val="both"/>
        <w:rPr>
          <w:rFonts w:cs="Calibri"/>
        </w:rPr>
      </w:pPr>
    </w:p>
    <w:p w14:paraId="1139F1E5" w14:textId="287B9E7F" w:rsidR="00CC63D5" w:rsidRPr="00803C14" w:rsidRDefault="00CC63D5" w:rsidP="00602E27">
      <w:pPr>
        <w:spacing w:after="0" w:line="240" w:lineRule="auto"/>
        <w:ind w:left="360"/>
        <w:jc w:val="both"/>
        <w:rPr>
          <w:rFonts w:cs="Calibri"/>
          <w:u w:val="single"/>
        </w:rPr>
      </w:pPr>
      <w:r w:rsidRPr="00803C14">
        <w:rPr>
          <w:rFonts w:cs="Calibri"/>
        </w:rPr>
        <w:t>Company Address:</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00890233" w:rsidRPr="00803C14">
        <w:rPr>
          <w:rFonts w:cs="Calibri"/>
          <w:u w:val="single"/>
        </w:rPr>
        <w:tab/>
      </w:r>
      <w:r w:rsidRPr="00803C14">
        <w:rPr>
          <w:rFonts w:cs="Calibri"/>
          <w:u w:val="single"/>
        </w:rPr>
        <w:tab/>
      </w:r>
      <w:r w:rsidRPr="00803C14">
        <w:rPr>
          <w:rFonts w:cs="Calibri"/>
          <w:u w:val="single"/>
        </w:rPr>
        <w:tab/>
      </w:r>
      <w:r w:rsidR="00B244E4" w:rsidRPr="00803C14">
        <w:rPr>
          <w:rFonts w:cs="Calibri"/>
          <w:u w:val="single"/>
        </w:rPr>
        <w:tab/>
      </w:r>
      <w:r w:rsidRPr="00803C14">
        <w:rPr>
          <w:rFonts w:cs="Calibri"/>
          <w:u w:val="single"/>
        </w:rPr>
        <w:tab/>
      </w:r>
      <w:r w:rsidRPr="00803C14">
        <w:rPr>
          <w:rFonts w:cs="Calibri"/>
          <w:u w:val="single"/>
        </w:rPr>
        <w:tab/>
      </w:r>
    </w:p>
    <w:p w14:paraId="1139F1E6" w14:textId="77777777" w:rsidR="00890233" w:rsidRPr="00803C14" w:rsidRDefault="00890233" w:rsidP="00602E27">
      <w:pPr>
        <w:spacing w:after="0" w:line="240" w:lineRule="auto"/>
        <w:ind w:left="360"/>
        <w:jc w:val="both"/>
        <w:rPr>
          <w:rFonts w:cs="Calibri"/>
        </w:rPr>
      </w:pPr>
    </w:p>
    <w:p w14:paraId="1139F1E7" w14:textId="297C236A" w:rsidR="007257AA" w:rsidRPr="00803C14" w:rsidRDefault="007257AA" w:rsidP="00602E27">
      <w:pPr>
        <w:spacing w:after="0" w:line="240" w:lineRule="auto"/>
        <w:ind w:left="360"/>
        <w:jc w:val="both"/>
        <w:rPr>
          <w:rFonts w:cs="Calibri"/>
          <w:u w:val="single"/>
        </w:rPr>
      </w:pPr>
      <w:r w:rsidRPr="00803C14">
        <w:rPr>
          <w:rFonts w:cs="Calibri"/>
        </w:rPr>
        <w:t>Company Telephone and Website:</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00890233"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1139F1E8" w14:textId="77777777" w:rsidR="00890233" w:rsidRPr="00803C14" w:rsidRDefault="00890233" w:rsidP="00602E27">
      <w:pPr>
        <w:spacing w:after="0" w:line="240" w:lineRule="auto"/>
        <w:ind w:left="360"/>
        <w:jc w:val="both"/>
        <w:rPr>
          <w:rFonts w:cs="Calibri"/>
        </w:rPr>
      </w:pPr>
    </w:p>
    <w:p w14:paraId="1139F1E9" w14:textId="1A67529B" w:rsidR="00CC63D5" w:rsidRPr="00803C14" w:rsidRDefault="00CC63D5" w:rsidP="00602E27">
      <w:pPr>
        <w:spacing w:after="0" w:line="240" w:lineRule="auto"/>
        <w:ind w:left="360"/>
        <w:jc w:val="both"/>
        <w:rPr>
          <w:rFonts w:cs="Calibri"/>
          <w:u w:val="single"/>
        </w:rPr>
      </w:pPr>
      <w:r w:rsidRPr="00803C14">
        <w:rPr>
          <w:rFonts w:cs="Calibri"/>
        </w:rPr>
        <w:t xml:space="preserve">Company Registration </w:t>
      </w:r>
      <w:r w:rsidR="004647FF" w:rsidRPr="00803C14">
        <w:rPr>
          <w:rFonts w:cs="Calibri"/>
        </w:rPr>
        <w:t xml:space="preserve">or Taxpayer ID </w:t>
      </w:r>
      <w:r w:rsidRPr="00803C14">
        <w:rPr>
          <w:rFonts w:cs="Calibri"/>
        </w:rPr>
        <w:t>Number:</w:t>
      </w:r>
      <w:r w:rsidR="00204555" w:rsidRPr="00803C14">
        <w:rPr>
          <w:rFonts w:cs="Calibri"/>
        </w:rPr>
        <w:t xml:space="preserve"> </w:t>
      </w:r>
      <w:r w:rsidRPr="00803C14">
        <w:rPr>
          <w:rFonts w:cs="Calibri"/>
          <w:u w:val="single"/>
        </w:rPr>
        <w:tab/>
      </w:r>
      <w:r w:rsidRPr="00803C14">
        <w:rPr>
          <w:rFonts w:cs="Calibri"/>
          <w:u w:val="single"/>
        </w:rPr>
        <w:tab/>
      </w:r>
      <w:r w:rsidR="00890233"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7401BB57" w14:textId="77777777" w:rsidR="00805E51" w:rsidRPr="00803C14" w:rsidRDefault="00805E51" w:rsidP="00602E27">
      <w:pPr>
        <w:spacing w:after="0" w:line="240" w:lineRule="auto"/>
        <w:ind w:left="360"/>
        <w:jc w:val="both"/>
        <w:rPr>
          <w:rFonts w:cs="Calibri"/>
        </w:rPr>
      </w:pPr>
    </w:p>
    <w:p w14:paraId="017CF358" w14:textId="2AA9F3FB" w:rsidR="00805E51" w:rsidRPr="00803C14" w:rsidRDefault="00805E51" w:rsidP="00602E27">
      <w:pPr>
        <w:spacing w:after="0" w:line="240" w:lineRule="auto"/>
        <w:ind w:left="360"/>
        <w:jc w:val="both"/>
        <w:rPr>
          <w:rFonts w:cs="Calibri"/>
          <w:u w:val="single"/>
        </w:rPr>
      </w:pPr>
      <w:r w:rsidRPr="00803C14">
        <w:rPr>
          <w:rFonts w:cs="Calibri"/>
        </w:rPr>
        <w:t xml:space="preserve">Company DUNS Number: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1139F1EA" w14:textId="77777777" w:rsidR="00890233" w:rsidRPr="00803C14" w:rsidRDefault="00890233" w:rsidP="00602E27">
      <w:pPr>
        <w:spacing w:after="0" w:line="240" w:lineRule="auto"/>
        <w:ind w:left="360"/>
        <w:jc w:val="both"/>
        <w:rPr>
          <w:rFonts w:cs="Calibri"/>
        </w:rPr>
      </w:pPr>
    </w:p>
    <w:p w14:paraId="1139F1EB" w14:textId="08D8C786" w:rsidR="00890233" w:rsidRPr="00803C14" w:rsidRDefault="00890233" w:rsidP="00602E27">
      <w:pPr>
        <w:spacing w:after="0" w:line="240" w:lineRule="auto"/>
        <w:ind w:left="360"/>
        <w:jc w:val="both"/>
        <w:rPr>
          <w:rFonts w:cs="Calibri"/>
          <w:u w:val="single"/>
        </w:rPr>
      </w:pPr>
      <w:r w:rsidRPr="00803C14">
        <w:rPr>
          <w:rFonts w:cs="Calibri"/>
        </w:rPr>
        <w:t>Does the company have an active bank account (Yes/No)?</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1139F1EC" w14:textId="77777777" w:rsidR="00890233" w:rsidRPr="00803C14" w:rsidRDefault="00890233" w:rsidP="00602E27">
      <w:pPr>
        <w:spacing w:after="0" w:line="240" w:lineRule="auto"/>
        <w:ind w:left="360"/>
        <w:jc w:val="both"/>
        <w:rPr>
          <w:rFonts w:cs="Calibri"/>
        </w:rPr>
      </w:pPr>
    </w:p>
    <w:p w14:paraId="1139F1ED" w14:textId="3F85156C" w:rsidR="00567985" w:rsidRPr="00803C14" w:rsidRDefault="00890233" w:rsidP="00602E27">
      <w:pPr>
        <w:spacing w:after="0" w:line="240" w:lineRule="auto"/>
        <w:ind w:left="360"/>
        <w:jc w:val="both"/>
        <w:rPr>
          <w:rFonts w:cs="Calibri"/>
          <w:u w:val="single"/>
        </w:rPr>
      </w:pPr>
      <w:r w:rsidRPr="00803C14">
        <w:rPr>
          <w:rFonts w:cs="Calibri"/>
        </w:rPr>
        <w:t>Official name associated with bank account (for payment):</w:t>
      </w:r>
      <w:r w:rsidR="00204555" w:rsidRPr="00803C14">
        <w:rPr>
          <w:rFonts w:cs="Calibri"/>
        </w:rPr>
        <w:t xml:space="preserv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6F93A846" w14:textId="7142A135" w:rsidR="00567985" w:rsidRPr="00803C14" w:rsidRDefault="00567985" w:rsidP="00602E27">
      <w:pPr>
        <w:spacing w:after="0" w:line="240" w:lineRule="auto"/>
        <w:jc w:val="both"/>
        <w:rPr>
          <w:rFonts w:cs="Calibri"/>
          <w:u w:val="single"/>
        </w:rPr>
      </w:pPr>
    </w:p>
    <w:p w14:paraId="1FE03FA1" w14:textId="77777777" w:rsidR="00F02D68" w:rsidRDefault="00F02D68" w:rsidP="00602E27">
      <w:pPr>
        <w:spacing w:after="0" w:line="240" w:lineRule="auto"/>
        <w:jc w:val="both"/>
        <w:rPr>
          <w:rFonts w:cs="Calibri"/>
          <w:b/>
          <w:u w:val="single"/>
        </w:rPr>
      </w:pPr>
    </w:p>
    <w:p w14:paraId="0EAB6FAE" w14:textId="28820AAC" w:rsidR="00567985" w:rsidRPr="00803C14" w:rsidRDefault="00567985" w:rsidP="00602E27">
      <w:pPr>
        <w:spacing w:after="0" w:line="240" w:lineRule="auto"/>
        <w:jc w:val="both"/>
        <w:rPr>
          <w:rFonts w:cs="Calibri"/>
          <w:b/>
        </w:rPr>
      </w:pPr>
      <w:r w:rsidRPr="00803C14">
        <w:rPr>
          <w:rFonts w:cs="Calibri"/>
          <w:b/>
          <w:u w:val="single"/>
        </w:rPr>
        <w:t xml:space="preserve">Section 5: Federal Funding Accountability </w:t>
      </w:r>
      <w:r w:rsidR="00D51E0B" w:rsidRPr="00803C14">
        <w:rPr>
          <w:rFonts w:cs="Calibri"/>
          <w:b/>
          <w:u w:val="single"/>
        </w:rPr>
        <w:t>and</w:t>
      </w:r>
      <w:r w:rsidRPr="00803C14">
        <w:rPr>
          <w:rFonts w:cs="Calibri"/>
          <w:b/>
          <w:u w:val="single"/>
        </w:rPr>
        <w:t xml:space="preserve"> Transparency Act (FFATA) Subaward Reporting Questionnaire</w:t>
      </w:r>
    </w:p>
    <w:p w14:paraId="61E82F90" w14:textId="77777777" w:rsidR="00567985" w:rsidRPr="00803C14" w:rsidRDefault="00567985" w:rsidP="00602E27">
      <w:pPr>
        <w:spacing w:after="0" w:line="240" w:lineRule="auto"/>
        <w:jc w:val="both"/>
        <w:rPr>
          <w:rFonts w:cs="Calibri"/>
          <w:b/>
        </w:rPr>
      </w:pPr>
    </w:p>
    <w:p w14:paraId="2375A0D9" w14:textId="43582517" w:rsidR="00567985" w:rsidRPr="00803C14" w:rsidRDefault="00567985" w:rsidP="00602E27">
      <w:pPr>
        <w:pStyle w:val="Default"/>
        <w:spacing w:after="120"/>
        <w:jc w:val="both"/>
        <w:rPr>
          <w:rFonts w:ascii="Calibri" w:hAnsi="Calibri" w:cs="Calibri"/>
          <w:sz w:val="22"/>
          <w:szCs w:val="22"/>
        </w:rPr>
      </w:pPr>
      <w:r w:rsidRPr="00803C14">
        <w:rPr>
          <w:rFonts w:ascii="Calibri" w:hAnsi="Calibri" w:cs="Calibri"/>
          <w:sz w:val="22"/>
          <w:szCs w:val="22"/>
        </w:rPr>
        <w:t xml:space="preserve">If the offeror is selected for an award valued at $30,000 or </w:t>
      </w:r>
      <w:r w:rsidR="00352837" w:rsidRPr="00803C14">
        <w:rPr>
          <w:rFonts w:ascii="Calibri" w:hAnsi="Calibri" w:cs="Calibri"/>
          <w:sz w:val="22"/>
          <w:szCs w:val="22"/>
        </w:rPr>
        <w:t>above and</w:t>
      </w:r>
      <w:r w:rsidRPr="00803C14">
        <w:rPr>
          <w:rFonts w:ascii="Calibri" w:hAnsi="Calibri" w:cs="Calibri"/>
          <w:sz w:val="22"/>
          <w:szCs w:val="22"/>
        </w:rPr>
        <w:t xml:space="preserve"> is not exempted based on a negative response to Section 3(a) below, </w:t>
      </w:r>
      <w:proofErr w:type="gramStart"/>
      <w:r w:rsidRPr="00803C14">
        <w:rPr>
          <w:rFonts w:ascii="Calibri" w:hAnsi="Calibri" w:cs="Calibri"/>
          <w:sz w:val="22"/>
          <w:szCs w:val="22"/>
        </w:rPr>
        <w:t>any first</w:t>
      </w:r>
      <w:proofErr w:type="gramEnd"/>
      <w:r w:rsidRPr="00803C14">
        <w:rPr>
          <w:rFonts w:ascii="Calibri" w:hAnsi="Calibri" w:cs="Calibri"/>
          <w:sz w:val="22"/>
          <w:szCs w:val="22"/>
        </w:rPr>
        <w: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quotation, the offeror agrees to comply with this requirement as applicable if selected for a subaward.</w:t>
      </w:r>
    </w:p>
    <w:p w14:paraId="72A87022" w14:textId="77777777" w:rsidR="00567985" w:rsidRPr="00803C14" w:rsidRDefault="00567985" w:rsidP="00602E27">
      <w:pPr>
        <w:pStyle w:val="Default"/>
        <w:spacing w:after="120"/>
        <w:jc w:val="both"/>
        <w:rPr>
          <w:rFonts w:ascii="Calibri" w:hAnsi="Calibri" w:cs="Calibri"/>
          <w:sz w:val="22"/>
          <w:szCs w:val="22"/>
        </w:rPr>
      </w:pPr>
      <w:r w:rsidRPr="00803C14">
        <w:rPr>
          <w:rFonts w:ascii="Calibri" w:hAnsi="Calibri" w:cs="Calibri"/>
          <w:sz w:val="22"/>
          <w:szCs w:val="22"/>
        </w:rPr>
        <w:t xml:space="preserve">In accordance with those Acts and to determine applicable reporting requirements, </w:t>
      </w:r>
      <w:r w:rsidRPr="00803C14">
        <w:rPr>
          <w:rFonts w:ascii="Calibri" w:hAnsi="Calibri" w:cs="Calibri"/>
          <w:sz w:val="22"/>
          <w:szCs w:val="22"/>
          <w:highlight w:val="lightGray"/>
        </w:rPr>
        <w:fldChar w:fldCharType="begin">
          <w:ffData>
            <w:name w:val="Text3"/>
            <w:enabled/>
            <w:calcOnExit w:val="0"/>
            <w:textInput>
              <w:default w:val="Company Name"/>
            </w:textInput>
          </w:ffData>
        </w:fldChar>
      </w:r>
      <w:r w:rsidRPr="00803C14">
        <w:rPr>
          <w:rFonts w:ascii="Calibri" w:hAnsi="Calibri" w:cs="Calibri"/>
          <w:sz w:val="22"/>
          <w:szCs w:val="22"/>
          <w:highlight w:val="lightGray"/>
        </w:rPr>
        <w:instrText xml:space="preserve"> FORMTEXT </w:instrText>
      </w:r>
      <w:r w:rsidRPr="00803C14">
        <w:rPr>
          <w:rFonts w:ascii="Calibri" w:hAnsi="Calibri" w:cs="Calibri"/>
          <w:sz w:val="22"/>
          <w:szCs w:val="22"/>
          <w:highlight w:val="lightGray"/>
        </w:rPr>
      </w:r>
      <w:r w:rsidRPr="00803C14">
        <w:rPr>
          <w:rFonts w:ascii="Calibri" w:hAnsi="Calibri" w:cs="Calibri"/>
          <w:sz w:val="22"/>
          <w:szCs w:val="22"/>
          <w:highlight w:val="lightGray"/>
        </w:rPr>
        <w:fldChar w:fldCharType="separate"/>
      </w:r>
      <w:r w:rsidRPr="00803C14">
        <w:rPr>
          <w:rFonts w:ascii="Calibri" w:hAnsi="Calibri" w:cs="Calibri"/>
          <w:noProof/>
          <w:sz w:val="22"/>
          <w:szCs w:val="22"/>
          <w:highlight w:val="lightGray"/>
        </w:rPr>
        <w:t>Company Name</w:t>
      </w:r>
      <w:r w:rsidRPr="00803C14">
        <w:rPr>
          <w:rFonts w:ascii="Calibri" w:hAnsi="Calibri" w:cs="Calibri"/>
          <w:sz w:val="22"/>
          <w:szCs w:val="22"/>
          <w:highlight w:val="lightGray"/>
        </w:rPr>
        <w:fldChar w:fldCharType="end"/>
      </w:r>
      <w:r w:rsidRPr="00803C14">
        <w:rPr>
          <w:rFonts w:ascii="Calibri" w:hAnsi="Calibri" w:cs="Calibri"/>
          <w:sz w:val="22"/>
          <w:szCs w:val="22"/>
        </w:rPr>
        <w:t xml:space="preserve"> certifies as follows:</w:t>
      </w:r>
    </w:p>
    <w:p w14:paraId="42E2B73F" w14:textId="77777777" w:rsidR="00567985" w:rsidRPr="00803C14" w:rsidRDefault="00567985" w:rsidP="00602E27">
      <w:pPr>
        <w:pStyle w:val="a7"/>
        <w:numPr>
          <w:ilvl w:val="0"/>
          <w:numId w:val="13"/>
        </w:numPr>
        <w:suppressAutoHyphens w:val="0"/>
        <w:contextualSpacing/>
        <w:jc w:val="both"/>
        <w:rPr>
          <w:rFonts w:ascii="Calibri" w:hAnsi="Calibri" w:cs="Calibri"/>
          <w:bCs/>
          <w:color w:val="333333"/>
          <w:sz w:val="22"/>
          <w:szCs w:val="22"/>
        </w:rPr>
      </w:pPr>
      <w:r w:rsidRPr="00803C14">
        <w:rPr>
          <w:rFonts w:ascii="Calibri" w:hAnsi="Calibri" w:cs="Calibri"/>
          <w:bCs/>
          <w:color w:val="333333"/>
          <w:sz w:val="22"/>
          <w:szCs w:val="22"/>
        </w:rPr>
        <w:t>In the previous tax year, was your company’s gross income from all sources above $300,000?</w:t>
      </w:r>
    </w:p>
    <w:p w14:paraId="0E9CBF23" w14:textId="77777777" w:rsidR="00567985" w:rsidRPr="00803C14" w:rsidRDefault="00567985" w:rsidP="00602E27">
      <w:pPr>
        <w:pStyle w:val="a7"/>
        <w:suppressAutoHyphens w:val="0"/>
        <w:contextualSpacing/>
        <w:jc w:val="both"/>
        <w:rPr>
          <w:rFonts w:ascii="Calibri" w:hAnsi="Calibri" w:cs="Calibri"/>
          <w:bCs/>
          <w:color w:val="333333"/>
          <w:sz w:val="22"/>
          <w:szCs w:val="22"/>
        </w:rPr>
      </w:pPr>
    </w:p>
    <w:p w14:paraId="2E5D4DA0" w14:textId="77777777" w:rsidR="00567985" w:rsidRPr="00803C14" w:rsidRDefault="00567985" w:rsidP="00602E27">
      <w:pPr>
        <w:ind w:firstLine="720"/>
        <w:jc w:val="both"/>
        <w:rPr>
          <w:rFonts w:cs="Calibri"/>
        </w:rPr>
      </w:pPr>
      <w:r w:rsidRPr="00803C14">
        <w:rPr>
          <w:rFonts w:cs="Calibri"/>
        </w:rPr>
        <w:fldChar w:fldCharType="begin">
          <w:ffData>
            <w:name w:val="Check15"/>
            <w:enabled/>
            <w:calcOnExit w:val="0"/>
            <w:checkBox>
              <w:sizeAuto/>
              <w:default w:val="0"/>
              <w:checked w:val="0"/>
            </w:checkBox>
          </w:ffData>
        </w:fldChar>
      </w:r>
      <w:r w:rsidRPr="00803C14">
        <w:rPr>
          <w:rFonts w:cs="Calibri"/>
        </w:rPr>
        <w:instrText xml:space="preserve"> FORMCHECKBOX </w:instrText>
      </w:r>
      <w:r w:rsidR="00834AE1">
        <w:rPr>
          <w:rFonts w:cs="Calibri"/>
        </w:rPr>
      </w:r>
      <w:r w:rsidR="00834AE1">
        <w:rPr>
          <w:rFonts w:cs="Calibri"/>
        </w:rPr>
        <w:fldChar w:fldCharType="separate"/>
      </w:r>
      <w:r w:rsidRPr="00803C14">
        <w:rPr>
          <w:rFonts w:cs="Calibri"/>
        </w:rPr>
        <w:fldChar w:fldCharType="end"/>
      </w:r>
      <w:r w:rsidRPr="00803C14">
        <w:rPr>
          <w:rFonts w:cs="Calibri"/>
        </w:rPr>
        <w:t xml:space="preserve"> Yes </w:t>
      </w:r>
      <w:r w:rsidRPr="00803C14">
        <w:rPr>
          <w:rFonts w:cs="Calibri"/>
        </w:rPr>
        <w:fldChar w:fldCharType="begin">
          <w:ffData>
            <w:name w:val="Check14"/>
            <w:enabled/>
            <w:calcOnExit w:val="0"/>
            <w:checkBox>
              <w:sizeAuto/>
              <w:default w:val="0"/>
            </w:checkBox>
          </w:ffData>
        </w:fldChar>
      </w:r>
      <w:r w:rsidRPr="00803C14">
        <w:rPr>
          <w:rFonts w:cs="Calibri"/>
        </w:rPr>
        <w:instrText xml:space="preserve"> FORMCHECKBOX </w:instrText>
      </w:r>
      <w:r w:rsidR="00834AE1">
        <w:rPr>
          <w:rFonts w:cs="Calibri"/>
        </w:rPr>
      </w:r>
      <w:r w:rsidR="00834AE1">
        <w:rPr>
          <w:rFonts w:cs="Calibri"/>
        </w:rPr>
        <w:fldChar w:fldCharType="separate"/>
      </w:r>
      <w:r w:rsidRPr="00803C14">
        <w:rPr>
          <w:rFonts w:cs="Calibri"/>
        </w:rPr>
        <w:fldChar w:fldCharType="end"/>
      </w:r>
      <w:r w:rsidRPr="00803C14">
        <w:rPr>
          <w:rFonts w:cs="Calibri"/>
        </w:rPr>
        <w:t xml:space="preserve"> No     </w:t>
      </w:r>
    </w:p>
    <w:p w14:paraId="4C77B789" w14:textId="679AA00B" w:rsidR="00567985" w:rsidRPr="00803C14" w:rsidRDefault="00567985" w:rsidP="00602E27">
      <w:pPr>
        <w:pStyle w:val="a7"/>
        <w:numPr>
          <w:ilvl w:val="0"/>
          <w:numId w:val="13"/>
        </w:numPr>
        <w:suppressAutoHyphens w:val="0"/>
        <w:contextualSpacing/>
        <w:jc w:val="both"/>
        <w:rPr>
          <w:rFonts w:ascii="Calibri" w:hAnsi="Calibri" w:cs="Calibri"/>
          <w:bCs/>
          <w:color w:val="333333"/>
          <w:sz w:val="22"/>
          <w:szCs w:val="22"/>
        </w:rPr>
      </w:pPr>
      <w:bookmarkStart w:id="3" w:name="wp1149119"/>
      <w:bookmarkStart w:id="4" w:name="wp1149139"/>
      <w:bookmarkStart w:id="5" w:name="wp1151104"/>
      <w:bookmarkEnd w:id="3"/>
      <w:bookmarkEnd w:id="4"/>
      <w:bookmarkEnd w:id="5"/>
      <w:r w:rsidRPr="00803C14">
        <w:rPr>
          <w:rFonts w:ascii="Calibri" w:hAnsi="Calibri" w:cs="Calibri"/>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803C14">
        <w:rPr>
          <w:rFonts w:ascii="Calibri" w:hAnsi="Calibri" w:cs="Calibri"/>
          <w:b/>
          <w:bCs/>
          <w:color w:val="333333"/>
          <w:sz w:val="22"/>
          <w:szCs w:val="22"/>
        </w:rPr>
        <w:t xml:space="preserve"> and</w:t>
      </w:r>
      <w:r w:rsidRPr="00803C14">
        <w:rPr>
          <w:rFonts w:ascii="Calibri" w:hAnsi="Calibri" w:cs="Calibri"/>
          <w:bCs/>
          <w:color w:val="333333"/>
          <w:sz w:val="22"/>
          <w:szCs w:val="22"/>
        </w:rPr>
        <w:t xml:space="preserve"> (2) $25,000,000 or more in annual gross revenues from U.S. federal contracts, subcontracts, loans, grants, subgrants, and/or cooperative </w:t>
      </w:r>
      <w:r w:rsidR="00352837" w:rsidRPr="00803C14">
        <w:rPr>
          <w:rFonts w:ascii="Calibri" w:hAnsi="Calibri" w:cs="Calibri"/>
          <w:bCs/>
          <w:color w:val="333333"/>
          <w:sz w:val="22"/>
          <w:szCs w:val="22"/>
        </w:rPr>
        <w:t>agreements?</w:t>
      </w:r>
      <w:r w:rsidRPr="00803C14">
        <w:rPr>
          <w:rFonts w:ascii="Calibri" w:hAnsi="Calibri" w:cs="Calibri"/>
          <w:bCs/>
          <w:color w:val="333333"/>
          <w:sz w:val="22"/>
          <w:szCs w:val="22"/>
        </w:rPr>
        <w:t xml:space="preserve"> </w:t>
      </w:r>
    </w:p>
    <w:p w14:paraId="27C8D664" w14:textId="77777777" w:rsidR="00567985" w:rsidRPr="00803C14" w:rsidRDefault="00567985" w:rsidP="00602E27">
      <w:pPr>
        <w:pStyle w:val="a7"/>
        <w:ind w:left="1080"/>
        <w:jc w:val="both"/>
        <w:rPr>
          <w:rFonts w:ascii="Calibri" w:hAnsi="Calibri" w:cs="Calibri"/>
          <w:bCs/>
          <w:color w:val="333333"/>
          <w:sz w:val="22"/>
          <w:szCs w:val="22"/>
        </w:rPr>
      </w:pPr>
    </w:p>
    <w:bookmarkStart w:id="6" w:name="dnf_class_values_ffata__subcontractors__"/>
    <w:bookmarkEnd w:id="6"/>
    <w:p w14:paraId="5ED58914" w14:textId="77777777" w:rsidR="00567985" w:rsidRPr="00803C14" w:rsidRDefault="00567985" w:rsidP="00602E27">
      <w:pPr>
        <w:pStyle w:val="a7"/>
        <w:jc w:val="both"/>
        <w:rPr>
          <w:rFonts w:ascii="Calibri" w:hAnsi="Calibri" w:cs="Calibri"/>
          <w:sz w:val="22"/>
          <w:szCs w:val="22"/>
        </w:rPr>
      </w:pPr>
      <w:r w:rsidRPr="00803C14">
        <w:rPr>
          <w:rFonts w:ascii="Calibri" w:hAnsi="Calibri" w:cs="Calibri"/>
          <w:sz w:val="22"/>
          <w:szCs w:val="22"/>
        </w:rPr>
        <w:fldChar w:fldCharType="begin">
          <w:ffData>
            <w:name w:val="Check15"/>
            <w:enabled/>
            <w:calcOnExit w:val="0"/>
            <w:checkBox>
              <w:sizeAuto/>
              <w:default w:val="0"/>
              <w:checked w:val="0"/>
            </w:checkBox>
          </w:ffData>
        </w:fldChar>
      </w:r>
      <w:r w:rsidRPr="00803C14">
        <w:rPr>
          <w:rFonts w:ascii="Calibri" w:hAnsi="Calibri" w:cs="Calibri"/>
          <w:sz w:val="22"/>
          <w:szCs w:val="22"/>
        </w:rPr>
        <w:instrText xml:space="preserve"> FORMCHECKBOX </w:instrText>
      </w:r>
      <w:r w:rsidR="00834AE1">
        <w:rPr>
          <w:rFonts w:ascii="Calibri" w:hAnsi="Calibri" w:cs="Calibri"/>
          <w:sz w:val="22"/>
          <w:szCs w:val="22"/>
        </w:rPr>
      </w:r>
      <w:r w:rsidR="00834AE1">
        <w:rPr>
          <w:rFonts w:ascii="Calibri" w:hAnsi="Calibri" w:cs="Calibri"/>
          <w:sz w:val="22"/>
          <w:szCs w:val="22"/>
        </w:rPr>
        <w:fldChar w:fldCharType="separate"/>
      </w:r>
      <w:r w:rsidRPr="00803C14">
        <w:rPr>
          <w:rFonts w:ascii="Calibri" w:hAnsi="Calibri" w:cs="Calibri"/>
          <w:sz w:val="22"/>
          <w:szCs w:val="22"/>
        </w:rPr>
        <w:fldChar w:fldCharType="end"/>
      </w:r>
      <w:r w:rsidRPr="00803C14">
        <w:rPr>
          <w:rFonts w:ascii="Calibri" w:hAnsi="Calibri" w:cs="Calibri"/>
          <w:sz w:val="22"/>
          <w:szCs w:val="22"/>
        </w:rPr>
        <w:t xml:space="preserve"> Yes </w:t>
      </w:r>
      <w:r w:rsidRPr="00803C14">
        <w:rPr>
          <w:rFonts w:ascii="Calibri" w:hAnsi="Calibri" w:cs="Calibri"/>
          <w:sz w:val="22"/>
          <w:szCs w:val="22"/>
        </w:rPr>
        <w:fldChar w:fldCharType="begin">
          <w:ffData>
            <w:name w:val="Check14"/>
            <w:enabled/>
            <w:calcOnExit w:val="0"/>
            <w:checkBox>
              <w:sizeAuto/>
              <w:default w:val="0"/>
            </w:checkBox>
          </w:ffData>
        </w:fldChar>
      </w:r>
      <w:r w:rsidRPr="00803C14">
        <w:rPr>
          <w:rFonts w:ascii="Calibri" w:hAnsi="Calibri" w:cs="Calibri"/>
          <w:sz w:val="22"/>
          <w:szCs w:val="22"/>
        </w:rPr>
        <w:instrText xml:space="preserve"> FORMCHECKBOX </w:instrText>
      </w:r>
      <w:r w:rsidR="00834AE1">
        <w:rPr>
          <w:rFonts w:ascii="Calibri" w:hAnsi="Calibri" w:cs="Calibri"/>
          <w:sz w:val="22"/>
          <w:szCs w:val="22"/>
        </w:rPr>
      </w:r>
      <w:r w:rsidR="00834AE1">
        <w:rPr>
          <w:rFonts w:ascii="Calibri" w:hAnsi="Calibri" w:cs="Calibri"/>
          <w:sz w:val="22"/>
          <w:szCs w:val="22"/>
        </w:rPr>
        <w:fldChar w:fldCharType="separate"/>
      </w:r>
      <w:r w:rsidRPr="00803C14">
        <w:rPr>
          <w:rFonts w:ascii="Calibri" w:hAnsi="Calibri" w:cs="Calibri"/>
          <w:sz w:val="22"/>
          <w:szCs w:val="22"/>
        </w:rPr>
        <w:fldChar w:fldCharType="end"/>
      </w:r>
      <w:r w:rsidRPr="00803C14">
        <w:rPr>
          <w:rFonts w:ascii="Calibri" w:hAnsi="Calibri" w:cs="Calibri"/>
          <w:sz w:val="22"/>
          <w:szCs w:val="22"/>
        </w:rPr>
        <w:t xml:space="preserve"> No</w:t>
      </w:r>
    </w:p>
    <w:p w14:paraId="40F89A6F" w14:textId="77777777" w:rsidR="00567985" w:rsidRPr="00803C14" w:rsidRDefault="00567985" w:rsidP="00602E27">
      <w:pPr>
        <w:pStyle w:val="a7"/>
        <w:ind w:left="1080"/>
        <w:jc w:val="both"/>
        <w:rPr>
          <w:rFonts w:ascii="Calibri" w:hAnsi="Calibri" w:cs="Calibri"/>
          <w:sz w:val="22"/>
          <w:szCs w:val="22"/>
        </w:rPr>
      </w:pPr>
      <w:r w:rsidRPr="00803C14">
        <w:rPr>
          <w:rFonts w:ascii="Calibri" w:hAnsi="Calibri" w:cs="Calibri"/>
          <w:sz w:val="22"/>
          <w:szCs w:val="22"/>
        </w:rPr>
        <w:t xml:space="preserve">     </w:t>
      </w:r>
    </w:p>
    <w:p w14:paraId="1C4969D2" w14:textId="77777777" w:rsidR="00567985" w:rsidRPr="00803C14" w:rsidRDefault="00567985" w:rsidP="00602E27">
      <w:pPr>
        <w:pStyle w:val="a7"/>
        <w:numPr>
          <w:ilvl w:val="0"/>
          <w:numId w:val="13"/>
        </w:numPr>
        <w:suppressAutoHyphens w:val="0"/>
        <w:contextualSpacing/>
        <w:jc w:val="both"/>
        <w:rPr>
          <w:rFonts w:ascii="Calibri" w:hAnsi="Calibri" w:cs="Calibri"/>
          <w:bCs/>
          <w:color w:val="333333"/>
          <w:sz w:val="22"/>
          <w:szCs w:val="22"/>
        </w:rPr>
      </w:pPr>
      <w:r w:rsidRPr="00803C14">
        <w:rPr>
          <w:rFonts w:ascii="Calibri" w:hAnsi="Calibri" w:cs="Calibri"/>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803C14">
        <w:rPr>
          <w:rFonts w:ascii="Calibri" w:hAnsi="Calibri" w:cs="Calibri"/>
          <w:sz w:val="22"/>
          <w:szCs w:val="22"/>
        </w:rPr>
        <w:t>(FFATA § 2(b)(1))</w:t>
      </w:r>
      <w:r w:rsidRPr="00803C14">
        <w:rPr>
          <w:rFonts w:ascii="Calibri" w:hAnsi="Calibri" w:cs="Calibri"/>
          <w:bCs/>
          <w:color w:val="333333"/>
          <w:sz w:val="22"/>
          <w:szCs w:val="22"/>
        </w:rPr>
        <w:t xml:space="preserve">: </w:t>
      </w:r>
    </w:p>
    <w:p w14:paraId="476D5A6E" w14:textId="77777777" w:rsidR="00567985" w:rsidRPr="00803C14" w:rsidRDefault="00567985" w:rsidP="00602E27">
      <w:pPr>
        <w:pStyle w:val="a7"/>
        <w:ind w:left="1080"/>
        <w:jc w:val="both"/>
        <w:rPr>
          <w:rFonts w:ascii="Calibri" w:hAnsi="Calibri" w:cs="Calibri"/>
          <w:sz w:val="22"/>
          <w:szCs w:val="22"/>
        </w:rPr>
      </w:pPr>
    </w:p>
    <w:p w14:paraId="49331031" w14:textId="77777777" w:rsidR="00567985" w:rsidRPr="00803C14" w:rsidRDefault="00567985" w:rsidP="00602E27">
      <w:pPr>
        <w:pStyle w:val="a7"/>
        <w:jc w:val="both"/>
        <w:rPr>
          <w:rFonts w:ascii="Calibri" w:hAnsi="Calibri" w:cs="Calibri"/>
          <w:sz w:val="22"/>
          <w:szCs w:val="22"/>
        </w:rPr>
      </w:pPr>
      <w:r w:rsidRPr="00803C14">
        <w:rPr>
          <w:rFonts w:ascii="Calibri" w:hAnsi="Calibri" w:cs="Calibri"/>
          <w:sz w:val="22"/>
          <w:szCs w:val="22"/>
        </w:rPr>
        <w:fldChar w:fldCharType="begin">
          <w:ffData>
            <w:name w:val="Check15"/>
            <w:enabled/>
            <w:calcOnExit w:val="0"/>
            <w:checkBox>
              <w:sizeAuto/>
              <w:default w:val="0"/>
              <w:checked w:val="0"/>
            </w:checkBox>
          </w:ffData>
        </w:fldChar>
      </w:r>
      <w:r w:rsidRPr="00803C14">
        <w:rPr>
          <w:rFonts w:ascii="Calibri" w:hAnsi="Calibri" w:cs="Calibri"/>
          <w:sz w:val="22"/>
          <w:szCs w:val="22"/>
        </w:rPr>
        <w:instrText xml:space="preserve"> FORMCHECKBOX </w:instrText>
      </w:r>
      <w:r w:rsidR="00834AE1">
        <w:rPr>
          <w:rFonts w:ascii="Calibri" w:hAnsi="Calibri" w:cs="Calibri"/>
          <w:sz w:val="22"/>
          <w:szCs w:val="22"/>
        </w:rPr>
      </w:r>
      <w:r w:rsidR="00834AE1">
        <w:rPr>
          <w:rFonts w:ascii="Calibri" w:hAnsi="Calibri" w:cs="Calibri"/>
          <w:sz w:val="22"/>
          <w:szCs w:val="22"/>
        </w:rPr>
        <w:fldChar w:fldCharType="separate"/>
      </w:r>
      <w:r w:rsidRPr="00803C14">
        <w:rPr>
          <w:rFonts w:ascii="Calibri" w:hAnsi="Calibri" w:cs="Calibri"/>
          <w:sz w:val="22"/>
          <w:szCs w:val="22"/>
        </w:rPr>
        <w:fldChar w:fldCharType="end"/>
      </w:r>
      <w:r w:rsidRPr="00803C14">
        <w:rPr>
          <w:rFonts w:ascii="Calibri" w:hAnsi="Calibri" w:cs="Calibri"/>
          <w:sz w:val="22"/>
          <w:szCs w:val="22"/>
        </w:rPr>
        <w:t xml:space="preserve"> Yes </w:t>
      </w:r>
      <w:r w:rsidRPr="00803C14">
        <w:rPr>
          <w:rFonts w:ascii="Calibri" w:hAnsi="Calibri" w:cs="Calibri"/>
          <w:sz w:val="22"/>
          <w:szCs w:val="22"/>
        </w:rPr>
        <w:fldChar w:fldCharType="begin">
          <w:ffData>
            <w:name w:val="Check14"/>
            <w:enabled/>
            <w:calcOnExit w:val="0"/>
            <w:checkBox>
              <w:sizeAuto/>
              <w:default w:val="0"/>
            </w:checkBox>
          </w:ffData>
        </w:fldChar>
      </w:r>
      <w:r w:rsidRPr="00803C14">
        <w:rPr>
          <w:rFonts w:ascii="Calibri" w:hAnsi="Calibri" w:cs="Calibri"/>
          <w:sz w:val="22"/>
          <w:szCs w:val="22"/>
        </w:rPr>
        <w:instrText xml:space="preserve"> FORMCHECKBOX </w:instrText>
      </w:r>
      <w:r w:rsidR="00834AE1">
        <w:rPr>
          <w:rFonts w:ascii="Calibri" w:hAnsi="Calibri" w:cs="Calibri"/>
          <w:sz w:val="22"/>
          <w:szCs w:val="22"/>
        </w:rPr>
      </w:r>
      <w:r w:rsidR="00834AE1">
        <w:rPr>
          <w:rFonts w:ascii="Calibri" w:hAnsi="Calibri" w:cs="Calibri"/>
          <w:sz w:val="22"/>
          <w:szCs w:val="22"/>
        </w:rPr>
        <w:fldChar w:fldCharType="separate"/>
      </w:r>
      <w:r w:rsidRPr="00803C14">
        <w:rPr>
          <w:rFonts w:ascii="Calibri" w:hAnsi="Calibri" w:cs="Calibri"/>
          <w:sz w:val="22"/>
          <w:szCs w:val="22"/>
        </w:rPr>
        <w:fldChar w:fldCharType="end"/>
      </w:r>
      <w:r w:rsidRPr="00803C14">
        <w:rPr>
          <w:rFonts w:ascii="Calibri" w:hAnsi="Calibri" w:cs="Calibri"/>
          <w:sz w:val="22"/>
          <w:szCs w:val="22"/>
        </w:rPr>
        <w:t xml:space="preserve"> No </w:t>
      </w:r>
    </w:p>
    <w:p w14:paraId="470106A9" w14:textId="77777777" w:rsidR="00567985" w:rsidRPr="00803C14" w:rsidRDefault="00567985" w:rsidP="00602E27">
      <w:pPr>
        <w:pStyle w:val="a7"/>
        <w:ind w:left="1080"/>
        <w:jc w:val="both"/>
        <w:rPr>
          <w:rFonts w:ascii="Calibri" w:hAnsi="Calibri" w:cs="Calibri"/>
          <w:sz w:val="22"/>
          <w:szCs w:val="22"/>
        </w:rPr>
      </w:pPr>
      <w:r w:rsidRPr="00803C14">
        <w:rPr>
          <w:rFonts w:ascii="Calibri" w:hAnsi="Calibri" w:cs="Calibri"/>
          <w:sz w:val="22"/>
          <w:szCs w:val="22"/>
        </w:rPr>
        <w:t xml:space="preserve">    </w:t>
      </w:r>
    </w:p>
    <w:p w14:paraId="0D695997" w14:textId="77777777" w:rsidR="00567985" w:rsidRPr="00803C14" w:rsidRDefault="00567985" w:rsidP="00602E27">
      <w:pPr>
        <w:pStyle w:val="a7"/>
        <w:numPr>
          <w:ilvl w:val="0"/>
          <w:numId w:val="13"/>
        </w:numPr>
        <w:suppressAutoHyphens w:val="0"/>
        <w:contextualSpacing/>
        <w:jc w:val="both"/>
        <w:rPr>
          <w:rFonts w:ascii="Calibri" w:hAnsi="Calibri" w:cs="Calibri"/>
          <w:sz w:val="22"/>
          <w:szCs w:val="22"/>
        </w:rPr>
      </w:pPr>
      <w:r w:rsidRPr="00803C14">
        <w:rPr>
          <w:rFonts w:ascii="Calibri" w:hAnsi="Calibri" w:cs="Calibri"/>
          <w:sz w:val="22"/>
          <w:szCs w:val="22"/>
        </w:rPr>
        <w:t>Does your business or organization maintain an active registration in the System for Award Management (</w:t>
      </w:r>
      <w:hyperlink r:id="rId24" w:history="1">
        <w:r w:rsidRPr="00803C14">
          <w:rPr>
            <w:rStyle w:val="a3"/>
            <w:rFonts w:ascii="Calibri" w:hAnsi="Calibri" w:cs="Calibri"/>
            <w:sz w:val="22"/>
            <w:szCs w:val="22"/>
          </w:rPr>
          <w:t>www.SAM.gov</w:t>
        </w:r>
      </w:hyperlink>
      <w:r w:rsidRPr="00803C14">
        <w:rPr>
          <w:rFonts w:ascii="Calibri" w:hAnsi="Calibri" w:cs="Calibri"/>
          <w:sz w:val="22"/>
          <w:szCs w:val="22"/>
        </w:rPr>
        <w:t>)?</w:t>
      </w:r>
    </w:p>
    <w:p w14:paraId="1D9EA151" w14:textId="77777777" w:rsidR="00567985" w:rsidRPr="00803C14" w:rsidRDefault="00567985" w:rsidP="00602E27">
      <w:pPr>
        <w:pStyle w:val="a7"/>
        <w:ind w:left="1080"/>
        <w:jc w:val="both"/>
        <w:rPr>
          <w:rFonts w:ascii="Calibri" w:hAnsi="Calibri" w:cs="Calibri"/>
          <w:b/>
          <w:sz w:val="22"/>
          <w:szCs w:val="22"/>
        </w:rPr>
      </w:pPr>
    </w:p>
    <w:p w14:paraId="699F6163" w14:textId="77777777" w:rsidR="00567985" w:rsidRPr="00803C14" w:rsidRDefault="00567985" w:rsidP="00602E27">
      <w:pPr>
        <w:spacing w:after="0" w:line="240" w:lineRule="auto"/>
        <w:ind w:firstLine="720"/>
        <w:jc w:val="both"/>
        <w:rPr>
          <w:rFonts w:cs="Calibri"/>
        </w:rPr>
      </w:pPr>
      <w:r w:rsidRPr="00803C14">
        <w:rPr>
          <w:rFonts w:cs="Calibri"/>
        </w:rPr>
        <w:fldChar w:fldCharType="begin">
          <w:ffData>
            <w:name w:val="Check15"/>
            <w:enabled/>
            <w:calcOnExit w:val="0"/>
            <w:checkBox>
              <w:sizeAuto/>
              <w:default w:val="0"/>
              <w:checked w:val="0"/>
            </w:checkBox>
          </w:ffData>
        </w:fldChar>
      </w:r>
      <w:r w:rsidRPr="00803C14">
        <w:rPr>
          <w:rFonts w:cs="Calibri"/>
        </w:rPr>
        <w:instrText xml:space="preserve"> FORMCHECKBOX </w:instrText>
      </w:r>
      <w:r w:rsidR="00834AE1">
        <w:rPr>
          <w:rFonts w:cs="Calibri"/>
        </w:rPr>
      </w:r>
      <w:r w:rsidR="00834AE1">
        <w:rPr>
          <w:rFonts w:cs="Calibri"/>
        </w:rPr>
        <w:fldChar w:fldCharType="separate"/>
      </w:r>
      <w:r w:rsidRPr="00803C14">
        <w:rPr>
          <w:rFonts w:cs="Calibri"/>
        </w:rPr>
        <w:fldChar w:fldCharType="end"/>
      </w:r>
      <w:r w:rsidRPr="00803C14">
        <w:rPr>
          <w:rFonts w:cs="Calibri"/>
        </w:rPr>
        <w:t xml:space="preserve"> Yes </w:t>
      </w:r>
      <w:r w:rsidRPr="00803C14">
        <w:rPr>
          <w:rFonts w:cs="Calibri"/>
        </w:rPr>
        <w:fldChar w:fldCharType="begin">
          <w:ffData>
            <w:name w:val="Check14"/>
            <w:enabled/>
            <w:calcOnExit w:val="0"/>
            <w:checkBox>
              <w:sizeAuto/>
              <w:default w:val="0"/>
            </w:checkBox>
          </w:ffData>
        </w:fldChar>
      </w:r>
      <w:r w:rsidRPr="00803C14">
        <w:rPr>
          <w:rFonts w:cs="Calibri"/>
        </w:rPr>
        <w:instrText xml:space="preserve"> FORMCHECKBOX </w:instrText>
      </w:r>
      <w:r w:rsidR="00834AE1">
        <w:rPr>
          <w:rFonts w:cs="Calibri"/>
        </w:rPr>
      </w:r>
      <w:r w:rsidR="00834AE1">
        <w:rPr>
          <w:rFonts w:cs="Calibri"/>
        </w:rPr>
        <w:fldChar w:fldCharType="separate"/>
      </w:r>
      <w:r w:rsidRPr="00803C14">
        <w:rPr>
          <w:rFonts w:cs="Calibri"/>
        </w:rPr>
        <w:fldChar w:fldCharType="end"/>
      </w:r>
      <w:r w:rsidRPr="00803C14">
        <w:rPr>
          <w:rFonts w:cs="Calibri"/>
        </w:rPr>
        <w:t xml:space="preserve"> No     </w:t>
      </w:r>
    </w:p>
    <w:p w14:paraId="2267FF50" w14:textId="77777777" w:rsidR="00567985" w:rsidRPr="00803C14" w:rsidRDefault="00567985" w:rsidP="00602E27">
      <w:pPr>
        <w:spacing w:after="0" w:line="240" w:lineRule="auto"/>
        <w:jc w:val="both"/>
        <w:rPr>
          <w:rFonts w:cs="Calibri"/>
        </w:rPr>
      </w:pPr>
    </w:p>
    <w:p w14:paraId="0ABA6C91" w14:textId="77777777" w:rsidR="00567985" w:rsidRPr="00803C14" w:rsidRDefault="00567985" w:rsidP="00602E27">
      <w:pPr>
        <w:spacing w:after="0" w:line="240" w:lineRule="auto"/>
        <w:jc w:val="both"/>
        <w:rPr>
          <w:rFonts w:cs="Calibri"/>
        </w:rPr>
      </w:pPr>
    </w:p>
    <w:p w14:paraId="2CE3BB9C" w14:textId="77777777" w:rsidR="00567985" w:rsidRPr="00803C14" w:rsidRDefault="00567985" w:rsidP="00602E27">
      <w:pPr>
        <w:spacing w:after="0" w:line="240" w:lineRule="auto"/>
        <w:jc w:val="both"/>
        <w:rPr>
          <w:rFonts w:cs="Calibri"/>
        </w:rPr>
      </w:pPr>
      <w:r w:rsidRPr="00803C14">
        <w:rPr>
          <w:rFonts w:cs="Calibri"/>
        </w:rPr>
        <w:t>I hereby certify that the above statements are true and accurate, to the best of my knowledge.</w:t>
      </w:r>
    </w:p>
    <w:p w14:paraId="37A12DB5" w14:textId="77777777" w:rsidR="00567985" w:rsidRPr="00803C14" w:rsidRDefault="00567985" w:rsidP="00602E27">
      <w:pPr>
        <w:spacing w:after="0" w:line="240" w:lineRule="auto"/>
        <w:jc w:val="both"/>
        <w:rPr>
          <w:rFonts w:cs="Calibri"/>
        </w:rPr>
      </w:pPr>
    </w:p>
    <w:p w14:paraId="3D635105" w14:textId="77777777" w:rsidR="00567985" w:rsidRPr="00803C14" w:rsidRDefault="00567985" w:rsidP="00602E27">
      <w:pPr>
        <w:spacing w:after="0" w:line="240" w:lineRule="auto"/>
        <w:ind w:left="360"/>
        <w:jc w:val="both"/>
        <w:rPr>
          <w:rFonts w:cs="Calibri"/>
          <w:u w:val="single"/>
        </w:rPr>
      </w:pPr>
      <w:r w:rsidRPr="00803C14">
        <w:rPr>
          <w:rFonts w:cs="Calibri"/>
        </w:rPr>
        <w:t xml:space="preserve">Authorized Signature: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2628059C" w14:textId="77777777" w:rsidR="00567985" w:rsidRPr="00803C14" w:rsidRDefault="00567985" w:rsidP="00602E27">
      <w:pPr>
        <w:spacing w:after="0" w:line="240" w:lineRule="auto"/>
        <w:ind w:left="360"/>
        <w:jc w:val="both"/>
        <w:rPr>
          <w:rFonts w:cs="Calibri"/>
        </w:rPr>
      </w:pPr>
    </w:p>
    <w:p w14:paraId="686BEE83" w14:textId="77777777" w:rsidR="00567985" w:rsidRPr="00803C14" w:rsidRDefault="00567985" w:rsidP="00602E27">
      <w:pPr>
        <w:spacing w:after="0" w:line="240" w:lineRule="auto"/>
        <w:ind w:left="360"/>
        <w:jc w:val="both"/>
        <w:rPr>
          <w:rFonts w:cs="Calibri"/>
        </w:rPr>
      </w:pPr>
      <w:r w:rsidRPr="00803C14">
        <w:rPr>
          <w:rFonts w:cs="Calibri"/>
        </w:rPr>
        <w:t xml:space="preserve">Name and Title of Signatory: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p w14:paraId="0FAA0450" w14:textId="77777777" w:rsidR="00567985" w:rsidRPr="00803C14" w:rsidRDefault="00567985" w:rsidP="00602E27">
      <w:pPr>
        <w:spacing w:after="0" w:line="240" w:lineRule="auto"/>
        <w:ind w:left="360"/>
        <w:jc w:val="both"/>
        <w:rPr>
          <w:rFonts w:cs="Calibri"/>
        </w:rPr>
      </w:pPr>
    </w:p>
    <w:p w14:paraId="4CE5D436" w14:textId="368AA5CF" w:rsidR="00803C14" w:rsidRPr="00803C14" w:rsidRDefault="00567985" w:rsidP="007B0D5B">
      <w:pPr>
        <w:spacing w:after="0" w:line="240" w:lineRule="auto"/>
        <w:ind w:firstLine="360"/>
        <w:jc w:val="both"/>
        <w:rPr>
          <w:rFonts w:cs="Calibri"/>
        </w:rPr>
      </w:pPr>
      <w:r w:rsidRPr="00803C14">
        <w:rPr>
          <w:rFonts w:cs="Calibri"/>
        </w:rPr>
        <w:t xml:space="preserve">Date: </w:t>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sectPr w:rsidR="00803C14" w:rsidRPr="00803C14" w:rsidSect="00836EFD">
      <w:footerReference w:type="default" r:id="rId25"/>
      <w:pgSz w:w="11909" w:h="16834" w:code="9"/>
      <w:pgMar w:top="450" w:right="74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7E91" w14:textId="77777777" w:rsidR="00B70A1E" w:rsidRDefault="00B70A1E" w:rsidP="00AD201D">
      <w:pPr>
        <w:spacing w:after="0" w:line="240" w:lineRule="auto"/>
      </w:pPr>
      <w:r>
        <w:separator/>
      </w:r>
    </w:p>
  </w:endnote>
  <w:endnote w:type="continuationSeparator" w:id="0">
    <w:p w14:paraId="35BD8FF7" w14:textId="77777777" w:rsidR="00B70A1E" w:rsidRDefault="00B70A1E"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77777777" w:rsidR="007809E0" w:rsidRDefault="007809E0" w:rsidP="00AD201D">
    <w:pPr>
      <w:pStyle w:val="ab"/>
      <w:spacing w:after="0" w:line="240" w:lineRule="auto"/>
      <w:rPr>
        <w:rFonts w:ascii="Times New Roman" w:hAnsi="Times New Roman"/>
        <w:sz w:val="18"/>
        <w:szCs w:val="18"/>
      </w:rPr>
    </w:pPr>
  </w:p>
  <w:p w14:paraId="1139F1FA" w14:textId="5A211C36" w:rsidR="007809E0" w:rsidRDefault="007809E0" w:rsidP="00AD201D">
    <w:pPr>
      <w:pStyle w:val="ab"/>
      <w:spacing w:after="0" w:line="240" w:lineRule="auto"/>
      <w:rPr>
        <w:rFonts w:ascii="Times New Roman" w:hAnsi="Times New Roman"/>
        <w:sz w:val="18"/>
        <w:szCs w:val="18"/>
      </w:rPr>
    </w:pPr>
    <w:r>
      <w:rPr>
        <w:rFonts w:ascii="Times New Roman" w:hAnsi="Times New Roman"/>
        <w:sz w:val="18"/>
        <w:szCs w:val="18"/>
      </w:rPr>
      <w:t xml:space="preserve">RFQ No. </w:t>
    </w:r>
    <w:r w:rsidR="0064618E">
      <w:rPr>
        <w:rFonts w:ascii="Times New Roman" w:hAnsi="Times New Roman"/>
        <w:sz w:val="18"/>
        <w:szCs w:val="18"/>
      </w:rPr>
      <w:t>Kyrgyz Agro Trade-0</w:t>
    </w:r>
    <w:r w:rsidR="006A2BAF">
      <w:rPr>
        <w:rFonts w:ascii="Times New Roman" w:hAnsi="Times New Roman"/>
        <w:sz w:val="18"/>
        <w:szCs w:val="18"/>
      </w:rPr>
      <w:t>34</w:t>
    </w:r>
  </w:p>
  <w:p w14:paraId="1139F1FB" w14:textId="531CF81A" w:rsidR="007809E0" w:rsidRPr="00AD201D" w:rsidRDefault="007809E0" w:rsidP="00AD201D">
    <w:pPr>
      <w:pStyle w:val="ab"/>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p>
  <w:p w14:paraId="1139F1FC" w14:textId="2C4680CA" w:rsidR="007809E0" w:rsidRPr="00EA52CD" w:rsidRDefault="007809E0" w:rsidP="001233EE">
    <w:pPr>
      <w:pStyle w:val="ab"/>
      <w:spacing w:after="0" w:line="240" w:lineRule="auto"/>
      <w:jc w:val="right"/>
      <w:rPr>
        <w:rFonts w:ascii="Arial" w:hAnsi="Arial" w:cs="Arial"/>
        <w:sz w:val="14"/>
        <w:szCs w:val="14"/>
      </w:rPr>
    </w:pPr>
    <w:r>
      <w:rPr>
        <w:rFonts w:ascii="Arial" w:hAnsi="Arial" w:cs="Arial"/>
        <w:sz w:val="14"/>
        <w:szCs w:val="14"/>
      </w:rPr>
      <w:t>GlobalQMS ID: 10844.</w:t>
    </w:r>
    <w:r w:rsidR="009303F5">
      <w:rPr>
        <w:rFonts w:ascii="Arial" w:hAnsi="Arial" w:cs="Arial"/>
        <w:sz w:val="14"/>
        <w:szCs w:val="14"/>
      </w:rPr>
      <w:t>2</w:t>
    </w:r>
    <w:r>
      <w:rPr>
        <w:rFonts w:ascii="Arial" w:hAnsi="Arial" w:cs="Arial"/>
        <w:sz w:val="14"/>
        <w:szCs w:val="14"/>
      </w:rPr>
      <w:t xml:space="preserve">, </w:t>
    </w:r>
    <w:r w:rsidR="00651254">
      <w:rPr>
        <w:rFonts w:ascii="Arial" w:hAnsi="Arial" w:cs="Arial"/>
        <w:sz w:val="14"/>
        <w:szCs w:val="14"/>
      </w:rPr>
      <w:t>1 June</w:t>
    </w:r>
    <w:r w:rsidR="009303F5">
      <w:rPr>
        <w:rFonts w:ascii="Arial" w:hAnsi="Arial" w:cs="Arial"/>
        <w:sz w:val="14"/>
        <w:szCs w:val="14"/>
      </w:rPr>
      <w:t xml:space="preserve"> </w:t>
    </w:r>
    <w:r w:rsidR="00C247AC">
      <w:rPr>
        <w:rFonts w:ascii="Arial" w:hAnsi="Arial" w:cs="Arial"/>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C844" w14:textId="77777777" w:rsidR="00B70A1E" w:rsidRDefault="00B70A1E" w:rsidP="00AD201D">
      <w:pPr>
        <w:spacing w:after="0" w:line="240" w:lineRule="auto"/>
      </w:pPr>
      <w:r>
        <w:separator/>
      </w:r>
    </w:p>
  </w:footnote>
  <w:footnote w:type="continuationSeparator" w:id="0">
    <w:p w14:paraId="1022C878" w14:textId="77777777" w:rsidR="00B70A1E" w:rsidRDefault="00B70A1E"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AF1"/>
    <w:multiLevelType w:val="hybridMultilevel"/>
    <w:tmpl w:val="9C44487C"/>
    <w:lvl w:ilvl="0" w:tplc="5704B4D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08A9"/>
    <w:multiLevelType w:val="hybridMultilevel"/>
    <w:tmpl w:val="D36E9C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10EA"/>
    <w:multiLevelType w:val="hybridMultilevel"/>
    <w:tmpl w:val="E64C728C"/>
    <w:lvl w:ilvl="0" w:tplc="E4C059B4">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4" w15:restartNumberingAfterBreak="0">
    <w:nsid w:val="086A7F51"/>
    <w:multiLevelType w:val="hybridMultilevel"/>
    <w:tmpl w:val="228CBADA"/>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1170" w:hanging="360"/>
      </w:pPr>
      <w:rPr>
        <w:rFonts w:ascii="Wingdings" w:hAnsi="Wingdings"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5" w15:restartNumberingAfterBreak="0">
    <w:nsid w:val="14604999"/>
    <w:multiLevelType w:val="hybridMultilevel"/>
    <w:tmpl w:val="8EFE10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507F4"/>
    <w:multiLevelType w:val="hybridMultilevel"/>
    <w:tmpl w:val="85885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AF6877"/>
    <w:multiLevelType w:val="hybridMultilevel"/>
    <w:tmpl w:val="70C837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20F4162"/>
    <w:multiLevelType w:val="hybridMultilevel"/>
    <w:tmpl w:val="0F4C3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825514"/>
    <w:multiLevelType w:val="hybridMultilevel"/>
    <w:tmpl w:val="B0982BAC"/>
    <w:lvl w:ilvl="0" w:tplc="6C4642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0E6D3F"/>
    <w:multiLevelType w:val="hybridMultilevel"/>
    <w:tmpl w:val="90CA2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C7935"/>
    <w:multiLevelType w:val="hybridMultilevel"/>
    <w:tmpl w:val="5B8C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812305"/>
    <w:multiLevelType w:val="hybridMultilevel"/>
    <w:tmpl w:val="3DC04990"/>
    <w:lvl w:ilvl="0" w:tplc="2088868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378C3FDA"/>
    <w:multiLevelType w:val="hybridMultilevel"/>
    <w:tmpl w:val="E8F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E2117"/>
    <w:multiLevelType w:val="hybridMultilevel"/>
    <w:tmpl w:val="548035E6"/>
    <w:lvl w:ilvl="0" w:tplc="71868CE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B24DE0"/>
    <w:multiLevelType w:val="hybridMultilevel"/>
    <w:tmpl w:val="B4DA9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75CB7"/>
    <w:multiLevelType w:val="hybridMultilevel"/>
    <w:tmpl w:val="6B586600"/>
    <w:lvl w:ilvl="0" w:tplc="E5326E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0448E"/>
    <w:multiLevelType w:val="hybridMultilevel"/>
    <w:tmpl w:val="70C83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7B7A16"/>
    <w:multiLevelType w:val="hybridMultilevel"/>
    <w:tmpl w:val="40428B3E"/>
    <w:lvl w:ilvl="0" w:tplc="D020E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8207E5"/>
    <w:multiLevelType w:val="hybridMultilevel"/>
    <w:tmpl w:val="DE7AA65A"/>
    <w:lvl w:ilvl="0" w:tplc="672EA61A">
      <w:start w:val="3"/>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625C26"/>
    <w:multiLevelType w:val="hybridMultilevel"/>
    <w:tmpl w:val="DFAA0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4A4DAC"/>
    <w:multiLevelType w:val="hybridMultilevel"/>
    <w:tmpl w:val="B2A8756A"/>
    <w:lvl w:ilvl="0" w:tplc="E7A4297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0354469">
    <w:abstractNumId w:val="6"/>
  </w:num>
  <w:num w:numId="2" w16cid:durableId="145780257">
    <w:abstractNumId w:val="16"/>
  </w:num>
  <w:num w:numId="3" w16cid:durableId="707415913">
    <w:abstractNumId w:val="25"/>
  </w:num>
  <w:num w:numId="4" w16cid:durableId="1079716935">
    <w:abstractNumId w:val="17"/>
  </w:num>
  <w:num w:numId="5" w16cid:durableId="876167069">
    <w:abstractNumId w:val="1"/>
  </w:num>
  <w:num w:numId="6" w16cid:durableId="1837570655">
    <w:abstractNumId w:val="28"/>
  </w:num>
  <w:num w:numId="7" w16cid:durableId="970943193">
    <w:abstractNumId w:val="11"/>
  </w:num>
  <w:num w:numId="8" w16cid:durableId="820118850">
    <w:abstractNumId w:val="29"/>
  </w:num>
  <w:num w:numId="9" w16cid:durableId="266622984">
    <w:abstractNumId w:val="24"/>
  </w:num>
  <w:num w:numId="10" w16cid:durableId="1422870989">
    <w:abstractNumId w:val="27"/>
  </w:num>
  <w:num w:numId="11" w16cid:durableId="893933233">
    <w:abstractNumId w:val="15"/>
  </w:num>
  <w:num w:numId="12" w16cid:durableId="2098283865">
    <w:abstractNumId w:val="20"/>
  </w:num>
  <w:num w:numId="13" w16cid:durableId="1004018571">
    <w:abstractNumId w:val="3"/>
  </w:num>
  <w:num w:numId="14" w16cid:durableId="1386217799">
    <w:abstractNumId w:val="13"/>
  </w:num>
  <w:num w:numId="15" w16cid:durableId="1418357122">
    <w:abstractNumId w:val="12"/>
  </w:num>
  <w:num w:numId="16" w16cid:durableId="1696883997">
    <w:abstractNumId w:val="9"/>
  </w:num>
  <w:num w:numId="17" w16cid:durableId="1346250469">
    <w:abstractNumId w:val="22"/>
  </w:num>
  <w:num w:numId="18" w16cid:durableId="1828398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4107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7594211">
    <w:abstractNumId w:val="23"/>
  </w:num>
  <w:num w:numId="21" w16cid:durableId="2519325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2062602">
    <w:abstractNumId w:val="18"/>
  </w:num>
  <w:num w:numId="23" w16cid:durableId="898635949">
    <w:abstractNumId w:val="10"/>
  </w:num>
  <w:num w:numId="24" w16cid:durableId="1206872789">
    <w:abstractNumId w:val="19"/>
  </w:num>
  <w:num w:numId="25" w16cid:durableId="1044211184">
    <w:abstractNumId w:val="26"/>
  </w:num>
  <w:num w:numId="26" w16cid:durableId="417023909">
    <w:abstractNumId w:val="2"/>
  </w:num>
  <w:num w:numId="27" w16cid:durableId="1284386757">
    <w:abstractNumId w:val="4"/>
  </w:num>
  <w:num w:numId="28" w16cid:durableId="65803344">
    <w:abstractNumId w:val="14"/>
  </w:num>
  <w:num w:numId="29" w16cid:durableId="1203595732">
    <w:abstractNumId w:val="0"/>
  </w:num>
  <w:num w:numId="30" w16cid:durableId="17445707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9659684">
    <w:abstractNumId w:val="21"/>
  </w:num>
  <w:num w:numId="32" w16cid:durableId="2005011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060BF"/>
    <w:rsid w:val="00007AE9"/>
    <w:rsid w:val="000104D1"/>
    <w:rsid w:val="000148E4"/>
    <w:rsid w:val="00021470"/>
    <w:rsid w:val="000303CA"/>
    <w:rsid w:val="00031F8C"/>
    <w:rsid w:val="00035377"/>
    <w:rsid w:val="000528A0"/>
    <w:rsid w:val="000636DF"/>
    <w:rsid w:val="000663F8"/>
    <w:rsid w:val="00071752"/>
    <w:rsid w:val="000720EA"/>
    <w:rsid w:val="00075159"/>
    <w:rsid w:val="000861EA"/>
    <w:rsid w:val="00091932"/>
    <w:rsid w:val="000A03C2"/>
    <w:rsid w:val="000B0632"/>
    <w:rsid w:val="000B576B"/>
    <w:rsid w:val="000B7170"/>
    <w:rsid w:val="000C1EE8"/>
    <w:rsid w:val="000D214E"/>
    <w:rsid w:val="000D29DD"/>
    <w:rsid w:val="000D30F1"/>
    <w:rsid w:val="000E260B"/>
    <w:rsid w:val="000E3DD3"/>
    <w:rsid w:val="000E4221"/>
    <w:rsid w:val="000E532B"/>
    <w:rsid w:val="000E729A"/>
    <w:rsid w:val="000E7A96"/>
    <w:rsid w:val="0010001A"/>
    <w:rsid w:val="001001E9"/>
    <w:rsid w:val="00112D81"/>
    <w:rsid w:val="00114194"/>
    <w:rsid w:val="001209B3"/>
    <w:rsid w:val="001209D8"/>
    <w:rsid w:val="001233EE"/>
    <w:rsid w:val="00125332"/>
    <w:rsid w:val="00127674"/>
    <w:rsid w:val="00137537"/>
    <w:rsid w:val="00137CC7"/>
    <w:rsid w:val="001421B0"/>
    <w:rsid w:val="0015795D"/>
    <w:rsid w:val="00161D68"/>
    <w:rsid w:val="00162266"/>
    <w:rsid w:val="0016771C"/>
    <w:rsid w:val="00170C52"/>
    <w:rsid w:val="001723E7"/>
    <w:rsid w:val="0017310D"/>
    <w:rsid w:val="001733CD"/>
    <w:rsid w:val="001747E2"/>
    <w:rsid w:val="001767F1"/>
    <w:rsid w:val="00186721"/>
    <w:rsid w:val="00191D01"/>
    <w:rsid w:val="00195CCA"/>
    <w:rsid w:val="001A1746"/>
    <w:rsid w:val="001A747D"/>
    <w:rsid w:val="001B0825"/>
    <w:rsid w:val="001B0C28"/>
    <w:rsid w:val="001B50C3"/>
    <w:rsid w:val="001B5C9F"/>
    <w:rsid w:val="001B793D"/>
    <w:rsid w:val="001C2986"/>
    <w:rsid w:val="001C74C1"/>
    <w:rsid w:val="001D139A"/>
    <w:rsid w:val="001D594C"/>
    <w:rsid w:val="001E1171"/>
    <w:rsid w:val="001E38F3"/>
    <w:rsid w:val="001E3962"/>
    <w:rsid w:val="001E43FD"/>
    <w:rsid w:val="001E7709"/>
    <w:rsid w:val="001F57E7"/>
    <w:rsid w:val="001F5B04"/>
    <w:rsid w:val="00204555"/>
    <w:rsid w:val="0020565A"/>
    <w:rsid w:val="00205A83"/>
    <w:rsid w:val="00214F38"/>
    <w:rsid w:val="0021651E"/>
    <w:rsid w:val="0021782A"/>
    <w:rsid w:val="00217AEF"/>
    <w:rsid w:val="002235F5"/>
    <w:rsid w:val="0022369B"/>
    <w:rsid w:val="00225AAC"/>
    <w:rsid w:val="00227F51"/>
    <w:rsid w:val="0023051B"/>
    <w:rsid w:val="002357C7"/>
    <w:rsid w:val="00235992"/>
    <w:rsid w:val="00236C0D"/>
    <w:rsid w:val="002501CD"/>
    <w:rsid w:val="002516E6"/>
    <w:rsid w:val="00253FD0"/>
    <w:rsid w:val="0026712D"/>
    <w:rsid w:val="00275465"/>
    <w:rsid w:val="00282B15"/>
    <w:rsid w:val="00283070"/>
    <w:rsid w:val="00287D39"/>
    <w:rsid w:val="0029057F"/>
    <w:rsid w:val="00293500"/>
    <w:rsid w:val="00294574"/>
    <w:rsid w:val="00296DA3"/>
    <w:rsid w:val="002A056D"/>
    <w:rsid w:val="002A4B8D"/>
    <w:rsid w:val="002A7ED6"/>
    <w:rsid w:val="002B2881"/>
    <w:rsid w:val="002B62B7"/>
    <w:rsid w:val="002D3314"/>
    <w:rsid w:val="002D3C87"/>
    <w:rsid w:val="002F7360"/>
    <w:rsid w:val="0030782F"/>
    <w:rsid w:val="00313509"/>
    <w:rsid w:val="00325FC2"/>
    <w:rsid w:val="003301A7"/>
    <w:rsid w:val="003303F4"/>
    <w:rsid w:val="0033426F"/>
    <w:rsid w:val="00337CA7"/>
    <w:rsid w:val="00352837"/>
    <w:rsid w:val="00356B3F"/>
    <w:rsid w:val="00366A2D"/>
    <w:rsid w:val="0037678C"/>
    <w:rsid w:val="003870ED"/>
    <w:rsid w:val="003935AA"/>
    <w:rsid w:val="00393DD9"/>
    <w:rsid w:val="003A2722"/>
    <w:rsid w:val="003A38AD"/>
    <w:rsid w:val="003A3E3B"/>
    <w:rsid w:val="003A5B1C"/>
    <w:rsid w:val="003B1CB9"/>
    <w:rsid w:val="003B3528"/>
    <w:rsid w:val="003B477A"/>
    <w:rsid w:val="003D518D"/>
    <w:rsid w:val="003D52D7"/>
    <w:rsid w:val="003D5454"/>
    <w:rsid w:val="003E1D53"/>
    <w:rsid w:val="003F1E73"/>
    <w:rsid w:val="003F20C5"/>
    <w:rsid w:val="0040018F"/>
    <w:rsid w:val="00416B5B"/>
    <w:rsid w:val="00420A29"/>
    <w:rsid w:val="00441D49"/>
    <w:rsid w:val="00446512"/>
    <w:rsid w:val="00450189"/>
    <w:rsid w:val="00452F2E"/>
    <w:rsid w:val="004625F8"/>
    <w:rsid w:val="00463945"/>
    <w:rsid w:val="004647FF"/>
    <w:rsid w:val="0047239B"/>
    <w:rsid w:val="00474B4C"/>
    <w:rsid w:val="00475E44"/>
    <w:rsid w:val="00476F4C"/>
    <w:rsid w:val="004802C0"/>
    <w:rsid w:val="00481E73"/>
    <w:rsid w:val="004835CB"/>
    <w:rsid w:val="0048565E"/>
    <w:rsid w:val="004860D2"/>
    <w:rsid w:val="004A10A8"/>
    <w:rsid w:val="004B3105"/>
    <w:rsid w:val="004B7D69"/>
    <w:rsid w:val="004C5F58"/>
    <w:rsid w:val="004D032B"/>
    <w:rsid w:val="004D199C"/>
    <w:rsid w:val="004D2F7D"/>
    <w:rsid w:val="004D6253"/>
    <w:rsid w:val="004D7A6C"/>
    <w:rsid w:val="004E3990"/>
    <w:rsid w:val="004E4F8D"/>
    <w:rsid w:val="00511D52"/>
    <w:rsid w:val="00516CD9"/>
    <w:rsid w:val="00532D26"/>
    <w:rsid w:val="005379DB"/>
    <w:rsid w:val="0054440B"/>
    <w:rsid w:val="005527CE"/>
    <w:rsid w:val="0055289D"/>
    <w:rsid w:val="00553A5A"/>
    <w:rsid w:val="00563048"/>
    <w:rsid w:val="0056643E"/>
    <w:rsid w:val="0056664C"/>
    <w:rsid w:val="00567985"/>
    <w:rsid w:val="00571BA5"/>
    <w:rsid w:val="0059493D"/>
    <w:rsid w:val="00597235"/>
    <w:rsid w:val="005A5CD1"/>
    <w:rsid w:val="005D2D10"/>
    <w:rsid w:val="005E1D7F"/>
    <w:rsid w:val="005E6DD6"/>
    <w:rsid w:val="005F19AE"/>
    <w:rsid w:val="005F5BF2"/>
    <w:rsid w:val="00602E27"/>
    <w:rsid w:val="00611324"/>
    <w:rsid w:val="0061225F"/>
    <w:rsid w:val="006227AD"/>
    <w:rsid w:val="006253D6"/>
    <w:rsid w:val="00626417"/>
    <w:rsid w:val="00632EC2"/>
    <w:rsid w:val="00633CE2"/>
    <w:rsid w:val="00634820"/>
    <w:rsid w:val="00635FD1"/>
    <w:rsid w:val="00641952"/>
    <w:rsid w:val="0064618E"/>
    <w:rsid w:val="00647F18"/>
    <w:rsid w:val="00651254"/>
    <w:rsid w:val="00651A44"/>
    <w:rsid w:val="00660C54"/>
    <w:rsid w:val="006613BC"/>
    <w:rsid w:val="00661EC2"/>
    <w:rsid w:val="006664EF"/>
    <w:rsid w:val="006741B3"/>
    <w:rsid w:val="0067649D"/>
    <w:rsid w:val="00680AC9"/>
    <w:rsid w:val="0068191B"/>
    <w:rsid w:val="006869E6"/>
    <w:rsid w:val="0068754D"/>
    <w:rsid w:val="00694341"/>
    <w:rsid w:val="00694B79"/>
    <w:rsid w:val="00696693"/>
    <w:rsid w:val="006A0DCE"/>
    <w:rsid w:val="006A2BAF"/>
    <w:rsid w:val="006B3879"/>
    <w:rsid w:val="006B3E16"/>
    <w:rsid w:val="006C38A7"/>
    <w:rsid w:val="006C68BF"/>
    <w:rsid w:val="006D5B21"/>
    <w:rsid w:val="006D70BA"/>
    <w:rsid w:val="006E7029"/>
    <w:rsid w:val="0070186A"/>
    <w:rsid w:val="00710847"/>
    <w:rsid w:val="00715104"/>
    <w:rsid w:val="00717E50"/>
    <w:rsid w:val="007257AA"/>
    <w:rsid w:val="007318FB"/>
    <w:rsid w:val="007457C9"/>
    <w:rsid w:val="00745F35"/>
    <w:rsid w:val="00751556"/>
    <w:rsid w:val="00753E18"/>
    <w:rsid w:val="00756777"/>
    <w:rsid w:val="00760698"/>
    <w:rsid w:val="0076234B"/>
    <w:rsid w:val="007624FB"/>
    <w:rsid w:val="00762A50"/>
    <w:rsid w:val="0077359A"/>
    <w:rsid w:val="00777BC6"/>
    <w:rsid w:val="007809E0"/>
    <w:rsid w:val="007818DF"/>
    <w:rsid w:val="00782240"/>
    <w:rsid w:val="007A3009"/>
    <w:rsid w:val="007B0D5B"/>
    <w:rsid w:val="007C6717"/>
    <w:rsid w:val="007C6B19"/>
    <w:rsid w:val="007D5116"/>
    <w:rsid w:val="007D6B0D"/>
    <w:rsid w:val="007E606B"/>
    <w:rsid w:val="007F454B"/>
    <w:rsid w:val="007F6F3B"/>
    <w:rsid w:val="007F76C6"/>
    <w:rsid w:val="008039B3"/>
    <w:rsid w:val="00803C14"/>
    <w:rsid w:val="00805E51"/>
    <w:rsid w:val="008179FA"/>
    <w:rsid w:val="00826064"/>
    <w:rsid w:val="00826903"/>
    <w:rsid w:val="00834AE1"/>
    <w:rsid w:val="00836EFD"/>
    <w:rsid w:val="0084524B"/>
    <w:rsid w:val="00845606"/>
    <w:rsid w:val="008459AF"/>
    <w:rsid w:val="00850669"/>
    <w:rsid w:val="008537E4"/>
    <w:rsid w:val="00857416"/>
    <w:rsid w:val="00865BA3"/>
    <w:rsid w:val="008761C2"/>
    <w:rsid w:val="0088540E"/>
    <w:rsid w:val="00890233"/>
    <w:rsid w:val="008933D8"/>
    <w:rsid w:val="008A0086"/>
    <w:rsid w:val="008A1E37"/>
    <w:rsid w:val="008A530F"/>
    <w:rsid w:val="008C0419"/>
    <w:rsid w:val="008C29FB"/>
    <w:rsid w:val="008D1357"/>
    <w:rsid w:val="008D7B23"/>
    <w:rsid w:val="008E0B6C"/>
    <w:rsid w:val="008F37DE"/>
    <w:rsid w:val="008F5A56"/>
    <w:rsid w:val="008F6B1B"/>
    <w:rsid w:val="00904524"/>
    <w:rsid w:val="00906D83"/>
    <w:rsid w:val="0091403B"/>
    <w:rsid w:val="00915583"/>
    <w:rsid w:val="0091662F"/>
    <w:rsid w:val="00917597"/>
    <w:rsid w:val="00917DCE"/>
    <w:rsid w:val="00920FEC"/>
    <w:rsid w:val="009303F5"/>
    <w:rsid w:val="009304C4"/>
    <w:rsid w:val="00932811"/>
    <w:rsid w:val="00932A01"/>
    <w:rsid w:val="009371C9"/>
    <w:rsid w:val="00942AD7"/>
    <w:rsid w:val="00944EC3"/>
    <w:rsid w:val="00947C83"/>
    <w:rsid w:val="00956501"/>
    <w:rsid w:val="009576B6"/>
    <w:rsid w:val="00963F41"/>
    <w:rsid w:val="00964AFF"/>
    <w:rsid w:val="00974E74"/>
    <w:rsid w:val="00981933"/>
    <w:rsid w:val="00990256"/>
    <w:rsid w:val="00992F8C"/>
    <w:rsid w:val="009948EC"/>
    <w:rsid w:val="009A09EF"/>
    <w:rsid w:val="009A4245"/>
    <w:rsid w:val="009A4B5F"/>
    <w:rsid w:val="009B2546"/>
    <w:rsid w:val="009B5AF8"/>
    <w:rsid w:val="009B6B12"/>
    <w:rsid w:val="009B7E9B"/>
    <w:rsid w:val="009C493F"/>
    <w:rsid w:val="009D1EA8"/>
    <w:rsid w:val="009D25E5"/>
    <w:rsid w:val="009F674B"/>
    <w:rsid w:val="009F6B5D"/>
    <w:rsid w:val="00A17CD0"/>
    <w:rsid w:val="00A4313B"/>
    <w:rsid w:val="00A55C3C"/>
    <w:rsid w:val="00A573E0"/>
    <w:rsid w:val="00A60B80"/>
    <w:rsid w:val="00A73E57"/>
    <w:rsid w:val="00A742C0"/>
    <w:rsid w:val="00A74C69"/>
    <w:rsid w:val="00A74C9B"/>
    <w:rsid w:val="00A76471"/>
    <w:rsid w:val="00A777BE"/>
    <w:rsid w:val="00A77B64"/>
    <w:rsid w:val="00A81DAD"/>
    <w:rsid w:val="00A8370B"/>
    <w:rsid w:val="00A91A2F"/>
    <w:rsid w:val="00A93FC7"/>
    <w:rsid w:val="00AA32FC"/>
    <w:rsid w:val="00AA49A9"/>
    <w:rsid w:val="00AB07AA"/>
    <w:rsid w:val="00AB2337"/>
    <w:rsid w:val="00AB594A"/>
    <w:rsid w:val="00AC4D9A"/>
    <w:rsid w:val="00AC56BA"/>
    <w:rsid w:val="00AD201D"/>
    <w:rsid w:val="00AD327B"/>
    <w:rsid w:val="00AD3BF6"/>
    <w:rsid w:val="00AE2249"/>
    <w:rsid w:val="00AE4AA7"/>
    <w:rsid w:val="00AF4313"/>
    <w:rsid w:val="00AF698C"/>
    <w:rsid w:val="00B008B7"/>
    <w:rsid w:val="00B03E56"/>
    <w:rsid w:val="00B0784F"/>
    <w:rsid w:val="00B12B75"/>
    <w:rsid w:val="00B244E4"/>
    <w:rsid w:val="00B24C30"/>
    <w:rsid w:val="00B31CCA"/>
    <w:rsid w:val="00B324FE"/>
    <w:rsid w:val="00B34C05"/>
    <w:rsid w:val="00B3720E"/>
    <w:rsid w:val="00B443BA"/>
    <w:rsid w:val="00B4770D"/>
    <w:rsid w:val="00B66EB6"/>
    <w:rsid w:val="00B70A1E"/>
    <w:rsid w:val="00B83166"/>
    <w:rsid w:val="00B90624"/>
    <w:rsid w:val="00B91300"/>
    <w:rsid w:val="00B93CA8"/>
    <w:rsid w:val="00BA1AC4"/>
    <w:rsid w:val="00BA401C"/>
    <w:rsid w:val="00BA63F5"/>
    <w:rsid w:val="00BB2005"/>
    <w:rsid w:val="00BB31BF"/>
    <w:rsid w:val="00BB46FD"/>
    <w:rsid w:val="00BB4C98"/>
    <w:rsid w:val="00BC141A"/>
    <w:rsid w:val="00BC1B9E"/>
    <w:rsid w:val="00BC1F1A"/>
    <w:rsid w:val="00BC40F0"/>
    <w:rsid w:val="00BC56EF"/>
    <w:rsid w:val="00BD15AE"/>
    <w:rsid w:val="00BD176B"/>
    <w:rsid w:val="00BD3E49"/>
    <w:rsid w:val="00BD4D5F"/>
    <w:rsid w:val="00BE028D"/>
    <w:rsid w:val="00BE43B2"/>
    <w:rsid w:val="00C00D17"/>
    <w:rsid w:val="00C13C9E"/>
    <w:rsid w:val="00C21D50"/>
    <w:rsid w:val="00C23003"/>
    <w:rsid w:val="00C247AC"/>
    <w:rsid w:val="00C430DC"/>
    <w:rsid w:val="00C50343"/>
    <w:rsid w:val="00C5200E"/>
    <w:rsid w:val="00C52C66"/>
    <w:rsid w:val="00C56028"/>
    <w:rsid w:val="00C602CB"/>
    <w:rsid w:val="00C60DEB"/>
    <w:rsid w:val="00C61329"/>
    <w:rsid w:val="00C61E24"/>
    <w:rsid w:val="00C6459E"/>
    <w:rsid w:val="00C7496C"/>
    <w:rsid w:val="00C76484"/>
    <w:rsid w:val="00CA1272"/>
    <w:rsid w:val="00CC21DB"/>
    <w:rsid w:val="00CC63D5"/>
    <w:rsid w:val="00CD579B"/>
    <w:rsid w:val="00CE1885"/>
    <w:rsid w:val="00D14CA7"/>
    <w:rsid w:val="00D150C6"/>
    <w:rsid w:val="00D1641B"/>
    <w:rsid w:val="00D24BA0"/>
    <w:rsid w:val="00D2601B"/>
    <w:rsid w:val="00D30689"/>
    <w:rsid w:val="00D34D04"/>
    <w:rsid w:val="00D41ACC"/>
    <w:rsid w:val="00D45D96"/>
    <w:rsid w:val="00D51E0B"/>
    <w:rsid w:val="00D6227D"/>
    <w:rsid w:val="00D63C38"/>
    <w:rsid w:val="00D63EC8"/>
    <w:rsid w:val="00D66A34"/>
    <w:rsid w:val="00D74CF5"/>
    <w:rsid w:val="00D84177"/>
    <w:rsid w:val="00D841B8"/>
    <w:rsid w:val="00D87582"/>
    <w:rsid w:val="00D875B4"/>
    <w:rsid w:val="00D921E5"/>
    <w:rsid w:val="00DA2825"/>
    <w:rsid w:val="00DA7937"/>
    <w:rsid w:val="00DC014B"/>
    <w:rsid w:val="00DC7990"/>
    <w:rsid w:val="00DD1A38"/>
    <w:rsid w:val="00DD239F"/>
    <w:rsid w:val="00DD6158"/>
    <w:rsid w:val="00DE388D"/>
    <w:rsid w:val="00DF30A6"/>
    <w:rsid w:val="00DF517D"/>
    <w:rsid w:val="00DF62BB"/>
    <w:rsid w:val="00E21AB5"/>
    <w:rsid w:val="00E36F05"/>
    <w:rsid w:val="00E4435B"/>
    <w:rsid w:val="00E44C60"/>
    <w:rsid w:val="00E50036"/>
    <w:rsid w:val="00E5330C"/>
    <w:rsid w:val="00E537E7"/>
    <w:rsid w:val="00E84C62"/>
    <w:rsid w:val="00E856E9"/>
    <w:rsid w:val="00E864E1"/>
    <w:rsid w:val="00E97FE7"/>
    <w:rsid w:val="00EA52CD"/>
    <w:rsid w:val="00EB158F"/>
    <w:rsid w:val="00EB2D2C"/>
    <w:rsid w:val="00EC0ED0"/>
    <w:rsid w:val="00EC2F3F"/>
    <w:rsid w:val="00EC7E23"/>
    <w:rsid w:val="00ED1531"/>
    <w:rsid w:val="00ED35F0"/>
    <w:rsid w:val="00ED6DF6"/>
    <w:rsid w:val="00EE6AF7"/>
    <w:rsid w:val="00EF0BF1"/>
    <w:rsid w:val="00F01DD3"/>
    <w:rsid w:val="00F02D68"/>
    <w:rsid w:val="00F06E5E"/>
    <w:rsid w:val="00F13A0A"/>
    <w:rsid w:val="00F171B6"/>
    <w:rsid w:val="00F3593B"/>
    <w:rsid w:val="00F40BB5"/>
    <w:rsid w:val="00F418CD"/>
    <w:rsid w:val="00F52895"/>
    <w:rsid w:val="00F543A9"/>
    <w:rsid w:val="00F64309"/>
    <w:rsid w:val="00F6617B"/>
    <w:rsid w:val="00F759A6"/>
    <w:rsid w:val="00F7615C"/>
    <w:rsid w:val="00F82BE6"/>
    <w:rsid w:val="00F873DE"/>
    <w:rsid w:val="00F90C25"/>
    <w:rsid w:val="00F939EC"/>
    <w:rsid w:val="00F95805"/>
    <w:rsid w:val="00F97D38"/>
    <w:rsid w:val="00FA4315"/>
    <w:rsid w:val="00FA4988"/>
    <w:rsid w:val="00FA534A"/>
    <w:rsid w:val="00FB65E3"/>
    <w:rsid w:val="00FC633F"/>
    <w:rsid w:val="00FD0BB5"/>
    <w:rsid w:val="00FD6639"/>
    <w:rsid w:val="00FE0709"/>
    <w:rsid w:val="00FF7713"/>
    <w:rsid w:val="00FF7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6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1D53"/>
    <w:rPr>
      <w:color w:val="0000FF"/>
      <w:u w:val="single"/>
    </w:rPr>
  </w:style>
  <w:style w:type="paragraph" w:styleId="a4">
    <w:name w:val="Balloon Text"/>
    <w:basedOn w:val="a"/>
    <w:link w:val="a5"/>
    <w:uiPriority w:val="99"/>
    <w:semiHidden/>
    <w:unhideWhenUsed/>
    <w:rsid w:val="003E1D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1D53"/>
    <w:rPr>
      <w:rFonts w:ascii="Tahoma" w:hAnsi="Tahoma" w:cs="Tahoma"/>
      <w:sz w:val="16"/>
      <w:szCs w:val="16"/>
    </w:rPr>
  </w:style>
  <w:style w:type="character" w:styleId="a6">
    <w:name w:val="FollowedHyperlink"/>
    <w:basedOn w:val="a0"/>
    <w:uiPriority w:val="99"/>
    <w:semiHidden/>
    <w:unhideWhenUsed/>
    <w:rsid w:val="003E1D53"/>
    <w:rPr>
      <w:color w:val="800080"/>
      <w:u w:val="single"/>
    </w:rPr>
  </w:style>
  <w:style w:type="paragraph" w:styleId="a7">
    <w:name w:val="List Paragraph"/>
    <w:aliases w:val="List Paragraph Bullet,Bulleted List Level 1,List Paragraph 1,Liste 1,Bullets,Ha,List Paragraph (numbered (a)),List Paragraph-ExecSummary,Heading 61,Lapis Bulleted List,Heading 2_sj,Dot pt,List Paragraph Char Char Char,Indicator Text"/>
    <w:basedOn w:val="a"/>
    <w:link w:val="a8"/>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a9">
    <w:name w:val="header"/>
    <w:basedOn w:val="a"/>
    <w:link w:val="aa"/>
    <w:uiPriority w:val="99"/>
    <w:unhideWhenUsed/>
    <w:rsid w:val="00AD201D"/>
    <w:pPr>
      <w:tabs>
        <w:tab w:val="center" w:pos="4680"/>
        <w:tab w:val="right" w:pos="9360"/>
      </w:tabs>
    </w:pPr>
  </w:style>
  <w:style w:type="character" w:customStyle="1" w:styleId="aa">
    <w:name w:val="Верхний колонтитул Знак"/>
    <w:basedOn w:val="a0"/>
    <w:link w:val="a9"/>
    <w:uiPriority w:val="99"/>
    <w:rsid w:val="00AD201D"/>
    <w:rPr>
      <w:sz w:val="22"/>
      <w:szCs w:val="22"/>
    </w:rPr>
  </w:style>
  <w:style w:type="paragraph" w:styleId="ab">
    <w:name w:val="footer"/>
    <w:basedOn w:val="a"/>
    <w:link w:val="ac"/>
    <w:uiPriority w:val="99"/>
    <w:unhideWhenUsed/>
    <w:rsid w:val="00AD201D"/>
    <w:pPr>
      <w:tabs>
        <w:tab w:val="center" w:pos="4680"/>
        <w:tab w:val="right" w:pos="9360"/>
      </w:tabs>
    </w:pPr>
  </w:style>
  <w:style w:type="character" w:customStyle="1" w:styleId="ac">
    <w:name w:val="Нижний колонтитул Знак"/>
    <w:basedOn w:val="a0"/>
    <w:link w:val="ab"/>
    <w:uiPriority w:val="99"/>
    <w:rsid w:val="00AD201D"/>
    <w:rPr>
      <w:sz w:val="22"/>
      <w:szCs w:val="22"/>
    </w:rPr>
  </w:style>
  <w:style w:type="character" w:styleId="ad">
    <w:name w:val="annotation reference"/>
    <w:uiPriority w:val="99"/>
    <w:semiHidden/>
    <w:unhideWhenUsed/>
    <w:rsid w:val="00021470"/>
    <w:rPr>
      <w:sz w:val="16"/>
      <w:szCs w:val="16"/>
    </w:rPr>
  </w:style>
  <w:style w:type="paragraph" w:styleId="3">
    <w:name w:val="Body Text 3"/>
    <w:basedOn w:val="a"/>
    <w:link w:val="30"/>
    <w:rsid w:val="001A747D"/>
    <w:pPr>
      <w:suppressAutoHyphens/>
      <w:spacing w:after="120" w:line="240" w:lineRule="auto"/>
    </w:pPr>
    <w:rPr>
      <w:rFonts w:ascii="Times New Roman" w:eastAsia="Times New Roman" w:hAnsi="Times New Roman"/>
      <w:sz w:val="16"/>
      <w:szCs w:val="16"/>
      <w:lang w:val="x-none" w:eastAsia="x-none"/>
    </w:rPr>
  </w:style>
  <w:style w:type="character" w:customStyle="1" w:styleId="30">
    <w:name w:val="Основной текст 3 Знак"/>
    <w:basedOn w:val="a0"/>
    <w:link w:val="3"/>
    <w:rsid w:val="001A747D"/>
    <w:rPr>
      <w:rFonts w:ascii="Times New Roman" w:eastAsia="Times New Roman" w:hAnsi="Times New Roman"/>
      <w:sz w:val="16"/>
      <w:szCs w:val="16"/>
      <w:lang w:val="x-none" w:eastAsia="x-none"/>
    </w:rPr>
  </w:style>
  <w:style w:type="paragraph" w:styleId="ae">
    <w:name w:val="annotation text"/>
    <w:basedOn w:val="a"/>
    <w:link w:val="af"/>
    <w:uiPriority w:val="99"/>
    <w:semiHidden/>
    <w:unhideWhenUsed/>
    <w:rsid w:val="006D70BA"/>
    <w:pPr>
      <w:spacing w:line="240" w:lineRule="auto"/>
    </w:pPr>
    <w:rPr>
      <w:sz w:val="20"/>
      <w:szCs w:val="20"/>
    </w:rPr>
  </w:style>
  <w:style w:type="character" w:customStyle="1" w:styleId="af">
    <w:name w:val="Текст примечания Знак"/>
    <w:basedOn w:val="a0"/>
    <w:link w:val="ae"/>
    <w:uiPriority w:val="99"/>
    <w:semiHidden/>
    <w:rsid w:val="006D70BA"/>
  </w:style>
  <w:style w:type="paragraph" w:styleId="af0">
    <w:name w:val="annotation subject"/>
    <w:basedOn w:val="ae"/>
    <w:next w:val="ae"/>
    <w:link w:val="af1"/>
    <w:uiPriority w:val="99"/>
    <w:semiHidden/>
    <w:unhideWhenUsed/>
    <w:rsid w:val="006D70BA"/>
    <w:rPr>
      <w:b/>
      <w:bCs/>
    </w:rPr>
  </w:style>
  <w:style w:type="character" w:customStyle="1" w:styleId="af1">
    <w:name w:val="Тема примечания Знак"/>
    <w:basedOn w:val="af"/>
    <w:link w:val="af0"/>
    <w:uiPriority w:val="99"/>
    <w:semiHidden/>
    <w:rsid w:val="006D70BA"/>
    <w:rPr>
      <w:b/>
      <w:bCs/>
    </w:rPr>
  </w:style>
  <w:style w:type="character" w:styleId="af2">
    <w:name w:val="Unresolved Mention"/>
    <w:basedOn w:val="a0"/>
    <w:uiPriority w:val="99"/>
    <w:semiHidden/>
    <w:unhideWhenUsed/>
    <w:rsid w:val="00626417"/>
    <w:rPr>
      <w:color w:val="605E5C"/>
      <w:shd w:val="clear" w:color="auto" w:fill="E1DFDD"/>
    </w:rPr>
  </w:style>
  <w:style w:type="paragraph" w:customStyle="1" w:styleId="Default">
    <w:name w:val="Default"/>
    <w:link w:val="DefaultChar"/>
    <w:rsid w:val="00567985"/>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567985"/>
    <w:rPr>
      <w:rFonts w:ascii="Times New Roman" w:hAnsi="Times New Roman"/>
      <w:color w:val="000000"/>
      <w:sz w:val="24"/>
      <w:szCs w:val="24"/>
    </w:rPr>
  </w:style>
  <w:style w:type="character" w:customStyle="1" w:styleId="a8">
    <w:name w:val="Абзац списка Знак"/>
    <w:aliases w:val="List Paragraph Bullet Знак,Bulleted List Level 1 Знак,List Paragraph 1 Знак,Liste 1 Знак,Bullets Знак,Ha Знак,List Paragraph (numbered (a)) Знак,List Paragraph-ExecSummary Знак,Heading 61 Знак,Lapis Bulleted List Знак,Heading 2_sj Знак"/>
    <w:link w:val="a7"/>
    <w:uiPriority w:val="34"/>
    <w:qFormat/>
    <w:locked/>
    <w:rsid w:val="0016771C"/>
    <w:rPr>
      <w:rFonts w:ascii="Times New Roman" w:eastAsia="Times New Roman" w:hAnsi="Times New Roman"/>
      <w:sz w:val="24"/>
    </w:rPr>
  </w:style>
  <w:style w:type="table" w:styleId="af3">
    <w:name w:val="Table Grid"/>
    <w:basedOn w:val="a1"/>
    <w:uiPriority w:val="39"/>
    <w:rsid w:val="001677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a"/>
    <w:rsid w:val="0016771C"/>
    <w:pPr>
      <w:suppressAutoHyphens/>
      <w:spacing w:after="0" w:line="240" w:lineRule="auto"/>
    </w:pPr>
    <w:rPr>
      <w:rFonts w:ascii="Times New Roman" w:eastAsia="Times New Roman" w:hAnsi="Times New Roman"/>
      <w:szCs w:val="20"/>
    </w:rPr>
  </w:style>
  <w:style w:type="paragraph" w:customStyle="1" w:styleId="P68B1DB1-Normal4">
    <w:name w:val="P68B1DB1-Normal4"/>
    <w:basedOn w:val="a"/>
    <w:rsid w:val="0016771C"/>
    <w:pPr>
      <w:suppressAutoHyphens/>
      <w:spacing w:after="0" w:line="240" w:lineRule="auto"/>
    </w:pPr>
    <w:rPr>
      <w:rFonts w:ascii="Times New Roman" w:eastAsia="Times New Roman" w:hAnsi="Times New Roman"/>
      <w:color w:val="17365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4">
      <w:bodyDiv w:val="1"/>
      <w:marLeft w:val="0"/>
      <w:marRight w:val="0"/>
      <w:marTop w:val="0"/>
      <w:marBottom w:val="0"/>
      <w:divBdr>
        <w:top w:val="none" w:sz="0" w:space="0" w:color="auto"/>
        <w:left w:val="none" w:sz="0" w:space="0" w:color="auto"/>
        <w:bottom w:val="none" w:sz="0" w:space="0" w:color="auto"/>
        <w:right w:val="none" w:sz="0" w:space="0" w:color="auto"/>
      </w:divBdr>
    </w:div>
    <w:div w:id="206262678">
      <w:bodyDiv w:val="1"/>
      <w:marLeft w:val="0"/>
      <w:marRight w:val="0"/>
      <w:marTop w:val="0"/>
      <w:marBottom w:val="0"/>
      <w:divBdr>
        <w:top w:val="none" w:sz="0" w:space="0" w:color="auto"/>
        <w:left w:val="none" w:sz="0" w:space="0" w:color="auto"/>
        <w:bottom w:val="none" w:sz="0" w:space="0" w:color="auto"/>
        <w:right w:val="none" w:sz="0" w:space="0" w:color="auto"/>
      </w:divBdr>
    </w:div>
    <w:div w:id="433867985">
      <w:bodyDiv w:val="1"/>
      <w:marLeft w:val="0"/>
      <w:marRight w:val="0"/>
      <w:marTop w:val="0"/>
      <w:marBottom w:val="0"/>
      <w:divBdr>
        <w:top w:val="none" w:sz="0" w:space="0" w:color="auto"/>
        <w:left w:val="none" w:sz="0" w:space="0" w:color="auto"/>
        <w:bottom w:val="none" w:sz="0" w:space="0" w:color="auto"/>
        <w:right w:val="none" w:sz="0" w:space="0" w:color="auto"/>
      </w:divBdr>
    </w:div>
    <w:div w:id="437795495">
      <w:bodyDiv w:val="1"/>
      <w:marLeft w:val="0"/>
      <w:marRight w:val="0"/>
      <w:marTop w:val="0"/>
      <w:marBottom w:val="0"/>
      <w:divBdr>
        <w:top w:val="none" w:sz="0" w:space="0" w:color="auto"/>
        <w:left w:val="none" w:sz="0" w:space="0" w:color="auto"/>
        <w:bottom w:val="none" w:sz="0" w:space="0" w:color="auto"/>
        <w:right w:val="none" w:sz="0" w:space="0" w:color="auto"/>
      </w:divBdr>
    </w:div>
    <w:div w:id="506139262">
      <w:bodyDiv w:val="1"/>
      <w:marLeft w:val="0"/>
      <w:marRight w:val="0"/>
      <w:marTop w:val="0"/>
      <w:marBottom w:val="0"/>
      <w:divBdr>
        <w:top w:val="none" w:sz="0" w:space="0" w:color="auto"/>
        <w:left w:val="none" w:sz="0" w:space="0" w:color="auto"/>
        <w:bottom w:val="none" w:sz="0" w:space="0" w:color="auto"/>
        <w:right w:val="none" w:sz="0" w:space="0" w:color="auto"/>
      </w:divBdr>
    </w:div>
    <w:div w:id="769467696">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47877595">
      <w:bodyDiv w:val="1"/>
      <w:marLeft w:val="0"/>
      <w:marRight w:val="0"/>
      <w:marTop w:val="0"/>
      <w:marBottom w:val="0"/>
      <w:divBdr>
        <w:top w:val="none" w:sz="0" w:space="0" w:color="auto"/>
        <w:left w:val="none" w:sz="0" w:space="0" w:color="auto"/>
        <w:bottom w:val="none" w:sz="0" w:space="0" w:color="auto"/>
        <w:right w:val="none" w:sz="0" w:space="0" w:color="auto"/>
      </w:divBdr>
    </w:div>
    <w:div w:id="1305045395">
      <w:bodyDiv w:val="1"/>
      <w:marLeft w:val="0"/>
      <w:marRight w:val="0"/>
      <w:marTop w:val="0"/>
      <w:marBottom w:val="0"/>
      <w:divBdr>
        <w:top w:val="none" w:sz="0" w:space="0" w:color="auto"/>
        <w:left w:val="none" w:sz="0" w:space="0" w:color="auto"/>
        <w:bottom w:val="none" w:sz="0" w:space="0" w:color="auto"/>
        <w:right w:val="none" w:sz="0" w:space="0" w:color="auto"/>
      </w:divBdr>
    </w:div>
    <w:div w:id="1364668079">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31453187">
      <w:bodyDiv w:val="1"/>
      <w:marLeft w:val="0"/>
      <w:marRight w:val="0"/>
      <w:marTop w:val="0"/>
      <w:marBottom w:val="0"/>
      <w:divBdr>
        <w:top w:val="none" w:sz="0" w:space="0" w:color="auto"/>
        <w:left w:val="none" w:sz="0" w:space="0" w:color="auto"/>
        <w:bottom w:val="none" w:sz="0" w:space="0" w:color="auto"/>
        <w:right w:val="none" w:sz="0" w:space="0" w:color="auto"/>
      </w:divBdr>
    </w:div>
    <w:div w:id="1838181859">
      <w:bodyDiv w:val="1"/>
      <w:marLeft w:val="0"/>
      <w:marRight w:val="0"/>
      <w:marTop w:val="0"/>
      <w:marBottom w:val="0"/>
      <w:divBdr>
        <w:top w:val="none" w:sz="0" w:space="0" w:color="auto"/>
        <w:left w:val="none" w:sz="0" w:space="0" w:color="auto"/>
        <w:bottom w:val="none" w:sz="0" w:space="0" w:color="auto"/>
        <w:right w:val="none" w:sz="0" w:space="0" w:color="auto"/>
      </w:divBdr>
    </w:div>
    <w:div w:id="1929196658">
      <w:bodyDiv w:val="1"/>
      <w:marLeft w:val="0"/>
      <w:marRight w:val="0"/>
      <w:marTop w:val="0"/>
      <w:marBottom w:val="0"/>
      <w:divBdr>
        <w:top w:val="none" w:sz="0" w:space="0" w:color="auto"/>
        <w:left w:val="none" w:sz="0" w:space="0" w:color="auto"/>
        <w:bottom w:val="none" w:sz="0" w:space="0" w:color="auto"/>
        <w:right w:val="none" w:sz="0" w:space="0" w:color="auto"/>
      </w:divBdr>
    </w:div>
    <w:div w:id="20546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smanova@kyrgyzagrotrade.com" TargetMode="External"/><Relationship Id="rId18" Type="http://schemas.openxmlformats.org/officeDocument/2006/relationships/hyperlink" Target="mailto:BusinessConduct@chemonic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ocurement@KyrgyzAgroTrade.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iskakov@kyrgyzagrotrad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emonics.com/our-approach/standards-business-conduct/" TargetMode="External"/><Relationship Id="rId20" Type="http://schemas.openxmlformats.org/officeDocument/2006/relationships/hyperlink" Target="mailto:Rraiymkulov@kyrgyzagrotrad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M.gov" TargetMode="External"/><Relationship Id="rId5" Type="http://schemas.openxmlformats.org/officeDocument/2006/relationships/customXml" Target="../customXml/item5.xml"/><Relationship Id="rId15" Type="http://schemas.openxmlformats.org/officeDocument/2006/relationships/hyperlink" Target="mailto:procurement@KyrgyzAgroTrade.com" TargetMode="External"/><Relationship Id="rId23" Type="http://schemas.openxmlformats.org/officeDocument/2006/relationships/hyperlink" Target="https://fedgov.dnb.com/webform" TargetMode="External"/><Relationship Id="rId10" Type="http://schemas.openxmlformats.org/officeDocument/2006/relationships/footnotes" Target="footnotes.xml"/><Relationship Id="rId19" Type="http://schemas.openxmlformats.org/officeDocument/2006/relationships/hyperlink" Target="mailto:susmanova@kyrgyzagrotrad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raiymkulov@kyrgyzagrotrade.com" TargetMode="External"/><Relationship Id="rId22" Type="http://schemas.openxmlformats.org/officeDocument/2006/relationships/hyperlink" Target="https://www.gpo.gov/fdsys/pkg/CFR-2017-title22-vol1/pdf/CFR-2017-title22-vol1-part22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22e118f-d533-465d-b5ca-7beed2256e09" ContentTypeId="0x0101008DA58B5CA681664FAB24816C56F4108505" PreviousValue="false"/>
</file>

<file path=customXml/item4.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lcf76f155ced4ddcb4097134ff3c332f xmlns="1a4c47d6-232c-4631-a75f-2cf784fc489d">
      <Terms xmlns="http://schemas.microsoft.com/office/infopath/2007/PartnerControls"/>
    </lcf76f155ced4ddcb4097134ff3c332f>
    <TaxCatchAll xmlns="8d7096d6-fc66-4344-9e3f-2445529a09f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8D2A31331696334BB36649835AEB2B05" ma:contentTypeVersion="20" ma:contentTypeDescription="Project Procurement Logistics" ma:contentTypeScope="" ma:versionID="1b528694bfaaecec6cc4cd8e3e69d64b">
  <xsd:schema xmlns:xsd="http://www.w3.org/2001/XMLSchema" xmlns:xs="http://www.w3.org/2001/XMLSchema" xmlns:p="http://schemas.microsoft.com/office/2006/metadata/properties" xmlns:ns2="8d7096d6-fc66-4344-9e3f-2445529a09f6" xmlns:ns4="1a4c47d6-232c-4631-a75f-2cf784fc489d" targetNamespace="http://schemas.microsoft.com/office/2006/metadata/properties" ma:root="true" ma:fieldsID="01c2c12dfdac13ff94eb7606287ffbd1" ns2:_="" ns4:_="">
    <xsd:import namespace="8d7096d6-fc66-4344-9e3f-2445529a09f6"/>
    <xsd:import namespace="1a4c47d6-232c-4631-a75f-2cf784fc489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c47d6-232c-4631-a75f-2cf784fc48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AD76B-268B-485C-8B57-05BFFAFE5064}">
  <ds:schemaRefs>
    <ds:schemaRef ds:uri="http://schemas.openxmlformats.org/officeDocument/2006/bibliography"/>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2214D606-64B9-4CDE-9E3C-1B4F45C4302A}">
  <ds:schemaRefs>
    <ds:schemaRef ds:uri="Microsoft.SharePoint.Taxonomy.ContentTypeSync"/>
  </ds:schemaRefs>
</ds:datastoreItem>
</file>

<file path=customXml/itemProps4.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 ds:uri="1a4c47d6-232c-4631-a75f-2cf784fc489d"/>
  </ds:schemaRefs>
</ds:datastoreItem>
</file>

<file path=customXml/itemProps5.xml><?xml version="1.0" encoding="utf-8"?>
<ds:datastoreItem xmlns:ds="http://schemas.openxmlformats.org/officeDocument/2006/customXml" ds:itemID="{2EE34D5F-ACF2-480C-A8DC-4D548F03E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1a4c47d6-232c-4631-a75f-2cf784fc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RFQ for Services Template</vt:lpstr>
    </vt:vector>
  </TitlesOfParts>
  <Company>Chemonics International, Inc</Company>
  <LinksUpToDate>false</LinksUpToDate>
  <CharactersWithSpaces>28904</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for Services Template</dc:title>
  <dc:creator>jandersen</dc:creator>
  <cp:lastModifiedBy>Ruslan Raiymkulov</cp:lastModifiedBy>
  <cp:revision>3</cp:revision>
  <cp:lastPrinted>2019-05-28T17:29:00Z</cp:lastPrinted>
  <dcterms:created xsi:type="dcterms:W3CDTF">2023-09-26T04:46:00Z</dcterms:created>
  <dcterms:modified xsi:type="dcterms:W3CDTF">2023-09-26T05:07:00Z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0x0101008DA58B5CA681664FAB24816C56F4108505008D2A31331696334BB36649835AEB2B05</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13;#Contracts|a90f04df-4ef8-42c2-971e-13615f9706b2</vt:lpwstr>
  </property>
  <property fmtid="{D5CDD505-2E9C-101B-9397-08002B2CF9AE}" pid="11" name="Process Area">
    <vt:lpwstr>152;#Procurement|d68ecbd5-95ea-47f8-b585-d89037b430a8;#151;#Subcontracting|1931c1c7-c22b-4f23-8b8b-805e26558f8d</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BPOs">
    <vt:lpwstr/>
  </property>
  <property fmtid="{D5CDD505-2E9C-101B-9397-08002B2CF9AE}" pid="17" name="Project Document Type">
    <vt:lpwstr/>
  </property>
</Properties>
</file>