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F769" w14:textId="0A05544E" w:rsidR="00CE5B81" w:rsidRPr="00514BD4" w:rsidRDefault="007F2B0A" w:rsidP="000A0FBE">
      <w:pPr>
        <w:pStyle w:val="Title"/>
        <w:spacing w:before="240" w:after="0"/>
        <w:rPr>
          <w:rFonts w:ascii="Calibri" w:eastAsia="Times New Roman" w:hAnsi="Calibri" w:cs="Calibri"/>
          <w:sz w:val="32"/>
          <w:szCs w:val="22"/>
          <w:lang w:val="ru-RU"/>
        </w:rPr>
      </w:pPr>
      <w:r w:rsidRPr="007F2B0A">
        <w:rPr>
          <w:rFonts w:ascii="Times New Roman" w:eastAsia="Times New Roman" w:hAnsi="Times New Roman" w:cs="Times New Roman"/>
          <w:sz w:val="32"/>
          <w:szCs w:val="22"/>
          <w:lang w:val="ru-RU"/>
        </w:rPr>
        <w:t xml:space="preserve">Запрос ценового предложения (ЗЦП/ЗП) </w:t>
      </w:r>
      <w:r w:rsidR="00514BD4" w:rsidRPr="001B4661">
        <w:rPr>
          <w:rFonts w:ascii="Cambria" w:eastAsia="Times New Roman" w:hAnsi="Cambria" w:cs="Arial"/>
          <w:lang w:val="ru-RU"/>
        </w:rPr>
        <w:t>RF</w:t>
      </w:r>
      <w:r w:rsidR="00514BD4">
        <w:rPr>
          <w:rFonts w:ascii="Cambria" w:eastAsia="Times New Roman" w:hAnsi="Cambria" w:cs="Arial"/>
        </w:rPr>
        <w:t>Q</w:t>
      </w:r>
      <w:r w:rsidR="00514BD4" w:rsidRPr="001B4661">
        <w:rPr>
          <w:rFonts w:ascii="Cambria" w:eastAsia="Times New Roman" w:hAnsi="Cambria" w:cs="Arial"/>
          <w:lang w:val="ru-RU"/>
        </w:rPr>
        <w:t>-</w:t>
      </w:r>
      <w:r w:rsidR="00514BD4" w:rsidRPr="00514BD4">
        <w:rPr>
          <w:rFonts w:ascii="Calibri" w:hAnsi="Calibri" w:cs="Calibri"/>
          <w:color w:val="444444"/>
          <w:shd w:val="clear" w:color="auto" w:fill="FFFFFF"/>
          <w:lang w:val="ru-RU"/>
        </w:rPr>
        <w:t xml:space="preserve"> </w:t>
      </w:r>
      <w:r w:rsidR="00514BD4" w:rsidRPr="00514BD4">
        <w:rPr>
          <w:rFonts w:ascii="Cambria" w:eastAsia="Times New Roman" w:hAnsi="Cambria" w:cs="Arial"/>
          <w:lang w:val="ru-RU"/>
        </w:rPr>
        <w:t>FFE-</w:t>
      </w:r>
      <w:r w:rsidR="005E783D" w:rsidRPr="00514BD4">
        <w:rPr>
          <w:rFonts w:ascii="Cambria" w:eastAsia="Times New Roman" w:hAnsi="Cambria" w:cs="Arial"/>
          <w:lang w:val="ru-RU"/>
        </w:rPr>
        <w:t>23–06</w:t>
      </w:r>
    </w:p>
    <w:p w14:paraId="0260F544" w14:textId="77777777" w:rsidR="000A0FBE" w:rsidRPr="000A0FBE" w:rsidRDefault="000A0FBE" w:rsidP="000A0FBE">
      <w:pPr>
        <w:rPr>
          <w:lang w:val="ru-RU"/>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0"/>
      </w:tblGrid>
      <w:tr w:rsidR="00CA22F8" w:rsidRPr="006940F2" w14:paraId="7F924EAA" w14:textId="77777777" w:rsidTr="00F22103">
        <w:trPr>
          <w:cantSplit/>
          <w:jc w:val="center"/>
        </w:trPr>
        <w:tc>
          <w:tcPr>
            <w:tcW w:w="4225" w:type="dxa"/>
            <w:tcMar>
              <w:right w:w="43" w:type="dxa"/>
            </w:tcMar>
          </w:tcPr>
          <w:p w14:paraId="6A913921" w14:textId="752AEA46" w:rsidR="00D44050" w:rsidRPr="00CA22F8" w:rsidRDefault="00D44050" w:rsidP="00C75F0D">
            <w:pPr>
              <w:spacing w:before="40" w:after="40" w:line="240" w:lineRule="auto"/>
              <w:ind w:right="-20"/>
              <w:rPr>
                <w:rFonts w:ascii="Cambria" w:eastAsia="Courier New" w:hAnsi="Cambria" w:cs="Arial"/>
              </w:rPr>
            </w:pPr>
            <w:r w:rsidRPr="00CA22F8">
              <w:rPr>
                <w:rFonts w:ascii="Times New Roman" w:eastAsia="Courier New" w:hAnsi="Times New Roman" w:cs="Times New Roman"/>
                <w:lang w:val="ru-RU"/>
              </w:rPr>
              <w:t>Требуемые</w:t>
            </w:r>
            <w:r w:rsidRPr="00CA22F8">
              <w:rPr>
                <w:rFonts w:ascii="Times New Roman" w:eastAsia="Courier New" w:hAnsi="Times New Roman" w:cs="Times New Roman"/>
              </w:rPr>
              <w:t xml:space="preserve"> </w:t>
            </w:r>
            <w:r w:rsidRPr="00CA22F8">
              <w:rPr>
                <w:rFonts w:ascii="Times New Roman" w:eastAsia="Courier New" w:hAnsi="Times New Roman" w:cs="Times New Roman"/>
                <w:lang w:val="ru-RU"/>
              </w:rPr>
              <w:t>товары</w:t>
            </w:r>
            <w:r w:rsidRPr="00CA22F8">
              <w:rPr>
                <w:rFonts w:ascii="Times New Roman" w:eastAsia="Courier New" w:hAnsi="Times New Roman" w:cs="Times New Roman"/>
              </w:rPr>
              <w:t>/</w:t>
            </w:r>
            <w:r w:rsidRPr="00CA22F8">
              <w:rPr>
                <w:rFonts w:ascii="Times New Roman" w:eastAsia="Courier New" w:hAnsi="Times New Roman" w:cs="Times New Roman"/>
                <w:lang w:val="ru-RU"/>
              </w:rPr>
              <w:t>услуги</w:t>
            </w:r>
            <w:r w:rsidRPr="00CA22F8">
              <w:rPr>
                <w:rFonts w:ascii="Times New Roman" w:eastAsia="Courier New" w:hAnsi="Times New Roman" w:cs="Times New Roman"/>
              </w:rPr>
              <w:t>:</w:t>
            </w:r>
          </w:p>
        </w:tc>
        <w:tc>
          <w:tcPr>
            <w:tcW w:w="5130" w:type="dxa"/>
            <w:shd w:val="clear" w:color="auto" w:fill="F2F2F2" w:themeFill="background1" w:themeFillShade="F2"/>
          </w:tcPr>
          <w:p w14:paraId="60498579" w14:textId="6D371ED9" w:rsidR="00D44050" w:rsidRPr="00BD0445" w:rsidRDefault="00EF39FA" w:rsidP="00DF7B59">
            <w:pPr>
              <w:spacing w:before="40" w:after="40" w:line="240" w:lineRule="auto"/>
              <w:rPr>
                <w:rFonts w:ascii="Cambria" w:hAnsi="Cambria"/>
                <w:lang w:val="ru-RU"/>
              </w:rPr>
            </w:pPr>
            <w:r w:rsidRPr="00EF39FA">
              <w:rPr>
                <w:rFonts w:ascii="Cambria" w:hAnsi="Cambria"/>
                <w:lang w:val="ru-RU"/>
              </w:rPr>
              <w:t xml:space="preserve">Сортировка, фасовка, упаковка и хранение </w:t>
            </w:r>
            <w:r w:rsidR="00BD0445">
              <w:rPr>
                <w:rFonts w:ascii="Cambria" w:hAnsi="Cambria"/>
                <w:lang w:val="ru-RU"/>
              </w:rPr>
              <w:t>книг</w:t>
            </w:r>
          </w:p>
        </w:tc>
      </w:tr>
      <w:tr w:rsidR="00CA22F8" w:rsidRPr="00CA22F8" w14:paraId="4EA2D086" w14:textId="77777777" w:rsidTr="00F22103">
        <w:trPr>
          <w:cantSplit/>
          <w:jc w:val="center"/>
        </w:trPr>
        <w:tc>
          <w:tcPr>
            <w:tcW w:w="4225" w:type="dxa"/>
            <w:tcMar>
              <w:right w:w="43" w:type="dxa"/>
            </w:tcMar>
          </w:tcPr>
          <w:p w14:paraId="2AE0DC8D" w14:textId="140CBB6B" w:rsidR="00D44050" w:rsidRPr="00CA22F8" w:rsidRDefault="00D44050" w:rsidP="00C75F0D">
            <w:pPr>
              <w:spacing w:before="40" w:after="40" w:line="240" w:lineRule="auto"/>
              <w:ind w:right="-20"/>
              <w:rPr>
                <w:rFonts w:ascii="Cambria" w:eastAsia="Courier New" w:hAnsi="Cambria" w:cs="Arial"/>
              </w:rPr>
            </w:pPr>
            <w:r w:rsidRPr="00CA22F8">
              <w:rPr>
                <w:rFonts w:ascii="Times New Roman" w:eastAsia="Courier New" w:hAnsi="Times New Roman" w:cs="Times New Roman"/>
                <w:lang w:val="ru-RU"/>
              </w:rPr>
              <w:t>Тип</w:t>
            </w:r>
            <w:r w:rsidRPr="00CA22F8">
              <w:rPr>
                <w:rFonts w:ascii="Times New Roman" w:eastAsia="Courier New" w:hAnsi="Times New Roman" w:cs="Times New Roman"/>
              </w:rPr>
              <w:t xml:space="preserve"> </w:t>
            </w:r>
            <w:r w:rsidRPr="00CA22F8">
              <w:rPr>
                <w:rFonts w:ascii="Times New Roman" w:eastAsia="Courier New" w:hAnsi="Times New Roman" w:cs="Times New Roman"/>
                <w:lang w:val="ru-RU"/>
              </w:rPr>
              <w:t>закупок</w:t>
            </w:r>
            <w:r w:rsidRPr="00CA22F8">
              <w:rPr>
                <w:rFonts w:ascii="Times New Roman" w:eastAsia="Courier New" w:hAnsi="Times New Roman" w:cs="Times New Roman"/>
              </w:rPr>
              <w:t>:</w:t>
            </w:r>
          </w:p>
        </w:tc>
        <w:tc>
          <w:tcPr>
            <w:tcW w:w="5130" w:type="dxa"/>
            <w:shd w:val="clear" w:color="auto" w:fill="F2F2F2" w:themeFill="background1" w:themeFillShade="F2"/>
          </w:tcPr>
          <w:p w14:paraId="0F79CC64" w14:textId="5D27FC53" w:rsidR="00D44050" w:rsidRPr="00CA22F8" w:rsidRDefault="005F54DB" w:rsidP="00D44050">
            <w:pPr>
              <w:spacing w:before="40" w:after="40" w:line="240" w:lineRule="auto"/>
              <w:rPr>
                <w:rFonts w:ascii="Cambria" w:hAnsi="Cambria"/>
                <w:bCs/>
                <w:lang w:val="ru-RU"/>
              </w:rPr>
            </w:pPr>
            <w:r w:rsidRPr="00CA22F8">
              <w:rPr>
                <w:rFonts w:ascii="Times New Roman" w:hAnsi="Times New Roman" w:cs="Times New Roman"/>
                <w:lang w:val="ru-RU"/>
              </w:rPr>
              <w:t>Заказ на закупку</w:t>
            </w:r>
          </w:p>
        </w:tc>
      </w:tr>
      <w:tr w:rsidR="00CA22F8" w:rsidRPr="006940F2" w14:paraId="0125E367" w14:textId="77777777" w:rsidTr="00F22103">
        <w:trPr>
          <w:cantSplit/>
          <w:jc w:val="center"/>
        </w:trPr>
        <w:tc>
          <w:tcPr>
            <w:tcW w:w="4225" w:type="dxa"/>
            <w:tcMar>
              <w:right w:w="43" w:type="dxa"/>
            </w:tcMar>
          </w:tcPr>
          <w:p w14:paraId="5726875C" w14:textId="3E64A581" w:rsidR="00D44050" w:rsidRPr="00CA22F8" w:rsidRDefault="00D44050" w:rsidP="00C75F0D">
            <w:pPr>
              <w:spacing w:before="40" w:after="40" w:line="240" w:lineRule="auto"/>
              <w:ind w:right="-20"/>
              <w:rPr>
                <w:rFonts w:ascii="Cambria" w:eastAsia="Courier New" w:hAnsi="Cambria" w:cs="Arial"/>
              </w:rPr>
            </w:pPr>
            <w:r w:rsidRPr="00CA22F8">
              <w:rPr>
                <w:rFonts w:ascii="Times New Roman" w:eastAsia="Courier New" w:hAnsi="Times New Roman" w:cs="Times New Roman"/>
                <w:lang w:val="ru-RU"/>
              </w:rPr>
              <w:t>Тип</w:t>
            </w:r>
            <w:r w:rsidRPr="00CA22F8">
              <w:rPr>
                <w:rFonts w:ascii="Times New Roman" w:eastAsia="Courier New" w:hAnsi="Times New Roman" w:cs="Times New Roman"/>
              </w:rPr>
              <w:t xml:space="preserve"> </w:t>
            </w:r>
            <w:r w:rsidRPr="00CA22F8">
              <w:rPr>
                <w:rFonts w:ascii="Times New Roman" w:eastAsia="Courier New" w:hAnsi="Times New Roman" w:cs="Times New Roman"/>
                <w:lang w:val="ru-RU"/>
              </w:rPr>
              <w:t>договора</w:t>
            </w:r>
            <w:r w:rsidRPr="00CA22F8">
              <w:rPr>
                <w:rFonts w:ascii="Times New Roman" w:eastAsia="Courier New" w:hAnsi="Times New Roman" w:cs="Times New Roman"/>
              </w:rPr>
              <w:t>:</w:t>
            </w:r>
          </w:p>
        </w:tc>
        <w:tc>
          <w:tcPr>
            <w:tcW w:w="5130" w:type="dxa"/>
            <w:shd w:val="clear" w:color="auto" w:fill="F2F2F2" w:themeFill="background1" w:themeFillShade="F2"/>
          </w:tcPr>
          <w:p w14:paraId="7C23B6B9" w14:textId="3E5D61D0" w:rsidR="0085259F" w:rsidRPr="002D1E80" w:rsidRDefault="002D1E80" w:rsidP="00C75F0D">
            <w:pPr>
              <w:spacing w:before="40" w:after="40" w:line="240" w:lineRule="auto"/>
              <w:rPr>
                <w:rFonts w:ascii="Cambria" w:hAnsi="Cambria"/>
                <w:lang w:val="ru-RU"/>
              </w:rPr>
            </w:pPr>
            <w:r w:rsidRPr="002D1E80">
              <w:rPr>
                <w:rFonts w:ascii="Cambria" w:hAnsi="Cambria"/>
                <w:lang w:val="ru-RU"/>
              </w:rPr>
              <w:t>Фиксированная стоимость с поэтапными выплатами</w:t>
            </w:r>
          </w:p>
        </w:tc>
      </w:tr>
      <w:tr w:rsidR="00CA22F8" w:rsidRPr="00CA22F8" w14:paraId="61B80E7C" w14:textId="77777777" w:rsidTr="00F22103">
        <w:trPr>
          <w:cantSplit/>
          <w:jc w:val="center"/>
        </w:trPr>
        <w:tc>
          <w:tcPr>
            <w:tcW w:w="4225" w:type="dxa"/>
            <w:tcMar>
              <w:right w:w="43" w:type="dxa"/>
            </w:tcMar>
          </w:tcPr>
          <w:p w14:paraId="25919433" w14:textId="36207DE9" w:rsidR="00D44050" w:rsidRPr="00CA22F8" w:rsidRDefault="00D44050" w:rsidP="00C75F0D">
            <w:pPr>
              <w:spacing w:before="40" w:after="40" w:line="240" w:lineRule="auto"/>
              <w:ind w:right="-20"/>
              <w:rPr>
                <w:rFonts w:ascii="Cambria" w:eastAsia="Courier New" w:hAnsi="Cambria" w:cs="Arial"/>
                <w:lang w:val="ru-RU"/>
              </w:rPr>
            </w:pPr>
            <w:r w:rsidRPr="00CA22F8">
              <w:rPr>
                <w:rFonts w:ascii="Times New Roman" w:eastAsia="Courier New" w:hAnsi="Times New Roman" w:cs="Times New Roman"/>
                <w:lang w:val="ru-RU"/>
              </w:rPr>
              <w:t>Срок действия договора:</w:t>
            </w:r>
          </w:p>
        </w:tc>
        <w:tc>
          <w:tcPr>
            <w:tcW w:w="5130" w:type="dxa"/>
            <w:shd w:val="clear" w:color="auto" w:fill="F2F2F2" w:themeFill="background1" w:themeFillShade="F2"/>
          </w:tcPr>
          <w:p w14:paraId="5CEF41B1" w14:textId="06E9DB12" w:rsidR="0085259F" w:rsidRPr="000E70F5" w:rsidRDefault="00DB51D1" w:rsidP="00C75F0D">
            <w:pPr>
              <w:spacing w:before="40" w:after="40" w:line="240" w:lineRule="auto"/>
              <w:rPr>
                <w:rFonts w:ascii="Cambria" w:hAnsi="Cambria"/>
                <w:lang w:val="ru-RU"/>
              </w:rPr>
            </w:pPr>
            <w:r>
              <w:rPr>
                <w:rFonts w:ascii="Cambria" w:hAnsi="Cambria"/>
              </w:rPr>
              <w:t>12</w:t>
            </w:r>
            <w:r w:rsidR="000335C3">
              <w:rPr>
                <w:rFonts w:ascii="Cambria" w:hAnsi="Cambria"/>
                <w:lang w:val="ru-RU"/>
              </w:rPr>
              <w:t>0 дней</w:t>
            </w:r>
          </w:p>
        </w:tc>
      </w:tr>
      <w:tr w:rsidR="005231D4" w:rsidRPr="006940F2" w14:paraId="43DB0944" w14:textId="77777777" w:rsidTr="00F22103">
        <w:trPr>
          <w:cantSplit/>
          <w:jc w:val="center"/>
        </w:trPr>
        <w:tc>
          <w:tcPr>
            <w:tcW w:w="4225" w:type="dxa"/>
            <w:tcMar>
              <w:right w:w="43" w:type="dxa"/>
            </w:tcMar>
          </w:tcPr>
          <w:p w14:paraId="6D1091D9" w14:textId="2FA3B5B2" w:rsidR="005231D4" w:rsidRPr="00CA22F8" w:rsidRDefault="005231D4" w:rsidP="005231D4">
            <w:pPr>
              <w:spacing w:before="40" w:after="40" w:line="240" w:lineRule="auto"/>
              <w:ind w:right="-20"/>
              <w:rPr>
                <w:rFonts w:ascii="Cambria" w:eastAsia="Courier New" w:hAnsi="Cambria" w:cs="Arial"/>
                <w:lang w:val="ru-RU"/>
              </w:rPr>
            </w:pPr>
            <w:r w:rsidRPr="00CA22F8">
              <w:rPr>
                <w:rFonts w:ascii="Times New Roman" w:eastAsia="Courier New" w:hAnsi="Times New Roman" w:cs="Times New Roman"/>
                <w:lang w:val="ru-RU"/>
              </w:rPr>
              <w:t>Финансирование по договору:</w:t>
            </w:r>
          </w:p>
        </w:tc>
        <w:tc>
          <w:tcPr>
            <w:tcW w:w="5130" w:type="dxa"/>
            <w:shd w:val="clear" w:color="auto" w:fill="F2F2F2" w:themeFill="background1" w:themeFillShade="F2"/>
          </w:tcPr>
          <w:p w14:paraId="2FB813C4" w14:textId="6DB4B862" w:rsidR="005231D4" w:rsidRPr="00CA22F8" w:rsidRDefault="005231D4" w:rsidP="005231D4">
            <w:pPr>
              <w:spacing w:before="40" w:after="40" w:line="240" w:lineRule="auto"/>
              <w:rPr>
                <w:rFonts w:ascii="Cambria" w:hAnsi="Cambria"/>
                <w:lang w:val="ru-RU"/>
              </w:rPr>
            </w:pPr>
            <w:r w:rsidRPr="005231D4">
              <w:rPr>
                <w:rFonts w:ascii="Cambria" w:hAnsi="Cambria"/>
                <w:lang w:val="ru-RU"/>
              </w:rPr>
              <w:t>Министерство</w:t>
            </w:r>
            <w:r w:rsidRPr="005231D4">
              <w:rPr>
                <w:rFonts w:ascii="Cambria" w:hAnsi="Cambria"/>
                <w:spacing w:val="-8"/>
                <w:lang w:val="ru-RU"/>
              </w:rPr>
              <w:t xml:space="preserve"> </w:t>
            </w:r>
            <w:r w:rsidRPr="005231D4">
              <w:rPr>
                <w:rFonts w:ascii="Cambria" w:hAnsi="Cambria"/>
                <w:lang w:val="ru-RU"/>
              </w:rPr>
              <w:t>сельского</w:t>
            </w:r>
            <w:r w:rsidRPr="005231D4">
              <w:rPr>
                <w:rFonts w:ascii="Cambria" w:hAnsi="Cambria"/>
                <w:spacing w:val="-7"/>
                <w:lang w:val="ru-RU"/>
              </w:rPr>
              <w:t xml:space="preserve"> </w:t>
            </w:r>
            <w:r w:rsidRPr="005231D4">
              <w:rPr>
                <w:rFonts w:ascii="Cambria" w:hAnsi="Cambria"/>
                <w:lang w:val="ru-RU"/>
              </w:rPr>
              <w:t>хозяйства</w:t>
            </w:r>
            <w:r w:rsidRPr="005231D4">
              <w:rPr>
                <w:rFonts w:ascii="Cambria" w:hAnsi="Cambria"/>
                <w:spacing w:val="-7"/>
                <w:lang w:val="ru-RU"/>
              </w:rPr>
              <w:t xml:space="preserve"> </w:t>
            </w:r>
            <w:r w:rsidRPr="005231D4">
              <w:rPr>
                <w:rFonts w:ascii="Cambria" w:hAnsi="Cambria"/>
                <w:lang w:val="ru-RU"/>
              </w:rPr>
              <w:t>США</w:t>
            </w:r>
            <w:r w:rsidRPr="005231D4">
              <w:rPr>
                <w:rFonts w:ascii="Cambria" w:hAnsi="Cambria"/>
                <w:spacing w:val="-7"/>
                <w:lang w:val="ru-RU"/>
              </w:rPr>
              <w:t xml:space="preserve"> </w:t>
            </w:r>
            <w:r w:rsidRPr="005231D4">
              <w:rPr>
                <w:rFonts w:ascii="Cambria" w:hAnsi="Cambria"/>
                <w:spacing w:val="-2"/>
                <w:lang w:val="ru-RU"/>
              </w:rPr>
              <w:t>(</w:t>
            </w:r>
            <w:r>
              <w:rPr>
                <w:rFonts w:ascii="Cambria" w:hAnsi="Cambria"/>
                <w:spacing w:val="-2"/>
              </w:rPr>
              <w:t>USDA</w:t>
            </w:r>
            <w:r w:rsidRPr="005231D4">
              <w:rPr>
                <w:rFonts w:ascii="Cambria" w:hAnsi="Cambria"/>
                <w:spacing w:val="-2"/>
                <w:lang w:val="ru-RU"/>
              </w:rPr>
              <w:t>)</w:t>
            </w:r>
          </w:p>
        </w:tc>
      </w:tr>
      <w:tr w:rsidR="005231D4" w:rsidRPr="006940F2" w14:paraId="5CEF362C" w14:textId="77777777" w:rsidTr="00F22103">
        <w:trPr>
          <w:cantSplit/>
          <w:jc w:val="center"/>
        </w:trPr>
        <w:tc>
          <w:tcPr>
            <w:tcW w:w="4225" w:type="dxa"/>
            <w:tcMar>
              <w:right w:w="43" w:type="dxa"/>
            </w:tcMar>
          </w:tcPr>
          <w:p w14:paraId="44FF3EFC" w14:textId="5438E171" w:rsidR="005231D4" w:rsidRPr="00CA22F8" w:rsidRDefault="005231D4" w:rsidP="005231D4">
            <w:pPr>
              <w:spacing w:before="40" w:after="40" w:line="240" w:lineRule="auto"/>
              <w:ind w:right="-20"/>
              <w:rPr>
                <w:rFonts w:ascii="Cambria" w:eastAsia="Courier New" w:hAnsi="Cambria" w:cs="Arial"/>
                <w:lang w:val="ru-RU"/>
              </w:rPr>
            </w:pPr>
            <w:r w:rsidRPr="00CA22F8">
              <w:rPr>
                <w:rFonts w:ascii="Times New Roman" w:eastAsia="Courier New" w:hAnsi="Times New Roman" w:cs="Times New Roman"/>
                <w:lang w:val="ru-RU"/>
              </w:rPr>
              <w:t>Данная Закупка предназначена для:</w:t>
            </w:r>
          </w:p>
        </w:tc>
        <w:tc>
          <w:tcPr>
            <w:tcW w:w="5130" w:type="dxa"/>
            <w:shd w:val="clear" w:color="auto" w:fill="F2F2F2" w:themeFill="background1" w:themeFillShade="F2"/>
          </w:tcPr>
          <w:p w14:paraId="0F2015C1" w14:textId="37331848" w:rsidR="005231D4" w:rsidRPr="00CF1A9B" w:rsidRDefault="005231D4" w:rsidP="005231D4">
            <w:pPr>
              <w:spacing w:before="40" w:after="40" w:line="240" w:lineRule="auto"/>
              <w:rPr>
                <w:rFonts w:ascii="Cambria" w:hAnsi="Cambria"/>
                <w:lang w:val="ru-RU"/>
              </w:rPr>
            </w:pPr>
            <w:r w:rsidRPr="005231D4">
              <w:rPr>
                <w:rFonts w:ascii="Times New Roman" w:hAnsi="Times New Roman"/>
                <w:lang w:val="ru-RU"/>
              </w:rPr>
              <w:t>Проект</w:t>
            </w:r>
            <w:r w:rsidRPr="005231D4">
              <w:rPr>
                <w:rFonts w:ascii="Times New Roman" w:hAnsi="Times New Roman"/>
                <w:spacing w:val="-12"/>
                <w:lang w:val="ru-RU"/>
              </w:rPr>
              <w:t xml:space="preserve"> </w:t>
            </w:r>
            <w:r w:rsidRPr="005231D4">
              <w:rPr>
                <w:rFonts w:ascii="Times New Roman" w:hAnsi="Times New Roman"/>
                <w:lang w:val="ru-RU"/>
              </w:rPr>
              <w:t>Макговерна-Доула</w:t>
            </w:r>
            <w:r w:rsidRPr="005231D4">
              <w:rPr>
                <w:rFonts w:ascii="Times New Roman" w:hAnsi="Times New Roman"/>
                <w:spacing w:val="-11"/>
                <w:lang w:val="ru-RU"/>
              </w:rPr>
              <w:t xml:space="preserve"> </w:t>
            </w:r>
            <w:r w:rsidRPr="005231D4">
              <w:rPr>
                <w:rFonts w:ascii="Times New Roman" w:hAnsi="Times New Roman"/>
                <w:lang w:val="ru-RU"/>
              </w:rPr>
              <w:t>«Продовольствие</w:t>
            </w:r>
            <w:r w:rsidRPr="005231D4">
              <w:rPr>
                <w:rFonts w:ascii="Times New Roman" w:hAnsi="Times New Roman"/>
                <w:spacing w:val="-11"/>
                <w:lang w:val="ru-RU"/>
              </w:rPr>
              <w:t xml:space="preserve"> </w:t>
            </w:r>
            <w:r w:rsidRPr="005231D4">
              <w:rPr>
                <w:rFonts w:ascii="Times New Roman" w:hAnsi="Times New Roman"/>
                <w:lang w:val="ru-RU"/>
              </w:rPr>
              <w:t>для образования и детского питания»</w:t>
            </w:r>
          </w:p>
        </w:tc>
      </w:tr>
      <w:tr w:rsidR="005231D4" w:rsidRPr="005231D4" w14:paraId="1754EA5E" w14:textId="77777777" w:rsidTr="00F22103">
        <w:trPr>
          <w:cantSplit/>
          <w:jc w:val="center"/>
        </w:trPr>
        <w:tc>
          <w:tcPr>
            <w:tcW w:w="4225" w:type="dxa"/>
            <w:tcMar>
              <w:right w:w="43" w:type="dxa"/>
            </w:tcMar>
          </w:tcPr>
          <w:p w14:paraId="5FFE2481" w14:textId="17A1DF2D" w:rsidR="005231D4" w:rsidRPr="00CA22F8" w:rsidRDefault="005231D4" w:rsidP="005231D4">
            <w:pPr>
              <w:spacing w:before="40" w:after="40" w:line="240" w:lineRule="auto"/>
              <w:ind w:right="-20"/>
              <w:rPr>
                <w:rFonts w:ascii="Cambria" w:eastAsia="Courier New" w:hAnsi="Cambria" w:cs="Arial"/>
                <w:lang w:val="ru-RU"/>
              </w:rPr>
            </w:pPr>
            <w:r w:rsidRPr="00CA22F8">
              <w:rPr>
                <w:rFonts w:ascii="Times New Roman" w:eastAsia="Courier New" w:hAnsi="Times New Roman" w:cs="Times New Roman"/>
                <w:lang w:val="ru-RU"/>
              </w:rPr>
              <w:t>Контактное лицо для подачи Предложения:</w:t>
            </w:r>
          </w:p>
        </w:tc>
        <w:tc>
          <w:tcPr>
            <w:tcW w:w="5130" w:type="dxa"/>
            <w:shd w:val="clear" w:color="auto" w:fill="F2F2F2" w:themeFill="background1" w:themeFillShade="F2"/>
          </w:tcPr>
          <w:p w14:paraId="6E1028F3" w14:textId="77777777" w:rsidR="005231D4" w:rsidRDefault="005231D4" w:rsidP="005231D4">
            <w:pPr>
              <w:pStyle w:val="TableParagraph"/>
              <w:spacing w:before="38"/>
              <w:ind w:left="112" w:right="199"/>
              <w:rPr>
                <w:rFonts w:ascii="Times New Roman" w:hAnsi="Times New Roman"/>
              </w:rPr>
            </w:pPr>
            <w:r>
              <w:rPr>
                <w:rFonts w:ascii="Times New Roman" w:hAnsi="Times New Roman"/>
              </w:rPr>
              <w:t>Проект</w:t>
            </w:r>
            <w:r>
              <w:rPr>
                <w:rFonts w:ascii="Times New Roman" w:hAnsi="Times New Roman"/>
                <w:spacing w:val="-9"/>
              </w:rPr>
              <w:t xml:space="preserve"> </w:t>
            </w:r>
            <w:r>
              <w:rPr>
                <w:rFonts w:ascii="Times New Roman" w:hAnsi="Times New Roman"/>
              </w:rPr>
              <w:t>Продовольствие</w:t>
            </w:r>
            <w:r>
              <w:rPr>
                <w:rFonts w:ascii="Times New Roman" w:hAnsi="Times New Roman"/>
                <w:spacing w:val="-10"/>
              </w:rPr>
              <w:t xml:space="preserve"> </w:t>
            </w:r>
            <w:r>
              <w:rPr>
                <w:rFonts w:ascii="Times New Roman" w:hAnsi="Times New Roman"/>
              </w:rPr>
              <w:t>для</w:t>
            </w:r>
            <w:r>
              <w:rPr>
                <w:rFonts w:ascii="Times New Roman" w:hAnsi="Times New Roman"/>
                <w:spacing w:val="-9"/>
              </w:rPr>
              <w:t xml:space="preserve"> </w:t>
            </w:r>
            <w:r>
              <w:rPr>
                <w:rFonts w:ascii="Times New Roman" w:hAnsi="Times New Roman"/>
              </w:rPr>
              <w:t>образования</w:t>
            </w:r>
            <w:r>
              <w:rPr>
                <w:rFonts w:ascii="Times New Roman" w:hAnsi="Times New Roman"/>
                <w:spacing w:val="-9"/>
              </w:rPr>
              <w:t xml:space="preserve"> </w:t>
            </w:r>
            <w:r>
              <w:rPr>
                <w:rFonts w:ascii="Times New Roman" w:hAnsi="Times New Roman"/>
              </w:rPr>
              <w:t>и детского питания</w:t>
            </w:r>
          </w:p>
          <w:p w14:paraId="7CFFF4F3" w14:textId="77777777" w:rsidR="005231D4" w:rsidRDefault="005231D4" w:rsidP="005231D4">
            <w:pPr>
              <w:pStyle w:val="TableParagraph"/>
              <w:spacing w:before="39"/>
              <w:ind w:left="112"/>
            </w:pPr>
            <w:r>
              <w:rPr>
                <w:rFonts w:ascii="Times New Roman" w:hAnsi="Times New Roman"/>
              </w:rPr>
              <w:t>Эл.почта:</w:t>
            </w:r>
            <w:r>
              <w:rPr>
                <w:rFonts w:ascii="Times New Roman" w:hAnsi="Times New Roman"/>
                <w:spacing w:val="-5"/>
              </w:rPr>
              <w:t xml:space="preserve"> </w:t>
            </w:r>
            <w:r w:rsidRPr="00FD1D04">
              <w:rPr>
                <w:rFonts w:ascii="Times New Roman" w:hAnsi="Times New Roman"/>
                <w:spacing w:val="-5"/>
              </w:rPr>
              <w:t>ysubanbekova@rti.org</w:t>
            </w:r>
          </w:p>
          <w:p w14:paraId="02650617" w14:textId="77777777" w:rsidR="005231D4" w:rsidRDefault="005231D4" w:rsidP="005231D4">
            <w:pPr>
              <w:pStyle w:val="TableParagraph"/>
              <w:spacing w:before="42"/>
              <w:ind w:left="112"/>
              <w:rPr>
                <w:rFonts w:ascii="Cambria" w:hAnsi="Cambria"/>
              </w:rPr>
            </w:pPr>
            <w:r>
              <w:rPr>
                <w:rFonts w:ascii="Times New Roman" w:hAnsi="Times New Roman"/>
              </w:rPr>
              <w:t>Телефон:</w:t>
            </w:r>
            <w:r>
              <w:rPr>
                <w:rFonts w:ascii="Times New Roman" w:hAnsi="Times New Roman"/>
                <w:spacing w:val="-3"/>
              </w:rPr>
              <w:t xml:space="preserve"> </w:t>
            </w:r>
            <w:r>
              <w:rPr>
                <w:rFonts w:ascii="Cambria" w:hAnsi="Cambria"/>
              </w:rPr>
              <w:t>+996 777771427</w:t>
            </w:r>
          </w:p>
          <w:p w14:paraId="33CB3FA2" w14:textId="78A764E9" w:rsidR="005231D4" w:rsidRPr="00BD0445" w:rsidRDefault="005231D4" w:rsidP="005231D4">
            <w:pPr>
              <w:spacing w:before="40" w:after="40" w:line="240" w:lineRule="auto"/>
              <w:rPr>
                <w:rFonts w:ascii="Times New Roman" w:hAnsi="Times New Roman" w:cs="Times New Roman"/>
                <w:lang w:val="ru-RU"/>
              </w:rPr>
            </w:pPr>
            <w:r>
              <w:rPr>
                <w:rFonts w:ascii="Cambria" w:hAnsi="Cambria"/>
              </w:rPr>
              <w:t>Ырыс Субанбекова</w:t>
            </w:r>
          </w:p>
        </w:tc>
      </w:tr>
      <w:tr w:rsidR="00EA687A" w:rsidRPr="00CA22F8" w14:paraId="31D9B186" w14:textId="77777777" w:rsidTr="00F22103">
        <w:trPr>
          <w:cantSplit/>
          <w:jc w:val="center"/>
        </w:trPr>
        <w:tc>
          <w:tcPr>
            <w:tcW w:w="4225" w:type="dxa"/>
            <w:tcMar>
              <w:right w:w="43" w:type="dxa"/>
            </w:tcMar>
          </w:tcPr>
          <w:p w14:paraId="2FAFDAB0" w14:textId="743B5F95" w:rsidR="00EA687A" w:rsidRPr="00CA22F8" w:rsidRDefault="00EA687A" w:rsidP="00EA687A">
            <w:pPr>
              <w:spacing w:before="40" w:after="40" w:line="240" w:lineRule="auto"/>
              <w:ind w:right="-20"/>
              <w:rPr>
                <w:rFonts w:ascii="Cambria" w:eastAsia="Courier New" w:hAnsi="Cambria" w:cs="Arial"/>
                <w:lang w:val="ru-RU"/>
              </w:rPr>
            </w:pPr>
            <w:r w:rsidRPr="00CA22F8">
              <w:rPr>
                <w:rFonts w:ascii="Times New Roman" w:eastAsia="Courier New" w:hAnsi="Times New Roman" w:cs="Times New Roman"/>
                <w:lang w:val="ru-RU"/>
              </w:rPr>
              <w:t>Дата публикации ЗП:</w:t>
            </w:r>
          </w:p>
        </w:tc>
        <w:tc>
          <w:tcPr>
            <w:tcW w:w="5130" w:type="dxa"/>
            <w:shd w:val="clear" w:color="auto" w:fill="F2F2F2" w:themeFill="background1" w:themeFillShade="F2"/>
          </w:tcPr>
          <w:p w14:paraId="086550CE" w14:textId="3D0FB775" w:rsidR="00EA687A" w:rsidRPr="00CA22F8" w:rsidRDefault="005231D4" w:rsidP="00EA687A">
            <w:pPr>
              <w:spacing w:before="40" w:after="40" w:line="240" w:lineRule="auto"/>
              <w:rPr>
                <w:rFonts w:ascii="Cambria" w:hAnsi="Cambria"/>
                <w:lang w:val="ru-RU"/>
              </w:rPr>
            </w:pPr>
            <w:r>
              <w:rPr>
                <w:rFonts w:ascii="Cambria" w:hAnsi="Cambria"/>
                <w:lang w:val="ru-RU"/>
              </w:rPr>
              <w:t>2</w:t>
            </w:r>
            <w:r w:rsidR="002F5B63">
              <w:rPr>
                <w:rFonts w:ascii="Cambria" w:hAnsi="Cambria"/>
                <w:lang w:val="ru-RU"/>
              </w:rPr>
              <w:t>4</w:t>
            </w:r>
            <w:r w:rsidR="00EA687A">
              <w:rPr>
                <w:rFonts w:ascii="Cambria" w:hAnsi="Cambria"/>
                <w:lang w:val="ru-RU"/>
              </w:rPr>
              <w:t xml:space="preserve"> </w:t>
            </w:r>
            <w:r w:rsidR="00BD0445">
              <w:rPr>
                <w:rFonts w:ascii="Cambria" w:hAnsi="Cambria"/>
                <w:lang w:val="ru-RU"/>
              </w:rPr>
              <w:t>октября</w:t>
            </w:r>
            <w:r w:rsidR="00EA687A">
              <w:rPr>
                <w:rFonts w:ascii="Cambria" w:hAnsi="Cambria"/>
                <w:lang w:val="ru-RU"/>
              </w:rPr>
              <w:t xml:space="preserve"> 202</w:t>
            </w:r>
            <w:r w:rsidR="00BD0445">
              <w:rPr>
                <w:rFonts w:ascii="Cambria" w:hAnsi="Cambria"/>
                <w:lang w:val="ru-RU"/>
              </w:rPr>
              <w:t>3</w:t>
            </w:r>
            <w:r w:rsidR="00EA687A">
              <w:rPr>
                <w:rFonts w:ascii="Cambria" w:hAnsi="Cambria"/>
                <w:lang w:val="ru-RU"/>
              </w:rPr>
              <w:t xml:space="preserve"> г.</w:t>
            </w:r>
          </w:p>
        </w:tc>
      </w:tr>
      <w:tr w:rsidR="00EA687A" w:rsidRPr="00B82DD6" w14:paraId="34136B84" w14:textId="77777777" w:rsidTr="00F22103">
        <w:trPr>
          <w:cantSplit/>
          <w:jc w:val="center"/>
        </w:trPr>
        <w:tc>
          <w:tcPr>
            <w:tcW w:w="4225" w:type="dxa"/>
            <w:tcMar>
              <w:right w:w="43" w:type="dxa"/>
            </w:tcMar>
          </w:tcPr>
          <w:p w14:paraId="55ACFA53" w14:textId="54CD4BB6" w:rsidR="00EA687A" w:rsidRPr="00CA22F8" w:rsidRDefault="00EA687A" w:rsidP="00EA687A">
            <w:pPr>
              <w:spacing w:before="40" w:after="40" w:line="240" w:lineRule="auto"/>
              <w:ind w:right="-20"/>
              <w:rPr>
                <w:rFonts w:ascii="Times New Roman" w:eastAsia="Courier New" w:hAnsi="Times New Roman" w:cs="Times New Roman"/>
                <w:spacing w:val="-1"/>
                <w:position w:val="1"/>
                <w:lang w:val="ru-RU"/>
              </w:rPr>
            </w:pPr>
            <w:r w:rsidRPr="00CA22F8">
              <w:rPr>
                <w:rFonts w:ascii="Times New Roman" w:eastAsia="Courier New" w:hAnsi="Times New Roman" w:cs="Times New Roman"/>
                <w:spacing w:val="-1"/>
                <w:position w:val="1"/>
                <w:lang w:val="ru-RU"/>
              </w:rPr>
              <w:t>Крайний срок</w:t>
            </w:r>
            <w:r>
              <w:rPr>
                <w:rFonts w:ascii="Times New Roman" w:eastAsia="Courier New" w:hAnsi="Times New Roman" w:cs="Times New Roman"/>
                <w:spacing w:val="-1"/>
                <w:position w:val="1"/>
                <w:lang w:val="ru-RU"/>
              </w:rPr>
              <w:t xml:space="preserve"> для вопросов</w:t>
            </w:r>
            <w:r w:rsidRPr="00CA22F8">
              <w:rPr>
                <w:rFonts w:ascii="Times New Roman" w:eastAsia="Courier New" w:hAnsi="Times New Roman" w:cs="Times New Roman"/>
                <w:spacing w:val="-1"/>
                <w:position w:val="1"/>
                <w:lang w:val="ru-RU"/>
              </w:rPr>
              <w:t>:</w:t>
            </w:r>
          </w:p>
        </w:tc>
        <w:tc>
          <w:tcPr>
            <w:tcW w:w="5130" w:type="dxa"/>
            <w:shd w:val="clear" w:color="auto" w:fill="F2F2F2" w:themeFill="background1" w:themeFillShade="F2"/>
          </w:tcPr>
          <w:p w14:paraId="680C1F23" w14:textId="758577B2" w:rsidR="00EA687A" w:rsidRDefault="00EA687A" w:rsidP="00EA687A">
            <w:pPr>
              <w:spacing w:before="40" w:after="40" w:line="240" w:lineRule="auto"/>
              <w:rPr>
                <w:rFonts w:ascii="Cambria" w:hAnsi="Cambria"/>
                <w:lang w:val="ru-RU"/>
              </w:rPr>
            </w:pPr>
            <w:r>
              <w:rPr>
                <w:rFonts w:ascii="Cambria" w:hAnsi="Cambria"/>
                <w:lang w:val="ru-RU"/>
              </w:rPr>
              <w:t>2</w:t>
            </w:r>
            <w:r w:rsidR="005231D4">
              <w:rPr>
                <w:rFonts w:ascii="Cambria" w:hAnsi="Cambria"/>
                <w:lang w:val="ru-RU"/>
              </w:rPr>
              <w:t>7</w:t>
            </w:r>
            <w:r>
              <w:rPr>
                <w:rFonts w:ascii="Cambria" w:hAnsi="Cambria"/>
                <w:lang w:val="ru-RU"/>
              </w:rPr>
              <w:t xml:space="preserve"> </w:t>
            </w:r>
            <w:r w:rsidR="00BD0445">
              <w:rPr>
                <w:rFonts w:ascii="Cambria" w:hAnsi="Cambria"/>
                <w:lang w:val="ru-RU"/>
              </w:rPr>
              <w:t>октября</w:t>
            </w:r>
            <w:r>
              <w:rPr>
                <w:rFonts w:ascii="Cambria" w:hAnsi="Cambria"/>
                <w:lang w:val="ru-RU"/>
              </w:rPr>
              <w:t xml:space="preserve"> 202</w:t>
            </w:r>
            <w:r w:rsidR="00BD0445">
              <w:rPr>
                <w:rFonts w:ascii="Cambria" w:hAnsi="Cambria"/>
                <w:lang w:val="ru-RU"/>
              </w:rPr>
              <w:t>3</w:t>
            </w:r>
            <w:r>
              <w:rPr>
                <w:rFonts w:ascii="Cambria" w:hAnsi="Cambria"/>
                <w:lang w:val="ru-RU"/>
              </w:rPr>
              <w:t xml:space="preserve"> г. 17:00</w:t>
            </w:r>
          </w:p>
        </w:tc>
      </w:tr>
      <w:tr w:rsidR="00EA687A" w:rsidRPr="00BD0445" w14:paraId="0AFF0128" w14:textId="77777777" w:rsidTr="009103C7">
        <w:trPr>
          <w:cantSplit/>
          <w:jc w:val="center"/>
        </w:trPr>
        <w:tc>
          <w:tcPr>
            <w:tcW w:w="4225" w:type="dxa"/>
            <w:shd w:val="clear" w:color="auto" w:fill="auto"/>
            <w:tcMar>
              <w:right w:w="43" w:type="dxa"/>
            </w:tcMar>
          </w:tcPr>
          <w:p w14:paraId="16DAC9EB" w14:textId="2EA2A7CD" w:rsidR="00EA687A" w:rsidRPr="00CA22F8" w:rsidRDefault="00EA687A" w:rsidP="00EA687A">
            <w:pPr>
              <w:spacing w:before="40" w:after="40" w:line="240" w:lineRule="auto"/>
              <w:ind w:right="-20"/>
              <w:rPr>
                <w:rFonts w:ascii="Cambria" w:eastAsia="Courier New" w:hAnsi="Cambria" w:cs="Arial"/>
                <w:lang w:val="ru-RU"/>
              </w:rPr>
            </w:pPr>
            <w:r w:rsidRPr="00CA22F8">
              <w:rPr>
                <w:rFonts w:ascii="Times New Roman" w:eastAsia="Courier New" w:hAnsi="Times New Roman" w:cs="Times New Roman"/>
                <w:position w:val="1"/>
                <w:lang w:val="ru-RU"/>
              </w:rPr>
              <w:t>Крайний срок для подачи Предложения:</w:t>
            </w:r>
          </w:p>
        </w:tc>
        <w:tc>
          <w:tcPr>
            <w:tcW w:w="5130" w:type="dxa"/>
            <w:shd w:val="clear" w:color="auto" w:fill="auto"/>
          </w:tcPr>
          <w:p w14:paraId="62810739" w14:textId="02D78444" w:rsidR="00EA687A" w:rsidRPr="008872F1" w:rsidRDefault="005231D4" w:rsidP="00EA687A">
            <w:pPr>
              <w:spacing w:before="40" w:after="40" w:line="240" w:lineRule="auto"/>
              <w:rPr>
                <w:rFonts w:ascii="Cambria" w:hAnsi="Cambria"/>
                <w:lang w:val="ru-RU"/>
              </w:rPr>
            </w:pPr>
            <w:r>
              <w:rPr>
                <w:rFonts w:ascii="Cambria" w:hAnsi="Cambria"/>
                <w:lang w:val="ru-RU"/>
              </w:rPr>
              <w:t>30</w:t>
            </w:r>
            <w:r w:rsidR="00BD0445">
              <w:rPr>
                <w:rFonts w:ascii="Cambria" w:hAnsi="Cambria"/>
                <w:lang w:val="ru-RU"/>
              </w:rPr>
              <w:t xml:space="preserve"> </w:t>
            </w:r>
            <w:r>
              <w:rPr>
                <w:rFonts w:ascii="Cambria" w:hAnsi="Cambria"/>
                <w:lang w:val="ru-RU"/>
              </w:rPr>
              <w:t xml:space="preserve">октября </w:t>
            </w:r>
            <w:r w:rsidR="00BD0445">
              <w:rPr>
                <w:rFonts w:ascii="Cambria" w:hAnsi="Cambria"/>
                <w:lang w:val="ru-RU"/>
              </w:rPr>
              <w:t>2023 г. 17:00</w:t>
            </w:r>
          </w:p>
        </w:tc>
      </w:tr>
      <w:tr w:rsidR="00EA687A" w:rsidRPr="00CA22F8" w14:paraId="3FBEE8FC" w14:textId="77777777" w:rsidTr="00F22103">
        <w:trPr>
          <w:cantSplit/>
          <w:jc w:val="center"/>
        </w:trPr>
        <w:tc>
          <w:tcPr>
            <w:tcW w:w="4225" w:type="dxa"/>
            <w:tcMar>
              <w:right w:w="43" w:type="dxa"/>
            </w:tcMar>
          </w:tcPr>
          <w:p w14:paraId="73DC2123" w14:textId="2558BFA0" w:rsidR="00EA687A" w:rsidRPr="00CA22F8" w:rsidRDefault="00EA687A" w:rsidP="00EA687A">
            <w:pPr>
              <w:spacing w:before="40" w:after="40" w:line="240" w:lineRule="auto"/>
              <w:rPr>
                <w:rFonts w:ascii="Cambria" w:hAnsi="Cambria" w:cs="Arial"/>
                <w:lang w:val="ru-RU"/>
              </w:rPr>
            </w:pPr>
            <w:r w:rsidRPr="00CA22F8">
              <w:rPr>
                <w:rFonts w:ascii="Times New Roman" w:eastAsia="Courier New" w:hAnsi="Times New Roman" w:cs="Times New Roman"/>
                <w:position w:val="1"/>
                <w:lang w:val="ru-RU"/>
              </w:rPr>
              <w:t>Ориентировочная дата Заказа на покупку для Победившего участника:</w:t>
            </w:r>
          </w:p>
        </w:tc>
        <w:tc>
          <w:tcPr>
            <w:tcW w:w="5130" w:type="dxa"/>
            <w:shd w:val="clear" w:color="auto" w:fill="F2F2F2" w:themeFill="background1" w:themeFillShade="F2"/>
          </w:tcPr>
          <w:p w14:paraId="5EF0321A" w14:textId="3003E6D1" w:rsidR="00EA687A" w:rsidRPr="00CA22F8" w:rsidRDefault="00BD0445" w:rsidP="00EA687A">
            <w:pPr>
              <w:spacing w:before="40" w:after="40" w:line="240" w:lineRule="auto"/>
              <w:rPr>
                <w:rFonts w:ascii="Cambria" w:hAnsi="Cambria"/>
                <w:b/>
                <w:spacing w:val="-1"/>
                <w:lang w:val="ru-RU"/>
              </w:rPr>
            </w:pPr>
            <w:r>
              <w:rPr>
                <w:rFonts w:ascii="Cambria" w:hAnsi="Cambria"/>
                <w:lang w:val="ru-RU"/>
              </w:rPr>
              <w:t>1</w:t>
            </w:r>
            <w:r w:rsidR="00EA687A">
              <w:rPr>
                <w:rFonts w:ascii="Cambria" w:hAnsi="Cambria"/>
                <w:lang w:val="ru-RU"/>
              </w:rPr>
              <w:t xml:space="preserve"> </w:t>
            </w:r>
            <w:r>
              <w:rPr>
                <w:rFonts w:ascii="Cambria" w:hAnsi="Cambria"/>
                <w:lang w:val="ru-RU"/>
              </w:rPr>
              <w:t>ноября</w:t>
            </w:r>
            <w:r w:rsidR="00EA687A">
              <w:rPr>
                <w:rFonts w:ascii="Cambria" w:hAnsi="Cambria"/>
                <w:lang w:val="ru-RU"/>
              </w:rPr>
              <w:t xml:space="preserve"> 202</w:t>
            </w:r>
            <w:r>
              <w:rPr>
                <w:rFonts w:ascii="Cambria" w:hAnsi="Cambria"/>
                <w:lang w:val="ru-RU"/>
              </w:rPr>
              <w:t>3</w:t>
            </w:r>
            <w:r w:rsidR="00EA687A">
              <w:rPr>
                <w:rFonts w:ascii="Cambria" w:hAnsi="Cambria"/>
                <w:lang w:val="ru-RU"/>
              </w:rPr>
              <w:t xml:space="preserve"> г.</w:t>
            </w:r>
          </w:p>
        </w:tc>
      </w:tr>
    </w:tbl>
    <w:p w14:paraId="19FCE7B6" w14:textId="7164EBAD" w:rsidR="00391193" w:rsidRPr="00CA22F8" w:rsidRDefault="00391193" w:rsidP="000C68B9">
      <w:pPr>
        <w:spacing w:after="0" w:line="240" w:lineRule="auto"/>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9360"/>
      </w:tblGrid>
      <w:tr w:rsidR="001A0EE0" w:rsidRPr="006218D8" w14:paraId="3D5208A3" w14:textId="77777777" w:rsidTr="001B4661">
        <w:trPr>
          <w:cantSplit/>
          <w:jc w:val="center"/>
        </w:trPr>
        <w:tc>
          <w:tcPr>
            <w:tcW w:w="9360" w:type="dxa"/>
          </w:tcPr>
          <w:p w14:paraId="223A9AD1" w14:textId="77777777" w:rsidR="001A0EE0" w:rsidRPr="006218D8" w:rsidRDefault="001A0EE0" w:rsidP="001B4661">
            <w:pPr>
              <w:spacing w:before="40" w:after="40" w:line="240" w:lineRule="auto"/>
              <w:ind w:right="-20"/>
              <w:rPr>
                <w:rFonts w:ascii="Calibri" w:eastAsia="Times New Roman" w:hAnsi="Calibri" w:cs="Calibri"/>
                <w:spacing w:val="-1"/>
              </w:rPr>
            </w:pPr>
            <w:r w:rsidRPr="00BD25F2">
              <w:rPr>
                <w:rFonts w:ascii="Calibri" w:eastAsia="Courier New" w:hAnsi="Calibri" w:cs="Calibri"/>
                <w:b/>
                <w:bCs/>
              </w:rPr>
              <w:t>Method of Submittal:</w:t>
            </w:r>
          </w:p>
        </w:tc>
      </w:tr>
      <w:tr w:rsidR="001A0EE0" w:rsidRPr="006940F2" w14:paraId="46849740" w14:textId="77777777" w:rsidTr="006D0BF5">
        <w:trPr>
          <w:cantSplit/>
          <w:jc w:val="center"/>
        </w:trPr>
        <w:tc>
          <w:tcPr>
            <w:tcW w:w="9360" w:type="dxa"/>
            <w:shd w:val="clear" w:color="auto" w:fill="auto"/>
          </w:tcPr>
          <w:p w14:paraId="2AF2FA99" w14:textId="45A6FD98" w:rsidR="001A0EE0" w:rsidRPr="00814400" w:rsidRDefault="00BD0445" w:rsidP="001B4661">
            <w:pPr>
              <w:spacing w:before="40" w:after="40" w:line="240" w:lineRule="auto"/>
              <w:jc w:val="both"/>
              <w:rPr>
                <w:rFonts w:ascii="Calibri" w:eastAsia="Times New Roman" w:hAnsi="Calibri" w:cs="Calibri"/>
                <w:spacing w:val="-1"/>
                <w:lang w:val="ru-RU"/>
              </w:rPr>
            </w:pPr>
            <w:r w:rsidRPr="00F03280">
              <w:rPr>
                <w:rFonts w:ascii="Cambria" w:eastAsia="Courier New" w:hAnsi="Cambria" w:cs="Arial"/>
                <w:lang w:val="ru-RU"/>
              </w:rPr>
              <w:t xml:space="preserve">Коммерческие предложения </w:t>
            </w:r>
            <w:r w:rsidRPr="00C10665">
              <w:rPr>
                <w:rFonts w:ascii="Cambria" w:eastAsia="Courier New" w:hAnsi="Cambria" w:cs="Arial"/>
                <w:lang w:val="ru-RU"/>
              </w:rPr>
              <w:t>должны быть представлены в закрытом конверте с печатью и четкой отметкой с номером запроса</w:t>
            </w:r>
            <w:r>
              <w:rPr>
                <w:rFonts w:ascii="Cambria" w:eastAsia="Courier New" w:hAnsi="Cambria" w:cs="Arial"/>
                <w:lang w:val="ru-RU"/>
              </w:rPr>
              <w:t>.</w:t>
            </w:r>
          </w:p>
        </w:tc>
      </w:tr>
    </w:tbl>
    <w:p w14:paraId="47B23BB7" w14:textId="0496B1BE" w:rsidR="00391193" w:rsidRDefault="00272EB5" w:rsidP="00272EB5">
      <w:pPr>
        <w:tabs>
          <w:tab w:val="left" w:pos="6600"/>
        </w:tabs>
        <w:rPr>
          <w:lang w:val="ru-RU"/>
        </w:rPr>
      </w:pPr>
      <w:r>
        <w:rPr>
          <w:lang w:val="ru-RU"/>
        </w:rPr>
        <w:tab/>
      </w:r>
    </w:p>
    <w:p w14:paraId="1C2A0748" w14:textId="136619B8" w:rsidR="006D1C7F" w:rsidRPr="006D1C7F" w:rsidRDefault="006D1C7F" w:rsidP="006D1C7F">
      <w:pPr>
        <w:rPr>
          <w:lang w:val="ru-RU"/>
        </w:rPr>
      </w:pPr>
    </w:p>
    <w:p w14:paraId="4EF56309" w14:textId="36E53D24" w:rsidR="006D1C7F" w:rsidRPr="006D1C7F" w:rsidRDefault="006D1C7F" w:rsidP="006D1C7F">
      <w:pPr>
        <w:rPr>
          <w:lang w:val="ru-RU"/>
        </w:rPr>
      </w:pPr>
    </w:p>
    <w:p w14:paraId="3CB18F4A" w14:textId="77777777" w:rsidR="00487D13" w:rsidRDefault="00487D13" w:rsidP="006D1C7F">
      <w:pPr>
        <w:rPr>
          <w:lang w:val="ru-RU"/>
        </w:rPr>
        <w:sectPr w:rsidR="00487D13" w:rsidSect="00487D13">
          <w:headerReference w:type="default" r:id="rId8"/>
          <w:footerReference w:type="default" r:id="rId9"/>
          <w:headerReference w:type="first" r:id="rId10"/>
          <w:footerReference w:type="first" r:id="rId11"/>
          <w:pgSz w:w="12240" w:h="15840" w:code="1"/>
          <w:pgMar w:top="1440" w:right="1440" w:bottom="1710" w:left="1440" w:header="720" w:footer="421" w:gutter="0"/>
          <w:cols w:space="720"/>
          <w:docGrid w:linePitch="299"/>
        </w:sectPr>
      </w:pPr>
    </w:p>
    <w:p w14:paraId="136764FF" w14:textId="64737738" w:rsidR="006D1C7F" w:rsidRPr="006D1C7F" w:rsidRDefault="006D1C7F" w:rsidP="006D1C7F">
      <w:pPr>
        <w:rPr>
          <w:lang w:val="ru-RU"/>
        </w:rPr>
      </w:pPr>
    </w:p>
    <w:p w14:paraId="3C5881A6" w14:textId="002DB9B5" w:rsidR="006D1C7F" w:rsidRPr="006D1C7F" w:rsidRDefault="00CE0729" w:rsidP="00CE0729">
      <w:pPr>
        <w:tabs>
          <w:tab w:val="left" w:pos="1060"/>
        </w:tabs>
        <w:rPr>
          <w:lang w:val="ru-RU"/>
        </w:rPr>
      </w:pPr>
      <w:r>
        <w:rPr>
          <w:lang w:val="ru-RU"/>
        </w:rPr>
        <w:tab/>
      </w:r>
    </w:p>
    <w:p w14:paraId="0AEEEEA1" w14:textId="4465302A" w:rsidR="006D1C7F" w:rsidRDefault="006D1C7F" w:rsidP="002E1B83">
      <w:pPr>
        <w:tabs>
          <w:tab w:val="left" w:pos="1170"/>
          <w:tab w:val="left" w:pos="3954"/>
        </w:tabs>
        <w:rPr>
          <w:lang w:val="ru-RU"/>
        </w:rPr>
      </w:pPr>
      <w:r>
        <w:rPr>
          <w:lang w:val="ru-RU"/>
        </w:rPr>
        <w:tab/>
      </w:r>
      <w:r w:rsidR="002E1B83">
        <w:rPr>
          <w:lang w:val="ru-RU"/>
        </w:rPr>
        <w:tab/>
      </w:r>
    </w:p>
    <w:p w14:paraId="78F58EBA" w14:textId="7F715CBE" w:rsidR="00272EB5" w:rsidRPr="00272EB5" w:rsidRDefault="00272EB5" w:rsidP="00272EB5">
      <w:pPr>
        <w:tabs>
          <w:tab w:val="left" w:pos="1170"/>
        </w:tabs>
        <w:rPr>
          <w:lang w:val="ru-RU"/>
        </w:rPr>
      </w:pPr>
      <w:r>
        <w:rPr>
          <w:lang w:val="ru-RU"/>
        </w:rPr>
        <w:tab/>
      </w:r>
    </w:p>
    <w:tbl>
      <w:tblPr>
        <w:tblStyle w:val="TableGrid"/>
        <w:tblW w:w="9360" w:type="dxa"/>
        <w:tblLayout w:type="fixed"/>
        <w:tblLook w:val="01E0" w:firstRow="1" w:lastRow="1" w:firstColumn="1" w:lastColumn="1" w:noHBand="0" w:noVBand="0"/>
      </w:tblPr>
      <w:tblGrid>
        <w:gridCol w:w="3765"/>
        <w:gridCol w:w="5595"/>
      </w:tblGrid>
      <w:tr w:rsidR="001A0EE0" w:rsidRPr="006940F2" w14:paraId="7A1A91AB" w14:textId="77777777" w:rsidTr="005E783D">
        <w:trPr>
          <w:trHeight w:val="6974"/>
        </w:trPr>
        <w:tc>
          <w:tcPr>
            <w:tcW w:w="9360" w:type="dxa"/>
            <w:gridSpan w:val="2"/>
          </w:tcPr>
          <w:p w14:paraId="49CF46CD" w14:textId="77777777" w:rsidR="00DE6679" w:rsidRPr="001B4661" w:rsidRDefault="00DE6679" w:rsidP="00DE6679">
            <w:pPr>
              <w:spacing w:before="40" w:after="40"/>
              <w:jc w:val="both"/>
              <w:rPr>
                <w:rFonts w:ascii="Calibri" w:eastAsia="Times New Roman" w:hAnsi="Calibri" w:cs="Calibri"/>
                <w:spacing w:val="-1"/>
                <w:sz w:val="20"/>
                <w:szCs w:val="20"/>
                <w:lang w:val="ru-RU"/>
              </w:rPr>
            </w:pPr>
            <w:bookmarkStart w:id="0" w:name="_Hlk41901277"/>
            <w:r w:rsidRPr="001B4661">
              <w:rPr>
                <w:rFonts w:ascii="Calibri" w:eastAsia="Times New Roman" w:hAnsi="Calibri" w:cs="Calibri"/>
                <w:spacing w:val="-1"/>
                <w:sz w:val="20"/>
                <w:szCs w:val="20"/>
                <w:lang w:val="ru-RU"/>
              </w:rPr>
              <w:lastRenderedPageBreak/>
              <w:t>Документы с предложением должны быть представлены в закрытом конверте с печ</w:t>
            </w:r>
            <w:r>
              <w:rPr>
                <w:rFonts w:ascii="Calibri" w:eastAsia="Times New Roman" w:hAnsi="Calibri" w:cs="Calibri"/>
                <w:spacing w:val="-1"/>
                <w:sz w:val="20"/>
                <w:szCs w:val="20"/>
                <w:lang w:val="ru-RU"/>
              </w:rPr>
              <w:t>атью</w:t>
            </w:r>
            <w:r w:rsidRPr="001B4661">
              <w:rPr>
                <w:rFonts w:ascii="Calibri" w:eastAsia="Times New Roman" w:hAnsi="Calibri" w:cs="Calibri"/>
                <w:spacing w:val="-1"/>
                <w:sz w:val="20"/>
                <w:szCs w:val="20"/>
                <w:lang w:val="ru-RU"/>
              </w:rPr>
              <w:t xml:space="preserve"> и четкой отметкой с номером запроса предложений по следующему адресу</w:t>
            </w:r>
            <w:bookmarkEnd w:id="0"/>
            <w:r w:rsidRPr="001B4661">
              <w:rPr>
                <w:rFonts w:ascii="Calibri" w:eastAsia="Times New Roman" w:hAnsi="Calibri" w:cs="Calibri"/>
                <w:spacing w:val="-1"/>
                <w:sz w:val="20"/>
                <w:szCs w:val="20"/>
                <w:lang w:val="ru-RU"/>
              </w:rPr>
              <w:t>:</w:t>
            </w:r>
          </w:p>
          <w:p w14:paraId="2FDBFB85" w14:textId="77777777" w:rsidR="00DE6679" w:rsidRPr="001B4661" w:rsidRDefault="00DE6679" w:rsidP="00DE6679">
            <w:pPr>
              <w:spacing w:before="40" w:after="40"/>
              <w:rPr>
                <w:rFonts w:ascii="Calibri" w:hAnsi="Calibri" w:cs="Calibri"/>
                <w:b/>
                <w:sz w:val="20"/>
                <w:szCs w:val="20"/>
                <w:lang w:val="ru-RU"/>
              </w:rPr>
            </w:pPr>
            <w:bookmarkStart w:id="1" w:name="_Hlk41901294"/>
            <w:r>
              <w:rPr>
                <w:rFonts w:ascii="Calibri" w:hAnsi="Calibri" w:cs="Calibri"/>
                <w:b/>
                <w:sz w:val="20"/>
                <w:szCs w:val="20"/>
                <w:lang w:val="ru-RU"/>
              </w:rPr>
              <w:t>Филиал «Рисерч Траэнгл Институт» в КР</w:t>
            </w:r>
          </w:p>
          <w:p w14:paraId="254CD703" w14:textId="77777777" w:rsidR="00DE6679" w:rsidRPr="001B4661" w:rsidRDefault="00DE6679" w:rsidP="00DE6679">
            <w:pPr>
              <w:spacing w:before="40" w:after="40"/>
              <w:rPr>
                <w:rFonts w:ascii="Calibri" w:hAnsi="Calibri" w:cs="Calibri"/>
                <w:b/>
                <w:sz w:val="20"/>
                <w:szCs w:val="20"/>
                <w:lang w:val="ru-RU"/>
              </w:rPr>
            </w:pPr>
            <w:r w:rsidRPr="001B4661">
              <w:rPr>
                <w:rFonts w:ascii="Calibri" w:hAnsi="Calibri" w:cs="Calibri"/>
                <w:b/>
                <w:sz w:val="20"/>
                <w:szCs w:val="20"/>
                <w:lang w:val="ru-RU"/>
              </w:rPr>
              <w:t>Бульвар Эркиндик, 30/1</w:t>
            </w:r>
          </w:p>
          <w:p w14:paraId="0FE162B0" w14:textId="77777777" w:rsidR="00DE6679" w:rsidRPr="001B4661" w:rsidRDefault="00DE6679" w:rsidP="00DE6679">
            <w:pPr>
              <w:spacing w:before="40" w:after="40"/>
              <w:rPr>
                <w:rFonts w:ascii="Calibri" w:hAnsi="Calibri" w:cs="Calibri"/>
                <w:b/>
                <w:sz w:val="20"/>
                <w:szCs w:val="20"/>
                <w:lang w:val="ru-RU"/>
              </w:rPr>
            </w:pPr>
            <w:r w:rsidRPr="001B4661">
              <w:rPr>
                <w:rFonts w:ascii="Calibri" w:hAnsi="Calibri" w:cs="Calibri"/>
                <w:b/>
                <w:sz w:val="20"/>
                <w:szCs w:val="20"/>
                <w:lang w:val="ru-RU"/>
              </w:rPr>
              <w:t xml:space="preserve">Бишкек, Кыргызстан </w:t>
            </w:r>
          </w:p>
          <w:bookmarkEnd w:id="1"/>
          <w:p w14:paraId="5493B02F" w14:textId="77777777" w:rsidR="00DE6679" w:rsidRPr="001B4661" w:rsidRDefault="00DE6679" w:rsidP="00DE6679">
            <w:pPr>
              <w:spacing w:before="40" w:after="40"/>
              <w:rPr>
                <w:rFonts w:ascii="Calibri" w:eastAsia="Times New Roman" w:hAnsi="Calibri" w:cs="Calibri"/>
                <w:spacing w:val="-1"/>
                <w:sz w:val="20"/>
                <w:szCs w:val="20"/>
                <w:lang w:val="ru-RU"/>
              </w:rPr>
            </w:pPr>
            <w:r w:rsidRPr="001B4661">
              <w:rPr>
                <w:rFonts w:ascii="Calibri" w:eastAsia="Times New Roman" w:hAnsi="Calibri" w:cs="Calibri"/>
                <w:spacing w:val="-1"/>
                <w:sz w:val="20"/>
                <w:szCs w:val="20"/>
                <w:lang w:val="ru-RU"/>
              </w:rPr>
              <w:t>Предложение Участника конкурса должно быть подписано, распечатано на фирменном бланке компании и включать в себя все товары и/или услуги.</w:t>
            </w:r>
          </w:p>
          <w:p w14:paraId="40DAE865" w14:textId="77777777" w:rsidR="00DE6679" w:rsidRPr="001B4661" w:rsidRDefault="00DE6679" w:rsidP="00DE6679">
            <w:pPr>
              <w:spacing w:before="40" w:after="40"/>
              <w:rPr>
                <w:rFonts w:ascii="Calibri" w:eastAsia="Times New Roman" w:hAnsi="Calibri" w:cs="Calibri"/>
                <w:spacing w:val="-1"/>
                <w:sz w:val="20"/>
                <w:szCs w:val="20"/>
                <w:lang w:val="ru-RU"/>
              </w:rPr>
            </w:pPr>
          </w:p>
          <w:p w14:paraId="2912450F" w14:textId="0A06D57B" w:rsidR="00DE6679" w:rsidRPr="001B4661" w:rsidRDefault="00DE6679" w:rsidP="00DE6679">
            <w:pPr>
              <w:spacing w:before="40" w:after="40"/>
              <w:rPr>
                <w:rFonts w:ascii="Calibri" w:eastAsia="Times New Roman" w:hAnsi="Calibri" w:cs="Calibri"/>
                <w:spacing w:val="-1"/>
                <w:sz w:val="20"/>
                <w:szCs w:val="20"/>
                <w:lang w:val="ru-RU"/>
              </w:rPr>
            </w:pPr>
            <w:r w:rsidRPr="003B2ACF">
              <w:rPr>
                <w:rFonts w:ascii="Calibri" w:eastAsia="Times New Roman" w:hAnsi="Calibri" w:cs="Calibri"/>
                <w:spacing w:val="-1"/>
                <w:sz w:val="20"/>
                <w:szCs w:val="20"/>
                <w:lang w:val="ru-RU"/>
              </w:rPr>
              <w:t>Участники конкурса должны представить 1 оригинал технического и финансового предложения. Бумажный экземпляр технического предложения должен быть помещен в один конверт с четкой пометкой "Техническое предложение". Аналогичным образом, печатный экземпляр финансового предложения следует поместить в другой конверт, четко обозначенный как "Финансовое предложение". Затем эти два конверта, содержащие бумажную копию технического и финансового предложения, следует поместить в запечатанный конверт большего размера с пометкой</w:t>
            </w:r>
            <w:r w:rsidRPr="001B4661">
              <w:rPr>
                <w:rFonts w:ascii="Calibri" w:eastAsia="Times New Roman" w:hAnsi="Calibri" w:cs="Calibri"/>
                <w:spacing w:val="-1"/>
                <w:sz w:val="20"/>
                <w:szCs w:val="20"/>
                <w:lang w:val="ru-RU"/>
              </w:rPr>
              <w:t xml:space="preserve"> </w:t>
            </w:r>
            <w:r w:rsidRPr="0005201E">
              <w:rPr>
                <w:rFonts w:ascii="Calibri" w:eastAsia="Times New Roman" w:hAnsi="Calibri" w:cs="Calibri"/>
                <w:spacing w:val="-1"/>
                <w:sz w:val="20"/>
                <w:szCs w:val="20"/>
                <w:shd w:val="clear" w:color="auto" w:fill="FFFF00"/>
                <w:lang w:val="ru-RU"/>
              </w:rPr>
              <w:t>“</w:t>
            </w:r>
            <w:r w:rsidRPr="00DE6679">
              <w:rPr>
                <w:rFonts w:ascii="Calibri" w:eastAsia="Times New Roman" w:hAnsi="Calibri" w:cs="Calibri"/>
                <w:spacing w:val="-1"/>
                <w:sz w:val="20"/>
                <w:szCs w:val="20"/>
                <w:shd w:val="clear" w:color="auto" w:fill="FFFF00"/>
                <w:lang w:val="ru-RU"/>
              </w:rPr>
              <w:t>Сортировка, фасовка, упаковка и хранение книг</w:t>
            </w:r>
            <w:r w:rsidRPr="00D600D2">
              <w:rPr>
                <w:rFonts w:ascii="Calibri" w:eastAsia="Times New Roman" w:hAnsi="Calibri" w:cs="Calibri"/>
                <w:spacing w:val="-1"/>
                <w:sz w:val="20"/>
                <w:szCs w:val="20"/>
                <w:shd w:val="clear" w:color="auto" w:fill="FFFF00"/>
                <w:lang w:val="ru-RU"/>
              </w:rPr>
              <w:t xml:space="preserve"> </w:t>
            </w:r>
            <w:r w:rsidRPr="0005201E">
              <w:rPr>
                <w:rFonts w:ascii="Calibri" w:eastAsia="Times New Roman" w:hAnsi="Calibri" w:cs="Calibri"/>
                <w:spacing w:val="-1"/>
                <w:sz w:val="20"/>
                <w:szCs w:val="20"/>
                <w:shd w:val="clear" w:color="auto" w:fill="FFFF00"/>
                <w:lang w:val="ru-RU"/>
              </w:rPr>
              <w:t>”</w:t>
            </w:r>
            <w:r w:rsidRPr="00B64735">
              <w:rPr>
                <w:rFonts w:ascii="Calibri" w:eastAsia="Times New Roman" w:hAnsi="Calibri" w:cs="Calibri"/>
                <w:spacing w:val="-1"/>
                <w:sz w:val="20"/>
                <w:szCs w:val="20"/>
                <w:lang w:val="ru-RU"/>
              </w:rPr>
              <w:t xml:space="preserve">, который должен быть закрыт и скреплен печатью и отправлен по вышеуказанному адресу до </w:t>
            </w:r>
            <w:r w:rsidR="005231D4">
              <w:rPr>
                <w:rFonts w:ascii="Calibri" w:eastAsia="Times New Roman" w:hAnsi="Calibri" w:cs="Calibri"/>
                <w:spacing w:val="-1"/>
                <w:sz w:val="20"/>
                <w:szCs w:val="20"/>
                <w:shd w:val="clear" w:color="auto" w:fill="FFFF00"/>
                <w:lang w:val="ru-RU"/>
              </w:rPr>
              <w:t>30</w:t>
            </w:r>
            <w:r>
              <w:rPr>
                <w:rFonts w:ascii="Calibri" w:eastAsia="Times New Roman" w:hAnsi="Calibri" w:cs="Calibri"/>
                <w:spacing w:val="-1"/>
                <w:sz w:val="20"/>
                <w:szCs w:val="20"/>
                <w:shd w:val="clear" w:color="auto" w:fill="FFFF00"/>
                <w:lang w:val="ru-RU"/>
              </w:rPr>
              <w:t xml:space="preserve"> Октября</w:t>
            </w:r>
            <w:r w:rsidRPr="0005201E">
              <w:rPr>
                <w:rFonts w:ascii="Calibri" w:eastAsia="Times New Roman" w:hAnsi="Calibri" w:cs="Calibri"/>
                <w:spacing w:val="-1"/>
                <w:sz w:val="20"/>
                <w:szCs w:val="20"/>
                <w:shd w:val="clear" w:color="auto" w:fill="FFFF00"/>
                <w:lang w:val="ru-RU"/>
              </w:rPr>
              <w:t xml:space="preserve"> 202</w:t>
            </w:r>
            <w:r>
              <w:rPr>
                <w:rFonts w:ascii="Calibri" w:eastAsia="Times New Roman" w:hAnsi="Calibri" w:cs="Calibri"/>
                <w:spacing w:val="-1"/>
                <w:sz w:val="20"/>
                <w:szCs w:val="20"/>
                <w:shd w:val="clear" w:color="auto" w:fill="FFFF00"/>
                <w:lang w:val="ru-RU"/>
              </w:rPr>
              <w:t>3</w:t>
            </w:r>
            <w:r w:rsidRPr="0005201E">
              <w:rPr>
                <w:rFonts w:ascii="Calibri" w:eastAsia="Times New Roman" w:hAnsi="Calibri" w:cs="Calibri"/>
                <w:spacing w:val="-1"/>
                <w:sz w:val="20"/>
                <w:szCs w:val="20"/>
                <w:shd w:val="clear" w:color="auto" w:fill="FFFF00"/>
                <w:lang w:val="ru-RU"/>
              </w:rPr>
              <w:t xml:space="preserve"> г. 17:00</w:t>
            </w:r>
            <w:r w:rsidRPr="001B4661">
              <w:rPr>
                <w:rFonts w:ascii="Calibri" w:eastAsia="Times New Roman" w:hAnsi="Calibri" w:cs="Calibri"/>
                <w:spacing w:val="-1"/>
                <w:sz w:val="20"/>
                <w:szCs w:val="20"/>
                <w:lang w:val="ru-RU"/>
              </w:rPr>
              <w:t xml:space="preserve"> по Бишкекскому времени.</w:t>
            </w:r>
          </w:p>
          <w:p w14:paraId="70C8DE28" w14:textId="77777777" w:rsidR="002F5B63" w:rsidRDefault="00DE6679" w:rsidP="002F5B63">
            <w:pPr>
              <w:spacing w:before="40" w:after="40"/>
              <w:rPr>
                <w:rFonts w:ascii="Calibri" w:eastAsia="Times New Roman" w:hAnsi="Calibri" w:cs="Calibri"/>
                <w:spacing w:val="-1"/>
                <w:sz w:val="20"/>
                <w:szCs w:val="20"/>
                <w:lang w:val="ru-RU"/>
              </w:rPr>
            </w:pPr>
            <w:r w:rsidRPr="001B4661">
              <w:rPr>
                <w:rFonts w:ascii="Calibri" w:eastAsia="Times New Roman" w:hAnsi="Calibri" w:cs="Calibri"/>
                <w:b/>
                <w:i/>
                <w:spacing w:val="-1"/>
                <w:sz w:val="20"/>
                <w:szCs w:val="20"/>
                <w:lang w:val="ru-RU"/>
              </w:rPr>
              <w:t>Примечание:</w:t>
            </w:r>
            <w:r w:rsidRPr="001B4661">
              <w:rPr>
                <w:rFonts w:ascii="Calibri" w:eastAsia="Times New Roman" w:hAnsi="Calibri" w:cs="Calibri"/>
                <w:spacing w:val="-1"/>
                <w:sz w:val="20"/>
                <w:szCs w:val="20"/>
                <w:lang w:val="ru-RU"/>
              </w:rPr>
              <w:t xml:space="preserve"> Документы, помимо финансового предложения, такие как минимальное соответствие требованиям (регистрация фирмы и т.д.), подписанный запрос ценового предложения и т.д., должны быть в конверте "технического предложения". В конверте "финансового предложения" не должно быть никаких документов, кроме финансового предложения.</w:t>
            </w:r>
          </w:p>
          <w:p w14:paraId="54DA4417" w14:textId="0921CD2D" w:rsidR="00F34370" w:rsidRPr="00CE0729" w:rsidRDefault="00F34370" w:rsidP="002F5B63">
            <w:pPr>
              <w:spacing w:before="40" w:after="40"/>
              <w:rPr>
                <w:rFonts w:ascii="Calibri" w:eastAsia="Times New Roman" w:hAnsi="Calibri" w:cs="Calibri"/>
                <w:spacing w:val="-1"/>
                <w:sz w:val="20"/>
                <w:szCs w:val="20"/>
                <w:lang w:val="ru-RU"/>
              </w:rPr>
            </w:pPr>
            <w:r w:rsidRPr="00CE0729">
              <w:rPr>
                <w:rFonts w:ascii="Calibri" w:eastAsia="Times New Roman" w:hAnsi="Calibri" w:cs="Calibri"/>
                <w:spacing w:val="-1"/>
                <w:sz w:val="20"/>
                <w:szCs w:val="20"/>
                <w:lang w:val="ru-RU"/>
              </w:rPr>
              <w:t xml:space="preserve">Наряду с техническим и финансовым предложением участники торгов должны представить следующие типы образцов: </w:t>
            </w:r>
          </w:p>
          <w:p w14:paraId="5E4248A6" w14:textId="5F677EB3" w:rsidR="00F34370" w:rsidRPr="00B969EA" w:rsidRDefault="00F34370" w:rsidP="00D855F7">
            <w:pPr>
              <w:pStyle w:val="ListParagraph"/>
              <w:numPr>
                <w:ilvl w:val="0"/>
                <w:numId w:val="30"/>
              </w:numPr>
              <w:shd w:val="clear" w:color="auto" w:fill="FFFF00"/>
              <w:rPr>
                <w:rFonts w:ascii="Calibri" w:eastAsia="Times New Roman" w:hAnsi="Calibri" w:cs="Calibri"/>
                <w:spacing w:val="-1"/>
                <w:sz w:val="20"/>
                <w:szCs w:val="20"/>
                <w:lang w:val="ru-RU"/>
              </w:rPr>
            </w:pPr>
            <w:r w:rsidRPr="00B969EA">
              <w:rPr>
                <w:rFonts w:ascii="Calibri" w:eastAsia="Times New Roman" w:hAnsi="Calibri" w:cs="Calibri"/>
                <w:spacing w:val="-1"/>
                <w:sz w:val="20"/>
                <w:szCs w:val="20"/>
                <w:highlight w:val="yellow"/>
                <w:lang w:val="ru-RU"/>
              </w:rPr>
              <w:t>Образ</w:t>
            </w:r>
            <w:r w:rsidR="00DB51D1">
              <w:rPr>
                <w:rFonts w:ascii="Calibri" w:eastAsia="Times New Roman" w:hAnsi="Calibri" w:cs="Calibri"/>
                <w:spacing w:val="-1"/>
                <w:sz w:val="20"/>
                <w:szCs w:val="20"/>
                <w:lang w:val="ru-RU"/>
              </w:rPr>
              <w:t>цы упаковочных материалов</w:t>
            </w:r>
          </w:p>
          <w:p w14:paraId="600FAFDB" w14:textId="77777777" w:rsidR="00F34370" w:rsidRDefault="00F34370" w:rsidP="001B4661">
            <w:pPr>
              <w:rPr>
                <w:rFonts w:ascii="Calibri" w:eastAsia="Times New Roman" w:hAnsi="Calibri" w:cs="Calibri"/>
                <w:spacing w:val="-1"/>
                <w:sz w:val="20"/>
                <w:szCs w:val="20"/>
                <w:lang w:val="ru-RU"/>
              </w:rPr>
            </w:pPr>
          </w:p>
          <w:p w14:paraId="6193B1D8" w14:textId="3356F177" w:rsidR="001B4661" w:rsidRPr="00CE0729" w:rsidRDefault="001A0EE0" w:rsidP="001B4661">
            <w:pPr>
              <w:rPr>
                <w:rFonts w:ascii="Calibri" w:eastAsia="Times New Roman" w:hAnsi="Calibri" w:cs="Calibri"/>
                <w:spacing w:val="3"/>
                <w:sz w:val="20"/>
                <w:szCs w:val="20"/>
                <w:lang w:val="ru-RU"/>
              </w:rPr>
            </w:pPr>
            <w:r w:rsidRPr="001B4661">
              <w:rPr>
                <w:rFonts w:ascii="Calibri" w:eastAsia="Times New Roman" w:hAnsi="Calibri" w:cs="Calibri"/>
                <w:spacing w:val="3"/>
                <w:sz w:val="20"/>
                <w:szCs w:val="20"/>
                <w:lang w:val="ru-RU"/>
              </w:rPr>
              <w:t xml:space="preserve">Участник/Поставщик соглашается сохранять цены в своем предложении в течение </w:t>
            </w:r>
            <w:r w:rsidR="009A540A">
              <w:rPr>
                <w:rFonts w:ascii="Calibri" w:eastAsia="Times New Roman" w:hAnsi="Calibri" w:cs="Calibri"/>
                <w:spacing w:val="3"/>
                <w:sz w:val="20"/>
                <w:szCs w:val="20"/>
                <w:lang w:val="ru-RU"/>
              </w:rPr>
              <w:t>90</w:t>
            </w:r>
            <w:r w:rsidRPr="001B4661">
              <w:rPr>
                <w:rFonts w:ascii="Calibri" w:eastAsia="Times New Roman" w:hAnsi="Calibri" w:cs="Calibri"/>
                <w:spacing w:val="3"/>
                <w:sz w:val="20"/>
                <w:szCs w:val="20"/>
                <w:lang w:val="ru-RU"/>
              </w:rPr>
              <w:t xml:space="preserve"> </w:t>
            </w:r>
            <w:r w:rsidRPr="001B4661">
              <w:rPr>
                <w:rFonts w:ascii="Calibri" w:eastAsia="Times New Roman" w:hAnsi="Calibri" w:cs="Calibri"/>
                <w:b/>
                <w:spacing w:val="3"/>
                <w:sz w:val="20"/>
                <w:szCs w:val="20"/>
                <w:lang w:val="ru-RU"/>
              </w:rPr>
              <w:t>дней</w:t>
            </w:r>
            <w:r w:rsidRPr="001B4661">
              <w:rPr>
                <w:rFonts w:ascii="Calibri" w:eastAsia="Times New Roman" w:hAnsi="Calibri" w:cs="Calibri"/>
                <w:spacing w:val="3"/>
                <w:sz w:val="20"/>
                <w:szCs w:val="20"/>
                <w:lang w:val="ru-RU"/>
              </w:rPr>
              <w:t xml:space="preserve"> с даты, указанной для получения предложений, если иное время не указано в дополнении к ЗЦП/ЗП.</w:t>
            </w:r>
          </w:p>
        </w:tc>
      </w:tr>
      <w:tr w:rsidR="001B4661" w:rsidRPr="001A0EE0" w14:paraId="6E637285" w14:textId="2E4ADB07" w:rsidTr="001B4661">
        <w:trPr>
          <w:trHeight w:val="70"/>
        </w:trPr>
        <w:tc>
          <w:tcPr>
            <w:tcW w:w="3765" w:type="dxa"/>
          </w:tcPr>
          <w:p w14:paraId="1B5A3301" w14:textId="70690E70" w:rsidR="001B4661" w:rsidRPr="001A0EE0" w:rsidRDefault="001B4661" w:rsidP="007F61EE">
            <w:pPr>
              <w:spacing w:before="40" w:after="40"/>
              <w:jc w:val="both"/>
              <w:rPr>
                <w:rFonts w:ascii="Cambria" w:eastAsia="Times New Roman" w:hAnsi="Cambria" w:cs="Arial"/>
                <w:spacing w:val="-1"/>
                <w:sz w:val="20"/>
                <w:szCs w:val="20"/>
                <w:lang w:val="ru-RU"/>
              </w:rPr>
            </w:pPr>
            <w:r w:rsidRPr="001B4661">
              <w:rPr>
                <w:rFonts w:ascii="Cambria" w:eastAsia="Times New Roman" w:hAnsi="Cambria" w:cs="Arial"/>
                <w:lang w:val="ru-RU"/>
              </w:rPr>
              <w:t>Номер запроса:</w:t>
            </w:r>
            <w:r w:rsidRPr="001B4661">
              <w:rPr>
                <w:rFonts w:ascii="Cambria" w:eastAsia="Times New Roman" w:hAnsi="Cambria" w:cs="Arial"/>
                <w:lang w:val="ru-RU"/>
              </w:rPr>
              <w:tab/>
            </w:r>
          </w:p>
        </w:tc>
        <w:tc>
          <w:tcPr>
            <w:tcW w:w="5595" w:type="dxa"/>
          </w:tcPr>
          <w:p w14:paraId="08C1668D" w14:textId="03180E49" w:rsidR="001B4661" w:rsidRPr="00214F7E" w:rsidRDefault="001B4661" w:rsidP="001B4661">
            <w:pPr>
              <w:pStyle w:val="ListParagraph"/>
              <w:spacing w:before="40" w:after="120"/>
              <w:ind w:left="469"/>
              <w:rPr>
                <w:rFonts w:ascii="Cambria" w:eastAsia="Times New Roman" w:hAnsi="Cambria" w:cs="Arial"/>
                <w:lang w:val="ru-RU"/>
              </w:rPr>
            </w:pPr>
            <w:r w:rsidRPr="001B4661">
              <w:rPr>
                <w:rFonts w:ascii="Cambria" w:eastAsia="Times New Roman" w:hAnsi="Cambria" w:cs="Arial"/>
                <w:lang w:val="ru-RU"/>
              </w:rPr>
              <w:t>RF</w:t>
            </w:r>
            <w:r w:rsidR="00614B4C">
              <w:rPr>
                <w:rFonts w:ascii="Cambria" w:eastAsia="Times New Roman" w:hAnsi="Cambria" w:cs="Arial"/>
              </w:rPr>
              <w:t>Q</w:t>
            </w:r>
            <w:r w:rsidRPr="001B4661">
              <w:rPr>
                <w:rFonts w:ascii="Cambria" w:eastAsia="Times New Roman" w:hAnsi="Cambria" w:cs="Arial"/>
                <w:lang w:val="ru-RU"/>
              </w:rPr>
              <w:t>-</w:t>
            </w:r>
            <w:r w:rsidR="005231D4">
              <w:rPr>
                <w:rFonts w:ascii="Calibri" w:hAnsi="Calibri" w:cs="Calibri"/>
                <w:color w:val="444444"/>
                <w:shd w:val="clear" w:color="auto" w:fill="FFFFFF"/>
              </w:rPr>
              <w:t xml:space="preserve"> </w:t>
            </w:r>
            <w:r w:rsidR="005231D4" w:rsidRPr="005231D4">
              <w:rPr>
                <w:rFonts w:ascii="Cambria" w:eastAsia="Times New Roman" w:hAnsi="Cambria" w:cs="Arial"/>
              </w:rPr>
              <w:t>FFE-23-06</w:t>
            </w:r>
          </w:p>
        </w:tc>
      </w:tr>
    </w:tbl>
    <w:p w14:paraId="6F689B00" w14:textId="6E670DA8" w:rsidR="009335E7" w:rsidRPr="00CA4960" w:rsidRDefault="009335E7" w:rsidP="00471414">
      <w:pPr>
        <w:spacing w:before="40" w:after="120" w:line="240" w:lineRule="auto"/>
        <w:rPr>
          <w:rFonts w:eastAsia="Courier New" w:cstheme="minorHAnsi"/>
          <w:b/>
          <w:bCs/>
          <w:sz w:val="16"/>
          <w:szCs w:val="16"/>
        </w:rPr>
      </w:pPr>
      <w:r w:rsidRPr="00CA4960">
        <w:rPr>
          <w:rFonts w:eastAsia="Courier New" w:cstheme="minorHAnsi"/>
          <w:b/>
          <w:bCs/>
          <w:sz w:val="16"/>
          <w:szCs w:val="16"/>
          <w:lang w:val="ru-RU"/>
        </w:rPr>
        <w:t>Приложения</w:t>
      </w:r>
      <w:r w:rsidRPr="00CA4960">
        <w:rPr>
          <w:rFonts w:eastAsia="Courier New" w:cstheme="minorHAnsi"/>
          <w:b/>
          <w:bCs/>
          <w:sz w:val="16"/>
          <w:szCs w:val="16"/>
        </w:rPr>
        <w:t xml:space="preserve"> </w:t>
      </w:r>
      <w:r w:rsidRPr="00CA4960">
        <w:rPr>
          <w:rFonts w:eastAsia="Courier New" w:cstheme="minorHAnsi"/>
          <w:b/>
          <w:bCs/>
          <w:sz w:val="16"/>
          <w:szCs w:val="16"/>
          <w:lang w:val="ru-RU"/>
        </w:rPr>
        <w:t>к</w:t>
      </w:r>
      <w:r w:rsidRPr="00CA4960">
        <w:rPr>
          <w:rFonts w:eastAsia="Courier New" w:cstheme="minorHAnsi"/>
          <w:b/>
          <w:bCs/>
          <w:sz w:val="16"/>
          <w:szCs w:val="16"/>
        </w:rPr>
        <w:t xml:space="preserve"> </w:t>
      </w:r>
      <w:r w:rsidRPr="00CA4960">
        <w:rPr>
          <w:rFonts w:eastAsia="Courier New" w:cstheme="minorHAnsi"/>
          <w:b/>
          <w:bCs/>
          <w:sz w:val="16"/>
          <w:szCs w:val="16"/>
          <w:lang w:val="ru-RU"/>
        </w:rPr>
        <w:t>ЗЦП</w:t>
      </w:r>
      <w:r w:rsidRPr="00CA4960">
        <w:rPr>
          <w:rFonts w:eastAsia="Courier New" w:cstheme="minorHAnsi"/>
          <w:b/>
          <w:bCs/>
          <w:sz w:val="16"/>
          <w:szCs w:val="16"/>
        </w:rPr>
        <w:t>:</w:t>
      </w:r>
    </w:p>
    <w:p w14:paraId="56903BB6" w14:textId="0660030D" w:rsidR="009335E7" w:rsidRPr="00CA4960" w:rsidRDefault="009335E7" w:rsidP="00105DA8">
      <w:pPr>
        <w:pStyle w:val="ListParagraph"/>
        <w:numPr>
          <w:ilvl w:val="0"/>
          <w:numId w:val="7"/>
        </w:numPr>
        <w:spacing w:before="40" w:after="120" w:line="240" w:lineRule="auto"/>
        <w:rPr>
          <w:rFonts w:eastAsia="Times New Roman" w:cstheme="minorHAnsi"/>
          <w:bCs/>
          <w:spacing w:val="-1"/>
          <w:sz w:val="16"/>
          <w:szCs w:val="16"/>
          <w:lang w:val="ru-RU"/>
        </w:rPr>
      </w:pPr>
      <w:r w:rsidRPr="00CA4960">
        <w:rPr>
          <w:rFonts w:eastAsia="Times New Roman" w:cstheme="minorHAnsi"/>
          <w:sz w:val="16"/>
          <w:szCs w:val="16"/>
          <w:lang w:val="ru-RU"/>
        </w:rPr>
        <w:t>Приложение "</w:t>
      </w:r>
      <w:r w:rsidRPr="00CA4960">
        <w:rPr>
          <w:rFonts w:eastAsia="Times New Roman" w:cstheme="minorHAnsi"/>
          <w:sz w:val="16"/>
          <w:szCs w:val="16"/>
        </w:rPr>
        <w:t>A</w:t>
      </w:r>
      <w:r w:rsidRPr="00CA4960">
        <w:rPr>
          <w:rFonts w:eastAsia="Times New Roman" w:cstheme="minorHAnsi"/>
          <w:sz w:val="16"/>
          <w:szCs w:val="16"/>
          <w:lang w:val="ru-RU"/>
        </w:rPr>
        <w:t>" - Технические характеристики товара/Объём услуг</w:t>
      </w:r>
    </w:p>
    <w:p w14:paraId="3C19AC22" w14:textId="73CF5BD1" w:rsidR="005B76BB" w:rsidRPr="00CA4960" w:rsidRDefault="009335E7" w:rsidP="003D5422">
      <w:pPr>
        <w:pStyle w:val="ListParagraph"/>
        <w:numPr>
          <w:ilvl w:val="0"/>
          <w:numId w:val="7"/>
        </w:numPr>
        <w:spacing w:before="40" w:after="120" w:line="240" w:lineRule="auto"/>
        <w:rPr>
          <w:rFonts w:eastAsia="Times New Roman" w:cstheme="minorHAnsi"/>
          <w:bCs/>
          <w:spacing w:val="-1"/>
          <w:sz w:val="16"/>
          <w:szCs w:val="16"/>
          <w:lang w:val="ru-RU"/>
        </w:rPr>
      </w:pPr>
      <w:r w:rsidRPr="00CA4960">
        <w:rPr>
          <w:rFonts w:eastAsia="Times New Roman" w:cstheme="minorHAnsi"/>
          <w:bCs/>
          <w:spacing w:val="-1"/>
          <w:sz w:val="16"/>
          <w:szCs w:val="16"/>
          <w:lang w:val="ru-RU"/>
        </w:rPr>
        <w:t>Приложение "Б" - Инструкции для Участников/Поставщиков</w:t>
      </w:r>
    </w:p>
    <w:p w14:paraId="3C72A0E2" w14:textId="06B4A761" w:rsidR="00750C20" w:rsidRPr="00CA4960" w:rsidRDefault="005B76BB" w:rsidP="00CE0729">
      <w:pPr>
        <w:pStyle w:val="ListParagraph"/>
        <w:numPr>
          <w:ilvl w:val="0"/>
          <w:numId w:val="7"/>
        </w:numPr>
        <w:spacing w:before="40" w:after="40" w:line="240" w:lineRule="auto"/>
        <w:ind w:right="-20"/>
        <w:rPr>
          <w:rFonts w:cstheme="minorHAnsi"/>
          <w:sz w:val="16"/>
          <w:szCs w:val="16"/>
          <w:lang w:val="ru-RU"/>
        </w:rPr>
      </w:pPr>
      <w:r w:rsidRPr="00CA4960">
        <w:rPr>
          <w:rFonts w:cstheme="minorHAnsi"/>
          <w:sz w:val="16"/>
          <w:szCs w:val="16"/>
          <w:lang w:val="ru-RU"/>
        </w:rPr>
        <w:t xml:space="preserve">Все положения и условия Заказа на закупку перечислены на нашем веб-сайте по адресу: </w:t>
      </w:r>
      <w:hyperlink r:id="rId12" w:history="1">
        <w:r w:rsidR="006D1C7F" w:rsidRPr="00CA4960">
          <w:rPr>
            <w:rStyle w:val="Hyperlink"/>
            <w:sz w:val="16"/>
            <w:szCs w:val="16"/>
          </w:rPr>
          <w:t>https</w:t>
        </w:r>
        <w:r w:rsidR="006D1C7F" w:rsidRPr="00CA4960">
          <w:rPr>
            <w:rStyle w:val="Hyperlink"/>
            <w:sz w:val="16"/>
            <w:szCs w:val="16"/>
            <w:lang w:val="ru-RU"/>
          </w:rPr>
          <w:t>://</w:t>
        </w:r>
        <w:r w:rsidR="006D1C7F" w:rsidRPr="00CA4960">
          <w:rPr>
            <w:rStyle w:val="Hyperlink"/>
            <w:sz w:val="16"/>
            <w:szCs w:val="16"/>
          </w:rPr>
          <w:t>www</w:t>
        </w:r>
        <w:r w:rsidR="006D1C7F" w:rsidRPr="00CA4960">
          <w:rPr>
            <w:rStyle w:val="Hyperlink"/>
            <w:sz w:val="16"/>
            <w:szCs w:val="16"/>
            <w:lang w:val="ru-RU"/>
          </w:rPr>
          <w:t>.</w:t>
        </w:r>
        <w:r w:rsidR="006D1C7F" w:rsidRPr="00CA4960">
          <w:rPr>
            <w:rStyle w:val="Hyperlink"/>
            <w:sz w:val="16"/>
            <w:szCs w:val="16"/>
          </w:rPr>
          <w:t>rti</w:t>
        </w:r>
        <w:r w:rsidR="006D1C7F" w:rsidRPr="00CA4960">
          <w:rPr>
            <w:rStyle w:val="Hyperlink"/>
            <w:sz w:val="16"/>
            <w:szCs w:val="16"/>
            <w:lang w:val="ru-RU"/>
          </w:rPr>
          <w:t>.</w:t>
        </w:r>
        <w:r w:rsidR="006D1C7F" w:rsidRPr="00CA4960">
          <w:rPr>
            <w:rStyle w:val="Hyperlink"/>
            <w:sz w:val="16"/>
            <w:szCs w:val="16"/>
          </w:rPr>
          <w:t>org</w:t>
        </w:r>
        <w:r w:rsidR="006D1C7F" w:rsidRPr="00CA4960">
          <w:rPr>
            <w:rStyle w:val="Hyperlink"/>
            <w:sz w:val="16"/>
            <w:szCs w:val="16"/>
            <w:lang w:val="ru-RU"/>
          </w:rPr>
          <w:t>/</w:t>
        </w:r>
        <w:r w:rsidR="006D1C7F" w:rsidRPr="00CA4960">
          <w:rPr>
            <w:rStyle w:val="Hyperlink"/>
            <w:sz w:val="16"/>
            <w:szCs w:val="16"/>
          </w:rPr>
          <w:t>sites</w:t>
        </w:r>
        <w:r w:rsidR="006D1C7F" w:rsidRPr="00CA4960">
          <w:rPr>
            <w:rStyle w:val="Hyperlink"/>
            <w:sz w:val="16"/>
            <w:szCs w:val="16"/>
            <w:lang w:val="ru-RU"/>
          </w:rPr>
          <w:t>/</w:t>
        </w:r>
        <w:r w:rsidR="006D1C7F" w:rsidRPr="00CA4960">
          <w:rPr>
            <w:rStyle w:val="Hyperlink"/>
            <w:sz w:val="16"/>
            <w:szCs w:val="16"/>
          </w:rPr>
          <w:t>default</w:t>
        </w:r>
        <w:r w:rsidR="006D1C7F" w:rsidRPr="00CA4960">
          <w:rPr>
            <w:rStyle w:val="Hyperlink"/>
            <w:sz w:val="16"/>
            <w:szCs w:val="16"/>
            <w:lang w:val="ru-RU"/>
          </w:rPr>
          <w:t>/</w:t>
        </w:r>
        <w:r w:rsidR="006D1C7F" w:rsidRPr="00CA4960">
          <w:rPr>
            <w:rStyle w:val="Hyperlink"/>
            <w:sz w:val="16"/>
            <w:szCs w:val="16"/>
          </w:rPr>
          <w:t>files</w:t>
        </w:r>
        <w:r w:rsidR="006D1C7F" w:rsidRPr="00CA4960">
          <w:rPr>
            <w:rStyle w:val="Hyperlink"/>
            <w:sz w:val="16"/>
            <w:szCs w:val="16"/>
            <w:lang w:val="ru-RU"/>
          </w:rPr>
          <w:t>/</w:t>
        </w:r>
        <w:r w:rsidR="006D1C7F" w:rsidRPr="00CA4960">
          <w:rPr>
            <w:rStyle w:val="Hyperlink"/>
            <w:sz w:val="16"/>
            <w:szCs w:val="16"/>
          </w:rPr>
          <w:t>rti</w:t>
        </w:r>
        <w:r w:rsidR="006D1C7F" w:rsidRPr="00CA4960">
          <w:rPr>
            <w:rStyle w:val="Hyperlink"/>
            <w:sz w:val="16"/>
            <w:szCs w:val="16"/>
            <w:lang w:val="ru-RU"/>
          </w:rPr>
          <w:t>-</w:t>
        </w:r>
        <w:r w:rsidR="006D1C7F" w:rsidRPr="00CA4960">
          <w:rPr>
            <w:rStyle w:val="Hyperlink"/>
            <w:sz w:val="16"/>
            <w:szCs w:val="16"/>
          </w:rPr>
          <w:t>purchase</w:t>
        </w:r>
        <w:r w:rsidR="006D1C7F" w:rsidRPr="00CA4960">
          <w:rPr>
            <w:rStyle w:val="Hyperlink"/>
            <w:sz w:val="16"/>
            <w:szCs w:val="16"/>
            <w:lang w:val="ru-RU"/>
          </w:rPr>
          <w:t>-</w:t>
        </w:r>
        <w:r w:rsidR="006D1C7F" w:rsidRPr="00CA4960">
          <w:rPr>
            <w:rStyle w:val="Hyperlink"/>
            <w:sz w:val="16"/>
            <w:szCs w:val="16"/>
          </w:rPr>
          <w:t>order</w:t>
        </w:r>
        <w:r w:rsidR="006D1C7F" w:rsidRPr="00CA4960">
          <w:rPr>
            <w:rStyle w:val="Hyperlink"/>
            <w:sz w:val="16"/>
            <w:szCs w:val="16"/>
            <w:lang w:val="ru-RU"/>
          </w:rPr>
          <w:t>-</w:t>
        </w:r>
        <w:r w:rsidR="006D1C7F" w:rsidRPr="00CA4960">
          <w:rPr>
            <w:rStyle w:val="Hyperlink"/>
            <w:sz w:val="16"/>
            <w:szCs w:val="16"/>
          </w:rPr>
          <w:t>terms</w:t>
        </w:r>
        <w:r w:rsidR="006D1C7F" w:rsidRPr="00CA4960">
          <w:rPr>
            <w:rStyle w:val="Hyperlink"/>
            <w:sz w:val="16"/>
            <w:szCs w:val="16"/>
            <w:lang w:val="ru-RU"/>
          </w:rPr>
          <w:t>-</w:t>
        </w:r>
        <w:r w:rsidR="006D1C7F" w:rsidRPr="00CA4960">
          <w:rPr>
            <w:rStyle w:val="Hyperlink"/>
            <w:sz w:val="16"/>
            <w:szCs w:val="16"/>
          </w:rPr>
          <w:t>and</w:t>
        </w:r>
        <w:r w:rsidR="006D1C7F" w:rsidRPr="00CA4960">
          <w:rPr>
            <w:rStyle w:val="Hyperlink"/>
            <w:sz w:val="16"/>
            <w:szCs w:val="16"/>
            <w:lang w:val="ru-RU"/>
          </w:rPr>
          <w:t>-</w:t>
        </w:r>
        <w:r w:rsidR="006D1C7F" w:rsidRPr="00CA4960">
          <w:rPr>
            <w:rStyle w:val="Hyperlink"/>
            <w:sz w:val="16"/>
            <w:szCs w:val="16"/>
          </w:rPr>
          <w:t>conditions</w:t>
        </w:r>
        <w:r w:rsidR="006D1C7F" w:rsidRPr="00CA4960">
          <w:rPr>
            <w:rStyle w:val="Hyperlink"/>
            <w:sz w:val="16"/>
            <w:szCs w:val="16"/>
            <w:lang w:val="ru-RU"/>
          </w:rPr>
          <w:t>-</w:t>
        </w:r>
        <w:r w:rsidR="006D1C7F" w:rsidRPr="00CA4960">
          <w:rPr>
            <w:rStyle w:val="Hyperlink"/>
            <w:sz w:val="16"/>
            <w:szCs w:val="16"/>
          </w:rPr>
          <w:t>v</w:t>
        </w:r>
        <w:r w:rsidR="006D1C7F" w:rsidRPr="00CA4960">
          <w:rPr>
            <w:rStyle w:val="Hyperlink"/>
            <w:sz w:val="16"/>
            <w:szCs w:val="16"/>
            <w:lang w:val="ru-RU"/>
          </w:rPr>
          <w:t>1.16.</w:t>
        </w:r>
        <w:r w:rsidR="006D1C7F" w:rsidRPr="00CA4960">
          <w:rPr>
            <w:rStyle w:val="Hyperlink"/>
            <w:sz w:val="16"/>
            <w:szCs w:val="16"/>
          </w:rPr>
          <w:t>pdf</w:t>
        </w:r>
      </w:hyperlink>
      <w:r w:rsidR="006D1C7F" w:rsidRPr="00CA4960">
        <w:rPr>
          <w:rFonts w:ascii="Cambria" w:hAnsi="Cambria" w:cs="Arial"/>
          <w:sz w:val="16"/>
          <w:szCs w:val="16"/>
          <w:lang w:val="ru-RU"/>
        </w:rPr>
        <w:t xml:space="preserve">, </w:t>
      </w:r>
      <w:hyperlink r:id="rId13" w:history="1">
        <w:r w:rsidR="006D1C7F" w:rsidRPr="00CA4960">
          <w:rPr>
            <w:rStyle w:val="Hyperlink"/>
            <w:rFonts w:ascii="Cambria" w:hAnsi="Cambria" w:cs="Arial"/>
            <w:sz w:val="16"/>
            <w:szCs w:val="16"/>
          </w:rPr>
          <w:t>http</w:t>
        </w:r>
        <w:r w:rsidR="006D1C7F" w:rsidRPr="00CA4960">
          <w:rPr>
            <w:rStyle w:val="Hyperlink"/>
            <w:rFonts w:ascii="Cambria" w:hAnsi="Cambria" w:cs="Arial"/>
            <w:sz w:val="16"/>
            <w:szCs w:val="16"/>
            <w:lang w:val="ru-RU"/>
          </w:rPr>
          <w:t>://</w:t>
        </w:r>
        <w:r w:rsidR="006D1C7F" w:rsidRPr="00CA4960">
          <w:rPr>
            <w:rStyle w:val="Hyperlink"/>
            <w:rFonts w:ascii="Cambria" w:hAnsi="Cambria" w:cs="Arial"/>
            <w:sz w:val="16"/>
            <w:szCs w:val="16"/>
          </w:rPr>
          <w:t>www</w:t>
        </w:r>
        <w:r w:rsidR="006D1C7F" w:rsidRPr="00CA4960">
          <w:rPr>
            <w:rStyle w:val="Hyperlink"/>
            <w:rFonts w:ascii="Cambria" w:hAnsi="Cambria" w:cs="Arial"/>
            <w:sz w:val="16"/>
            <w:szCs w:val="16"/>
            <w:lang w:val="ru-RU"/>
          </w:rPr>
          <w:t>.</w:t>
        </w:r>
        <w:r w:rsidR="006D1C7F" w:rsidRPr="00CA4960">
          <w:rPr>
            <w:rStyle w:val="Hyperlink"/>
            <w:rFonts w:ascii="Cambria" w:hAnsi="Cambria" w:cs="Arial"/>
            <w:sz w:val="16"/>
            <w:szCs w:val="16"/>
          </w:rPr>
          <w:t>rti</w:t>
        </w:r>
        <w:r w:rsidR="006D1C7F" w:rsidRPr="00CA4960">
          <w:rPr>
            <w:rStyle w:val="Hyperlink"/>
            <w:rFonts w:ascii="Cambria" w:hAnsi="Cambria" w:cs="Arial"/>
            <w:sz w:val="16"/>
            <w:szCs w:val="16"/>
            <w:lang w:val="ru-RU"/>
          </w:rPr>
          <w:t>.</w:t>
        </w:r>
        <w:r w:rsidR="006D1C7F" w:rsidRPr="00CA4960">
          <w:rPr>
            <w:rStyle w:val="Hyperlink"/>
            <w:rFonts w:ascii="Cambria" w:hAnsi="Cambria" w:cs="Arial"/>
            <w:sz w:val="16"/>
            <w:szCs w:val="16"/>
          </w:rPr>
          <w:t>org</w:t>
        </w:r>
        <w:r w:rsidR="006D1C7F" w:rsidRPr="00CA4960">
          <w:rPr>
            <w:rStyle w:val="Hyperlink"/>
            <w:rFonts w:ascii="Cambria" w:hAnsi="Cambria" w:cs="Arial"/>
            <w:sz w:val="16"/>
            <w:szCs w:val="16"/>
            <w:lang w:val="ru-RU"/>
          </w:rPr>
          <w:t>/</w:t>
        </w:r>
        <w:r w:rsidR="006D1C7F" w:rsidRPr="00CA4960">
          <w:rPr>
            <w:rStyle w:val="Hyperlink"/>
            <w:rFonts w:ascii="Cambria" w:hAnsi="Cambria" w:cs="Arial"/>
            <w:sz w:val="16"/>
            <w:szCs w:val="16"/>
          </w:rPr>
          <w:t>files</w:t>
        </w:r>
        <w:r w:rsidR="006D1C7F" w:rsidRPr="00CA4960">
          <w:rPr>
            <w:rStyle w:val="Hyperlink"/>
            <w:rFonts w:ascii="Cambria" w:hAnsi="Cambria" w:cs="Arial"/>
            <w:sz w:val="16"/>
            <w:szCs w:val="16"/>
            <w:lang w:val="ru-RU"/>
          </w:rPr>
          <w:t>/</w:t>
        </w:r>
        <w:r w:rsidR="006D1C7F" w:rsidRPr="00CA4960">
          <w:rPr>
            <w:rStyle w:val="Hyperlink"/>
            <w:rFonts w:ascii="Cambria" w:hAnsi="Cambria" w:cs="Arial"/>
            <w:sz w:val="16"/>
            <w:szCs w:val="16"/>
          </w:rPr>
          <w:t>PO</w:t>
        </w:r>
        <w:r w:rsidR="006D1C7F" w:rsidRPr="00CA4960">
          <w:rPr>
            <w:rStyle w:val="Hyperlink"/>
            <w:rFonts w:ascii="Cambria" w:hAnsi="Cambria" w:cs="Arial"/>
            <w:sz w:val="16"/>
            <w:szCs w:val="16"/>
            <w:lang w:val="ru-RU"/>
          </w:rPr>
          <w:t>_</w:t>
        </w:r>
        <w:r w:rsidR="006D1C7F" w:rsidRPr="00CA4960">
          <w:rPr>
            <w:rStyle w:val="Hyperlink"/>
            <w:rFonts w:ascii="Cambria" w:hAnsi="Cambria" w:cs="Arial"/>
            <w:sz w:val="16"/>
            <w:szCs w:val="16"/>
          </w:rPr>
          <w:t>FAR</w:t>
        </w:r>
        <w:r w:rsidR="006D1C7F" w:rsidRPr="00CA4960">
          <w:rPr>
            <w:rStyle w:val="Hyperlink"/>
            <w:rFonts w:ascii="Cambria" w:hAnsi="Cambria" w:cs="Arial"/>
            <w:sz w:val="16"/>
            <w:szCs w:val="16"/>
            <w:lang w:val="ru-RU"/>
          </w:rPr>
          <w:t>_</w:t>
        </w:r>
        <w:r w:rsidR="006D1C7F" w:rsidRPr="00CA4960">
          <w:rPr>
            <w:rStyle w:val="Hyperlink"/>
            <w:rFonts w:ascii="Cambria" w:hAnsi="Cambria" w:cs="Arial"/>
            <w:sz w:val="16"/>
            <w:szCs w:val="16"/>
          </w:rPr>
          <w:t>Clauses</w:t>
        </w:r>
        <w:r w:rsidR="006D1C7F" w:rsidRPr="00CA4960">
          <w:rPr>
            <w:rStyle w:val="Hyperlink"/>
            <w:rFonts w:ascii="Cambria" w:hAnsi="Cambria" w:cs="Arial"/>
            <w:sz w:val="16"/>
            <w:szCs w:val="16"/>
            <w:lang w:val="ru-RU"/>
          </w:rPr>
          <w:t>.</w:t>
        </w:r>
        <w:r w:rsidR="006D1C7F" w:rsidRPr="00CA4960">
          <w:rPr>
            <w:rStyle w:val="Hyperlink"/>
            <w:rFonts w:ascii="Cambria" w:hAnsi="Cambria" w:cs="Arial"/>
            <w:sz w:val="16"/>
            <w:szCs w:val="16"/>
          </w:rPr>
          <w:t>pdf</w:t>
        </w:r>
      </w:hyperlink>
      <w:r w:rsidRPr="00CA4960">
        <w:rPr>
          <w:rFonts w:cstheme="minorHAnsi"/>
          <w:sz w:val="16"/>
          <w:szCs w:val="16"/>
          <w:lang w:val="ru-RU"/>
        </w:rPr>
        <w:t xml:space="preserve"> или для коммерческих предметов: </w:t>
      </w:r>
      <w:hyperlink r:id="rId14" w:history="1">
        <w:r w:rsidR="006D1C7F" w:rsidRPr="00CA4960">
          <w:rPr>
            <w:rStyle w:val="Hyperlink"/>
            <w:sz w:val="16"/>
            <w:szCs w:val="16"/>
          </w:rPr>
          <w:t>http</w:t>
        </w:r>
        <w:r w:rsidR="006D1C7F" w:rsidRPr="00CA4960">
          <w:rPr>
            <w:rStyle w:val="Hyperlink"/>
            <w:sz w:val="16"/>
            <w:szCs w:val="16"/>
            <w:lang w:val="ru-RU"/>
          </w:rPr>
          <w:t>://</w:t>
        </w:r>
        <w:r w:rsidR="006D1C7F" w:rsidRPr="00CA4960">
          <w:rPr>
            <w:rStyle w:val="Hyperlink"/>
            <w:sz w:val="16"/>
            <w:szCs w:val="16"/>
          </w:rPr>
          <w:t>www</w:t>
        </w:r>
        <w:r w:rsidR="006D1C7F" w:rsidRPr="00CA4960">
          <w:rPr>
            <w:rStyle w:val="Hyperlink"/>
            <w:sz w:val="16"/>
            <w:szCs w:val="16"/>
            <w:lang w:val="ru-RU"/>
          </w:rPr>
          <w:t>.</w:t>
        </w:r>
        <w:r w:rsidR="006D1C7F" w:rsidRPr="00CA4960">
          <w:rPr>
            <w:rStyle w:val="Hyperlink"/>
            <w:sz w:val="16"/>
            <w:szCs w:val="16"/>
          </w:rPr>
          <w:t>rti</w:t>
        </w:r>
        <w:r w:rsidR="006D1C7F" w:rsidRPr="00CA4960">
          <w:rPr>
            <w:rStyle w:val="Hyperlink"/>
            <w:sz w:val="16"/>
            <w:szCs w:val="16"/>
            <w:lang w:val="ru-RU"/>
          </w:rPr>
          <w:t>.</w:t>
        </w:r>
        <w:r w:rsidR="006D1C7F" w:rsidRPr="00CA4960">
          <w:rPr>
            <w:rStyle w:val="Hyperlink"/>
            <w:sz w:val="16"/>
            <w:szCs w:val="16"/>
          </w:rPr>
          <w:t>org</w:t>
        </w:r>
        <w:r w:rsidR="006D1C7F" w:rsidRPr="00CA4960">
          <w:rPr>
            <w:rStyle w:val="Hyperlink"/>
            <w:sz w:val="16"/>
            <w:szCs w:val="16"/>
            <w:lang w:val="ru-RU"/>
          </w:rPr>
          <w:t>/</w:t>
        </w:r>
        <w:r w:rsidR="006D1C7F" w:rsidRPr="00CA4960">
          <w:rPr>
            <w:rStyle w:val="Hyperlink"/>
            <w:sz w:val="16"/>
            <w:szCs w:val="16"/>
          </w:rPr>
          <w:t>files</w:t>
        </w:r>
        <w:r w:rsidR="006D1C7F" w:rsidRPr="00CA4960">
          <w:rPr>
            <w:rStyle w:val="Hyperlink"/>
            <w:sz w:val="16"/>
            <w:szCs w:val="16"/>
            <w:lang w:val="ru-RU"/>
          </w:rPr>
          <w:t>/</w:t>
        </w:r>
        <w:r w:rsidR="006D1C7F" w:rsidRPr="00CA4960">
          <w:rPr>
            <w:rStyle w:val="Hyperlink"/>
            <w:sz w:val="16"/>
            <w:szCs w:val="16"/>
          </w:rPr>
          <w:t>PO</w:t>
        </w:r>
        <w:r w:rsidR="006D1C7F" w:rsidRPr="00CA4960">
          <w:rPr>
            <w:rStyle w:val="Hyperlink"/>
            <w:sz w:val="16"/>
            <w:szCs w:val="16"/>
            <w:lang w:val="ru-RU"/>
          </w:rPr>
          <w:t>_</w:t>
        </w:r>
        <w:r w:rsidR="006D1C7F" w:rsidRPr="00CA4960">
          <w:rPr>
            <w:rStyle w:val="Hyperlink"/>
            <w:sz w:val="16"/>
            <w:szCs w:val="16"/>
          </w:rPr>
          <w:t>FAR</w:t>
        </w:r>
        <w:r w:rsidR="006D1C7F" w:rsidRPr="00CA4960">
          <w:rPr>
            <w:rStyle w:val="Hyperlink"/>
            <w:sz w:val="16"/>
            <w:szCs w:val="16"/>
            <w:lang w:val="ru-RU"/>
          </w:rPr>
          <w:t>_</w:t>
        </w:r>
        <w:r w:rsidR="006D1C7F" w:rsidRPr="00CA4960">
          <w:rPr>
            <w:rStyle w:val="Hyperlink"/>
            <w:sz w:val="16"/>
            <w:szCs w:val="16"/>
          </w:rPr>
          <w:t>Clauses</w:t>
        </w:r>
        <w:r w:rsidR="006D1C7F" w:rsidRPr="00CA4960">
          <w:rPr>
            <w:rStyle w:val="Hyperlink"/>
            <w:sz w:val="16"/>
            <w:szCs w:val="16"/>
            <w:lang w:val="ru-RU"/>
          </w:rPr>
          <w:t>_</w:t>
        </w:r>
        <w:r w:rsidR="006D1C7F" w:rsidRPr="00CA4960">
          <w:rPr>
            <w:rStyle w:val="Hyperlink"/>
            <w:sz w:val="16"/>
            <w:szCs w:val="16"/>
          </w:rPr>
          <w:t>Commercial</w:t>
        </w:r>
        <w:r w:rsidR="006D1C7F" w:rsidRPr="00CA4960">
          <w:rPr>
            <w:rStyle w:val="Hyperlink"/>
            <w:sz w:val="16"/>
            <w:szCs w:val="16"/>
            <w:lang w:val="ru-RU"/>
          </w:rPr>
          <w:t>_</w:t>
        </w:r>
        <w:r w:rsidR="006D1C7F" w:rsidRPr="00CA4960">
          <w:rPr>
            <w:rStyle w:val="Hyperlink"/>
            <w:sz w:val="16"/>
            <w:szCs w:val="16"/>
          </w:rPr>
          <w:t>Items</w:t>
        </w:r>
        <w:r w:rsidR="006D1C7F" w:rsidRPr="00CA4960">
          <w:rPr>
            <w:rStyle w:val="Hyperlink"/>
            <w:sz w:val="16"/>
            <w:szCs w:val="16"/>
            <w:lang w:val="ru-RU"/>
          </w:rPr>
          <w:t>.</w:t>
        </w:r>
        <w:r w:rsidR="006D1C7F" w:rsidRPr="00CA4960">
          <w:rPr>
            <w:rStyle w:val="Hyperlink"/>
            <w:sz w:val="16"/>
            <w:szCs w:val="16"/>
          </w:rPr>
          <w:t>pdf</w:t>
        </w:r>
      </w:hyperlink>
      <w:r w:rsidR="006D1C7F" w:rsidRPr="00CA4960">
        <w:rPr>
          <w:sz w:val="16"/>
          <w:szCs w:val="16"/>
          <w:lang w:val="ru-RU"/>
        </w:rPr>
        <w:t xml:space="preserve"> </w:t>
      </w:r>
      <w:r w:rsidRPr="00CA4960">
        <w:rPr>
          <w:rFonts w:cstheme="minorHAnsi"/>
          <w:sz w:val="16"/>
          <w:szCs w:val="16"/>
          <w:lang w:val="ru-RU"/>
        </w:rPr>
        <w:t>(далее "Условия"). Поставка продукции, оказание услуг или выставление счетов Поставщиком в связи с данным заказом на закупку устанавливает согласие Поставщика с настоящими Условиями. Изменения в настоящие Условия могут вноситься только в письменной форме за подписью обеих сторон.</w:t>
      </w:r>
    </w:p>
    <w:p w14:paraId="22E45DA4" w14:textId="02BE7477" w:rsidR="005B76BB" w:rsidRPr="00CA4960" w:rsidRDefault="005B76BB">
      <w:pPr>
        <w:spacing w:after="0"/>
        <w:rPr>
          <w:rFonts w:cstheme="minorHAnsi"/>
          <w:b/>
          <w:bCs/>
          <w:sz w:val="16"/>
          <w:szCs w:val="16"/>
          <w:lang w:val="ru-RU"/>
        </w:rPr>
        <w:sectPr w:rsidR="005B76BB" w:rsidRPr="00CA4960" w:rsidSect="00487D13">
          <w:type w:val="continuous"/>
          <w:pgSz w:w="12240" w:h="15840" w:code="1"/>
          <w:pgMar w:top="1440" w:right="1440" w:bottom="1710" w:left="1440" w:header="720" w:footer="421" w:gutter="0"/>
          <w:cols w:space="720"/>
          <w:titlePg/>
          <w:docGrid w:linePitch="299"/>
        </w:sectPr>
      </w:pPr>
      <w:r w:rsidRPr="00CA4960">
        <w:rPr>
          <w:rFonts w:eastAsia="Times New Roman" w:cstheme="minorHAnsi"/>
          <w:b/>
          <w:bCs/>
          <w:w w:val="101"/>
          <w:sz w:val="16"/>
          <w:szCs w:val="16"/>
          <w:lang w:val="ru-RU"/>
        </w:rPr>
        <w:t>Все участники/поставщики обязуются внимательно изучить каждое приложение и следовать всем инструкциям, которые могут иметь отношение к данной закупке.</w:t>
      </w:r>
    </w:p>
    <w:p w14:paraId="47EFDC7D" w14:textId="77777777" w:rsidR="00A12C6C" w:rsidRPr="00CA22F8" w:rsidRDefault="00A12C6C" w:rsidP="00A12C6C">
      <w:pPr>
        <w:pStyle w:val="Attachmentheading"/>
        <w:spacing w:before="0" w:after="0"/>
        <w:ind w:firstLine="102"/>
        <w:rPr>
          <w:rFonts w:ascii="Times New Roman" w:hAnsi="Times New Roman" w:cs="Times New Roman"/>
          <w:lang w:val="ru-RU"/>
        </w:rPr>
      </w:pPr>
      <w:r w:rsidRPr="00CA22F8">
        <w:rPr>
          <w:rFonts w:ascii="Times New Roman" w:hAnsi="Times New Roman" w:cs="Times New Roman"/>
          <w:lang w:val="ru-RU"/>
        </w:rPr>
        <w:lastRenderedPageBreak/>
        <w:t>Приложение А</w:t>
      </w:r>
    </w:p>
    <w:p w14:paraId="75DFA608" w14:textId="2F65805D" w:rsidR="00A12C6C" w:rsidRPr="00CA22F8" w:rsidRDefault="00A12C6C" w:rsidP="00A12C6C">
      <w:pPr>
        <w:pStyle w:val="Attachmentheading"/>
        <w:spacing w:before="0" w:after="0"/>
        <w:ind w:firstLine="102"/>
        <w:rPr>
          <w:rFonts w:ascii="Times New Roman" w:hAnsi="Times New Roman" w:cs="Times New Roman"/>
          <w:lang w:val="ru-RU"/>
        </w:rPr>
      </w:pPr>
      <w:r w:rsidRPr="00CA22F8">
        <w:rPr>
          <w:rFonts w:ascii="Times New Roman" w:hAnsi="Times New Roman" w:cs="Times New Roman"/>
          <w:lang w:val="ru-RU"/>
        </w:rPr>
        <w:t>Технические требования или техническое задание</w:t>
      </w:r>
    </w:p>
    <w:p w14:paraId="366C7CA4" w14:textId="057B9343" w:rsidR="00A12C6C" w:rsidRPr="00CA22F8" w:rsidRDefault="00A12C6C" w:rsidP="00A12C6C">
      <w:pPr>
        <w:pStyle w:val="BodyTextIndent2"/>
        <w:spacing w:before="0" w:after="0" w:line="240" w:lineRule="auto"/>
        <w:ind w:left="0"/>
        <w:jc w:val="center"/>
        <w:rPr>
          <w:b/>
          <w:bCs/>
          <w:sz w:val="28"/>
          <w:szCs w:val="28"/>
          <w:lang w:val="ru-RU"/>
        </w:rPr>
      </w:pPr>
      <w:r w:rsidRPr="00CA22F8">
        <w:rPr>
          <w:b/>
          <w:bCs/>
          <w:sz w:val="28"/>
          <w:szCs w:val="28"/>
          <w:lang w:val="ru-RU"/>
        </w:rPr>
        <w:t>Техническое задание</w:t>
      </w:r>
    </w:p>
    <w:p w14:paraId="739312A9" w14:textId="5979CF94" w:rsidR="00A12C6C" w:rsidRPr="00631B90" w:rsidRDefault="00A12C6C" w:rsidP="00823ED9">
      <w:pPr>
        <w:pStyle w:val="BodyTextIndent2"/>
        <w:spacing w:line="240" w:lineRule="auto"/>
        <w:ind w:left="0"/>
        <w:rPr>
          <w:rFonts w:ascii="Calibri" w:hAnsi="Calibri" w:cs="Calibri"/>
          <w:sz w:val="20"/>
          <w:szCs w:val="20"/>
          <w:lang w:val="ru-RU"/>
        </w:rPr>
      </w:pPr>
      <w:r w:rsidRPr="00631B90">
        <w:rPr>
          <w:rFonts w:ascii="Calibri" w:hAnsi="Calibri" w:cs="Calibri"/>
          <w:sz w:val="20"/>
          <w:szCs w:val="20"/>
          <w:lang w:val="ru-RU"/>
        </w:rPr>
        <w:t>Укажите описание деятельности/услуги, которое ожидается от поставщика. Предоставьте технические требования к продукту или требования к услугам (оба, если применимо). Включите информацию о результатах, сроки и любые специальные положения и условия.</w:t>
      </w:r>
    </w:p>
    <w:tbl>
      <w:tblPr>
        <w:tblStyle w:val="TableGrid"/>
        <w:tblW w:w="9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9360"/>
        <w:gridCol w:w="111"/>
      </w:tblGrid>
      <w:tr w:rsidR="00CA22F8" w:rsidRPr="00631B90" w14:paraId="499CF62A" w14:textId="77777777" w:rsidTr="00F019CE">
        <w:trPr>
          <w:gridAfter w:val="1"/>
          <w:wAfter w:w="111" w:type="dxa"/>
          <w:jc w:val="center"/>
        </w:trPr>
        <w:tc>
          <w:tcPr>
            <w:tcW w:w="9360" w:type="dxa"/>
            <w:tcBorders>
              <w:bottom w:val="single" w:sz="4" w:space="0" w:color="auto"/>
            </w:tcBorders>
          </w:tcPr>
          <w:p w14:paraId="5DE8DE17" w14:textId="6345F9C2" w:rsidR="00827076" w:rsidRPr="00631B90" w:rsidRDefault="00A12C6C" w:rsidP="00A12C6C">
            <w:pPr>
              <w:keepNext/>
              <w:spacing w:before="20" w:after="20"/>
              <w:rPr>
                <w:rFonts w:ascii="Calibri" w:hAnsi="Calibri" w:cs="Calibri"/>
                <w:sz w:val="20"/>
                <w:szCs w:val="20"/>
              </w:rPr>
            </w:pPr>
            <w:r w:rsidRPr="00631B90">
              <w:rPr>
                <w:rFonts w:ascii="Calibri" w:hAnsi="Calibri" w:cs="Calibri"/>
                <w:sz w:val="20"/>
                <w:szCs w:val="20"/>
                <w:lang w:val="ru-RU"/>
              </w:rPr>
              <w:t>Описание</w:t>
            </w:r>
            <w:r w:rsidRPr="00631B90">
              <w:rPr>
                <w:rFonts w:ascii="Calibri" w:hAnsi="Calibri" w:cs="Calibri"/>
                <w:sz w:val="20"/>
                <w:szCs w:val="20"/>
              </w:rPr>
              <w:t xml:space="preserve"> </w:t>
            </w:r>
            <w:r w:rsidRPr="00631B90">
              <w:rPr>
                <w:rFonts w:ascii="Calibri" w:hAnsi="Calibri" w:cs="Calibri"/>
                <w:sz w:val="20"/>
                <w:szCs w:val="20"/>
                <w:lang w:val="ru-RU"/>
              </w:rPr>
              <w:t>деятельности</w:t>
            </w:r>
            <w:r w:rsidRPr="00631B90">
              <w:rPr>
                <w:rFonts w:ascii="Calibri" w:hAnsi="Calibri" w:cs="Calibri"/>
                <w:sz w:val="20"/>
                <w:szCs w:val="20"/>
              </w:rPr>
              <w:t>/</w:t>
            </w:r>
            <w:r w:rsidRPr="00631B90">
              <w:rPr>
                <w:rFonts w:ascii="Calibri" w:hAnsi="Calibri" w:cs="Calibri"/>
                <w:sz w:val="20"/>
                <w:szCs w:val="20"/>
                <w:lang w:val="ru-RU"/>
              </w:rPr>
              <w:t>услуги</w:t>
            </w:r>
            <w:r w:rsidRPr="00631B90">
              <w:rPr>
                <w:rFonts w:ascii="Calibri" w:hAnsi="Calibri" w:cs="Calibri"/>
                <w:sz w:val="20"/>
                <w:szCs w:val="20"/>
              </w:rPr>
              <w:t>:</w:t>
            </w:r>
          </w:p>
        </w:tc>
      </w:tr>
      <w:tr w:rsidR="00CA22F8" w:rsidRPr="006940F2" w14:paraId="02BF8C57" w14:textId="77777777" w:rsidTr="00EA4FFB">
        <w:trPr>
          <w:gridAfter w:val="1"/>
          <w:wAfter w:w="111" w:type="dxa"/>
          <w:trHeight w:val="4114"/>
          <w:jc w:val="center"/>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8C5A2" w14:textId="77777777" w:rsidR="005231D4" w:rsidRDefault="005231D4" w:rsidP="005231D4">
            <w:pPr>
              <w:pStyle w:val="TableParagraph"/>
              <w:spacing w:before="44"/>
              <w:ind w:left="115" w:right="128"/>
              <w:rPr>
                <w:sz w:val="20"/>
              </w:rPr>
            </w:pPr>
            <w:r>
              <w:rPr>
                <w:sz w:val="20"/>
              </w:rPr>
              <w:t>RTI International (RTI) – это глобальный, независимый исследовательский институт с почти 60-летним опытом</w:t>
            </w:r>
            <w:r>
              <w:rPr>
                <w:spacing w:val="-3"/>
                <w:sz w:val="20"/>
              </w:rPr>
              <w:t xml:space="preserve"> </w:t>
            </w:r>
            <w:r>
              <w:rPr>
                <w:sz w:val="20"/>
              </w:rPr>
              <w:t>создания</w:t>
            </w:r>
            <w:r>
              <w:rPr>
                <w:spacing w:val="-4"/>
                <w:sz w:val="20"/>
              </w:rPr>
              <w:t xml:space="preserve"> </w:t>
            </w:r>
            <w:r>
              <w:rPr>
                <w:sz w:val="20"/>
              </w:rPr>
              <w:t>и</w:t>
            </w:r>
            <w:r>
              <w:rPr>
                <w:spacing w:val="-3"/>
                <w:sz w:val="20"/>
              </w:rPr>
              <w:t xml:space="preserve"> </w:t>
            </w:r>
            <w:r>
              <w:rPr>
                <w:sz w:val="20"/>
              </w:rPr>
              <w:t>воплощения</w:t>
            </w:r>
            <w:r>
              <w:rPr>
                <w:spacing w:val="-4"/>
                <w:sz w:val="20"/>
              </w:rPr>
              <w:t xml:space="preserve"> </w:t>
            </w:r>
            <w:r>
              <w:rPr>
                <w:sz w:val="20"/>
              </w:rPr>
              <w:t>знаний</w:t>
            </w:r>
            <w:r>
              <w:rPr>
                <w:spacing w:val="-3"/>
                <w:sz w:val="20"/>
              </w:rPr>
              <w:t xml:space="preserve"> </w:t>
            </w:r>
            <w:r>
              <w:rPr>
                <w:sz w:val="20"/>
              </w:rPr>
              <w:t>на</w:t>
            </w:r>
            <w:r>
              <w:rPr>
                <w:spacing w:val="-2"/>
                <w:sz w:val="20"/>
              </w:rPr>
              <w:t xml:space="preserve"> </w:t>
            </w:r>
            <w:r>
              <w:rPr>
                <w:sz w:val="20"/>
              </w:rPr>
              <w:t>практике.</w:t>
            </w:r>
            <w:r>
              <w:rPr>
                <w:spacing w:val="-3"/>
                <w:sz w:val="20"/>
              </w:rPr>
              <w:t xml:space="preserve"> </w:t>
            </w:r>
            <w:r>
              <w:rPr>
                <w:sz w:val="20"/>
              </w:rPr>
              <w:t>RTI</w:t>
            </w:r>
            <w:r>
              <w:rPr>
                <w:spacing w:val="-3"/>
                <w:sz w:val="20"/>
              </w:rPr>
              <w:t xml:space="preserve"> </w:t>
            </w:r>
            <w:r>
              <w:rPr>
                <w:sz w:val="20"/>
              </w:rPr>
              <w:t>насчитывает</w:t>
            </w:r>
            <w:r>
              <w:rPr>
                <w:spacing w:val="-3"/>
                <w:sz w:val="20"/>
              </w:rPr>
              <w:t xml:space="preserve"> </w:t>
            </w:r>
            <w:r>
              <w:rPr>
                <w:sz w:val="20"/>
              </w:rPr>
              <w:t>более</w:t>
            </w:r>
            <w:r>
              <w:rPr>
                <w:spacing w:val="-4"/>
                <w:sz w:val="20"/>
              </w:rPr>
              <w:t xml:space="preserve"> </w:t>
            </w:r>
            <w:r>
              <w:rPr>
                <w:sz w:val="20"/>
              </w:rPr>
              <w:t>5</w:t>
            </w:r>
            <w:r>
              <w:rPr>
                <w:spacing w:val="-3"/>
                <w:sz w:val="20"/>
              </w:rPr>
              <w:t xml:space="preserve"> </w:t>
            </w:r>
            <w:r>
              <w:rPr>
                <w:sz w:val="20"/>
              </w:rPr>
              <w:t>000</w:t>
            </w:r>
            <w:r>
              <w:rPr>
                <w:spacing w:val="-3"/>
                <w:sz w:val="20"/>
              </w:rPr>
              <w:t xml:space="preserve"> </w:t>
            </w:r>
            <w:r>
              <w:rPr>
                <w:sz w:val="20"/>
              </w:rPr>
              <w:t>сотрудников</w:t>
            </w:r>
            <w:r>
              <w:rPr>
                <w:spacing w:val="-3"/>
                <w:sz w:val="20"/>
              </w:rPr>
              <w:t xml:space="preserve"> </w:t>
            </w:r>
            <w:r>
              <w:rPr>
                <w:sz w:val="20"/>
              </w:rPr>
              <w:t>в</w:t>
            </w:r>
            <w:r>
              <w:rPr>
                <w:spacing w:val="-2"/>
                <w:sz w:val="20"/>
              </w:rPr>
              <w:t xml:space="preserve"> </w:t>
            </w:r>
            <w:r>
              <w:rPr>
                <w:sz w:val="20"/>
              </w:rPr>
              <w:t>более чем 75 странах и работает в восьми практических областях, включая здравоохранение, образование, энергетику, науки об окружающей среде и инновационные экосистемы.</w:t>
            </w:r>
          </w:p>
          <w:p w14:paraId="22C2AC00" w14:textId="77777777" w:rsidR="005231D4" w:rsidRDefault="005231D4" w:rsidP="005231D4">
            <w:pPr>
              <w:pStyle w:val="TableParagraph"/>
              <w:spacing w:before="11"/>
              <w:rPr>
                <w:sz w:val="19"/>
              </w:rPr>
            </w:pPr>
          </w:p>
          <w:p w14:paraId="214D2ECE" w14:textId="77777777" w:rsidR="005231D4" w:rsidRDefault="005231D4" w:rsidP="005231D4">
            <w:pPr>
              <w:pStyle w:val="TableParagraph"/>
              <w:ind w:left="115"/>
              <w:rPr>
                <w:sz w:val="20"/>
              </w:rPr>
            </w:pPr>
            <w:r>
              <w:rPr>
                <w:sz w:val="20"/>
              </w:rPr>
              <w:t>Подразделение</w:t>
            </w:r>
            <w:r>
              <w:rPr>
                <w:spacing w:val="-6"/>
                <w:sz w:val="20"/>
              </w:rPr>
              <w:t xml:space="preserve"> </w:t>
            </w:r>
            <w:r>
              <w:rPr>
                <w:sz w:val="20"/>
              </w:rPr>
              <w:t>международного</w:t>
            </w:r>
            <w:r>
              <w:rPr>
                <w:spacing w:val="-6"/>
                <w:sz w:val="20"/>
              </w:rPr>
              <w:t xml:space="preserve"> </w:t>
            </w:r>
            <w:r>
              <w:rPr>
                <w:sz w:val="20"/>
              </w:rPr>
              <w:t>образования</w:t>
            </w:r>
            <w:r>
              <w:rPr>
                <w:spacing w:val="-6"/>
                <w:sz w:val="20"/>
              </w:rPr>
              <w:t xml:space="preserve"> </w:t>
            </w:r>
            <w:r>
              <w:rPr>
                <w:sz w:val="20"/>
              </w:rPr>
              <w:t>РТИ</w:t>
            </w:r>
            <w:r>
              <w:rPr>
                <w:spacing w:val="-6"/>
                <w:sz w:val="20"/>
              </w:rPr>
              <w:t xml:space="preserve"> </w:t>
            </w:r>
            <w:r>
              <w:rPr>
                <w:sz w:val="20"/>
              </w:rPr>
              <w:t>реализует</w:t>
            </w:r>
            <w:r>
              <w:rPr>
                <w:spacing w:val="-6"/>
                <w:sz w:val="20"/>
              </w:rPr>
              <w:t xml:space="preserve"> </w:t>
            </w:r>
            <w:r>
              <w:rPr>
                <w:sz w:val="20"/>
              </w:rPr>
              <w:t>проект,</w:t>
            </w:r>
            <w:r>
              <w:rPr>
                <w:spacing w:val="-5"/>
                <w:sz w:val="20"/>
              </w:rPr>
              <w:t xml:space="preserve"> </w:t>
            </w:r>
            <w:r>
              <w:rPr>
                <w:sz w:val="20"/>
              </w:rPr>
              <w:t>финансируемый</w:t>
            </w:r>
            <w:r>
              <w:rPr>
                <w:spacing w:val="-6"/>
                <w:sz w:val="20"/>
              </w:rPr>
              <w:t xml:space="preserve"> </w:t>
            </w:r>
            <w:r>
              <w:rPr>
                <w:sz w:val="20"/>
              </w:rPr>
              <w:t>правительством США, Международная программа МакГоверна-Доула «Продовольствие для образования и детского питания» (FFE). Проект направлен на укрепление базового образования по всему Кыргызстану.</w:t>
            </w:r>
          </w:p>
          <w:p w14:paraId="29094E28" w14:textId="77777777" w:rsidR="005231D4" w:rsidRDefault="005231D4" w:rsidP="005231D4">
            <w:pPr>
              <w:pStyle w:val="TableParagraph"/>
              <w:ind w:left="115"/>
              <w:rPr>
                <w:sz w:val="20"/>
              </w:rPr>
            </w:pPr>
          </w:p>
          <w:p w14:paraId="19A6F6DA" w14:textId="04D5A05D" w:rsidR="002F5B63" w:rsidRDefault="005231D4" w:rsidP="002F5B63">
            <w:pPr>
              <w:pStyle w:val="TableParagraph"/>
              <w:ind w:left="115"/>
              <w:rPr>
                <w:sz w:val="20"/>
              </w:rPr>
            </w:pPr>
            <w:r>
              <w:rPr>
                <w:sz w:val="20"/>
              </w:rPr>
              <w:t>В рамках про</w:t>
            </w:r>
            <w:r w:rsidR="002F5B63">
              <w:rPr>
                <w:sz w:val="20"/>
              </w:rPr>
              <w:t xml:space="preserve">граммы были распечатаны детские художественные книги, </w:t>
            </w:r>
            <w:r w:rsidR="002F5B63" w:rsidRPr="005231D4">
              <w:rPr>
                <w:sz w:val="20"/>
              </w:rPr>
              <w:t>методическ</w:t>
            </w:r>
            <w:r w:rsidR="002F5B63">
              <w:rPr>
                <w:sz w:val="20"/>
              </w:rPr>
              <w:t>ая и</w:t>
            </w:r>
            <w:r w:rsidR="002F5B63" w:rsidRPr="005231D4">
              <w:rPr>
                <w:sz w:val="20"/>
              </w:rPr>
              <w:t>нструкци</w:t>
            </w:r>
            <w:r w:rsidR="002F5B63">
              <w:rPr>
                <w:sz w:val="20"/>
              </w:rPr>
              <w:t>я</w:t>
            </w:r>
            <w:r w:rsidR="002F5B63" w:rsidRPr="005231D4">
              <w:rPr>
                <w:sz w:val="20"/>
              </w:rPr>
              <w:t xml:space="preserve"> к программе </w:t>
            </w:r>
            <w:r w:rsidR="002F5B63">
              <w:rPr>
                <w:sz w:val="20"/>
              </w:rPr>
              <w:t xml:space="preserve">SabakApp и инструменты формативного оцениванимя </w:t>
            </w:r>
            <w:r w:rsidR="002F5B63">
              <w:rPr>
                <w:sz w:val="20"/>
                <w:lang w:val="en-US"/>
              </w:rPr>
              <w:t>BaalooApp</w:t>
            </w:r>
            <w:r w:rsidR="002F5B63">
              <w:rPr>
                <w:sz w:val="20"/>
              </w:rPr>
              <w:t xml:space="preserve"> разработанные в рамках проекта ЮСАИД</w:t>
            </w:r>
            <w:r>
              <w:rPr>
                <w:sz w:val="20"/>
              </w:rPr>
              <w:t xml:space="preserve"> </w:t>
            </w:r>
            <w:r w:rsidRPr="00EF7E1A">
              <w:rPr>
                <w:sz w:val="20"/>
              </w:rPr>
              <w:t>«Окуу Керемет!»</w:t>
            </w:r>
            <w:r w:rsidR="002F5B63">
              <w:rPr>
                <w:sz w:val="20"/>
              </w:rPr>
              <w:t xml:space="preserve">. </w:t>
            </w:r>
          </w:p>
          <w:p w14:paraId="2B53013D" w14:textId="77777777" w:rsidR="002F5B63" w:rsidRDefault="002F5B63" w:rsidP="002F5B63">
            <w:pPr>
              <w:pStyle w:val="TableParagraph"/>
              <w:ind w:left="115"/>
              <w:rPr>
                <w:sz w:val="20"/>
              </w:rPr>
            </w:pPr>
          </w:p>
          <w:p w14:paraId="259C92FC" w14:textId="55FDCE06" w:rsidR="00A12C6C" w:rsidRPr="002F5B63" w:rsidRDefault="005231D4" w:rsidP="002F5B63">
            <w:pPr>
              <w:pStyle w:val="TableParagraph"/>
              <w:ind w:left="115"/>
              <w:rPr>
                <w:sz w:val="20"/>
              </w:rPr>
            </w:pPr>
            <w:r w:rsidRPr="005231D4">
              <w:rPr>
                <w:sz w:val="20"/>
              </w:rPr>
              <w:t>В</w:t>
            </w:r>
            <w:r w:rsidRPr="005231D4">
              <w:rPr>
                <w:spacing w:val="-4"/>
                <w:sz w:val="20"/>
              </w:rPr>
              <w:t xml:space="preserve"> </w:t>
            </w:r>
            <w:r w:rsidRPr="005231D4">
              <w:rPr>
                <w:sz w:val="20"/>
              </w:rPr>
              <w:t>рамках</w:t>
            </w:r>
            <w:r w:rsidRPr="005231D4">
              <w:rPr>
                <w:spacing w:val="-4"/>
                <w:sz w:val="20"/>
              </w:rPr>
              <w:t xml:space="preserve"> </w:t>
            </w:r>
            <w:r w:rsidRPr="005231D4">
              <w:rPr>
                <w:sz w:val="20"/>
              </w:rPr>
              <w:t>проекта</w:t>
            </w:r>
            <w:r w:rsidRPr="005231D4">
              <w:rPr>
                <w:spacing w:val="-3"/>
                <w:sz w:val="20"/>
              </w:rPr>
              <w:t xml:space="preserve"> </w:t>
            </w:r>
            <w:r w:rsidRPr="005231D4">
              <w:rPr>
                <w:sz w:val="20"/>
              </w:rPr>
              <w:t>необходимо</w:t>
            </w:r>
            <w:r w:rsidRPr="005231D4">
              <w:rPr>
                <w:spacing w:val="-4"/>
                <w:sz w:val="20"/>
              </w:rPr>
              <w:t xml:space="preserve"> </w:t>
            </w:r>
            <w:r w:rsidRPr="005231D4">
              <w:rPr>
                <w:sz w:val="20"/>
              </w:rPr>
              <w:t>закупить</w:t>
            </w:r>
            <w:r w:rsidRPr="005231D4">
              <w:rPr>
                <w:spacing w:val="-4"/>
                <w:sz w:val="20"/>
              </w:rPr>
              <w:t xml:space="preserve"> </w:t>
            </w:r>
            <w:r w:rsidRPr="005231D4">
              <w:rPr>
                <w:sz w:val="20"/>
              </w:rPr>
              <w:t>услуги</w:t>
            </w:r>
            <w:r w:rsidRPr="005231D4">
              <w:rPr>
                <w:spacing w:val="-4"/>
                <w:sz w:val="20"/>
              </w:rPr>
              <w:t xml:space="preserve"> </w:t>
            </w:r>
            <w:r w:rsidRPr="005231D4">
              <w:rPr>
                <w:sz w:val="20"/>
              </w:rPr>
              <w:t>по</w:t>
            </w:r>
            <w:r w:rsidRPr="005231D4">
              <w:rPr>
                <w:spacing w:val="-4"/>
                <w:sz w:val="20"/>
              </w:rPr>
              <w:t xml:space="preserve"> </w:t>
            </w:r>
            <w:r w:rsidR="002F5B63">
              <w:rPr>
                <w:spacing w:val="-4"/>
                <w:sz w:val="20"/>
              </w:rPr>
              <w:t>сортировке и упаковке книг для раздачи в целевые школы и общественные библиотеки программы</w:t>
            </w:r>
            <w:r w:rsidRPr="005231D4">
              <w:rPr>
                <w:sz w:val="20"/>
              </w:rPr>
              <w:t>. Целью данного ЗЦП является получение ценовых предложений по этим позициям.</w:t>
            </w:r>
          </w:p>
        </w:tc>
      </w:tr>
      <w:tr w:rsidR="00CA22F8" w:rsidRPr="006940F2" w14:paraId="727BF7DD" w14:textId="77777777" w:rsidTr="00EA4F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471" w:type="dxa"/>
            <w:gridSpan w:val="2"/>
            <w:tcBorders>
              <w:top w:val="single" w:sz="4" w:space="0" w:color="auto"/>
              <w:left w:val="nil"/>
              <w:bottom w:val="single" w:sz="4" w:space="0" w:color="auto"/>
              <w:right w:val="nil"/>
            </w:tcBorders>
          </w:tcPr>
          <w:p w14:paraId="25C43041" w14:textId="229B21D8" w:rsidR="002048EF" w:rsidRPr="00631B90" w:rsidRDefault="00A12C6C" w:rsidP="00E653BD">
            <w:pPr>
              <w:keepNext/>
              <w:spacing w:before="160" w:after="20"/>
              <w:rPr>
                <w:rFonts w:ascii="Calibri" w:hAnsi="Calibri" w:cs="Calibri"/>
                <w:b/>
                <w:bCs/>
                <w:lang w:val="ru-RU"/>
              </w:rPr>
            </w:pPr>
            <w:r w:rsidRPr="00631B90">
              <w:rPr>
                <w:rFonts w:ascii="Calibri" w:hAnsi="Calibri" w:cs="Calibri"/>
                <w:b/>
                <w:lang w:val="ru-RU"/>
              </w:rPr>
              <w:t>Требования к продукту или услуге (оба, если применимо):</w:t>
            </w:r>
          </w:p>
        </w:tc>
      </w:tr>
      <w:tr w:rsidR="00CA22F8" w:rsidRPr="002F5B63" w14:paraId="64115AEC" w14:textId="77777777" w:rsidTr="00EA4F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
        </w:trPr>
        <w:tc>
          <w:tcPr>
            <w:tcW w:w="9471" w:type="dxa"/>
            <w:gridSpan w:val="2"/>
            <w:tcBorders>
              <w:top w:val="single" w:sz="4" w:space="0" w:color="auto"/>
              <w:bottom w:val="single" w:sz="4" w:space="0" w:color="auto"/>
            </w:tcBorders>
            <w:shd w:val="clear" w:color="auto" w:fill="auto"/>
          </w:tcPr>
          <w:p w14:paraId="562D9BA8" w14:textId="2C6ECD70" w:rsidR="00A12C6C" w:rsidRPr="002F5B63" w:rsidRDefault="00A12C6C" w:rsidP="00E653BD">
            <w:pPr>
              <w:spacing w:before="40" w:after="40"/>
              <w:rPr>
                <w:rFonts w:cstheme="minorHAnsi"/>
                <w:b/>
                <w:bCs/>
                <w:sz w:val="20"/>
                <w:szCs w:val="20"/>
                <w:lang w:val="ru-RU"/>
              </w:rPr>
            </w:pPr>
            <w:r w:rsidRPr="002F5B63">
              <w:rPr>
                <w:rFonts w:cstheme="minorHAnsi"/>
                <w:b/>
                <w:bCs/>
                <w:sz w:val="20"/>
                <w:szCs w:val="20"/>
                <w:lang w:val="ru-RU"/>
              </w:rPr>
              <w:t>Ожидание от Участника конкурса:</w:t>
            </w:r>
          </w:p>
          <w:p w14:paraId="1013CBF0" w14:textId="50AB6845" w:rsidR="00A00AB1" w:rsidRPr="002F5B63" w:rsidRDefault="00F4054E" w:rsidP="00BD51DA">
            <w:pPr>
              <w:spacing w:before="40" w:after="40"/>
              <w:rPr>
                <w:rFonts w:cstheme="minorHAnsi"/>
                <w:sz w:val="20"/>
                <w:szCs w:val="20"/>
                <w:lang w:val="ru-RU"/>
              </w:rPr>
            </w:pPr>
            <w:r w:rsidRPr="002F5B63">
              <w:rPr>
                <w:rFonts w:cstheme="minorHAnsi"/>
                <w:sz w:val="20"/>
                <w:szCs w:val="20"/>
                <w:lang w:val="ru-RU"/>
              </w:rPr>
              <w:t xml:space="preserve">Целью настоящего запроса </w:t>
            </w:r>
            <w:r w:rsidR="009F2523" w:rsidRPr="002F5B63">
              <w:rPr>
                <w:rFonts w:cstheme="minorHAnsi"/>
                <w:sz w:val="20"/>
                <w:szCs w:val="20"/>
                <w:lang w:val="ru-RU"/>
              </w:rPr>
              <w:t>Цен</w:t>
            </w:r>
            <w:r w:rsidR="0097258F" w:rsidRPr="002F5B63">
              <w:rPr>
                <w:rFonts w:cstheme="minorHAnsi"/>
                <w:sz w:val="20"/>
                <w:szCs w:val="20"/>
                <w:lang w:val="ru-RU"/>
              </w:rPr>
              <w:t xml:space="preserve">овых </w:t>
            </w:r>
            <w:r w:rsidRPr="002F5B63">
              <w:rPr>
                <w:rFonts w:cstheme="minorHAnsi"/>
                <w:sz w:val="20"/>
                <w:szCs w:val="20"/>
                <w:lang w:val="ru-RU"/>
              </w:rPr>
              <w:t>предложений является приобретение услуг организации, базирующейся в Кыргызской Республике</w:t>
            </w:r>
            <w:r w:rsidR="002F5B63">
              <w:rPr>
                <w:rFonts w:cstheme="minorHAnsi"/>
                <w:sz w:val="20"/>
                <w:szCs w:val="20"/>
                <w:lang w:val="ru-RU"/>
              </w:rPr>
              <w:t xml:space="preserve"> по с</w:t>
            </w:r>
            <w:r w:rsidR="00DB51D1" w:rsidRPr="002F5B63">
              <w:rPr>
                <w:rFonts w:cstheme="minorHAnsi"/>
                <w:sz w:val="20"/>
                <w:szCs w:val="20"/>
                <w:lang w:val="ru-RU"/>
              </w:rPr>
              <w:t>ортировк</w:t>
            </w:r>
            <w:r w:rsidR="002F5B63">
              <w:rPr>
                <w:rFonts w:cstheme="minorHAnsi"/>
                <w:sz w:val="20"/>
                <w:szCs w:val="20"/>
                <w:lang w:val="ru-RU"/>
              </w:rPr>
              <w:t>е</w:t>
            </w:r>
            <w:r w:rsidR="00DB51D1" w:rsidRPr="002F5B63">
              <w:rPr>
                <w:rFonts w:cstheme="minorHAnsi"/>
                <w:sz w:val="20"/>
                <w:szCs w:val="20"/>
                <w:lang w:val="ru-RU"/>
              </w:rPr>
              <w:t>, фасовк</w:t>
            </w:r>
            <w:r w:rsidR="002F5B63">
              <w:rPr>
                <w:rFonts w:cstheme="minorHAnsi"/>
                <w:sz w:val="20"/>
                <w:szCs w:val="20"/>
                <w:lang w:val="ru-RU"/>
              </w:rPr>
              <w:t>е</w:t>
            </w:r>
            <w:r w:rsidR="00DB51D1" w:rsidRPr="002F5B63">
              <w:rPr>
                <w:rFonts w:cstheme="minorHAnsi"/>
                <w:sz w:val="20"/>
                <w:szCs w:val="20"/>
                <w:lang w:val="ru-RU"/>
              </w:rPr>
              <w:t>, упаковк</w:t>
            </w:r>
            <w:r w:rsidR="002F5B63">
              <w:rPr>
                <w:rFonts w:cstheme="minorHAnsi"/>
                <w:sz w:val="20"/>
                <w:szCs w:val="20"/>
                <w:lang w:val="ru-RU"/>
              </w:rPr>
              <w:t>и</w:t>
            </w:r>
            <w:r w:rsidR="00DB51D1" w:rsidRPr="002F5B63">
              <w:rPr>
                <w:rFonts w:cstheme="minorHAnsi"/>
                <w:sz w:val="20"/>
                <w:szCs w:val="20"/>
                <w:lang w:val="ru-RU"/>
              </w:rPr>
              <w:t xml:space="preserve"> и хранени</w:t>
            </w:r>
            <w:r w:rsidR="002F5B63">
              <w:rPr>
                <w:rFonts w:cstheme="minorHAnsi"/>
                <w:sz w:val="20"/>
                <w:szCs w:val="20"/>
                <w:lang w:val="ru-RU"/>
              </w:rPr>
              <w:t xml:space="preserve">ю распечатанных книг и методических </w:t>
            </w:r>
            <w:r w:rsidR="00DB51D1" w:rsidRPr="002F5B63">
              <w:rPr>
                <w:rFonts w:cstheme="minorHAnsi"/>
                <w:sz w:val="20"/>
                <w:szCs w:val="20"/>
                <w:lang w:val="ru-RU"/>
              </w:rPr>
              <w:t>материалов</w:t>
            </w:r>
            <w:r w:rsidR="002F5B63">
              <w:rPr>
                <w:rFonts w:cstheme="minorHAnsi"/>
                <w:sz w:val="20"/>
                <w:szCs w:val="20"/>
                <w:lang w:val="ru-RU"/>
              </w:rPr>
              <w:t xml:space="preserve">. </w:t>
            </w:r>
          </w:p>
          <w:p w14:paraId="660395BB" w14:textId="77777777" w:rsidR="00DB51D1" w:rsidRPr="002F5B63" w:rsidRDefault="00DB51D1" w:rsidP="00BD51DA">
            <w:pPr>
              <w:spacing w:before="40" w:after="40"/>
              <w:rPr>
                <w:rFonts w:cstheme="minorHAnsi"/>
                <w:sz w:val="20"/>
                <w:szCs w:val="20"/>
                <w:lang w:val="ru-RU"/>
              </w:rPr>
            </w:pPr>
          </w:p>
          <w:p w14:paraId="0312ED1E" w14:textId="7DE10C9E" w:rsidR="005C158F" w:rsidRPr="002F5B63" w:rsidRDefault="00DB51D1" w:rsidP="00DB51D1">
            <w:pPr>
              <w:spacing w:before="40" w:after="40"/>
              <w:rPr>
                <w:rFonts w:cstheme="minorHAnsi"/>
                <w:sz w:val="20"/>
                <w:szCs w:val="20"/>
                <w:lang w:val="ru-RU"/>
              </w:rPr>
            </w:pPr>
            <w:r w:rsidRPr="002F5B63">
              <w:rPr>
                <w:rFonts w:cstheme="minorHAnsi"/>
                <w:sz w:val="20"/>
                <w:szCs w:val="20"/>
                <w:lang w:val="ru-RU"/>
              </w:rPr>
              <w:t xml:space="preserve">Основным условием оказания услуги является Услуги по фасовке </w:t>
            </w:r>
            <w:r w:rsidR="005C158F" w:rsidRPr="002F5B63">
              <w:rPr>
                <w:rFonts w:cstheme="minorHAnsi"/>
                <w:sz w:val="20"/>
                <w:szCs w:val="20"/>
                <w:lang w:val="ru-RU"/>
              </w:rPr>
              <w:t xml:space="preserve">в </w:t>
            </w:r>
            <w:r w:rsidR="002F5B63" w:rsidRPr="002F5B63">
              <w:rPr>
                <w:rFonts w:cstheme="minorHAnsi"/>
                <w:sz w:val="20"/>
                <w:szCs w:val="20"/>
                <w:lang w:val="ru-RU"/>
              </w:rPr>
              <w:t>3-слойные</w:t>
            </w:r>
            <w:r w:rsidR="005C158F" w:rsidRPr="002F5B63">
              <w:rPr>
                <w:rFonts w:cstheme="minorHAnsi"/>
                <w:sz w:val="20"/>
                <w:szCs w:val="20"/>
                <w:lang w:val="ru-RU"/>
              </w:rPr>
              <w:t xml:space="preserve"> коробки из гофрокартона</w:t>
            </w:r>
            <w:r w:rsidR="00EA4FFB" w:rsidRPr="002F5B63">
              <w:rPr>
                <w:rFonts w:cstheme="minorHAnsi"/>
                <w:sz w:val="20"/>
                <w:szCs w:val="20"/>
                <w:lang w:val="ru-RU"/>
              </w:rPr>
              <w:t>.</w:t>
            </w:r>
            <w:r w:rsidR="005C158F" w:rsidRPr="002F5B63">
              <w:rPr>
                <w:rFonts w:cstheme="minorHAnsi"/>
                <w:sz w:val="20"/>
                <w:szCs w:val="20"/>
                <w:lang w:val="ru-RU"/>
              </w:rPr>
              <w:t xml:space="preserve"> Внутрь должны быть упакованы </w:t>
            </w:r>
            <w:r w:rsidR="00D67726" w:rsidRPr="002F5B63">
              <w:rPr>
                <w:rFonts w:cstheme="minorHAnsi"/>
                <w:sz w:val="20"/>
                <w:szCs w:val="20"/>
                <w:lang w:val="ru-RU"/>
              </w:rPr>
              <w:t xml:space="preserve">книги </w:t>
            </w:r>
            <w:r w:rsidR="005C158F" w:rsidRPr="002F5B63">
              <w:rPr>
                <w:rFonts w:cstheme="minorHAnsi"/>
                <w:sz w:val="20"/>
                <w:szCs w:val="20"/>
                <w:lang w:val="ru-RU"/>
              </w:rPr>
              <w:t>размеро</w:t>
            </w:r>
            <w:r w:rsidR="002F5B63">
              <w:rPr>
                <w:rFonts w:cstheme="minorHAnsi"/>
                <w:sz w:val="20"/>
                <w:szCs w:val="20"/>
                <w:lang w:val="ru-RU"/>
              </w:rPr>
              <w:t xml:space="preserve">м с формата А3 до А5. </w:t>
            </w:r>
          </w:p>
          <w:p w14:paraId="6870D677" w14:textId="099EEF3B" w:rsidR="00DB51D1" w:rsidRPr="002F5B63" w:rsidRDefault="00DB51D1" w:rsidP="00DB51D1">
            <w:pPr>
              <w:spacing w:before="40" w:after="40"/>
              <w:rPr>
                <w:rFonts w:cstheme="minorHAnsi"/>
                <w:sz w:val="20"/>
                <w:szCs w:val="20"/>
                <w:lang w:val="ru-RU"/>
              </w:rPr>
            </w:pPr>
            <w:r w:rsidRPr="002F5B63">
              <w:rPr>
                <w:rFonts w:cstheme="minorHAnsi"/>
                <w:sz w:val="20"/>
                <w:szCs w:val="20"/>
                <w:lang w:val="ru-RU"/>
              </w:rPr>
              <w:t xml:space="preserve">Полный список материалов, адресов и контактных лиц будет предоставлен поставщику после присуждения контракта о предоставлении услуг. </w:t>
            </w:r>
          </w:p>
          <w:p w14:paraId="43751256" w14:textId="020DEBF7" w:rsidR="00DB51D1" w:rsidRPr="002F5B63" w:rsidRDefault="00DB51D1" w:rsidP="00DB51D1">
            <w:pPr>
              <w:spacing w:before="40" w:after="40"/>
              <w:rPr>
                <w:rFonts w:cstheme="minorHAnsi"/>
                <w:sz w:val="20"/>
                <w:szCs w:val="20"/>
                <w:lang w:val="ru-RU"/>
              </w:rPr>
            </w:pPr>
            <w:r w:rsidRPr="002F5B63">
              <w:rPr>
                <w:rFonts w:cstheme="minorHAnsi"/>
                <w:sz w:val="20"/>
                <w:szCs w:val="20"/>
                <w:lang w:val="ru-RU"/>
              </w:rPr>
              <w:t xml:space="preserve">Поставщик должен </w:t>
            </w:r>
            <w:r w:rsidR="002F5B63" w:rsidRPr="002F5B63">
              <w:rPr>
                <w:rFonts w:cstheme="minorHAnsi"/>
                <w:sz w:val="20"/>
                <w:szCs w:val="20"/>
                <w:lang w:val="ru-RU"/>
              </w:rPr>
              <w:t>расфасовать</w:t>
            </w:r>
            <w:r w:rsidRPr="002F5B63">
              <w:rPr>
                <w:rFonts w:cstheme="minorHAnsi"/>
                <w:sz w:val="20"/>
                <w:szCs w:val="20"/>
                <w:lang w:val="ru-RU"/>
              </w:rPr>
              <w:t xml:space="preserve"> и упаковать материалы в </w:t>
            </w:r>
            <w:r w:rsidR="002F5B63" w:rsidRPr="002F5B63">
              <w:rPr>
                <w:rFonts w:cstheme="minorHAnsi"/>
                <w:sz w:val="20"/>
                <w:szCs w:val="20"/>
                <w:lang w:val="ru-RU"/>
              </w:rPr>
              <w:t>3-слойный</w:t>
            </w:r>
            <w:r w:rsidRPr="002F5B63">
              <w:rPr>
                <w:rFonts w:cstheme="minorHAnsi"/>
                <w:sz w:val="20"/>
                <w:szCs w:val="20"/>
                <w:lang w:val="ru-RU"/>
              </w:rPr>
              <w:t xml:space="preserve"> – плотный гофрокартон (коробка), маркировать каждую коробку самоклеющаяся бумагой формата A4 с адресами школ и с названием проекта, взвесить каждую коробку на складе в Бишкеке.</w:t>
            </w:r>
          </w:p>
          <w:p w14:paraId="743C5281" w14:textId="77777777" w:rsidR="002F5B63" w:rsidRDefault="00DB51D1" w:rsidP="002F5B63">
            <w:pPr>
              <w:spacing w:before="40" w:after="40"/>
              <w:rPr>
                <w:rFonts w:cstheme="minorHAnsi"/>
                <w:sz w:val="20"/>
                <w:szCs w:val="20"/>
                <w:lang w:val="ru-RU"/>
              </w:rPr>
            </w:pPr>
            <w:r w:rsidRPr="002F5B63">
              <w:rPr>
                <w:rFonts w:cstheme="minorHAnsi"/>
                <w:sz w:val="20"/>
                <w:szCs w:val="20"/>
                <w:lang w:val="ru-RU"/>
              </w:rPr>
              <w:t>Общее количество материалов для доставки/распределения: Все материалы должны быть упакованы в картонные коробки вместе с упаковочным листом с указанием</w:t>
            </w:r>
            <w:r w:rsidR="002F5B63">
              <w:rPr>
                <w:rFonts w:cstheme="minorHAnsi"/>
                <w:sz w:val="20"/>
                <w:szCs w:val="20"/>
                <w:lang w:val="ru-RU"/>
              </w:rPr>
              <w:t xml:space="preserve"> </w:t>
            </w:r>
            <w:r w:rsidRPr="002F5B63">
              <w:rPr>
                <w:rFonts w:cstheme="minorHAnsi"/>
                <w:sz w:val="20"/>
                <w:szCs w:val="20"/>
                <w:lang w:val="ru-RU"/>
              </w:rPr>
              <w:t>наименований материалов на кыргызском и русском языках для каждой школы, находящейся в ведении соответствующего территориального отдела образования МОН</w:t>
            </w:r>
            <w:r w:rsidR="002F5B63">
              <w:rPr>
                <w:rFonts w:cstheme="minorHAnsi"/>
                <w:sz w:val="20"/>
                <w:szCs w:val="20"/>
                <w:lang w:val="ru-RU"/>
              </w:rPr>
              <w:t xml:space="preserve"> КР</w:t>
            </w:r>
            <w:r w:rsidRPr="002F5B63">
              <w:rPr>
                <w:rFonts w:cstheme="minorHAnsi"/>
                <w:sz w:val="20"/>
                <w:szCs w:val="20"/>
                <w:lang w:val="ru-RU"/>
              </w:rPr>
              <w:t xml:space="preserve">. </w:t>
            </w:r>
          </w:p>
          <w:p w14:paraId="6679A73A" w14:textId="348883FD" w:rsidR="00DB51D1" w:rsidRPr="002F5B63" w:rsidRDefault="00DB51D1" w:rsidP="002F5B63">
            <w:pPr>
              <w:spacing w:before="40" w:after="40"/>
              <w:rPr>
                <w:rFonts w:cstheme="minorHAnsi"/>
                <w:sz w:val="20"/>
                <w:szCs w:val="20"/>
                <w:lang w:val="ru-RU"/>
              </w:rPr>
            </w:pPr>
            <w:r w:rsidRPr="002F5B63">
              <w:rPr>
                <w:rFonts w:cstheme="minorHAnsi"/>
                <w:sz w:val="20"/>
                <w:szCs w:val="20"/>
                <w:lang w:val="ru-RU"/>
              </w:rPr>
              <w:t>Все коробки должны быть подписаны и помечены в соответствии с требованиями маркировки</w:t>
            </w:r>
            <w:r w:rsidR="005231D4" w:rsidRPr="002F5B63">
              <w:rPr>
                <w:rFonts w:cstheme="minorHAnsi"/>
                <w:sz w:val="20"/>
                <w:szCs w:val="20"/>
                <w:lang w:val="ru-RU"/>
              </w:rPr>
              <w:t xml:space="preserve"> </w:t>
            </w:r>
            <w:r w:rsidR="005231D4" w:rsidRPr="002F5B63">
              <w:rPr>
                <w:rFonts w:cstheme="minorHAnsi"/>
                <w:sz w:val="20"/>
                <w:szCs w:val="20"/>
              </w:rPr>
              <w:t>USDA</w:t>
            </w:r>
            <w:r w:rsidR="005231D4" w:rsidRPr="002F5B63">
              <w:rPr>
                <w:rFonts w:cstheme="minorHAnsi"/>
                <w:sz w:val="20"/>
                <w:szCs w:val="20"/>
                <w:lang w:val="ru-RU"/>
              </w:rPr>
              <w:t xml:space="preserve">, </w:t>
            </w:r>
            <w:r w:rsidR="005231D4" w:rsidRPr="002F5B63">
              <w:rPr>
                <w:rFonts w:cstheme="minorHAnsi"/>
                <w:sz w:val="20"/>
                <w:szCs w:val="20"/>
              </w:rPr>
              <w:t>MERCY</w:t>
            </w:r>
            <w:r w:rsidR="005231D4" w:rsidRPr="002F5B63">
              <w:rPr>
                <w:rFonts w:cstheme="minorHAnsi"/>
                <w:sz w:val="20"/>
                <w:szCs w:val="20"/>
                <w:lang w:val="ru-RU"/>
              </w:rPr>
              <w:t xml:space="preserve"> </w:t>
            </w:r>
            <w:r w:rsidR="005231D4" w:rsidRPr="002F5B63">
              <w:rPr>
                <w:rFonts w:cstheme="minorHAnsi"/>
                <w:sz w:val="20"/>
                <w:szCs w:val="20"/>
              </w:rPr>
              <w:t>CORPS</w:t>
            </w:r>
            <w:r w:rsidR="005231D4" w:rsidRPr="002F5B63">
              <w:rPr>
                <w:rFonts w:cstheme="minorHAnsi"/>
                <w:sz w:val="20"/>
                <w:szCs w:val="20"/>
                <w:lang w:val="ru-RU"/>
              </w:rPr>
              <w:t xml:space="preserve"> </w:t>
            </w:r>
            <w:r w:rsidR="005231D4" w:rsidRPr="002F5B63">
              <w:rPr>
                <w:rFonts w:cstheme="minorHAnsi"/>
                <w:sz w:val="20"/>
                <w:szCs w:val="20"/>
              </w:rPr>
              <w:t>RTI</w:t>
            </w:r>
            <w:r w:rsidRPr="002F5B63">
              <w:rPr>
                <w:rFonts w:cstheme="minorHAnsi"/>
                <w:sz w:val="20"/>
                <w:szCs w:val="20"/>
                <w:lang w:val="ru-RU"/>
              </w:rPr>
              <w:t xml:space="preserve">. Каждая школа получит свою коробку с </w:t>
            </w:r>
            <w:r w:rsidR="00EA4FFB" w:rsidRPr="002F5B63">
              <w:rPr>
                <w:rFonts w:cstheme="minorHAnsi"/>
                <w:sz w:val="20"/>
                <w:szCs w:val="20"/>
                <w:lang w:val="ru-RU"/>
              </w:rPr>
              <w:t>книгами</w:t>
            </w:r>
            <w:r w:rsidRPr="002F5B63">
              <w:rPr>
                <w:rFonts w:cstheme="minorHAnsi"/>
                <w:sz w:val="20"/>
                <w:szCs w:val="20"/>
                <w:lang w:val="ru-RU"/>
              </w:rPr>
              <w:t xml:space="preserve">.     </w:t>
            </w:r>
          </w:p>
        </w:tc>
      </w:tr>
    </w:tbl>
    <w:p w14:paraId="7BA45987" w14:textId="40F77DE6" w:rsidR="00272EB5" w:rsidRPr="00272EB5" w:rsidRDefault="00272EB5" w:rsidP="00272EB5">
      <w:pPr>
        <w:tabs>
          <w:tab w:val="left" w:pos="7905"/>
        </w:tabs>
        <w:rPr>
          <w:rFonts w:asciiTheme="majorHAnsi" w:hAnsiTheme="majorHAnsi" w:cs="Arial"/>
          <w:lang w:val="ru-RU"/>
        </w:rPr>
        <w:sectPr w:rsidR="00272EB5" w:rsidRPr="00272EB5" w:rsidSect="00124A66">
          <w:headerReference w:type="default" r:id="rId15"/>
          <w:footerReference w:type="default" r:id="rId16"/>
          <w:pgSz w:w="12240" w:h="15840" w:code="1"/>
          <w:pgMar w:top="1440" w:right="1440" w:bottom="1440" w:left="1440" w:header="720" w:footer="720" w:gutter="0"/>
          <w:pgNumType w:start="1"/>
          <w:cols w:space="720"/>
          <w:formProt w:val="0"/>
        </w:sectPr>
      </w:pPr>
    </w:p>
    <w:p w14:paraId="016E4D9D" w14:textId="28971607" w:rsidR="00B5520E" w:rsidRPr="004645F0" w:rsidRDefault="00B5520E" w:rsidP="0049375C">
      <w:pPr>
        <w:rPr>
          <w:rFonts w:cstheme="minorHAnsi"/>
          <w:b/>
          <w:bCs/>
          <w:sz w:val="20"/>
          <w:szCs w:val="20"/>
          <w:lang w:val="ru-RU"/>
        </w:rPr>
      </w:pPr>
      <w:r w:rsidRPr="004645F0">
        <w:rPr>
          <w:rFonts w:cstheme="minorHAnsi"/>
          <w:b/>
          <w:bCs/>
          <w:sz w:val="20"/>
          <w:szCs w:val="20"/>
          <w:lang w:val="ru-RU"/>
        </w:rPr>
        <w:lastRenderedPageBreak/>
        <w:t>Требования к продукт</w:t>
      </w:r>
      <w:r w:rsidR="000F222D">
        <w:rPr>
          <w:rFonts w:cstheme="minorHAnsi"/>
          <w:b/>
          <w:bCs/>
          <w:sz w:val="20"/>
          <w:szCs w:val="20"/>
          <w:lang w:val="ru-RU"/>
        </w:rPr>
        <w:t>у</w:t>
      </w:r>
      <w:r w:rsidRPr="004645F0">
        <w:rPr>
          <w:rFonts w:cstheme="minorHAnsi"/>
          <w:b/>
          <w:bCs/>
          <w:sz w:val="20"/>
          <w:szCs w:val="20"/>
          <w:lang w:val="ru-RU"/>
        </w:rPr>
        <w:t xml:space="preserve"> или услуге</w:t>
      </w:r>
    </w:p>
    <w:p w14:paraId="73EF0DBE" w14:textId="55CF7739" w:rsidR="0049375C" w:rsidRDefault="0049375C" w:rsidP="0049375C">
      <w:pPr>
        <w:rPr>
          <w:rFonts w:cstheme="minorHAnsi"/>
          <w:sz w:val="20"/>
          <w:szCs w:val="20"/>
          <w:lang w:val="ru-RU"/>
        </w:rPr>
      </w:pPr>
      <w:r w:rsidRPr="00E36F4B">
        <w:rPr>
          <w:rFonts w:cstheme="minorHAnsi"/>
          <w:sz w:val="20"/>
          <w:szCs w:val="20"/>
          <w:lang w:val="ru-RU"/>
        </w:rPr>
        <w:t>В таблице ниже приведены технические характеристики и требования к товарам/услугам. Оферентов просят предоставить ценовые предложения, содержащие информацию, приведенную ниже, на официальном бланке или в официальном формате ценовых предложений</w:t>
      </w:r>
      <w:r w:rsidR="00B5520E">
        <w:rPr>
          <w:rFonts w:cstheme="minorHAnsi"/>
          <w:sz w:val="20"/>
          <w:szCs w:val="20"/>
          <w:lang w:val="ru-RU"/>
        </w:rPr>
        <w:t>.</w:t>
      </w:r>
    </w:p>
    <w:tbl>
      <w:tblPr>
        <w:tblW w:w="9439" w:type="dxa"/>
        <w:tblLook w:val="04A0" w:firstRow="1" w:lastRow="0" w:firstColumn="1" w:lastColumn="0" w:noHBand="0" w:noVBand="1"/>
      </w:tblPr>
      <w:tblGrid>
        <w:gridCol w:w="522"/>
        <w:gridCol w:w="3343"/>
        <w:gridCol w:w="3440"/>
        <w:gridCol w:w="1279"/>
        <w:gridCol w:w="855"/>
      </w:tblGrid>
      <w:tr w:rsidR="005F3CEF" w:rsidRPr="002F5B63" w14:paraId="376467E7" w14:textId="77777777" w:rsidTr="001F35DC">
        <w:trPr>
          <w:trHeight w:val="872"/>
        </w:trPr>
        <w:tc>
          <w:tcPr>
            <w:tcW w:w="522" w:type="dxa"/>
            <w:tcBorders>
              <w:top w:val="single" w:sz="4" w:space="0" w:color="auto"/>
              <w:left w:val="single" w:sz="4" w:space="0" w:color="auto"/>
              <w:bottom w:val="single" w:sz="4" w:space="0" w:color="auto"/>
              <w:right w:val="single" w:sz="4" w:space="0" w:color="auto"/>
            </w:tcBorders>
            <w:shd w:val="clear" w:color="auto" w:fill="auto"/>
            <w:noWrap/>
            <w:hideMark/>
          </w:tcPr>
          <w:p w14:paraId="5C532B7C" w14:textId="77777777" w:rsidR="005F3CEF" w:rsidRPr="002F5B63" w:rsidRDefault="005F3CEF" w:rsidP="00862FE7">
            <w:pPr>
              <w:jc w:val="center"/>
              <w:rPr>
                <w:rFonts w:cstheme="minorHAnsi"/>
                <w:b/>
                <w:bCs/>
                <w:color w:val="000000" w:themeColor="text1"/>
                <w:sz w:val="20"/>
                <w:szCs w:val="20"/>
              </w:rPr>
            </w:pPr>
            <w:r w:rsidRPr="002F5B63">
              <w:rPr>
                <w:rFonts w:cstheme="minorHAnsi"/>
                <w:b/>
                <w:bCs/>
                <w:color w:val="000000" w:themeColor="text1"/>
                <w:sz w:val="20"/>
                <w:szCs w:val="20"/>
              </w:rPr>
              <w:t>№</w:t>
            </w:r>
          </w:p>
        </w:tc>
        <w:tc>
          <w:tcPr>
            <w:tcW w:w="3343" w:type="dxa"/>
            <w:tcBorders>
              <w:top w:val="single" w:sz="4" w:space="0" w:color="auto"/>
              <w:left w:val="nil"/>
              <w:bottom w:val="single" w:sz="4" w:space="0" w:color="auto"/>
              <w:right w:val="single" w:sz="4" w:space="0" w:color="auto"/>
            </w:tcBorders>
            <w:shd w:val="clear" w:color="auto" w:fill="auto"/>
            <w:noWrap/>
            <w:hideMark/>
          </w:tcPr>
          <w:p w14:paraId="7DB80C75" w14:textId="77777777" w:rsidR="005F3CEF" w:rsidRPr="002F5B63" w:rsidRDefault="005F3CEF" w:rsidP="00862FE7">
            <w:pPr>
              <w:jc w:val="center"/>
              <w:rPr>
                <w:rFonts w:cstheme="minorHAnsi"/>
                <w:b/>
                <w:bCs/>
                <w:color w:val="000000" w:themeColor="text1"/>
                <w:sz w:val="20"/>
                <w:szCs w:val="20"/>
                <w:lang w:val="ru-RU"/>
              </w:rPr>
            </w:pPr>
            <w:r w:rsidRPr="002F5B63">
              <w:rPr>
                <w:rFonts w:cstheme="minorHAnsi"/>
                <w:b/>
                <w:bCs/>
                <w:color w:val="000000" w:themeColor="text1"/>
                <w:sz w:val="20"/>
                <w:szCs w:val="20"/>
                <w:lang w:val="ru-RU"/>
              </w:rPr>
              <w:t>Наименование услуг</w:t>
            </w:r>
          </w:p>
        </w:tc>
        <w:tc>
          <w:tcPr>
            <w:tcW w:w="3440" w:type="dxa"/>
            <w:tcBorders>
              <w:top w:val="single" w:sz="4" w:space="0" w:color="auto"/>
              <w:left w:val="nil"/>
              <w:bottom w:val="single" w:sz="4" w:space="0" w:color="auto"/>
              <w:right w:val="single" w:sz="4" w:space="0" w:color="auto"/>
            </w:tcBorders>
            <w:shd w:val="clear" w:color="auto" w:fill="auto"/>
            <w:noWrap/>
            <w:hideMark/>
          </w:tcPr>
          <w:p w14:paraId="18C2F199" w14:textId="77777777" w:rsidR="005F3CEF" w:rsidRPr="002F5B63" w:rsidRDefault="005F3CEF" w:rsidP="00862FE7">
            <w:pPr>
              <w:jc w:val="center"/>
              <w:rPr>
                <w:rFonts w:cstheme="minorHAnsi"/>
                <w:b/>
                <w:bCs/>
                <w:color w:val="000000" w:themeColor="text1"/>
                <w:sz w:val="20"/>
                <w:szCs w:val="20"/>
              </w:rPr>
            </w:pPr>
            <w:r w:rsidRPr="002F5B63">
              <w:rPr>
                <w:rFonts w:cstheme="minorHAnsi"/>
                <w:b/>
                <w:bCs/>
                <w:color w:val="000000" w:themeColor="text1"/>
                <w:sz w:val="20"/>
                <w:szCs w:val="20"/>
                <w:lang w:val="ru-RU"/>
              </w:rPr>
              <w:t>Описание</w:t>
            </w:r>
          </w:p>
        </w:tc>
        <w:tc>
          <w:tcPr>
            <w:tcW w:w="1279" w:type="dxa"/>
            <w:tcBorders>
              <w:top w:val="single" w:sz="4" w:space="0" w:color="auto"/>
              <w:left w:val="nil"/>
              <w:bottom w:val="single" w:sz="4" w:space="0" w:color="auto"/>
              <w:right w:val="single" w:sz="4" w:space="0" w:color="auto"/>
            </w:tcBorders>
            <w:shd w:val="clear" w:color="auto" w:fill="auto"/>
          </w:tcPr>
          <w:p w14:paraId="09BB2F43" w14:textId="155D06AB" w:rsidR="005F3CEF" w:rsidRPr="002F5B63" w:rsidRDefault="005F3CEF" w:rsidP="00862FE7">
            <w:pPr>
              <w:rPr>
                <w:rFonts w:cstheme="minorHAnsi"/>
                <w:b/>
                <w:bCs/>
                <w:color w:val="000000" w:themeColor="text1"/>
                <w:sz w:val="20"/>
                <w:szCs w:val="20"/>
              </w:rPr>
            </w:pPr>
            <w:r w:rsidRPr="002F5B63">
              <w:rPr>
                <w:rFonts w:cstheme="minorHAnsi"/>
                <w:b/>
                <w:bCs/>
                <w:color w:val="000000" w:themeColor="text1"/>
                <w:sz w:val="20"/>
                <w:szCs w:val="20"/>
                <w:lang w:val="ru-RU"/>
              </w:rPr>
              <w:t>Кол.</w:t>
            </w:r>
          </w:p>
        </w:tc>
        <w:tc>
          <w:tcPr>
            <w:tcW w:w="855" w:type="dxa"/>
            <w:tcBorders>
              <w:top w:val="single" w:sz="4" w:space="0" w:color="auto"/>
              <w:left w:val="nil"/>
              <w:bottom w:val="single" w:sz="4" w:space="0" w:color="auto"/>
              <w:right w:val="single" w:sz="4" w:space="0" w:color="auto"/>
            </w:tcBorders>
            <w:shd w:val="clear" w:color="auto" w:fill="auto"/>
            <w:noWrap/>
            <w:hideMark/>
          </w:tcPr>
          <w:p w14:paraId="6D10C50D" w14:textId="77777777" w:rsidR="005F3CEF" w:rsidRPr="002F5B63" w:rsidRDefault="005F3CEF" w:rsidP="00862FE7">
            <w:pPr>
              <w:jc w:val="center"/>
              <w:rPr>
                <w:rFonts w:cstheme="minorHAnsi"/>
                <w:b/>
                <w:bCs/>
                <w:color w:val="000000" w:themeColor="text1"/>
                <w:sz w:val="20"/>
                <w:szCs w:val="20"/>
                <w:lang w:val="ru-RU"/>
              </w:rPr>
            </w:pPr>
            <w:r w:rsidRPr="002F5B63">
              <w:rPr>
                <w:rFonts w:cstheme="minorHAnsi"/>
                <w:b/>
                <w:bCs/>
                <w:color w:val="000000" w:themeColor="text1"/>
                <w:sz w:val="20"/>
                <w:szCs w:val="20"/>
                <w:lang w:val="ru-RU"/>
              </w:rPr>
              <w:t>Ед. Изм.</w:t>
            </w:r>
          </w:p>
        </w:tc>
      </w:tr>
      <w:tr w:rsidR="005F3CEF" w:rsidRPr="002F5B63" w14:paraId="0C516D6C" w14:textId="77777777" w:rsidTr="00BF0995">
        <w:trPr>
          <w:trHeight w:val="440"/>
        </w:trPr>
        <w:tc>
          <w:tcPr>
            <w:tcW w:w="522" w:type="dxa"/>
            <w:tcBorders>
              <w:top w:val="nil"/>
              <w:left w:val="single" w:sz="4" w:space="0" w:color="auto"/>
              <w:bottom w:val="single" w:sz="4" w:space="0" w:color="auto"/>
              <w:right w:val="single" w:sz="4" w:space="0" w:color="auto"/>
            </w:tcBorders>
            <w:shd w:val="clear" w:color="auto" w:fill="auto"/>
            <w:noWrap/>
          </w:tcPr>
          <w:p w14:paraId="21F2DD37" w14:textId="6FA1FE7B" w:rsidR="005F3CEF" w:rsidRPr="002F5B63" w:rsidRDefault="005F3CEF" w:rsidP="002D372C">
            <w:pPr>
              <w:pStyle w:val="NoSpacing"/>
              <w:numPr>
                <w:ilvl w:val="0"/>
                <w:numId w:val="36"/>
              </w:numPr>
              <w:rPr>
                <w:rFonts w:cstheme="minorHAnsi"/>
                <w:sz w:val="20"/>
                <w:szCs w:val="20"/>
              </w:rPr>
            </w:pPr>
          </w:p>
        </w:tc>
        <w:tc>
          <w:tcPr>
            <w:tcW w:w="3343" w:type="dxa"/>
            <w:tcBorders>
              <w:top w:val="nil"/>
              <w:left w:val="nil"/>
              <w:bottom w:val="single" w:sz="4" w:space="0" w:color="auto"/>
              <w:right w:val="single" w:sz="4" w:space="0" w:color="auto"/>
            </w:tcBorders>
            <w:shd w:val="clear" w:color="auto" w:fill="auto"/>
            <w:hideMark/>
          </w:tcPr>
          <w:p w14:paraId="7D1D47B7" w14:textId="77777777" w:rsidR="005F3CEF" w:rsidRPr="002F5B63" w:rsidRDefault="005F3CEF" w:rsidP="00862FE7">
            <w:pPr>
              <w:pStyle w:val="NoSpacing"/>
              <w:rPr>
                <w:rFonts w:cstheme="minorHAnsi"/>
                <w:sz w:val="20"/>
                <w:szCs w:val="20"/>
                <w:lang w:val="ru-RU"/>
              </w:rPr>
            </w:pPr>
            <w:r w:rsidRPr="002F5B63">
              <w:rPr>
                <w:rFonts w:cstheme="minorHAnsi"/>
                <w:sz w:val="20"/>
                <w:szCs w:val="20"/>
              </w:rPr>
              <w:t xml:space="preserve">Фасовка </w:t>
            </w:r>
            <w:r w:rsidRPr="002F5B63">
              <w:rPr>
                <w:rFonts w:cstheme="minorHAnsi"/>
                <w:sz w:val="20"/>
                <w:szCs w:val="20"/>
                <w:lang w:val="ru-RU"/>
              </w:rPr>
              <w:t>материалов</w:t>
            </w:r>
          </w:p>
        </w:tc>
        <w:tc>
          <w:tcPr>
            <w:tcW w:w="3440" w:type="dxa"/>
            <w:tcBorders>
              <w:top w:val="nil"/>
              <w:left w:val="nil"/>
              <w:bottom w:val="single" w:sz="4" w:space="0" w:color="auto"/>
              <w:right w:val="single" w:sz="4" w:space="0" w:color="auto"/>
            </w:tcBorders>
            <w:shd w:val="clear" w:color="auto" w:fill="auto"/>
            <w:hideMark/>
          </w:tcPr>
          <w:p w14:paraId="67553548" w14:textId="2703C6FE" w:rsidR="00E26B02" w:rsidRPr="002F5B63" w:rsidRDefault="00D67726" w:rsidP="00862FE7">
            <w:pPr>
              <w:pStyle w:val="NoSpacing"/>
              <w:rPr>
                <w:rFonts w:cstheme="minorHAnsi"/>
                <w:sz w:val="20"/>
                <w:szCs w:val="20"/>
                <w:lang w:val="ru-RU"/>
              </w:rPr>
            </w:pPr>
            <w:r w:rsidRPr="002F5B63">
              <w:rPr>
                <w:rFonts w:cstheme="minorHAnsi"/>
                <w:sz w:val="20"/>
                <w:szCs w:val="20"/>
                <w:lang w:val="ru-RU"/>
              </w:rPr>
              <w:t>Книги</w:t>
            </w:r>
            <w:r w:rsidR="00E26B02" w:rsidRPr="002F5B63">
              <w:rPr>
                <w:rFonts w:cstheme="minorHAnsi"/>
                <w:sz w:val="20"/>
                <w:szCs w:val="20"/>
                <w:lang w:val="ru-RU"/>
              </w:rPr>
              <w:t xml:space="preserve"> </w:t>
            </w:r>
            <w:r w:rsidR="00EA4FFB" w:rsidRPr="002F5B63">
              <w:rPr>
                <w:rFonts w:cstheme="minorHAnsi"/>
                <w:sz w:val="20"/>
                <w:szCs w:val="20"/>
                <w:lang w:val="ru-RU"/>
              </w:rPr>
              <w:t xml:space="preserve">размером от </w:t>
            </w:r>
            <w:r w:rsidR="00E26B02" w:rsidRPr="002F5B63">
              <w:rPr>
                <w:rFonts w:cstheme="minorHAnsi"/>
                <w:sz w:val="20"/>
                <w:szCs w:val="20"/>
                <w:shd w:val="clear" w:color="auto" w:fill="FFFF00"/>
                <w:lang w:val="ru-RU"/>
              </w:rPr>
              <w:t>А</w:t>
            </w:r>
            <w:r w:rsidR="00EA4FFB" w:rsidRPr="002F5B63">
              <w:rPr>
                <w:rFonts w:cstheme="minorHAnsi"/>
                <w:sz w:val="20"/>
                <w:szCs w:val="20"/>
                <w:shd w:val="clear" w:color="auto" w:fill="FFFF00"/>
                <w:lang w:val="ru-RU"/>
              </w:rPr>
              <w:t xml:space="preserve">5 </w:t>
            </w:r>
            <w:r w:rsidR="00E26B02" w:rsidRPr="002F5B63">
              <w:rPr>
                <w:rFonts w:cstheme="minorHAnsi"/>
                <w:sz w:val="20"/>
                <w:szCs w:val="20"/>
                <w:shd w:val="clear" w:color="auto" w:fill="FFFF00"/>
                <w:lang w:val="ru-RU"/>
              </w:rPr>
              <w:t>до А</w:t>
            </w:r>
            <w:r w:rsidR="00EA4FFB" w:rsidRPr="002F5B63">
              <w:rPr>
                <w:rFonts w:cstheme="minorHAnsi"/>
                <w:sz w:val="20"/>
                <w:szCs w:val="20"/>
                <w:shd w:val="clear" w:color="auto" w:fill="FFFF00"/>
                <w:lang w:val="ru-RU"/>
              </w:rPr>
              <w:t>3</w:t>
            </w:r>
          </w:p>
        </w:tc>
        <w:tc>
          <w:tcPr>
            <w:tcW w:w="1279" w:type="dxa"/>
            <w:tcBorders>
              <w:top w:val="single" w:sz="4" w:space="0" w:color="auto"/>
              <w:left w:val="nil"/>
              <w:bottom w:val="single" w:sz="4" w:space="0" w:color="auto"/>
              <w:right w:val="single" w:sz="4" w:space="0" w:color="auto"/>
            </w:tcBorders>
            <w:shd w:val="clear" w:color="auto" w:fill="FFFF00"/>
          </w:tcPr>
          <w:p w14:paraId="4AEA0A76" w14:textId="0B2C4165" w:rsidR="005F3CEF" w:rsidRPr="002F5B63" w:rsidRDefault="006940F2" w:rsidP="00862FE7">
            <w:pPr>
              <w:pStyle w:val="NoSpacing"/>
              <w:rPr>
                <w:rFonts w:cstheme="minorHAnsi"/>
                <w:sz w:val="20"/>
                <w:szCs w:val="20"/>
              </w:rPr>
            </w:pPr>
            <w:r>
              <w:rPr>
                <w:rFonts w:cstheme="minorHAnsi"/>
                <w:sz w:val="20"/>
                <w:szCs w:val="20"/>
              </w:rPr>
              <w:t>485 931</w:t>
            </w:r>
          </w:p>
        </w:tc>
        <w:tc>
          <w:tcPr>
            <w:tcW w:w="855" w:type="dxa"/>
            <w:tcBorders>
              <w:top w:val="nil"/>
              <w:left w:val="nil"/>
              <w:bottom w:val="single" w:sz="4" w:space="0" w:color="auto"/>
              <w:right w:val="single" w:sz="4" w:space="0" w:color="auto"/>
            </w:tcBorders>
            <w:shd w:val="clear" w:color="auto" w:fill="auto"/>
            <w:noWrap/>
            <w:hideMark/>
          </w:tcPr>
          <w:p w14:paraId="0FA01BA6"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Шт</w:t>
            </w:r>
          </w:p>
        </w:tc>
      </w:tr>
      <w:tr w:rsidR="005F3CEF" w:rsidRPr="002F5B63" w14:paraId="450B7B95" w14:textId="77777777" w:rsidTr="001F35DC">
        <w:trPr>
          <w:trHeight w:val="701"/>
        </w:trPr>
        <w:tc>
          <w:tcPr>
            <w:tcW w:w="522" w:type="dxa"/>
            <w:tcBorders>
              <w:top w:val="nil"/>
              <w:left w:val="single" w:sz="4" w:space="0" w:color="auto"/>
              <w:bottom w:val="single" w:sz="4" w:space="0" w:color="auto"/>
              <w:right w:val="single" w:sz="4" w:space="0" w:color="auto"/>
            </w:tcBorders>
            <w:shd w:val="clear" w:color="auto" w:fill="auto"/>
            <w:noWrap/>
          </w:tcPr>
          <w:p w14:paraId="2ADF91F7" w14:textId="34ACB556" w:rsidR="005F3CEF" w:rsidRPr="002F5B63" w:rsidRDefault="005F3CEF" w:rsidP="002D372C">
            <w:pPr>
              <w:pStyle w:val="NoSpacing"/>
              <w:numPr>
                <w:ilvl w:val="0"/>
                <w:numId w:val="36"/>
              </w:numPr>
              <w:rPr>
                <w:rFonts w:cstheme="minorHAnsi"/>
                <w:sz w:val="20"/>
                <w:szCs w:val="20"/>
              </w:rPr>
            </w:pPr>
          </w:p>
        </w:tc>
        <w:tc>
          <w:tcPr>
            <w:tcW w:w="3343" w:type="dxa"/>
            <w:tcBorders>
              <w:top w:val="nil"/>
              <w:left w:val="nil"/>
              <w:bottom w:val="single" w:sz="4" w:space="0" w:color="auto"/>
              <w:right w:val="single" w:sz="4" w:space="0" w:color="auto"/>
            </w:tcBorders>
            <w:shd w:val="clear" w:color="auto" w:fill="auto"/>
            <w:hideMark/>
          </w:tcPr>
          <w:p w14:paraId="5DEF8061" w14:textId="413A84DA" w:rsidR="005F3CEF" w:rsidRPr="002F5B63" w:rsidRDefault="005F3CEF" w:rsidP="00862FE7">
            <w:pPr>
              <w:pStyle w:val="NoSpacing"/>
              <w:rPr>
                <w:rFonts w:cstheme="minorHAnsi"/>
                <w:sz w:val="20"/>
                <w:szCs w:val="20"/>
                <w:lang w:val="ru-RU"/>
              </w:rPr>
            </w:pPr>
            <w:r w:rsidRPr="002F5B63">
              <w:rPr>
                <w:rFonts w:cstheme="minorHAnsi"/>
                <w:sz w:val="20"/>
                <w:szCs w:val="20"/>
                <w:lang w:val="ru-RU"/>
              </w:rPr>
              <w:t>Упаковка</w:t>
            </w:r>
            <w:r w:rsidR="002D372C" w:rsidRPr="002F5B63">
              <w:rPr>
                <w:rFonts w:cstheme="minorHAnsi"/>
                <w:sz w:val="20"/>
                <w:szCs w:val="20"/>
                <w:lang w:val="ru-RU"/>
              </w:rPr>
              <w:t xml:space="preserve"> и маркировка</w:t>
            </w:r>
            <w:r w:rsidRPr="002F5B63">
              <w:rPr>
                <w:rFonts w:cstheme="minorHAnsi"/>
                <w:sz w:val="20"/>
                <w:szCs w:val="20"/>
                <w:lang w:val="ru-RU"/>
              </w:rPr>
              <w:t xml:space="preserve"> материалов в коробки</w:t>
            </w:r>
          </w:p>
          <w:p w14:paraId="481CE64D" w14:textId="77777777" w:rsidR="005F3CEF" w:rsidRPr="002F5B63" w:rsidRDefault="005F3CEF" w:rsidP="00862FE7">
            <w:pPr>
              <w:pStyle w:val="NoSpacing"/>
              <w:rPr>
                <w:rFonts w:cstheme="minorHAnsi"/>
                <w:sz w:val="20"/>
                <w:szCs w:val="20"/>
                <w:lang w:val="ru-RU"/>
              </w:rPr>
            </w:pPr>
          </w:p>
        </w:tc>
        <w:tc>
          <w:tcPr>
            <w:tcW w:w="3440" w:type="dxa"/>
            <w:tcBorders>
              <w:top w:val="nil"/>
              <w:left w:val="nil"/>
              <w:bottom w:val="single" w:sz="4" w:space="0" w:color="auto"/>
              <w:right w:val="single" w:sz="4" w:space="0" w:color="auto"/>
            </w:tcBorders>
            <w:shd w:val="clear" w:color="auto" w:fill="auto"/>
            <w:hideMark/>
          </w:tcPr>
          <w:p w14:paraId="2CF56CAC" w14:textId="08DAFFF2" w:rsidR="005F3CEF" w:rsidRPr="002F5B63" w:rsidRDefault="005F3CEF" w:rsidP="002D372C">
            <w:pPr>
              <w:pStyle w:val="NoSpacing"/>
              <w:rPr>
                <w:rFonts w:cstheme="minorHAnsi"/>
                <w:sz w:val="20"/>
                <w:szCs w:val="20"/>
                <w:lang w:val="ru-RU"/>
              </w:rPr>
            </w:pPr>
            <w:r w:rsidRPr="002F5B63">
              <w:rPr>
                <w:rFonts w:cstheme="minorHAnsi"/>
                <w:sz w:val="20"/>
                <w:szCs w:val="20"/>
                <w:lang w:val="ru-RU"/>
              </w:rPr>
              <w:t xml:space="preserve">Цветной логотип на самоклеящейся бумаге формата </w:t>
            </w:r>
            <w:r w:rsidRPr="002F5B63">
              <w:rPr>
                <w:rFonts w:cstheme="minorHAnsi"/>
                <w:sz w:val="20"/>
                <w:szCs w:val="20"/>
              </w:rPr>
              <w:t>A</w:t>
            </w:r>
            <w:r w:rsidRPr="002F5B63">
              <w:rPr>
                <w:rFonts w:cstheme="minorHAnsi"/>
                <w:sz w:val="20"/>
                <w:szCs w:val="20"/>
                <w:lang w:val="ru-RU"/>
              </w:rPr>
              <w:t>4</w:t>
            </w:r>
          </w:p>
          <w:p w14:paraId="549998F7" w14:textId="1E5F1DC6" w:rsidR="004D549F" w:rsidRPr="002F5B63" w:rsidRDefault="004D549F" w:rsidP="002D372C">
            <w:pPr>
              <w:pStyle w:val="NoSpacing"/>
              <w:rPr>
                <w:rFonts w:cstheme="minorHAnsi"/>
                <w:sz w:val="20"/>
                <w:szCs w:val="20"/>
                <w:lang w:val="ru-RU"/>
              </w:rPr>
            </w:pPr>
            <w:r w:rsidRPr="002F5B63">
              <w:rPr>
                <w:rFonts w:cstheme="minorHAnsi"/>
                <w:sz w:val="20"/>
                <w:szCs w:val="20"/>
                <w:lang w:val="ru-RU"/>
              </w:rPr>
              <w:t xml:space="preserve">Адрес получателя на бумаге формата </w:t>
            </w:r>
            <w:r w:rsidRPr="002F5B63">
              <w:rPr>
                <w:rFonts w:cstheme="minorHAnsi"/>
                <w:sz w:val="20"/>
                <w:szCs w:val="20"/>
              </w:rPr>
              <w:t>A</w:t>
            </w:r>
            <w:r w:rsidRPr="002F5B63">
              <w:rPr>
                <w:rFonts w:cstheme="minorHAnsi"/>
                <w:sz w:val="20"/>
                <w:szCs w:val="20"/>
                <w:lang w:val="ru-RU"/>
              </w:rPr>
              <w:t>4</w:t>
            </w:r>
          </w:p>
          <w:p w14:paraId="7772C3B5" w14:textId="0B4A65BE" w:rsidR="001F35DC" w:rsidRPr="002F5B63" w:rsidRDefault="001F35DC" w:rsidP="002D372C">
            <w:pPr>
              <w:pStyle w:val="NoSpacing"/>
              <w:rPr>
                <w:rFonts w:cstheme="minorHAnsi"/>
                <w:sz w:val="20"/>
                <w:szCs w:val="20"/>
                <w:lang w:val="ru-RU"/>
              </w:rPr>
            </w:pPr>
            <w:r w:rsidRPr="002F5B63">
              <w:rPr>
                <w:rFonts w:cstheme="minorHAnsi"/>
                <w:sz w:val="20"/>
                <w:szCs w:val="20"/>
                <w:lang w:val="ru-RU"/>
              </w:rPr>
              <w:t>Упаковочные материалы (скотч и тп)</w:t>
            </w:r>
          </w:p>
        </w:tc>
        <w:tc>
          <w:tcPr>
            <w:tcW w:w="1279" w:type="dxa"/>
            <w:tcBorders>
              <w:top w:val="single" w:sz="4" w:space="0" w:color="auto"/>
              <w:left w:val="nil"/>
              <w:bottom w:val="single" w:sz="4" w:space="0" w:color="auto"/>
              <w:right w:val="single" w:sz="4" w:space="0" w:color="auto"/>
            </w:tcBorders>
            <w:shd w:val="clear" w:color="auto" w:fill="FFFF00"/>
          </w:tcPr>
          <w:p w14:paraId="08CAEAE5" w14:textId="313D0DE4" w:rsidR="005F3CEF" w:rsidRPr="002F5B63" w:rsidRDefault="00514BD4" w:rsidP="00862FE7">
            <w:pPr>
              <w:pStyle w:val="NoSpacing"/>
              <w:rPr>
                <w:rFonts w:cstheme="minorHAnsi"/>
                <w:sz w:val="20"/>
                <w:szCs w:val="20"/>
                <w:lang w:val="ru-RU"/>
              </w:rPr>
            </w:pPr>
            <w:r w:rsidRPr="002F5B63">
              <w:rPr>
                <w:rFonts w:cstheme="minorHAnsi"/>
                <w:sz w:val="20"/>
                <w:szCs w:val="20"/>
                <w:lang w:val="ru-RU"/>
              </w:rPr>
              <w:t>4120</w:t>
            </w:r>
          </w:p>
        </w:tc>
        <w:tc>
          <w:tcPr>
            <w:tcW w:w="855" w:type="dxa"/>
            <w:tcBorders>
              <w:top w:val="nil"/>
              <w:left w:val="nil"/>
              <w:bottom w:val="single" w:sz="4" w:space="0" w:color="auto"/>
              <w:right w:val="single" w:sz="4" w:space="0" w:color="auto"/>
            </w:tcBorders>
            <w:shd w:val="clear" w:color="auto" w:fill="auto"/>
            <w:noWrap/>
            <w:hideMark/>
          </w:tcPr>
          <w:p w14:paraId="6BA21BA5"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Кор.</w:t>
            </w:r>
          </w:p>
        </w:tc>
      </w:tr>
      <w:tr w:rsidR="005F3CEF" w:rsidRPr="002F5B63" w14:paraId="5C3A0849" w14:textId="77777777" w:rsidTr="001F35DC">
        <w:trPr>
          <w:trHeight w:val="809"/>
        </w:trPr>
        <w:tc>
          <w:tcPr>
            <w:tcW w:w="522" w:type="dxa"/>
            <w:tcBorders>
              <w:top w:val="nil"/>
              <w:left w:val="single" w:sz="4" w:space="0" w:color="auto"/>
              <w:bottom w:val="single" w:sz="4" w:space="0" w:color="auto"/>
              <w:right w:val="single" w:sz="4" w:space="0" w:color="auto"/>
            </w:tcBorders>
            <w:shd w:val="clear" w:color="auto" w:fill="auto"/>
            <w:noWrap/>
          </w:tcPr>
          <w:p w14:paraId="6490D9AB" w14:textId="60B5796F" w:rsidR="005F3CEF" w:rsidRPr="002F5B63" w:rsidRDefault="005F3CEF" w:rsidP="002D372C">
            <w:pPr>
              <w:pStyle w:val="NoSpacing"/>
              <w:numPr>
                <w:ilvl w:val="0"/>
                <w:numId w:val="36"/>
              </w:numPr>
              <w:rPr>
                <w:rFonts w:cstheme="minorHAnsi"/>
                <w:sz w:val="20"/>
                <w:szCs w:val="20"/>
                <w:lang w:val="ru-RU"/>
              </w:rPr>
            </w:pPr>
          </w:p>
        </w:tc>
        <w:tc>
          <w:tcPr>
            <w:tcW w:w="3343" w:type="dxa"/>
            <w:tcBorders>
              <w:top w:val="nil"/>
              <w:left w:val="nil"/>
              <w:bottom w:val="single" w:sz="4" w:space="0" w:color="auto"/>
              <w:right w:val="single" w:sz="4" w:space="0" w:color="auto"/>
            </w:tcBorders>
            <w:shd w:val="clear" w:color="auto" w:fill="auto"/>
            <w:noWrap/>
            <w:hideMark/>
          </w:tcPr>
          <w:p w14:paraId="23FB6D75" w14:textId="49CE4996" w:rsidR="005F3CEF" w:rsidRPr="002F5B63" w:rsidRDefault="002F5B63" w:rsidP="00862FE7">
            <w:pPr>
              <w:pStyle w:val="NoSpacing"/>
              <w:rPr>
                <w:rFonts w:cstheme="minorHAnsi"/>
                <w:sz w:val="20"/>
                <w:szCs w:val="20"/>
                <w:lang w:val="ru-RU"/>
              </w:rPr>
            </w:pPr>
            <w:r w:rsidRPr="002F5B63">
              <w:rPr>
                <w:rFonts w:cstheme="minorHAnsi"/>
                <w:sz w:val="20"/>
                <w:szCs w:val="20"/>
                <w:lang w:val="ru-RU"/>
              </w:rPr>
              <w:t>Трехслойный</w:t>
            </w:r>
            <w:r w:rsidR="005F3CEF" w:rsidRPr="002F5B63">
              <w:rPr>
                <w:rFonts w:cstheme="minorHAnsi"/>
                <w:sz w:val="20"/>
                <w:szCs w:val="20"/>
                <w:lang w:val="ru-RU"/>
              </w:rPr>
              <w:t>– плотный гофрокартон (коробка</w:t>
            </w:r>
            <w:r w:rsidR="00553D9D" w:rsidRPr="002F5B63">
              <w:rPr>
                <w:rFonts w:cstheme="minorHAnsi"/>
                <w:sz w:val="20"/>
                <w:szCs w:val="20"/>
                <w:lang w:val="ru-RU"/>
              </w:rPr>
              <w:t>-большая)</w:t>
            </w:r>
          </w:p>
        </w:tc>
        <w:tc>
          <w:tcPr>
            <w:tcW w:w="3440" w:type="dxa"/>
            <w:tcBorders>
              <w:top w:val="nil"/>
              <w:left w:val="nil"/>
              <w:bottom w:val="single" w:sz="4" w:space="0" w:color="auto"/>
              <w:right w:val="single" w:sz="4" w:space="0" w:color="auto"/>
            </w:tcBorders>
            <w:shd w:val="clear" w:color="auto" w:fill="auto"/>
            <w:hideMark/>
          </w:tcPr>
          <w:p w14:paraId="7FA2F066"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Внутренние размеры:</w:t>
            </w:r>
          </w:p>
          <w:p w14:paraId="28ED8386" w14:textId="6D5F6AB3" w:rsidR="005F3CEF" w:rsidRPr="002F5B63" w:rsidRDefault="005F3CEF" w:rsidP="00862FE7">
            <w:pPr>
              <w:pStyle w:val="NoSpacing"/>
              <w:rPr>
                <w:rFonts w:cstheme="minorHAnsi"/>
                <w:sz w:val="20"/>
                <w:szCs w:val="20"/>
                <w:lang w:val="ru-RU"/>
              </w:rPr>
            </w:pPr>
            <w:r w:rsidRPr="002F5B63">
              <w:rPr>
                <w:rFonts w:cstheme="minorHAnsi"/>
                <w:sz w:val="20"/>
                <w:szCs w:val="20"/>
                <w:lang w:val="ru-RU"/>
              </w:rPr>
              <w:t>Мин.:</w:t>
            </w:r>
            <w:r w:rsidR="00E26B02" w:rsidRPr="002F5B63">
              <w:rPr>
                <w:rFonts w:cstheme="minorHAnsi"/>
                <w:sz w:val="20"/>
                <w:szCs w:val="20"/>
                <w:lang w:val="ru-RU"/>
              </w:rPr>
              <w:t xml:space="preserve"> </w:t>
            </w:r>
          </w:p>
          <w:p w14:paraId="76C915AA" w14:textId="4C504D7D" w:rsidR="005F3CEF" w:rsidRPr="002F5B63" w:rsidRDefault="005F3CEF" w:rsidP="00C710DC">
            <w:pPr>
              <w:pStyle w:val="NoSpacing"/>
              <w:shd w:val="clear" w:color="auto" w:fill="FFFF00"/>
              <w:rPr>
                <w:rFonts w:cstheme="minorHAnsi"/>
                <w:b/>
                <w:bCs/>
                <w:sz w:val="20"/>
                <w:szCs w:val="20"/>
                <w:lang w:val="ru-RU"/>
              </w:rPr>
            </w:pPr>
            <w:r w:rsidRPr="002F5B63">
              <w:rPr>
                <w:rFonts w:cstheme="minorHAnsi"/>
                <w:sz w:val="20"/>
                <w:szCs w:val="20"/>
                <w:lang w:val="ru-RU"/>
              </w:rPr>
              <w:t xml:space="preserve">            Длина </w:t>
            </w:r>
            <w:r w:rsidR="00553D9D" w:rsidRPr="002F5B63">
              <w:rPr>
                <w:rFonts w:cstheme="minorHAnsi"/>
                <w:sz w:val="20"/>
                <w:szCs w:val="20"/>
                <w:lang w:val="ru-RU"/>
              </w:rPr>
              <w:t>–</w:t>
            </w:r>
            <w:r w:rsidRPr="002F5B63">
              <w:rPr>
                <w:rFonts w:cstheme="minorHAnsi"/>
                <w:sz w:val="20"/>
                <w:szCs w:val="20"/>
                <w:lang w:val="ru-RU"/>
              </w:rPr>
              <w:t xml:space="preserve"> </w:t>
            </w:r>
            <w:r w:rsidR="00553D9D" w:rsidRPr="002F5B63">
              <w:rPr>
                <w:rFonts w:cstheme="minorHAnsi"/>
                <w:sz w:val="20"/>
                <w:szCs w:val="20"/>
                <w:lang w:val="ru-RU"/>
              </w:rPr>
              <w:t>52</w:t>
            </w:r>
            <w:r w:rsidR="00E26B02" w:rsidRPr="002F5B63">
              <w:rPr>
                <w:rFonts w:cstheme="minorHAnsi"/>
                <w:sz w:val="20"/>
                <w:szCs w:val="20"/>
                <w:lang w:val="ru-RU"/>
              </w:rPr>
              <w:t>0</w:t>
            </w:r>
            <w:r w:rsidR="00553D9D" w:rsidRPr="002F5B63">
              <w:rPr>
                <w:rFonts w:cstheme="minorHAnsi"/>
                <w:sz w:val="20"/>
                <w:szCs w:val="20"/>
                <w:lang w:val="ru-RU"/>
              </w:rPr>
              <w:t xml:space="preserve"> </w:t>
            </w:r>
            <w:r w:rsidR="00E26B02" w:rsidRPr="002F5B63">
              <w:rPr>
                <w:rFonts w:cstheme="minorHAnsi"/>
                <w:sz w:val="20"/>
                <w:szCs w:val="20"/>
                <w:lang w:val="ru-RU"/>
              </w:rPr>
              <w:t>мм</w:t>
            </w:r>
            <w:r w:rsidRPr="002F5B63">
              <w:rPr>
                <w:rFonts w:cstheme="minorHAnsi"/>
                <w:sz w:val="20"/>
                <w:szCs w:val="20"/>
                <w:lang w:val="ru-RU"/>
              </w:rPr>
              <w:t>;</w:t>
            </w:r>
            <w:r w:rsidRPr="002F5B63">
              <w:rPr>
                <w:rFonts w:cstheme="minorHAnsi"/>
                <w:sz w:val="20"/>
                <w:szCs w:val="20"/>
                <w:lang w:val="ru-RU"/>
              </w:rPr>
              <w:br/>
              <w:t xml:space="preserve">            Ширина – </w:t>
            </w:r>
            <w:r w:rsidR="00553D9D" w:rsidRPr="002F5B63">
              <w:rPr>
                <w:rFonts w:cstheme="minorHAnsi"/>
                <w:sz w:val="20"/>
                <w:szCs w:val="20"/>
                <w:lang w:val="ru-RU"/>
              </w:rPr>
              <w:t xml:space="preserve">370 </w:t>
            </w:r>
            <w:r w:rsidR="00E26B02" w:rsidRPr="002F5B63">
              <w:rPr>
                <w:rFonts w:cstheme="minorHAnsi"/>
                <w:sz w:val="20"/>
                <w:szCs w:val="20"/>
                <w:lang w:val="ru-RU"/>
              </w:rPr>
              <w:t>мм</w:t>
            </w:r>
            <w:r w:rsidRPr="002F5B63">
              <w:rPr>
                <w:rFonts w:cstheme="minorHAnsi"/>
                <w:sz w:val="20"/>
                <w:szCs w:val="20"/>
                <w:lang w:val="ru-RU"/>
              </w:rPr>
              <w:t xml:space="preserve">;  </w:t>
            </w:r>
            <w:r w:rsidRPr="002F5B63">
              <w:rPr>
                <w:rFonts w:cstheme="minorHAnsi"/>
                <w:sz w:val="20"/>
                <w:szCs w:val="20"/>
                <w:lang w:val="ru-RU"/>
              </w:rPr>
              <w:br/>
            </w:r>
            <w:r w:rsidRPr="002F5B63">
              <w:rPr>
                <w:rFonts w:cstheme="minorHAnsi"/>
                <w:b/>
                <w:bCs/>
                <w:sz w:val="20"/>
                <w:szCs w:val="20"/>
                <w:lang w:val="ru-RU"/>
              </w:rPr>
              <w:t xml:space="preserve">            </w:t>
            </w:r>
            <w:r w:rsidRPr="002F5B63">
              <w:rPr>
                <w:rFonts w:cstheme="minorHAnsi"/>
                <w:sz w:val="20"/>
                <w:szCs w:val="20"/>
                <w:lang w:val="ru-RU"/>
              </w:rPr>
              <w:t xml:space="preserve">Высота – </w:t>
            </w:r>
            <w:r w:rsidR="00553D9D" w:rsidRPr="002F5B63">
              <w:rPr>
                <w:rFonts w:cstheme="minorHAnsi"/>
                <w:sz w:val="20"/>
                <w:szCs w:val="20"/>
                <w:lang w:val="ru-RU"/>
              </w:rPr>
              <w:t>1</w:t>
            </w:r>
            <w:r w:rsidR="007970F1" w:rsidRPr="002F5B63">
              <w:rPr>
                <w:rFonts w:cstheme="minorHAnsi"/>
                <w:sz w:val="20"/>
                <w:szCs w:val="20"/>
                <w:lang w:val="ru-RU"/>
              </w:rPr>
              <w:t>5</w:t>
            </w:r>
            <w:r w:rsidR="00553D9D" w:rsidRPr="002F5B63">
              <w:rPr>
                <w:rFonts w:cstheme="minorHAnsi"/>
                <w:sz w:val="20"/>
                <w:szCs w:val="20"/>
                <w:lang w:val="ru-RU"/>
              </w:rPr>
              <w:t xml:space="preserve">0 </w:t>
            </w:r>
            <w:r w:rsidR="00E26B02" w:rsidRPr="002F5B63">
              <w:rPr>
                <w:rFonts w:cstheme="minorHAnsi"/>
                <w:sz w:val="20"/>
                <w:szCs w:val="20"/>
                <w:lang w:val="ru-RU"/>
              </w:rPr>
              <w:t>мм</w:t>
            </w:r>
          </w:p>
          <w:p w14:paraId="1B511D23" w14:textId="77777777" w:rsidR="005F3CEF" w:rsidRPr="002F5B63" w:rsidRDefault="005F3CEF" w:rsidP="00862FE7">
            <w:pPr>
              <w:pStyle w:val="NoSpacing"/>
              <w:rPr>
                <w:rFonts w:cstheme="minorHAnsi"/>
                <w:sz w:val="20"/>
                <w:szCs w:val="20"/>
                <w:lang w:val="ru-RU"/>
              </w:rPr>
            </w:pPr>
          </w:p>
        </w:tc>
        <w:tc>
          <w:tcPr>
            <w:tcW w:w="1279" w:type="dxa"/>
            <w:tcBorders>
              <w:top w:val="single" w:sz="4" w:space="0" w:color="auto"/>
              <w:left w:val="nil"/>
              <w:bottom w:val="single" w:sz="4" w:space="0" w:color="auto"/>
              <w:right w:val="single" w:sz="4" w:space="0" w:color="auto"/>
            </w:tcBorders>
            <w:shd w:val="clear" w:color="auto" w:fill="FFFF00"/>
          </w:tcPr>
          <w:p w14:paraId="11D77D4B" w14:textId="6AAF1F84" w:rsidR="005F3CEF" w:rsidRPr="002F5B63" w:rsidRDefault="00514BD4" w:rsidP="00862FE7">
            <w:pPr>
              <w:pStyle w:val="NoSpacing"/>
              <w:rPr>
                <w:rFonts w:cstheme="minorHAnsi"/>
                <w:sz w:val="20"/>
                <w:szCs w:val="20"/>
                <w:lang w:val="ru-RU"/>
              </w:rPr>
            </w:pPr>
            <w:r w:rsidRPr="002F5B63">
              <w:rPr>
                <w:rFonts w:cstheme="minorHAnsi"/>
                <w:sz w:val="20"/>
                <w:szCs w:val="20"/>
                <w:lang w:val="ru-RU"/>
              </w:rPr>
              <w:t>1540</w:t>
            </w:r>
          </w:p>
        </w:tc>
        <w:tc>
          <w:tcPr>
            <w:tcW w:w="855" w:type="dxa"/>
            <w:tcBorders>
              <w:top w:val="nil"/>
              <w:left w:val="nil"/>
              <w:bottom w:val="single" w:sz="4" w:space="0" w:color="auto"/>
              <w:right w:val="single" w:sz="4" w:space="0" w:color="auto"/>
            </w:tcBorders>
            <w:shd w:val="clear" w:color="auto" w:fill="auto"/>
            <w:noWrap/>
            <w:hideMark/>
          </w:tcPr>
          <w:p w14:paraId="12EE54DB"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Кор.</w:t>
            </w:r>
          </w:p>
        </w:tc>
      </w:tr>
      <w:tr w:rsidR="00553D9D" w:rsidRPr="002F5B63" w14:paraId="6AD99599" w14:textId="77777777" w:rsidTr="001F35DC">
        <w:trPr>
          <w:trHeight w:val="809"/>
        </w:trPr>
        <w:tc>
          <w:tcPr>
            <w:tcW w:w="522" w:type="dxa"/>
            <w:tcBorders>
              <w:top w:val="nil"/>
              <w:left w:val="single" w:sz="4" w:space="0" w:color="auto"/>
              <w:bottom w:val="single" w:sz="4" w:space="0" w:color="auto"/>
              <w:right w:val="single" w:sz="4" w:space="0" w:color="auto"/>
            </w:tcBorders>
            <w:shd w:val="clear" w:color="auto" w:fill="auto"/>
            <w:noWrap/>
          </w:tcPr>
          <w:p w14:paraId="3F4F68B0" w14:textId="77777777" w:rsidR="00553D9D" w:rsidRPr="002F5B63" w:rsidRDefault="00553D9D" w:rsidP="002D372C">
            <w:pPr>
              <w:pStyle w:val="NoSpacing"/>
              <w:numPr>
                <w:ilvl w:val="0"/>
                <w:numId w:val="36"/>
              </w:numPr>
              <w:rPr>
                <w:rFonts w:cstheme="minorHAnsi"/>
                <w:sz w:val="20"/>
                <w:szCs w:val="20"/>
                <w:lang w:val="ru-RU"/>
              </w:rPr>
            </w:pPr>
          </w:p>
        </w:tc>
        <w:tc>
          <w:tcPr>
            <w:tcW w:w="3343" w:type="dxa"/>
            <w:tcBorders>
              <w:top w:val="nil"/>
              <w:left w:val="nil"/>
              <w:bottom w:val="single" w:sz="4" w:space="0" w:color="auto"/>
              <w:right w:val="single" w:sz="4" w:space="0" w:color="auto"/>
            </w:tcBorders>
            <w:shd w:val="clear" w:color="auto" w:fill="auto"/>
            <w:noWrap/>
          </w:tcPr>
          <w:p w14:paraId="646FF616" w14:textId="2B1A8B3C" w:rsidR="00553D9D" w:rsidRPr="002F5B63" w:rsidRDefault="002F5B63" w:rsidP="00862FE7">
            <w:pPr>
              <w:pStyle w:val="NoSpacing"/>
              <w:rPr>
                <w:rFonts w:cstheme="minorHAnsi"/>
                <w:sz w:val="20"/>
                <w:szCs w:val="20"/>
                <w:lang w:val="ru-RU"/>
              </w:rPr>
            </w:pPr>
            <w:r w:rsidRPr="002F5B63">
              <w:rPr>
                <w:rFonts w:cstheme="minorHAnsi"/>
                <w:sz w:val="20"/>
                <w:szCs w:val="20"/>
                <w:lang w:val="ru-RU"/>
              </w:rPr>
              <w:t>Трехслойный</w:t>
            </w:r>
            <w:r w:rsidR="00553D9D" w:rsidRPr="002F5B63">
              <w:rPr>
                <w:rFonts w:cstheme="minorHAnsi"/>
                <w:sz w:val="20"/>
                <w:szCs w:val="20"/>
                <w:lang w:val="ru-RU"/>
              </w:rPr>
              <w:t>– плотный гофрокартон (коробка-средняя)</w:t>
            </w:r>
          </w:p>
        </w:tc>
        <w:tc>
          <w:tcPr>
            <w:tcW w:w="3440" w:type="dxa"/>
            <w:tcBorders>
              <w:top w:val="nil"/>
              <w:left w:val="nil"/>
              <w:bottom w:val="single" w:sz="4" w:space="0" w:color="auto"/>
              <w:right w:val="single" w:sz="4" w:space="0" w:color="auto"/>
            </w:tcBorders>
            <w:shd w:val="clear" w:color="auto" w:fill="auto"/>
          </w:tcPr>
          <w:p w14:paraId="3B90AA45" w14:textId="77777777" w:rsidR="00553D9D" w:rsidRPr="002F5B63" w:rsidRDefault="00553D9D" w:rsidP="00553D9D">
            <w:pPr>
              <w:pStyle w:val="NoSpacing"/>
              <w:rPr>
                <w:rFonts w:cstheme="minorHAnsi"/>
                <w:sz w:val="20"/>
                <w:szCs w:val="20"/>
                <w:lang w:val="ru-RU"/>
              </w:rPr>
            </w:pPr>
            <w:r w:rsidRPr="002F5B63">
              <w:rPr>
                <w:rFonts w:cstheme="minorHAnsi"/>
                <w:sz w:val="20"/>
                <w:szCs w:val="20"/>
                <w:lang w:val="ru-RU"/>
              </w:rPr>
              <w:t>Внутренние размеры:</w:t>
            </w:r>
          </w:p>
          <w:p w14:paraId="37E0F9CD" w14:textId="77777777" w:rsidR="00553D9D" w:rsidRPr="002F5B63" w:rsidRDefault="00553D9D" w:rsidP="00553D9D">
            <w:pPr>
              <w:pStyle w:val="NoSpacing"/>
              <w:rPr>
                <w:rFonts w:cstheme="minorHAnsi"/>
                <w:sz w:val="20"/>
                <w:szCs w:val="20"/>
                <w:lang w:val="ru-RU"/>
              </w:rPr>
            </w:pPr>
            <w:r w:rsidRPr="002F5B63">
              <w:rPr>
                <w:rFonts w:cstheme="minorHAnsi"/>
                <w:sz w:val="20"/>
                <w:szCs w:val="20"/>
                <w:lang w:val="ru-RU"/>
              </w:rPr>
              <w:t xml:space="preserve">Мин.: </w:t>
            </w:r>
          </w:p>
          <w:p w14:paraId="36409524" w14:textId="03D5809D" w:rsidR="00553D9D" w:rsidRPr="002F5B63" w:rsidRDefault="00553D9D" w:rsidP="00553D9D">
            <w:pPr>
              <w:pStyle w:val="NoSpacing"/>
              <w:shd w:val="clear" w:color="auto" w:fill="FFFF00"/>
              <w:rPr>
                <w:rFonts w:cstheme="minorHAnsi"/>
                <w:b/>
                <w:bCs/>
                <w:sz w:val="20"/>
                <w:szCs w:val="20"/>
                <w:lang w:val="ru-RU"/>
              </w:rPr>
            </w:pPr>
            <w:r w:rsidRPr="002F5B63">
              <w:rPr>
                <w:rFonts w:cstheme="minorHAnsi"/>
                <w:sz w:val="20"/>
                <w:szCs w:val="20"/>
                <w:lang w:val="ru-RU"/>
              </w:rPr>
              <w:t xml:space="preserve">            Длина – 330 мм;</w:t>
            </w:r>
            <w:r w:rsidRPr="002F5B63">
              <w:rPr>
                <w:rFonts w:cstheme="minorHAnsi"/>
                <w:sz w:val="20"/>
                <w:szCs w:val="20"/>
                <w:lang w:val="ru-RU"/>
              </w:rPr>
              <w:br/>
              <w:t xml:space="preserve">            Ширина – 240 мм;  </w:t>
            </w:r>
            <w:r w:rsidRPr="002F5B63">
              <w:rPr>
                <w:rFonts w:cstheme="minorHAnsi"/>
                <w:sz w:val="20"/>
                <w:szCs w:val="20"/>
                <w:lang w:val="ru-RU"/>
              </w:rPr>
              <w:br/>
            </w:r>
            <w:r w:rsidRPr="002F5B63">
              <w:rPr>
                <w:rFonts w:cstheme="minorHAnsi"/>
                <w:b/>
                <w:bCs/>
                <w:sz w:val="20"/>
                <w:szCs w:val="20"/>
                <w:lang w:val="ru-RU"/>
              </w:rPr>
              <w:t xml:space="preserve">            </w:t>
            </w:r>
            <w:r w:rsidRPr="002F5B63">
              <w:rPr>
                <w:rFonts w:cstheme="minorHAnsi"/>
                <w:sz w:val="20"/>
                <w:szCs w:val="20"/>
                <w:lang w:val="ru-RU"/>
              </w:rPr>
              <w:t>Высота – 280 мм</w:t>
            </w:r>
          </w:p>
        </w:tc>
        <w:tc>
          <w:tcPr>
            <w:tcW w:w="1279" w:type="dxa"/>
            <w:tcBorders>
              <w:top w:val="single" w:sz="4" w:space="0" w:color="auto"/>
              <w:left w:val="nil"/>
              <w:bottom w:val="single" w:sz="4" w:space="0" w:color="auto"/>
              <w:right w:val="single" w:sz="4" w:space="0" w:color="auto"/>
            </w:tcBorders>
            <w:shd w:val="clear" w:color="auto" w:fill="FFFF00"/>
          </w:tcPr>
          <w:p w14:paraId="66A6562D" w14:textId="56C3389C" w:rsidR="00553D9D" w:rsidRPr="002F5B63" w:rsidRDefault="00514BD4" w:rsidP="00862FE7">
            <w:pPr>
              <w:pStyle w:val="NoSpacing"/>
              <w:rPr>
                <w:rFonts w:cstheme="minorHAnsi"/>
                <w:sz w:val="20"/>
                <w:szCs w:val="20"/>
                <w:lang w:val="ru-RU"/>
              </w:rPr>
            </w:pPr>
            <w:r w:rsidRPr="002F5B63">
              <w:rPr>
                <w:rFonts w:cstheme="minorHAnsi"/>
                <w:sz w:val="20"/>
                <w:szCs w:val="20"/>
                <w:lang w:val="ru-RU"/>
              </w:rPr>
              <w:t>2580</w:t>
            </w:r>
          </w:p>
        </w:tc>
        <w:tc>
          <w:tcPr>
            <w:tcW w:w="855" w:type="dxa"/>
            <w:tcBorders>
              <w:top w:val="nil"/>
              <w:left w:val="nil"/>
              <w:bottom w:val="single" w:sz="4" w:space="0" w:color="auto"/>
              <w:right w:val="single" w:sz="4" w:space="0" w:color="auto"/>
            </w:tcBorders>
            <w:shd w:val="clear" w:color="auto" w:fill="auto"/>
            <w:noWrap/>
          </w:tcPr>
          <w:p w14:paraId="1644DCDC" w14:textId="29ED05FB" w:rsidR="00553D9D" w:rsidRPr="002F5B63" w:rsidRDefault="00AA1C2B" w:rsidP="00862FE7">
            <w:pPr>
              <w:pStyle w:val="NoSpacing"/>
              <w:rPr>
                <w:rFonts w:cstheme="minorHAnsi"/>
                <w:sz w:val="20"/>
                <w:szCs w:val="20"/>
                <w:lang w:val="ru-RU"/>
              </w:rPr>
            </w:pPr>
            <w:r w:rsidRPr="002F5B63">
              <w:rPr>
                <w:rFonts w:cstheme="minorHAnsi"/>
                <w:sz w:val="20"/>
                <w:szCs w:val="20"/>
                <w:lang w:val="ru-RU"/>
              </w:rPr>
              <w:t>Кор.</w:t>
            </w:r>
          </w:p>
        </w:tc>
      </w:tr>
      <w:tr w:rsidR="005F3CEF" w:rsidRPr="002F5B63" w14:paraId="3501365F" w14:textId="77777777" w:rsidTr="001F35DC">
        <w:trPr>
          <w:trHeight w:val="659"/>
        </w:trPr>
        <w:tc>
          <w:tcPr>
            <w:tcW w:w="522" w:type="dxa"/>
            <w:tcBorders>
              <w:top w:val="nil"/>
              <w:left w:val="single" w:sz="4" w:space="0" w:color="auto"/>
              <w:bottom w:val="single" w:sz="4" w:space="0" w:color="auto"/>
              <w:right w:val="single" w:sz="4" w:space="0" w:color="auto"/>
            </w:tcBorders>
            <w:shd w:val="clear" w:color="auto" w:fill="auto"/>
            <w:noWrap/>
          </w:tcPr>
          <w:p w14:paraId="395CB13C" w14:textId="2D008552" w:rsidR="005F3CEF" w:rsidRPr="002F5B63" w:rsidRDefault="005F3CEF" w:rsidP="002D372C">
            <w:pPr>
              <w:pStyle w:val="NoSpacing"/>
              <w:numPr>
                <w:ilvl w:val="0"/>
                <w:numId w:val="36"/>
              </w:numPr>
              <w:rPr>
                <w:rFonts w:cstheme="minorHAnsi"/>
                <w:sz w:val="20"/>
                <w:szCs w:val="20"/>
                <w:lang w:val="ru-RU"/>
              </w:rPr>
            </w:pPr>
          </w:p>
        </w:tc>
        <w:tc>
          <w:tcPr>
            <w:tcW w:w="3343" w:type="dxa"/>
            <w:tcBorders>
              <w:top w:val="nil"/>
              <w:left w:val="nil"/>
              <w:bottom w:val="single" w:sz="4" w:space="0" w:color="auto"/>
              <w:right w:val="single" w:sz="4" w:space="0" w:color="auto"/>
            </w:tcBorders>
            <w:shd w:val="clear" w:color="auto" w:fill="auto"/>
            <w:hideMark/>
          </w:tcPr>
          <w:p w14:paraId="34082709"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 xml:space="preserve">Хранение упакованных коробок на складе </w:t>
            </w:r>
          </w:p>
        </w:tc>
        <w:tc>
          <w:tcPr>
            <w:tcW w:w="3440" w:type="dxa"/>
            <w:tcBorders>
              <w:top w:val="nil"/>
              <w:left w:val="nil"/>
              <w:bottom w:val="single" w:sz="4" w:space="0" w:color="auto"/>
              <w:right w:val="single" w:sz="4" w:space="0" w:color="auto"/>
            </w:tcBorders>
            <w:shd w:val="clear" w:color="auto" w:fill="auto"/>
            <w:hideMark/>
          </w:tcPr>
          <w:p w14:paraId="37CE4EC0" w14:textId="77777777" w:rsidR="005F3CEF" w:rsidRPr="002F5B63" w:rsidRDefault="005F3CEF" w:rsidP="005F3CEF">
            <w:pPr>
              <w:pStyle w:val="NoSpacing"/>
              <w:numPr>
                <w:ilvl w:val="0"/>
                <w:numId w:val="33"/>
              </w:numPr>
              <w:rPr>
                <w:rFonts w:cstheme="minorHAnsi"/>
                <w:sz w:val="20"/>
                <w:szCs w:val="20"/>
              </w:rPr>
            </w:pPr>
            <w:r w:rsidRPr="002F5B63">
              <w:rPr>
                <w:rFonts w:cstheme="minorHAnsi"/>
                <w:sz w:val="20"/>
                <w:szCs w:val="20"/>
              </w:rPr>
              <w:t>Чистый</w:t>
            </w:r>
          </w:p>
          <w:p w14:paraId="00AFE45C" w14:textId="77777777" w:rsidR="005F3CEF" w:rsidRPr="002F5B63" w:rsidRDefault="005F3CEF" w:rsidP="005F3CEF">
            <w:pPr>
              <w:pStyle w:val="NoSpacing"/>
              <w:numPr>
                <w:ilvl w:val="0"/>
                <w:numId w:val="33"/>
              </w:numPr>
              <w:rPr>
                <w:rFonts w:cstheme="minorHAnsi"/>
                <w:sz w:val="20"/>
                <w:szCs w:val="20"/>
                <w:lang w:val="ru-RU"/>
              </w:rPr>
            </w:pPr>
            <w:r w:rsidRPr="002F5B63">
              <w:rPr>
                <w:rFonts w:cstheme="minorHAnsi"/>
                <w:sz w:val="20"/>
                <w:szCs w:val="20"/>
                <w:lang w:val="ru-RU"/>
              </w:rPr>
              <w:t>Доступность для разгрузки на транспорт</w:t>
            </w:r>
          </w:p>
          <w:p w14:paraId="76D85145" w14:textId="77777777" w:rsidR="005F3CEF" w:rsidRPr="002F5B63" w:rsidRDefault="005F3CEF" w:rsidP="005F3CEF">
            <w:pPr>
              <w:pStyle w:val="NoSpacing"/>
              <w:numPr>
                <w:ilvl w:val="0"/>
                <w:numId w:val="33"/>
              </w:numPr>
              <w:rPr>
                <w:rFonts w:cstheme="minorHAnsi"/>
                <w:sz w:val="20"/>
                <w:szCs w:val="20"/>
                <w:lang w:val="ru-RU"/>
              </w:rPr>
            </w:pPr>
            <w:r w:rsidRPr="002F5B63">
              <w:rPr>
                <w:rFonts w:cstheme="minorHAnsi"/>
                <w:sz w:val="20"/>
                <w:szCs w:val="20"/>
                <w:lang w:val="ru-RU"/>
              </w:rPr>
              <w:t>Пожаробезопасный- защищен от попадания влаги</w:t>
            </w:r>
          </w:p>
          <w:p w14:paraId="63B2B894" w14:textId="77777777" w:rsidR="005F3CEF" w:rsidRPr="002F5B63" w:rsidRDefault="005F3CEF" w:rsidP="005F3CEF">
            <w:pPr>
              <w:pStyle w:val="NoSpacing"/>
              <w:numPr>
                <w:ilvl w:val="0"/>
                <w:numId w:val="33"/>
              </w:numPr>
              <w:rPr>
                <w:rFonts w:cstheme="minorHAnsi"/>
                <w:sz w:val="20"/>
                <w:szCs w:val="20"/>
              </w:rPr>
            </w:pPr>
            <w:r w:rsidRPr="002F5B63">
              <w:rPr>
                <w:rFonts w:cstheme="minorHAnsi"/>
                <w:sz w:val="20"/>
                <w:szCs w:val="20"/>
                <w:lang w:val="ru-RU"/>
              </w:rPr>
              <w:t>Охраняемый</w:t>
            </w:r>
          </w:p>
        </w:tc>
        <w:tc>
          <w:tcPr>
            <w:tcW w:w="1279" w:type="dxa"/>
            <w:tcBorders>
              <w:top w:val="single" w:sz="4" w:space="0" w:color="auto"/>
              <w:left w:val="nil"/>
              <w:bottom w:val="single" w:sz="4" w:space="0" w:color="auto"/>
              <w:right w:val="single" w:sz="4" w:space="0" w:color="auto"/>
            </w:tcBorders>
            <w:shd w:val="clear" w:color="auto" w:fill="auto"/>
          </w:tcPr>
          <w:p w14:paraId="5A5FFC87" w14:textId="7744745D" w:rsidR="005F3CEF" w:rsidRPr="002F5B63" w:rsidRDefault="004D549F" w:rsidP="00862FE7">
            <w:pPr>
              <w:pStyle w:val="NoSpacing"/>
              <w:rPr>
                <w:rFonts w:cstheme="minorHAnsi"/>
                <w:sz w:val="20"/>
                <w:szCs w:val="20"/>
                <w:lang w:val="ru-RU"/>
              </w:rPr>
            </w:pPr>
            <w:r w:rsidRPr="002F5B63">
              <w:rPr>
                <w:rFonts w:cstheme="minorHAnsi"/>
                <w:sz w:val="20"/>
                <w:szCs w:val="20"/>
                <w:lang w:val="ru-RU"/>
              </w:rPr>
              <w:t>1</w:t>
            </w:r>
          </w:p>
        </w:tc>
        <w:tc>
          <w:tcPr>
            <w:tcW w:w="855" w:type="dxa"/>
            <w:tcBorders>
              <w:top w:val="single" w:sz="4" w:space="0" w:color="auto"/>
              <w:left w:val="nil"/>
              <w:bottom w:val="single" w:sz="4" w:space="0" w:color="auto"/>
              <w:right w:val="single" w:sz="4" w:space="0" w:color="auto"/>
            </w:tcBorders>
            <w:shd w:val="clear" w:color="auto" w:fill="auto"/>
            <w:hideMark/>
          </w:tcPr>
          <w:p w14:paraId="2F679D10"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месяц</w:t>
            </w:r>
          </w:p>
        </w:tc>
      </w:tr>
      <w:tr w:rsidR="005F3CEF" w:rsidRPr="002F5B63" w14:paraId="0E4C44C3" w14:textId="77777777" w:rsidTr="001F35DC">
        <w:trPr>
          <w:trHeight w:val="659"/>
        </w:trPr>
        <w:tc>
          <w:tcPr>
            <w:tcW w:w="522" w:type="dxa"/>
            <w:tcBorders>
              <w:top w:val="single" w:sz="4" w:space="0" w:color="auto"/>
              <w:left w:val="single" w:sz="4" w:space="0" w:color="auto"/>
              <w:bottom w:val="single" w:sz="4" w:space="0" w:color="auto"/>
              <w:right w:val="single" w:sz="4" w:space="0" w:color="auto"/>
            </w:tcBorders>
            <w:shd w:val="clear" w:color="auto" w:fill="auto"/>
            <w:noWrap/>
          </w:tcPr>
          <w:p w14:paraId="0A8F9FE6" w14:textId="08076725" w:rsidR="005F3CEF" w:rsidRPr="002F5B63" w:rsidRDefault="005F3CEF" w:rsidP="002D372C">
            <w:pPr>
              <w:pStyle w:val="NoSpacing"/>
              <w:numPr>
                <w:ilvl w:val="0"/>
                <w:numId w:val="36"/>
              </w:numPr>
              <w:rPr>
                <w:rFonts w:cstheme="minorHAnsi"/>
                <w:sz w:val="20"/>
                <w:szCs w:val="20"/>
                <w:lang w:val="ru-RU"/>
              </w:rPr>
            </w:pPr>
          </w:p>
        </w:tc>
        <w:tc>
          <w:tcPr>
            <w:tcW w:w="3343" w:type="dxa"/>
            <w:tcBorders>
              <w:top w:val="single" w:sz="4" w:space="0" w:color="auto"/>
              <w:left w:val="nil"/>
              <w:bottom w:val="single" w:sz="4" w:space="0" w:color="auto"/>
              <w:right w:val="single" w:sz="4" w:space="0" w:color="auto"/>
            </w:tcBorders>
            <w:shd w:val="clear" w:color="auto" w:fill="auto"/>
          </w:tcPr>
          <w:p w14:paraId="42F5F5AC" w14:textId="77777777" w:rsidR="005F3CEF" w:rsidRPr="002F5B63" w:rsidRDefault="005F3CEF" w:rsidP="00862FE7">
            <w:pPr>
              <w:pStyle w:val="NoSpacing"/>
              <w:rPr>
                <w:rFonts w:cstheme="minorHAnsi"/>
                <w:sz w:val="20"/>
                <w:szCs w:val="20"/>
              </w:rPr>
            </w:pPr>
            <w:r w:rsidRPr="002F5B63">
              <w:rPr>
                <w:rFonts w:cstheme="minorHAnsi"/>
                <w:sz w:val="20"/>
                <w:szCs w:val="20"/>
              </w:rPr>
              <w:t>Погрузка</w:t>
            </w:r>
            <w:r w:rsidRPr="002F5B63">
              <w:rPr>
                <w:rFonts w:cstheme="minorHAnsi"/>
                <w:sz w:val="20"/>
                <w:szCs w:val="20"/>
                <w:lang w:val="ru-RU"/>
              </w:rPr>
              <w:t xml:space="preserve"> и разгрузка коробок</w:t>
            </w:r>
          </w:p>
        </w:tc>
        <w:tc>
          <w:tcPr>
            <w:tcW w:w="3440" w:type="dxa"/>
            <w:tcBorders>
              <w:top w:val="single" w:sz="4" w:space="0" w:color="auto"/>
              <w:left w:val="nil"/>
              <w:bottom w:val="single" w:sz="4" w:space="0" w:color="auto"/>
              <w:right w:val="single" w:sz="4" w:space="0" w:color="auto"/>
            </w:tcBorders>
            <w:shd w:val="clear" w:color="auto" w:fill="auto"/>
          </w:tcPr>
          <w:p w14:paraId="70DEAD62" w14:textId="2DD60848" w:rsidR="005F3CEF" w:rsidRPr="002F5B63" w:rsidRDefault="005F3CEF" w:rsidP="005F3CEF">
            <w:pPr>
              <w:pStyle w:val="NoSpacing"/>
              <w:numPr>
                <w:ilvl w:val="0"/>
                <w:numId w:val="34"/>
              </w:numPr>
              <w:rPr>
                <w:rFonts w:cstheme="minorHAnsi"/>
                <w:sz w:val="20"/>
                <w:szCs w:val="20"/>
              </w:rPr>
            </w:pPr>
            <w:r w:rsidRPr="002F5B63">
              <w:rPr>
                <w:rFonts w:cstheme="minorHAnsi"/>
                <w:sz w:val="20"/>
                <w:szCs w:val="20"/>
                <w:lang w:val="ru-RU"/>
              </w:rPr>
              <w:t>Мин вес</w:t>
            </w:r>
            <w:r w:rsidRPr="002F5B63">
              <w:rPr>
                <w:rFonts w:cstheme="minorHAnsi"/>
                <w:sz w:val="20"/>
                <w:szCs w:val="20"/>
              </w:rPr>
              <w:t xml:space="preserve"> +/- </w:t>
            </w:r>
            <w:r w:rsidR="002D372C" w:rsidRPr="002F5B63">
              <w:rPr>
                <w:rFonts w:cstheme="minorHAnsi"/>
                <w:sz w:val="20"/>
                <w:szCs w:val="20"/>
                <w:lang w:val="ru-RU"/>
              </w:rPr>
              <w:t>10</w:t>
            </w:r>
            <w:r w:rsidRPr="002F5B63">
              <w:rPr>
                <w:rFonts w:cstheme="minorHAnsi"/>
                <w:sz w:val="20"/>
                <w:szCs w:val="20"/>
              </w:rPr>
              <w:t xml:space="preserve"> kg</w:t>
            </w:r>
          </w:p>
          <w:p w14:paraId="29AE8A01" w14:textId="09E577D4" w:rsidR="005F3CEF" w:rsidRPr="002F5B63" w:rsidRDefault="004D549F" w:rsidP="002D372C">
            <w:pPr>
              <w:pStyle w:val="NoSpacing"/>
              <w:numPr>
                <w:ilvl w:val="0"/>
                <w:numId w:val="34"/>
              </w:numPr>
              <w:rPr>
                <w:rFonts w:cstheme="minorHAnsi"/>
                <w:sz w:val="20"/>
                <w:szCs w:val="20"/>
              </w:rPr>
            </w:pPr>
            <w:r w:rsidRPr="002F5B63">
              <w:rPr>
                <w:rFonts w:cstheme="minorHAnsi"/>
                <w:sz w:val="20"/>
                <w:szCs w:val="20"/>
                <w:lang w:val="ru-RU"/>
              </w:rPr>
              <w:t>Макс вес</w:t>
            </w:r>
            <w:r w:rsidRPr="002F5B63">
              <w:rPr>
                <w:rFonts w:cstheme="minorHAnsi"/>
                <w:sz w:val="20"/>
                <w:szCs w:val="20"/>
              </w:rPr>
              <w:t xml:space="preserve"> +/- </w:t>
            </w:r>
            <w:r w:rsidRPr="002F5B63">
              <w:rPr>
                <w:rFonts w:cstheme="minorHAnsi"/>
                <w:sz w:val="20"/>
                <w:szCs w:val="20"/>
                <w:lang w:val="ru-RU"/>
              </w:rPr>
              <w:t>15</w:t>
            </w:r>
            <w:r w:rsidRPr="002F5B63">
              <w:rPr>
                <w:rFonts w:cstheme="minorHAnsi"/>
                <w:sz w:val="20"/>
                <w:szCs w:val="20"/>
              </w:rPr>
              <w:t xml:space="preserve"> kg</w:t>
            </w:r>
          </w:p>
        </w:tc>
        <w:tc>
          <w:tcPr>
            <w:tcW w:w="1279" w:type="dxa"/>
            <w:tcBorders>
              <w:top w:val="single" w:sz="4" w:space="0" w:color="auto"/>
              <w:left w:val="nil"/>
              <w:bottom w:val="single" w:sz="4" w:space="0" w:color="auto"/>
              <w:right w:val="single" w:sz="4" w:space="0" w:color="auto"/>
            </w:tcBorders>
            <w:shd w:val="clear" w:color="auto" w:fill="FFFF00"/>
          </w:tcPr>
          <w:p w14:paraId="27F11684" w14:textId="5E271BBA" w:rsidR="005F3CEF" w:rsidRPr="002F5B63" w:rsidRDefault="00514BD4" w:rsidP="00862FE7">
            <w:pPr>
              <w:pStyle w:val="NoSpacing"/>
              <w:rPr>
                <w:rFonts w:cstheme="minorHAnsi"/>
                <w:sz w:val="20"/>
                <w:szCs w:val="20"/>
                <w:lang w:val="ru-RU"/>
              </w:rPr>
            </w:pPr>
            <w:r w:rsidRPr="002F5B63">
              <w:rPr>
                <w:rFonts w:cstheme="minorHAnsi"/>
                <w:sz w:val="20"/>
                <w:szCs w:val="20"/>
                <w:lang w:val="ru-RU"/>
              </w:rPr>
              <w:t>4120</w:t>
            </w:r>
          </w:p>
        </w:tc>
        <w:tc>
          <w:tcPr>
            <w:tcW w:w="855" w:type="dxa"/>
            <w:tcBorders>
              <w:top w:val="single" w:sz="4" w:space="0" w:color="auto"/>
              <w:left w:val="nil"/>
              <w:bottom w:val="single" w:sz="4" w:space="0" w:color="auto"/>
              <w:right w:val="single" w:sz="4" w:space="0" w:color="auto"/>
            </w:tcBorders>
            <w:shd w:val="clear" w:color="auto" w:fill="auto"/>
          </w:tcPr>
          <w:p w14:paraId="66F98ABC" w14:textId="77777777" w:rsidR="005F3CEF" w:rsidRPr="002F5B63" w:rsidRDefault="005F3CEF" w:rsidP="00862FE7">
            <w:pPr>
              <w:pStyle w:val="NoSpacing"/>
              <w:rPr>
                <w:rFonts w:cstheme="minorHAnsi"/>
                <w:sz w:val="20"/>
                <w:szCs w:val="20"/>
                <w:lang w:val="ru-RU"/>
              </w:rPr>
            </w:pPr>
            <w:r w:rsidRPr="002F5B63">
              <w:rPr>
                <w:rFonts w:cstheme="minorHAnsi"/>
                <w:sz w:val="20"/>
                <w:szCs w:val="20"/>
                <w:lang w:val="ru-RU"/>
              </w:rPr>
              <w:t>Кор.</w:t>
            </w:r>
          </w:p>
        </w:tc>
      </w:tr>
    </w:tbl>
    <w:p w14:paraId="7F125709" w14:textId="52CCABBA" w:rsidR="002D372C" w:rsidRDefault="002D372C">
      <w:pPr>
        <w:rPr>
          <w:lang w:val="ru-RU"/>
        </w:rPr>
      </w:pPr>
      <w:r>
        <w:rPr>
          <w:lang w:val="ru-RU"/>
        </w:rPr>
        <w:br w:type="page"/>
      </w:r>
    </w:p>
    <w:tbl>
      <w:tblPr>
        <w:tblStyle w:val="TableGrid"/>
        <w:tblW w:w="9360" w:type="dxa"/>
        <w:tblInd w:w="-5" w:type="dxa"/>
        <w:tblLayout w:type="fixed"/>
        <w:tblLook w:val="04A0" w:firstRow="1" w:lastRow="0" w:firstColumn="1" w:lastColumn="0" w:noHBand="0" w:noVBand="1"/>
      </w:tblPr>
      <w:tblGrid>
        <w:gridCol w:w="9360"/>
      </w:tblGrid>
      <w:tr w:rsidR="00CA22F8" w:rsidRPr="006940F2" w14:paraId="3852A7F9" w14:textId="77777777" w:rsidTr="00BA2913">
        <w:trPr>
          <w:trHeight w:val="1556"/>
        </w:trPr>
        <w:tc>
          <w:tcPr>
            <w:tcW w:w="9360" w:type="dxa"/>
            <w:shd w:val="clear" w:color="auto" w:fill="F2F2F2" w:themeFill="background1" w:themeFillShade="F2"/>
          </w:tcPr>
          <w:p w14:paraId="5A95DD5D" w14:textId="77777777" w:rsidR="0082182E" w:rsidRPr="002F5B63" w:rsidRDefault="0082182E" w:rsidP="0082182E">
            <w:pPr>
              <w:spacing w:before="40" w:after="40"/>
              <w:rPr>
                <w:rFonts w:cstheme="minorHAnsi"/>
                <w:b/>
                <w:bCs/>
                <w:sz w:val="20"/>
                <w:szCs w:val="20"/>
                <w:lang w:val="ru-RU"/>
              </w:rPr>
            </w:pPr>
            <w:r w:rsidRPr="002F5B63">
              <w:rPr>
                <w:rFonts w:cstheme="minorHAnsi"/>
                <w:b/>
                <w:bCs/>
                <w:lang w:val="ru-RU"/>
              </w:rPr>
              <w:lastRenderedPageBreak/>
              <w:t>Задачи, сроки, специальные положения и условия:</w:t>
            </w:r>
          </w:p>
          <w:p w14:paraId="425A2EF2" w14:textId="32094DCA" w:rsidR="0082182E" w:rsidRDefault="0082182E" w:rsidP="0082182E">
            <w:pPr>
              <w:spacing w:before="40" w:after="40"/>
              <w:rPr>
                <w:rFonts w:cstheme="minorHAnsi"/>
                <w:b/>
                <w:bCs/>
                <w:sz w:val="20"/>
                <w:szCs w:val="20"/>
                <w:lang w:val="ru-RU"/>
              </w:rPr>
            </w:pPr>
            <w:r w:rsidRPr="002F5B63">
              <w:rPr>
                <w:rFonts w:cstheme="minorHAnsi"/>
                <w:sz w:val="20"/>
                <w:szCs w:val="20"/>
                <w:lang w:val="ru-RU"/>
              </w:rPr>
              <w:t>Поставщики должны иметь опыт выполнения аналогичных заказов, с успешным</w:t>
            </w:r>
            <w:r w:rsidRPr="00377D1C">
              <w:rPr>
                <w:rFonts w:cstheme="minorHAnsi"/>
                <w:sz w:val="20"/>
                <w:szCs w:val="20"/>
                <w:lang w:val="ru-RU"/>
              </w:rPr>
              <w:t xml:space="preserve"> выполнением, по крайней мере, двух контрактов, одинаковых по размеру и объему. Поставщик должен предоставить информацию о времени, в течение которого он выполнял подобные услуги, с описанием выполненных услуг, для какой организации (предпочитается опыт с партнерами-исполнителями USAID</w:t>
            </w:r>
            <w:r w:rsidRPr="00C95577">
              <w:rPr>
                <w:rFonts w:cstheme="minorHAnsi"/>
                <w:sz w:val="20"/>
                <w:szCs w:val="20"/>
                <w:lang w:val="ru-RU"/>
              </w:rPr>
              <w:t>)</w:t>
            </w:r>
            <w:r w:rsidRPr="00377D1C">
              <w:rPr>
                <w:rFonts w:cstheme="minorHAnsi"/>
                <w:b/>
                <w:bCs/>
                <w:sz w:val="20"/>
                <w:szCs w:val="20"/>
                <w:lang w:val="ru-RU"/>
              </w:rPr>
              <w:t>.</w:t>
            </w:r>
          </w:p>
          <w:p w14:paraId="625F89A7" w14:textId="77777777" w:rsidR="000B7B9E" w:rsidRDefault="000B7B9E" w:rsidP="0082182E">
            <w:pPr>
              <w:spacing w:before="40" w:after="40"/>
              <w:rPr>
                <w:rFonts w:cstheme="minorHAnsi"/>
                <w:b/>
                <w:bCs/>
                <w:sz w:val="20"/>
                <w:szCs w:val="20"/>
                <w:lang w:val="ru-RU"/>
              </w:rPr>
            </w:pPr>
          </w:p>
          <w:p w14:paraId="66945881" w14:textId="28D083DD" w:rsidR="0082182E" w:rsidRDefault="0082182E" w:rsidP="0082182E">
            <w:pPr>
              <w:spacing w:before="40" w:after="40"/>
              <w:rPr>
                <w:rFonts w:cstheme="minorHAnsi"/>
                <w:b/>
                <w:bCs/>
                <w:sz w:val="20"/>
                <w:szCs w:val="20"/>
                <w:lang w:val="ru-RU"/>
              </w:rPr>
            </w:pPr>
            <w:r w:rsidRPr="004D4C68">
              <w:rPr>
                <w:rFonts w:cstheme="minorHAnsi"/>
                <w:b/>
                <w:bCs/>
                <w:sz w:val="20"/>
                <w:szCs w:val="20"/>
                <w:lang w:val="ru-RU"/>
              </w:rPr>
              <w:t>Сроки</w:t>
            </w:r>
          </w:p>
          <w:p w14:paraId="64143AC8" w14:textId="77777777" w:rsidR="0082182E" w:rsidRPr="004D4C68" w:rsidRDefault="0082182E" w:rsidP="0082182E">
            <w:pPr>
              <w:spacing w:before="40" w:after="40"/>
              <w:rPr>
                <w:rFonts w:cstheme="minorHAnsi"/>
                <w:b/>
                <w:bCs/>
                <w:sz w:val="20"/>
                <w:szCs w:val="20"/>
                <w:lang w:val="ru-RU"/>
              </w:rPr>
            </w:pPr>
          </w:p>
          <w:p w14:paraId="771FF666" w14:textId="77777777" w:rsidR="0082182E" w:rsidRPr="004D4C68" w:rsidRDefault="0082182E" w:rsidP="0082182E">
            <w:pPr>
              <w:spacing w:before="40" w:after="40"/>
              <w:rPr>
                <w:rFonts w:cstheme="minorHAnsi"/>
                <w:sz w:val="20"/>
                <w:szCs w:val="20"/>
                <w:lang w:val="ru-RU"/>
              </w:rPr>
            </w:pPr>
            <w:r w:rsidRPr="004D4C68">
              <w:rPr>
                <w:rFonts w:cstheme="minorHAnsi"/>
                <w:sz w:val="20"/>
                <w:szCs w:val="20"/>
                <w:lang w:val="ru-RU"/>
              </w:rPr>
              <w:t>Скорость поставки и условия гарантии должны быть указаны в ценовом предложении оферента. Срок поставки, указанный в ответе на данный ЗЦП, должен строго соблюдаться при выполнении любого вытекающего из него контракта. Предложение должно гарантировать своевременн</w:t>
            </w:r>
            <w:r>
              <w:rPr>
                <w:rFonts w:cstheme="minorHAnsi"/>
                <w:sz w:val="20"/>
                <w:szCs w:val="20"/>
                <w:lang w:val="ru-RU"/>
              </w:rPr>
              <w:t xml:space="preserve">ое устранение </w:t>
            </w:r>
            <w:r w:rsidRPr="004D4C68">
              <w:rPr>
                <w:rFonts w:cstheme="minorHAnsi"/>
                <w:sz w:val="20"/>
                <w:szCs w:val="20"/>
                <w:lang w:val="ru-RU"/>
              </w:rPr>
              <w:t>любы</w:t>
            </w:r>
            <w:r>
              <w:rPr>
                <w:rFonts w:cstheme="minorHAnsi"/>
                <w:sz w:val="20"/>
                <w:szCs w:val="20"/>
                <w:lang w:val="ru-RU"/>
              </w:rPr>
              <w:t>х</w:t>
            </w:r>
            <w:r w:rsidRPr="004D4C68">
              <w:rPr>
                <w:rFonts w:cstheme="minorHAnsi"/>
                <w:sz w:val="20"/>
                <w:szCs w:val="20"/>
                <w:lang w:val="ru-RU"/>
              </w:rPr>
              <w:t xml:space="preserve"> выявленны</w:t>
            </w:r>
            <w:r>
              <w:rPr>
                <w:rFonts w:cstheme="minorHAnsi"/>
                <w:sz w:val="20"/>
                <w:szCs w:val="20"/>
                <w:lang w:val="ru-RU"/>
              </w:rPr>
              <w:t>х</w:t>
            </w:r>
            <w:r w:rsidRPr="004D4C68">
              <w:rPr>
                <w:rFonts w:cstheme="minorHAnsi"/>
                <w:sz w:val="20"/>
                <w:szCs w:val="20"/>
                <w:lang w:val="ru-RU"/>
              </w:rPr>
              <w:t xml:space="preserve"> недостат</w:t>
            </w:r>
            <w:r>
              <w:rPr>
                <w:rFonts w:cstheme="minorHAnsi"/>
                <w:sz w:val="20"/>
                <w:szCs w:val="20"/>
                <w:lang w:val="ru-RU"/>
              </w:rPr>
              <w:t>ков</w:t>
            </w:r>
            <w:r w:rsidRPr="004D4C68">
              <w:rPr>
                <w:rFonts w:cstheme="minorHAnsi"/>
                <w:sz w:val="20"/>
                <w:szCs w:val="20"/>
                <w:lang w:val="ru-RU"/>
              </w:rPr>
              <w:t xml:space="preserve"> с помощью четкого гарантийного механизма, описанного в их предложении.</w:t>
            </w:r>
          </w:p>
          <w:p w14:paraId="203CAEE7" w14:textId="77777777" w:rsidR="0082182E" w:rsidRPr="004D4C68" w:rsidRDefault="0082182E" w:rsidP="0082182E">
            <w:pPr>
              <w:spacing w:before="40" w:after="40"/>
              <w:rPr>
                <w:rFonts w:cstheme="minorHAnsi"/>
                <w:sz w:val="20"/>
                <w:szCs w:val="20"/>
                <w:lang w:val="ru-RU"/>
              </w:rPr>
            </w:pPr>
          </w:p>
          <w:p w14:paraId="530E9388" w14:textId="0FD57F99" w:rsidR="0082182E" w:rsidRPr="004D4C68" w:rsidRDefault="0082182E" w:rsidP="0082182E">
            <w:pPr>
              <w:spacing w:before="40" w:after="40"/>
              <w:rPr>
                <w:rFonts w:cstheme="minorHAnsi"/>
                <w:sz w:val="20"/>
                <w:szCs w:val="20"/>
                <w:lang w:val="ru-RU"/>
              </w:rPr>
            </w:pPr>
            <w:r w:rsidRPr="004D4C68">
              <w:rPr>
                <w:rFonts w:cstheme="minorHAnsi"/>
                <w:sz w:val="20"/>
                <w:szCs w:val="20"/>
                <w:highlight w:val="yellow"/>
                <w:lang w:val="ru-RU"/>
              </w:rPr>
              <w:t>СРОК ПОСТАВКИ:   ___________</w:t>
            </w:r>
            <w:r>
              <w:rPr>
                <w:rFonts w:cstheme="minorHAnsi"/>
                <w:sz w:val="20"/>
                <w:szCs w:val="20"/>
                <w:highlight w:val="yellow"/>
                <w:lang w:val="ru-RU"/>
              </w:rPr>
              <w:t xml:space="preserve"> </w:t>
            </w:r>
            <w:r w:rsidRPr="004D4C68">
              <w:rPr>
                <w:rFonts w:cstheme="minorHAnsi"/>
                <w:sz w:val="20"/>
                <w:szCs w:val="20"/>
                <w:highlight w:val="yellow"/>
                <w:lang w:val="ru-RU"/>
              </w:rPr>
              <w:t xml:space="preserve"> (</w:t>
            </w:r>
            <w:r w:rsidR="00CF1EE9">
              <w:rPr>
                <w:rFonts w:cstheme="minorHAnsi"/>
                <w:sz w:val="20"/>
                <w:szCs w:val="20"/>
                <w:highlight w:val="yellow"/>
                <w:lang w:val="ru-RU"/>
              </w:rPr>
              <w:t xml:space="preserve">Рабочих </w:t>
            </w:r>
            <w:r w:rsidRPr="004D4C68">
              <w:rPr>
                <w:rFonts w:cstheme="minorHAnsi"/>
                <w:sz w:val="20"/>
                <w:szCs w:val="20"/>
                <w:highlight w:val="yellow"/>
                <w:lang w:val="ru-RU"/>
              </w:rPr>
              <w:t>ДНЕЙ).</w:t>
            </w:r>
          </w:p>
          <w:p w14:paraId="713EAA69" w14:textId="77777777" w:rsidR="0082182E" w:rsidRPr="004D4C68" w:rsidRDefault="0082182E" w:rsidP="0082182E">
            <w:pPr>
              <w:spacing w:before="40" w:after="40"/>
              <w:rPr>
                <w:rFonts w:cstheme="minorHAnsi"/>
                <w:sz w:val="20"/>
                <w:szCs w:val="20"/>
                <w:lang w:val="ru-RU"/>
              </w:rPr>
            </w:pPr>
          </w:p>
          <w:p w14:paraId="0C1C6E77" w14:textId="77777777" w:rsidR="0082182E" w:rsidRPr="004D4C68" w:rsidRDefault="0082182E" w:rsidP="0082182E">
            <w:pPr>
              <w:spacing w:before="40" w:after="40"/>
              <w:rPr>
                <w:rFonts w:cstheme="minorHAnsi"/>
                <w:sz w:val="20"/>
                <w:szCs w:val="20"/>
                <w:lang w:val="ru-RU"/>
              </w:rPr>
            </w:pPr>
            <w:r w:rsidRPr="004D4C68">
              <w:rPr>
                <w:rFonts w:cstheme="minorHAnsi"/>
                <w:bCs/>
                <w:sz w:val="20"/>
                <w:szCs w:val="20"/>
                <w:lang w:val="ru-RU"/>
              </w:rPr>
              <w:t xml:space="preserve">Оферент должен предоставить общее количество календарных дней, необходимое для выполнения данного заказа. </w:t>
            </w:r>
          </w:p>
          <w:p w14:paraId="39C6897F" w14:textId="77777777" w:rsidR="0082182E" w:rsidRPr="004D4C68" w:rsidRDefault="0082182E" w:rsidP="0082182E">
            <w:pPr>
              <w:spacing w:before="40" w:after="40"/>
              <w:rPr>
                <w:rFonts w:cstheme="minorHAnsi"/>
                <w:sz w:val="20"/>
                <w:szCs w:val="20"/>
                <w:lang w:val="ru-RU"/>
              </w:rPr>
            </w:pPr>
          </w:p>
          <w:p w14:paraId="1095A4CE" w14:textId="77777777" w:rsidR="0082182E" w:rsidRPr="004D4C68" w:rsidRDefault="0082182E" w:rsidP="0082182E">
            <w:pPr>
              <w:spacing w:before="40" w:after="40"/>
              <w:rPr>
                <w:rFonts w:cstheme="minorHAnsi"/>
                <w:b/>
                <w:bCs/>
                <w:sz w:val="20"/>
                <w:szCs w:val="20"/>
                <w:lang w:val="ru-RU"/>
              </w:rPr>
            </w:pPr>
            <w:r w:rsidRPr="004D4C68">
              <w:rPr>
                <w:rFonts w:cstheme="minorHAnsi"/>
                <w:b/>
                <w:bCs/>
                <w:sz w:val="20"/>
                <w:szCs w:val="20"/>
                <w:lang w:val="ru-RU"/>
              </w:rPr>
              <w:t>Специальные положения и условия</w:t>
            </w:r>
          </w:p>
          <w:p w14:paraId="57E03A3E" w14:textId="77777777" w:rsidR="0082182E" w:rsidRPr="004D4C68" w:rsidRDefault="0082182E" w:rsidP="0082182E">
            <w:pPr>
              <w:spacing w:before="40" w:after="40"/>
              <w:rPr>
                <w:rFonts w:cstheme="minorHAnsi"/>
                <w:sz w:val="20"/>
                <w:szCs w:val="20"/>
                <w:highlight w:val="yellow"/>
                <w:lang w:val="ru-RU"/>
              </w:rPr>
            </w:pPr>
          </w:p>
          <w:p w14:paraId="50273A55" w14:textId="77777777" w:rsidR="0082182E" w:rsidRPr="004D4C68" w:rsidRDefault="0082182E" w:rsidP="0082182E">
            <w:pPr>
              <w:spacing w:before="40" w:after="40"/>
              <w:rPr>
                <w:rFonts w:cstheme="minorHAnsi"/>
                <w:sz w:val="20"/>
                <w:szCs w:val="20"/>
                <w:lang w:val="ru-RU"/>
              </w:rPr>
            </w:pPr>
            <w:r w:rsidRPr="004D4C68">
              <w:rPr>
                <w:rFonts w:cstheme="minorHAnsi"/>
                <w:sz w:val="20"/>
                <w:szCs w:val="20"/>
                <w:highlight w:val="yellow"/>
                <w:lang w:val="ru-RU"/>
              </w:rPr>
              <w:t>СРОК ГАРАНТИИ: ____________ (МЕСЯЦЕВ).</w:t>
            </w:r>
          </w:p>
          <w:p w14:paraId="0BF5B89B" w14:textId="77777777" w:rsidR="0082182E" w:rsidRPr="004D4C68" w:rsidRDefault="0082182E" w:rsidP="0082182E">
            <w:pPr>
              <w:spacing w:before="40" w:after="40"/>
              <w:rPr>
                <w:rFonts w:cstheme="minorHAnsi"/>
                <w:sz w:val="20"/>
                <w:szCs w:val="20"/>
                <w:lang w:val="ru-RU"/>
              </w:rPr>
            </w:pPr>
          </w:p>
          <w:p w14:paraId="0C872993" w14:textId="6AFA4F03" w:rsidR="0082182E" w:rsidRPr="000B7B9E" w:rsidRDefault="0082182E" w:rsidP="000B7B9E">
            <w:pPr>
              <w:widowControl/>
              <w:tabs>
                <w:tab w:val="center" w:pos="4680"/>
              </w:tabs>
              <w:suppressAutoHyphens/>
              <w:rPr>
                <w:rFonts w:ascii="Arial" w:hAnsi="Arial" w:cs="Arial"/>
                <w:b/>
                <w:bCs/>
                <w:lang w:val="ru-RU"/>
              </w:rPr>
            </w:pPr>
            <w:r w:rsidRPr="000B7B9E">
              <w:rPr>
                <w:rFonts w:cstheme="minorHAnsi"/>
                <w:sz w:val="20"/>
                <w:szCs w:val="20"/>
                <w:lang w:val="ru-RU"/>
              </w:rPr>
              <w:t xml:space="preserve">В случае, если какие-либо товары, поставляемые по субподряду, окажутся недостаточного качества 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 все товары и услуги в течение двенадцати (12) месяцев после поставки и приемки товара. </w:t>
            </w:r>
            <w:r w:rsidRPr="000B7B9E">
              <w:rPr>
                <w:rFonts w:cstheme="minorHAnsi"/>
                <w:sz w:val="20"/>
                <w:szCs w:val="20"/>
              </w:rPr>
              <w:t>RTI</w:t>
            </w:r>
            <w:r w:rsidRPr="000B7B9E">
              <w:rPr>
                <w:rFonts w:cstheme="minorHAnsi"/>
                <w:sz w:val="20"/>
                <w:szCs w:val="20"/>
                <w:lang w:val="ru-RU"/>
              </w:rPr>
              <w:t xml:space="preserve"> оставляет за собой право проводить проверки качества до 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c>
      </w:tr>
    </w:tbl>
    <w:p w14:paraId="7CAD0031" w14:textId="77777777" w:rsidR="00585041" w:rsidRDefault="00585041" w:rsidP="00821C2A">
      <w:pPr>
        <w:jc w:val="center"/>
        <w:rPr>
          <w:rFonts w:asciiTheme="majorHAnsi" w:hAnsiTheme="majorHAnsi" w:cs="Arial"/>
          <w:b/>
          <w:bCs/>
          <w:lang w:val="ru-RU"/>
        </w:rPr>
        <w:sectPr w:rsidR="00585041" w:rsidSect="00E370AC">
          <w:pgSz w:w="12240" w:h="15840" w:code="1"/>
          <w:pgMar w:top="1440" w:right="1440" w:bottom="1440" w:left="1440" w:header="720" w:footer="720" w:gutter="0"/>
          <w:cols w:space="720"/>
          <w:formProt w:val="0"/>
          <w:docGrid w:linePitch="299"/>
        </w:sectPr>
      </w:pPr>
    </w:p>
    <w:p w14:paraId="0C5BD24D" w14:textId="44114457" w:rsidR="00A811D5" w:rsidRPr="00A11A19" w:rsidRDefault="004D4C68" w:rsidP="00821C2A">
      <w:pPr>
        <w:tabs>
          <w:tab w:val="center" w:pos="4680"/>
        </w:tabs>
        <w:jc w:val="center"/>
        <w:rPr>
          <w:rFonts w:asciiTheme="majorHAnsi" w:hAnsiTheme="majorHAnsi" w:cs="Arial"/>
          <w:b/>
          <w:bCs/>
          <w:sz w:val="20"/>
          <w:szCs w:val="20"/>
          <w:lang w:val="ru-RU"/>
        </w:rPr>
      </w:pPr>
      <w:bookmarkStart w:id="2" w:name="_Hlk49958600"/>
      <w:r w:rsidRPr="00A11A19">
        <w:rPr>
          <w:rFonts w:asciiTheme="majorHAnsi" w:hAnsiTheme="majorHAnsi" w:cs="Arial"/>
          <w:b/>
          <w:bCs/>
          <w:sz w:val="20"/>
          <w:szCs w:val="20"/>
          <w:lang w:val="ru-RU"/>
        </w:rPr>
        <w:lastRenderedPageBreak/>
        <w:t>Цены:</w:t>
      </w:r>
    </w:p>
    <w:bookmarkEnd w:id="2"/>
    <w:p w14:paraId="76A4998B" w14:textId="6C239C00" w:rsidR="00EF1E95" w:rsidRDefault="004D4C68" w:rsidP="00EF1E95">
      <w:pPr>
        <w:tabs>
          <w:tab w:val="center" w:pos="4680"/>
        </w:tabs>
        <w:rPr>
          <w:rFonts w:cs="Calibri"/>
          <w:color w:val="000000"/>
          <w:sz w:val="16"/>
          <w:szCs w:val="16"/>
          <w:lang w:val="ru-RU"/>
        </w:rPr>
      </w:pPr>
      <w:r w:rsidRPr="00EF1E95">
        <w:rPr>
          <w:rFonts w:cs="Calibri"/>
          <w:color w:val="000000"/>
          <w:sz w:val="16"/>
          <w:szCs w:val="16"/>
          <w:lang w:val="ru-RU"/>
        </w:rPr>
        <w:t xml:space="preserve">В предложениях следует указывать </w:t>
      </w:r>
      <w:r w:rsidRPr="00EF1E95">
        <w:rPr>
          <w:rFonts w:cs="Calibri"/>
          <w:b/>
          <w:color w:val="000000"/>
          <w:sz w:val="16"/>
          <w:szCs w:val="16"/>
          <w:lang w:val="ru-RU"/>
        </w:rPr>
        <w:t>фиксированную стоимость со всеми начислениями</w:t>
      </w:r>
      <w:r w:rsidRPr="00EF1E95">
        <w:rPr>
          <w:rFonts w:cs="Calibri"/>
          <w:color w:val="000000"/>
          <w:sz w:val="16"/>
          <w:szCs w:val="16"/>
          <w:lang w:val="ru-RU"/>
        </w:rPr>
        <w:t>, включая стоимость услуг по доставке и возможные дополнительные сборы (если применимо). Цены указываются в кыргызских сомах.</w:t>
      </w:r>
      <w:bookmarkStart w:id="3" w:name="_MON_1695753816"/>
      <w:bookmarkEnd w:id="3"/>
    </w:p>
    <w:tbl>
      <w:tblPr>
        <w:tblW w:w="8815" w:type="dxa"/>
        <w:tblLook w:val="04A0" w:firstRow="1" w:lastRow="0" w:firstColumn="1" w:lastColumn="0" w:noHBand="0" w:noVBand="1"/>
      </w:tblPr>
      <w:tblGrid>
        <w:gridCol w:w="582"/>
        <w:gridCol w:w="3283"/>
        <w:gridCol w:w="1356"/>
        <w:gridCol w:w="1083"/>
        <w:gridCol w:w="1262"/>
        <w:gridCol w:w="1249"/>
      </w:tblGrid>
      <w:tr w:rsidR="002D372C" w:rsidRPr="00CF1EE9" w14:paraId="3A94775B" w14:textId="6F2C06D9" w:rsidTr="00CF1EE9">
        <w:trPr>
          <w:trHeight w:val="8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E4AC" w14:textId="77777777" w:rsidR="002D372C" w:rsidRPr="00CF1EE9" w:rsidRDefault="002D372C" w:rsidP="002D372C">
            <w:pPr>
              <w:jc w:val="center"/>
              <w:rPr>
                <w:rFonts w:cstheme="minorHAnsi"/>
                <w:b/>
                <w:bCs/>
                <w:sz w:val="20"/>
                <w:szCs w:val="20"/>
              </w:rPr>
            </w:pPr>
            <w:r w:rsidRPr="00CF1EE9">
              <w:rPr>
                <w:rFonts w:cstheme="minorHAnsi"/>
                <w:b/>
                <w:bCs/>
                <w:sz w:val="20"/>
                <w:szCs w:val="20"/>
              </w:rPr>
              <w:t>№</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4149821C" w14:textId="77777777" w:rsidR="002D372C" w:rsidRPr="00CF1EE9" w:rsidRDefault="002D372C" w:rsidP="002D372C">
            <w:pPr>
              <w:jc w:val="center"/>
              <w:rPr>
                <w:rFonts w:cstheme="minorHAnsi"/>
                <w:b/>
                <w:bCs/>
                <w:sz w:val="20"/>
                <w:szCs w:val="20"/>
                <w:lang w:val="ru-RU"/>
              </w:rPr>
            </w:pPr>
            <w:r w:rsidRPr="00CF1EE9">
              <w:rPr>
                <w:rFonts w:cstheme="minorHAnsi"/>
                <w:b/>
                <w:bCs/>
                <w:sz w:val="20"/>
                <w:szCs w:val="20"/>
                <w:lang w:val="ru-RU"/>
              </w:rPr>
              <w:t>Наименование услуг</w:t>
            </w:r>
          </w:p>
        </w:tc>
        <w:tc>
          <w:tcPr>
            <w:tcW w:w="1356" w:type="dxa"/>
            <w:tcBorders>
              <w:top w:val="single" w:sz="4" w:space="0" w:color="auto"/>
              <w:left w:val="nil"/>
              <w:bottom w:val="single" w:sz="4" w:space="0" w:color="auto"/>
              <w:right w:val="single" w:sz="4" w:space="0" w:color="auto"/>
            </w:tcBorders>
            <w:shd w:val="clear" w:color="auto" w:fill="auto"/>
          </w:tcPr>
          <w:p w14:paraId="7EEB44EC" w14:textId="77777777" w:rsidR="002D372C" w:rsidRPr="00CF1EE9" w:rsidRDefault="002D372C" w:rsidP="002D372C">
            <w:pPr>
              <w:rPr>
                <w:rFonts w:cstheme="minorHAnsi"/>
                <w:b/>
                <w:bCs/>
                <w:sz w:val="20"/>
                <w:szCs w:val="20"/>
              </w:rPr>
            </w:pPr>
            <w:r w:rsidRPr="00CF1EE9">
              <w:rPr>
                <w:rFonts w:cstheme="minorHAnsi"/>
                <w:b/>
                <w:bCs/>
                <w:sz w:val="20"/>
                <w:szCs w:val="20"/>
                <w:lang w:val="ru-RU"/>
              </w:rPr>
              <w:t>Кол.</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22BFFE88" w14:textId="77777777" w:rsidR="002D372C" w:rsidRPr="00CF1EE9" w:rsidRDefault="002D372C" w:rsidP="002D372C">
            <w:pPr>
              <w:jc w:val="center"/>
              <w:rPr>
                <w:rFonts w:cstheme="minorHAnsi"/>
                <w:b/>
                <w:bCs/>
                <w:sz w:val="20"/>
                <w:szCs w:val="20"/>
                <w:lang w:val="ru-RU"/>
              </w:rPr>
            </w:pPr>
            <w:r w:rsidRPr="00CF1EE9">
              <w:rPr>
                <w:rFonts w:cstheme="minorHAnsi"/>
                <w:b/>
                <w:bCs/>
                <w:sz w:val="20"/>
                <w:szCs w:val="20"/>
                <w:lang w:val="ru-RU"/>
              </w:rPr>
              <w:t>Ед. Изм.</w:t>
            </w:r>
          </w:p>
        </w:tc>
        <w:tc>
          <w:tcPr>
            <w:tcW w:w="1262" w:type="dxa"/>
            <w:tcBorders>
              <w:top w:val="single" w:sz="4" w:space="0" w:color="auto"/>
              <w:left w:val="nil"/>
              <w:bottom w:val="single" w:sz="4" w:space="0" w:color="auto"/>
              <w:right w:val="single" w:sz="4" w:space="0" w:color="auto"/>
            </w:tcBorders>
            <w:shd w:val="clear" w:color="auto" w:fill="auto"/>
            <w:vAlign w:val="center"/>
          </w:tcPr>
          <w:p w14:paraId="099961AE" w14:textId="32C40DE8" w:rsidR="002D372C" w:rsidRPr="00CF1EE9" w:rsidRDefault="002D372C" w:rsidP="002D372C">
            <w:pPr>
              <w:jc w:val="center"/>
              <w:rPr>
                <w:rFonts w:cstheme="minorHAnsi"/>
                <w:b/>
                <w:bCs/>
                <w:sz w:val="20"/>
                <w:szCs w:val="20"/>
                <w:lang w:val="ru-RU"/>
              </w:rPr>
            </w:pPr>
            <w:r w:rsidRPr="00CF1EE9">
              <w:rPr>
                <w:rFonts w:eastAsia="Times New Roman" w:cstheme="minorHAnsi"/>
                <w:b/>
                <w:bCs/>
                <w:sz w:val="20"/>
                <w:szCs w:val="20"/>
              </w:rPr>
              <w:t>Стоимость за единицу СОМ</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70FA028" w14:textId="26564CDB" w:rsidR="002D372C" w:rsidRPr="00CF1EE9" w:rsidRDefault="002D372C" w:rsidP="002D372C">
            <w:pPr>
              <w:jc w:val="center"/>
              <w:rPr>
                <w:rFonts w:cstheme="minorHAnsi"/>
                <w:b/>
                <w:bCs/>
                <w:sz w:val="20"/>
                <w:szCs w:val="20"/>
                <w:lang w:val="ru-RU"/>
              </w:rPr>
            </w:pPr>
            <w:r w:rsidRPr="00CF1EE9">
              <w:rPr>
                <w:rFonts w:eastAsia="Times New Roman" w:cstheme="minorHAnsi"/>
                <w:b/>
                <w:bCs/>
                <w:sz w:val="20"/>
                <w:szCs w:val="20"/>
              </w:rPr>
              <w:t>Общая стоимость СОМ</w:t>
            </w:r>
          </w:p>
        </w:tc>
      </w:tr>
      <w:tr w:rsidR="00CF1EE9" w:rsidRPr="00CF1EE9" w14:paraId="050FC5F8" w14:textId="7D7FD29A" w:rsidTr="00CF1EE9">
        <w:trPr>
          <w:trHeight w:val="28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CB3B0A1" w14:textId="66DBAE5C" w:rsidR="00CF1EE9" w:rsidRPr="00CF1EE9" w:rsidRDefault="00CF1EE9" w:rsidP="00CF1EE9">
            <w:pPr>
              <w:pStyle w:val="NoSpacing"/>
              <w:numPr>
                <w:ilvl w:val="0"/>
                <w:numId w:val="35"/>
              </w:numPr>
              <w:rPr>
                <w:rFonts w:cstheme="minorHAnsi"/>
                <w:sz w:val="20"/>
                <w:szCs w:val="20"/>
              </w:rPr>
            </w:pPr>
          </w:p>
        </w:tc>
        <w:tc>
          <w:tcPr>
            <w:tcW w:w="3283" w:type="dxa"/>
            <w:tcBorders>
              <w:top w:val="nil"/>
              <w:left w:val="nil"/>
              <w:bottom w:val="single" w:sz="4" w:space="0" w:color="auto"/>
              <w:right w:val="single" w:sz="4" w:space="0" w:color="auto"/>
            </w:tcBorders>
            <w:shd w:val="clear" w:color="auto" w:fill="auto"/>
            <w:vAlign w:val="center"/>
            <w:hideMark/>
          </w:tcPr>
          <w:p w14:paraId="448BF0C5" w14:textId="77777777" w:rsidR="00CF1EE9" w:rsidRPr="00CF1EE9" w:rsidRDefault="00CF1EE9" w:rsidP="00CF1EE9">
            <w:pPr>
              <w:pStyle w:val="NoSpacing"/>
              <w:rPr>
                <w:rFonts w:cstheme="minorHAnsi"/>
                <w:sz w:val="20"/>
                <w:szCs w:val="20"/>
                <w:lang w:val="ru-RU"/>
              </w:rPr>
            </w:pPr>
            <w:r w:rsidRPr="00CF1EE9">
              <w:rPr>
                <w:rFonts w:cstheme="minorHAnsi"/>
                <w:sz w:val="20"/>
                <w:szCs w:val="20"/>
              </w:rPr>
              <w:t xml:space="preserve">Фасовка </w:t>
            </w:r>
            <w:r w:rsidRPr="00CF1EE9">
              <w:rPr>
                <w:rFonts w:cstheme="minorHAnsi"/>
                <w:sz w:val="20"/>
                <w:szCs w:val="20"/>
                <w:lang w:val="ru-RU"/>
              </w:rPr>
              <w:t>материалов</w:t>
            </w:r>
          </w:p>
        </w:tc>
        <w:tc>
          <w:tcPr>
            <w:tcW w:w="1356" w:type="dxa"/>
            <w:tcBorders>
              <w:top w:val="single" w:sz="4" w:space="0" w:color="auto"/>
              <w:left w:val="nil"/>
              <w:bottom w:val="single" w:sz="4" w:space="0" w:color="auto"/>
              <w:right w:val="single" w:sz="4" w:space="0" w:color="auto"/>
            </w:tcBorders>
            <w:shd w:val="clear" w:color="auto" w:fill="auto"/>
          </w:tcPr>
          <w:p w14:paraId="191FCA92" w14:textId="276F7149" w:rsidR="00CF1EE9" w:rsidRPr="006940F2" w:rsidRDefault="006940F2" w:rsidP="00CF1EE9">
            <w:pPr>
              <w:pStyle w:val="NoSpacing"/>
              <w:rPr>
                <w:rFonts w:cstheme="minorHAnsi"/>
                <w:sz w:val="20"/>
                <w:szCs w:val="20"/>
              </w:rPr>
            </w:pPr>
            <w:r>
              <w:rPr>
                <w:rFonts w:cstheme="minorHAnsi"/>
                <w:sz w:val="20"/>
                <w:szCs w:val="20"/>
              </w:rPr>
              <w:t>485 931</w:t>
            </w:r>
          </w:p>
        </w:tc>
        <w:tc>
          <w:tcPr>
            <w:tcW w:w="1083" w:type="dxa"/>
            <w:tcBorders>
              <w:top w:val="nil"/>
              <w:left w:val="nil"/>
              <w:bottom w:val="single" w:sz="4" w:space="0" w:color="auto"/>
              <w:right w:val="single" w:sz="4" w:space="0" w:color="auto"/>
            </w:tcBorders>
            <w:shd w:val="clear" w:color="auto" w:fill="auto"/>
            <w:noWrap/>
            <w:vAlign w:val="center"/>
            <w:hideMark/>
          </w:tcPr>
          <w:p w14:paraId="73AB1349" w14:textId="77777777" w:rsidR="00CF1EE9" w:rsidRPr="00CF1EE9" w:rsidRDefault="00CF1EE9" w:rsidP="00CF1EE9">
            <w:pPr>
              <w:pStyle w:val="NoSpacing"/>
              <w:rPr>
                <w:rFonts w:cstheme="minorHAnsi"/>
                <w:sz w:val="20"/>
                <w:szCs w:val="20"/>
                <w:lang w:val="ru-RU"/>
              </w:rPr>
            </w:pPr>
            <w:r w:rsidRPr="00CF1EE9">
              <w:rPr>
                <w:rFonts w:cstheme="minorHAnsi"/>
                <w:sz w:val="20"/>
                <w:szCs w:val="20"/>
                <w:lang w:val="ru-RU"/>
              </w:rPr>
              <w:t>Шт</w:t>
            </w:r>
          </w:p>
        </w:tc>
        <w:tc>
          <w:tcPr>
            <w:tcW w:w="1262" w:type="dxa"/>
            <w:tcBorders>
              <w:top w:val="single" w:sz="4" w:space="0" w:color="auto"/>
              <w:left w:val="nil"/>
              <w:bottom w:val="single" w:sz="4" w:space="0" w:color="auto"/>
              <w:right w:val="single" w:sz="4" w:space="0" w:color="auto"/>
            </w:tcBorders>
          </w:tcPr>
          <w:p w14:paraId="618B2780" w14:textId="77777777" w:rsidR="00CF1EE9" w:rsidRPr="00CF1EE9" w:rsidRDefault="00CF1EE9" w:rsidP="00CF1EE9">
            <w:pPr>
              <w:pStyle w:val="NoSpacing"/>
              <w:rPr>
                <w:rFonts w:cstheme="minorHAnsi"/>
                <w:sz w:val="20"/>
                <w:szCs w:val="20"/>
                <w:lang w:val="ru-RU"/>
              </w:rPr>
            </w:pPr>
          </w:p>
        </w:tc>
        <w:tc>
          <w:tcPr>
            <w:tcW w:w="1249" w:type="dxa"/>
            <w:tcBorders>
              <w:top w:val="single" w:sz="4" w:space="0" w:color="auto"/>
              <w:left w:val="single" w:sz="4" w:space="0" w:color="auto"/>
              <w:bottom w:val="single" w:sz="4" w:space="0" w:color="auto"/>
              <w:right w:val="single" w:sz="4" w:space="0" w:color="auto"/>
            </w:tcBorders>
          </w:tcPr>
          <w:p w14:paraId="2BBF675E" w14:textId="5C4516DE" w:rsidR="00CF1EE9" w:rsidRPr="00CF1EE9" w:rsidRDefault="00CF1EE9" w:rsidP="00CF1EE9">
            <w:pPr>
              <w:pStyle w:val="NoSpacing"/>
              <w:rPr>
                <w:rFonts w:cstheme="minorHAnsi"/>
                <w:sz w:val="20"/>
                <w:szCs w:val="20"/>
                <w:lang w:val="ru-RU"/>
              </w:rPr>
            </w:pPr>
          </w:p>
        </w:tc>
      </w:tr>
      <w:tr w:rsidR="00CF1EE9" w:rsidRPr="00CF1EE9" w14:paraId="2141B052" w14:textId="68ED39B8" w:rsidTr="00CF1EE9">
        <w:trPr>
          <w:trHeight w:val="192"/>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92A64AE" w14:textId="14BCE6FA" w:rsidR="00CF1EE9" w:rsidRPr="00CF1EE9" w:rsidRDefault="00CF1EE9" w:rsidP="00CF1EE9">
            <w:pPr>
              <w:pStyle w:val="NoSpacing"/>
              <w:numPr>
                <w:ilvl w:val="0"/>
                <w:numId w:val="35"/>
              </w:numPr>
              <w:rPr>
                <w:rFonts w:cstheme="minorHAnsi"/>
                <w:sz w:val="20"/>
                <w:szCs w:val="20"/>
              </w:rPr>
            </w:pPr>
          </w:p>
        </w:tc>
        <w:tc>
          <w:tcPr>
            <w:tcW w:w="3283" w:type="dxa"/>
            <w:tcBorders>
              <w:top w:val="nil"/>
              <w:left w:val="nil"/>
              <w:bottom w:val="single" w:sz="4" w:space="0" w:color="auto"/>
              <w:right w:val="single" w:sz="4" w:space="0" w:color="auto"/>
            </w:tcBorders>
            <w:shd w:val="clear" w:color="auto" w:fill="auto"/>
            <w:vAlign w:val="center"/>
            <w:hideMark/>
          </w:tcPr>
          <w:p w14:paraId="7A6539C7" w14:textId="3DB3A2B4" w:rsidR="00CF1EE9" w:rsidRPr="00CF1EE9" w:rsidRDefault="00CF1EE9" w:rsidP="00CF1EE9">
            <w:pPr>
              <w:pStyle w:val="NoSpacing"/>
              <w:rPr>
                <w:rFonts w:cstheme="minorHAnsi"/>
                <w:sz w:val="20"/>
                <w:szCs w:val="20"/>
                <w:lang w:val="ru-RU"/>
              </w:rPr>
            </w:pPr>
            <w:r w:rsidRPr="00CF1EE9">
              <w:rPr>
                <w:rFonts w:cstheme="minorHAnsi"/>
                <w:sz w:val="20"/>
                <w:szCs w:val="20"/>
                <w:lang w:val="ru-RU"/>
              </w:rPr>
              <w:t>Упаковка и маркировка материалов в коробки</w:t>
            </w:r>
          </w:p>
          <w:p w14:paraId="18668DF1" w14:textId="77777777" w:rsidR="00CF1EE9" w:rsidRPr="00CF1EE9" w:rsidRDefault="00CF1EE9" w:rsidP="00CF1EE9">
            <w:pPr>
              <w:pStyle w:val="NoSpacing"/>
              <w:rPr>
                <w:rFonts w:cstheme="minorHAnsi"/>
                <w:sz w:val="20"/>
                <w:szCs w:val="20"/>
                <w:lang w:val="ru-RU"/>
              </w:rPr>
            </w:pPr>
          </w:p>
        </w:tc>
        <w:tc>
          <w:tcPr>
            <w:tcW w:w="1356" w:type="dxa"/>
            <w:tcBorders>
              <w:top w:val="single" w:sz="4" w:space="0" w:color="auto"/>
              <w:left w:val="nil"/>
              <w:bottom w:val="single" w:sz="4" w:space="0" w:color="auto"/>
              <w:right w:val="single" w:sz="4" w:space="0" w:color="auto"/>
            </w:tcBorders>
            <w:shd w:val="clear" w:color="auto" w:fill="auto"/>
          </w:tcPr>
          <w:p w14:paraId="4EC9250E" w14:textId="2F088ED4" w:rsidR="00CF1EE9" w:rsidRPr="00514BD4" w:rsidRDefault="00514BD4" w:rsidP="00CF1EE9">
            <w:pPr>
              <w:pStyle w:val="NoSpacing"/>
              <w:rPr>
                <w:rFonts w:cstheme="minorHAnsi"/>
                <w:sz w:val="20"/>
                <w:szCs w:val="20"/>
                <w:lang w:val="ru-RU"/>
              </w:rPr>
            </w:pPr>
            <w:r>
              <w:rPr>
                <w:rFonts w:cstheme="minorHAnsi"/>
                <w:sz w:val="20"/>
                <w:szCs w:val="20"/>
                <w:lang w:val="ru-RU"/>
              </w:rPr>
              <w:t>4120</w:t>
            </w:r>
          </w:p>
        </w:tc>
        <w:tc>
          <w:tcPr>
            <w:tcW w:w="1083" w:type="dxa"/>
            <w:tcBorders>
              <w:top w:val="nil"/>
              <w:left w:val="nil"/>
              <w:bottom w:val="single" w:sz="4" w:space="0" w:color="auto"/>
              <w:right w:val="single" w:sz="4" w:space="0" w:color="auto"/>
            </w:tcBorders>
            <w:shd w:val="clear" w:color="auto" w:fill="auto"/>
            <w:noWrap/>
            <w:vAlign w:val="center"/>
            <w:hideMark/>
          </w:tcPr>
          <w:p w14:paraId="159F7469" w14:textId="77777777" w:rsidR="00CF1EE9" w:rsidRPr="00CF1EE9" w:rsidRDefault="00CF1EE9" w:rsidP="00CF1EE9">
            <w:pPr>
              <w:pStyle w:val="NoSpacing"/>
              <w:rPr>
                <w:rFonts w:cstheme="minorHAnsi"/>
                <w:sz w:val="20"/>
                <w:szCs w:val="20"/>
                <w:lang w:val="ru-RU"/>
              </w:rPr>
            </w:pPr>
            <w:r w:rsidRPr="00CF1EE9">
              <w:rPr>
                <w:rFonts w:cstheme="minorHAnsi"/>
                <w:sz w:val="20"/>
                <w:szCs w:val="20"/>
                <w:lang w:val="ru-RU"/>
              </w:rPr>
              <w:t>Кор.</w:t>
            </w:r>
          </w:p>
        </w:tc>
        <w:tc>
          <w:tcPr>
            <w:tcW w:w="1262" w:type="dxa"/>
            <w:tcBorders>
              <w:top w:val="single" w:sz="4" w:space="0" w:color="auto"/>
              <w:left w:val="nil"/>
              <w:bottom w:val="single" w:sz="4" w:space="0" w:color="auto"/>
              <w:right w:val="single" w:sz="4" w:space="0" w:color="auto"/>
            </w:tcBorders>
          </w:tcPr>
          <w:p w14:paraId="24C801F3" w14:textId="77777777" w:rsidR="00CF1EE9" w:rsidRPr="00CF1EE9" w:rsidRDefault="00CF1EE9" w:rsidP="00CF1EE9">
            <w:pPr>
              <w:pStyle w:val="NoSpacing"/>
              <w:rPr>
                <w:rFonts w:cstheme="minorHAnsi"/>
                <w:sz w:val="20"/>
                <w:szCs w:val="20"/>
                <w:lang w:val="ru-RU"/>
              </w:rPr>
            </w:pPr>
          </w:p>
        </w:tc>
        <w:tc>
          <w:tcPr>
            <w:tcW w:w="1249" w:type="dxa"/>
            <w:tcBorders>
              <w:top w:val="single" w:sz="4" w:space="0" w:color="auto"/>
              <w:left w:val="single" w:sz="4" w:space="0" w:color="auto"/>
              <w:bottom w:val="single" w:sz="4" w:space="0" w:color="auto"/>
              <w:right w:val="single" w:sz="4" w:space="0" w:color="auto"/>
            </w:tcBorders>
          </w:tcPr>
          <w:p w14:paraId="6FCC2700" w14:textId="32774612" w:rsidR="00CF1EE9" w:rsidRPr="00CF1EE9" w:rsidRDefault="00CF1EE9" w:rsidP="00CF1EE9">
            <w:pPr>
              <w:pStyle w:val="NoSpacing"/>
              <w:rPr>
                <w:rFonts w:cstheme="minorHAnsi"/>
                <w:sz w:val="20"/>
                <w:szCs w:val="20"/>
                <w:lang w:val="ru-RU"/>
              </w:rPr>
            </w:pPr>
          </w:p>
        </w:tc>
      </w:tr>
      <w:tr w:rsidR="00CF1EE9" w:rsidRPr="00CF1EE9" w14:paraId="76B5BB64" w14:textId="06011F11" w:rsidTr="00CF1EE9">
        <w:trPr>
          <w:trHeight w:val="27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015FAE6" w14:textId="2DF5B959" w:rsidR="00CF1EE9" w:rsidRPr="00CF1EE9" w:rsidRDefault="00CF1EE9" w:rsidP="00CF1EE9">
            <w:pPr>
              <w:pStyle w:val="NoSpacing"/>
              <w:numPr>
                <w:ilvl w:val="0"/>
                <w:numId w:val="35"/>
              </w:numPr>
              <w:rPr>
                <w:rFonts w:cstheme="minorHAnsi"/>
                <w:sz w:val="20"/>
                <w:szCs w:val="20"/>
                <w:lang w:val="ru-RU"/>
              </w:rPr>
            </w:pPr>
          </w:p>
        </w:tc>
        <w:tc>
          <w:tcPr>
            <w:tcW w:w="3283" w:type="dxa"/>
            <w:tcBorders>
              <w:top w:val="nil"/>
              <w:left w:val="nil"/>
              <w:bottom w:val="single" w:sz="4" w:space="0" w:color="auto"/>
              <w:right w:val="single" w:sz="4" w:space="0" w:color="auto"/>
            </w:tcBorders>
            <w:shd w:val="clear" w:color="auto" w:fill="auto"/>
            <w:noWrap/>
            <w:hideMark/>
          </w:tcPr>
          <w:p w14:paraId="164743D7" w14:textId="190E1620" w:rsidR="00CF1EE9" w:rsidRPr="00CF1EE9" w:rsidRDefault="00CF1EE9" w:rsidP="00CF1EE9">
            <w:pPr>
              <w:pStyle w:val="NoSpacing"/>
              <w:rPr>
                <w:rFonts w:cstheme="minorHAnsi"/>
                <w:sz w:val="20"/>
                <w:szCs w:val="20"/>
                <w:lang w:val="ru-RU"/>
              </w:rPr>
            </w:pPr>
            <w:r w:rsidRPr="00CF1EE9">
              <w:rPr>
                <w:rFonts w:cstheme="minorHAnsi"/>
                <w:sz w:val="20"/>
                <w:szCs w:val="20"/>
                <w:lang w:val="ru-RU"/>
              </w:rPr>
              <w:t>Трехслойный– плотный гофрокартон (коробка-большая)</w:t>
            </w:r>
          </w:p>
        </w:tc>
        <w:tc>
          <w:tcPr>
            <w:tcW w:w="1356" w:type="dxa"/>
            <w:tcBorders>
              <w:top w:val="single" w:sz="4" w:space="0" w:color="auto"/>
              <w:left w:val="nil"/>
              <w:bottom w:val="single" w:sz="4" w:space="0" w:color="auto"/>
              <w:right w:val="single" w:sz="4" w:space="0" w:color="auto"/>
            </w:tcBorders>
            <w:shd w:val="clear" w:color="auto" w:fill="auto"/>
          </w:tcPr>
          <w:p w14:paraId="63D30FFF" w14:textId="3A99EC22" w:rsidR="00CF1EE9" w:rsidRPr="00514BD4" w:rsidRDefault="00514BD4" w:rsidP="00CF1EE9">
            <w:pPr>
              <w:pStyle w:val="NoSpacing"/>
              <w:rPr>
                <w:rFonts w:cstheme="minorHAnsi"/>
                <w:sz w:val="20"/>
                <w:szCs w:val="20"/>
                <w:lang w:val="ru-RU"/>
              </w:rPr>
            </w:pPr>
            <w:r>
              <w:rPr>
                <w:rFonts w:cstheme="minorHAnsi"/>
                <w:sz w:val="20"/>
                <w:szCs w:val="20"/>
                <w:lang w:val="ru-RU"/>
              </w:rPr>
              <w:t>1540</w:t>
            </w:r>
          </w:p>
        </w:tc>
        <w:tc>
          <w:tcPr>
            <w:tcW w:w="1083" w:type="dxa"/>
            <w:tcBorders>
              <w:top w:val="nil"/>
              <w:left w:val="nil"/>
              <w:bottom w:val="single" w:sz="4" w:space="0" w:color="auto"/>
              <w:right w:val="single" w:sz="4" w:space="0" w:color="auto"/>
            </w:tcBorders>
            <w:shd w:val="clear" w:color="auto" w:fill="auto"/>
            <w:noWrap/>
            <w:vAlign w:val="center"/>
            <w:hideMark/>
          </w:tcPr>
          <w:p w14:paraId="33198FFD" w14:textId="77777777" w:rsidR="00CF1EE9" w:rsidRPr="00CF1EE9" w:rsidRDefault="00CF1EE9" w:rsidP="00CF1EE9">
            <w:pPr>
              <w:pStyle w:val="NoSpacing"/>
              <w:rPr>
                <w:rFonts w:cstheme="minorHAnsi"/>
                <w:sz w:val="20"/>
                <w:szCs w:val="20"/>
                <w:lang w:val="ru-RU"/>
              </w:rPr>
            </w:pPr>
            <w:r w:rsidRPr="00CF1EE9">
              <w:rPr>
                <w:rFonts w:cstheme="minorHAnsi"/>
                <w:sz w:val="20"/>
                <w:szCs w:val="20"/>
                <w:lang w:val="ru-RU"/>
              </w:rPr>
              <w:t>Кор.</w:t>
            </w:r>
          </w:p>
        </w:tc>
        <w:tc>
          <w:tcPr>
            <w:tcW w:w="1262" w:type="dxa"/>
            <w:tcBorders>
              <w:top w:val="single" w:sz="4" w:space="0" w:color="auto"/>
              <w:left w:val="nil"/>
              <w:bottom w:val="single" w:sz="4" w:space="0" w:color="auto"/>
              <w:right w:val="single" w:sz="4" w:space="0" w:color="auto"/>
            </w:tcBorders>
          </w:tcPr>
          <w:p w14:paraId="0FD886FF" w14:textId="77777777" w:rsidR="00CF1EE9" w:rsidRPr="00CF1EE9" w:rsidRDefault="00CF1EE9" w:rsidP="00CF1EE9">
            <w:pPr>
              <w:pStyle w:val="NoSpacing"/>
              <w:rPr>
                <w:rFonts w:cstheme="minorHAnsi"/>
                <w:sz w:val="20"/>
                <w:szCs w:val="20"/>
                <w:lang w:val="ru-RU"/>
              </w:rPr>
            </w:pPr>
          </w:p>
        </w:tc>
        <w:tc>
          <w:tcPr>
            <w:tcW w:w="1249" w:type="dxa"/>
            <w:tcBorders>
              <w:top w:val="single" w:sz="4" w:space="0" w:color="auto"/>
              <w:left w:val="single" w:sz="4" w:space="0" w:color="auto"/>
              <w:bottom w:val="single" w:sz="4" w:space="0" w:color="auto"/>
              <w:right w:val="single" w:sz="4" w:space="0" w:color="auto"/>
            </w:tcBorders>
          </w:tcPr>
          <w:p w14:paraId="74119096" w14:textId="27FF7FDA" w:rsidR="00CF1EE9" w:rsidRPr="00CF1EE9" w:rsidRDefault="00CF1EE9" w:rsidP="00CF1EE9">
            <w:pPr>
              <w:pStyle w:val="NoSpacing"/>
              <w:rPr>
                <w:rFonts w:cstheme="minorHAnsi"/>
                <w:sz w:val="20"/>
                <w:szCs w:val="20"/>
                <w:lang w:val="ru-RU"/>
              </w:rPr>
            </w:pPr>
          </w:p>
        </w:tc>
      </w:tr>
      <w:tr w:rsidR="00CF1EE9" w:rsidRPr="00CF1EE9" w14:paraId="4D063C22" w14:textId="77777777" w:rsidTr="00CF1EE9">
        <w:trPr>
          <w:trHeight w:val="27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79AE3C" w14:textId="77777777" w:rsidR="00CF1EE9" w:rsidRPr="00CF1EE9" w:rsidRDefault="00CF1EE9" w:rsidP="00CF1EE9">
            <w:pPr>
              <w:pStyle w:val="NoSpacing"/>
              <w:numPr>
                <w:ilvl w:val="0"/>
                <w:numId w:val="35"/>
              </w:numPr>
              <w:rPr>
                <w:rFonts w:cstheme="minorHAnsi"/>
                <w:sz w:val="20"/>
                <w:szCs w:val="20"/>
                <w:lang w:val="ru-RU"/>
              </w:rPr>
            </w:pPr>
          </w:p>
        </w:tc>
        <w:tc>
          <w:tcPr>
            <w:tcW w:w="3283" w:type="dxa"/>
            <w:tcBorders>
              <w:top w:val="nil"/>
              <w:left w:val="nil"/>
              <w:bottom w:val="single" w:sz="4" w:space="0" w:color="auto"/>
              <w:right w:val="single" w:sz="4" w:space="0" w:color="auto"/>
            </w:tcBorders>
            <w:shd w:val="clear" w:color="auto" w:fill="auto"/>
            <w:noWrap/>
          </w:tcPr>
          <w:p w14:paraId="341DEBFF" w14:textId="4C739647" w:rsidR="00CF1EE9" w:rsidRPr="00CF1EE9" w:rsidRDefault="00CF1EE9" w:rsidP="00CF1EE9">
            <w:pPr>
              <w:pStyle w:val="NoSpacing"/>
              <w:rPr>
                <w:rFonts w:cstheme="minorHAnsi"/>
                <w:sz w:val="20"/>
                <w:szCs w:val="20"/>
                <w:lang w:val="ru-RU"/>
              </w:rPr>
            </w:pPr>
            <w:r w:rsidRPr="00CF1EE9">
              <w:rPr>
                <w:rFonts w:cstheme="minorHAnsi"/>
                <w:sz w:val="20"/>
                <w:szCs w:val="20"/>
                <w:lang w:val="ru-RU"/>
              </w:rPr>
              <w:t>Трехслойный– плотный гофрокартон (коробка-средняя)</w:t>
            </w:r>
          </w:p>
        </w:tc>
        <w:tc>
          <w:tcPr>
            <w:tcW w:w="1356" w:type="dxa"/>
            <w:tcBorders>
              <w:top w:val="single" w:sz="4" w:space="0" w:color="auto"/>
              <w:left w:val="nil"/>
              <w:bottom w:val="single" w:sz="4" w:space="0" w:color="auto"/>
              <w:right w:val="single" w:sz="4" w:space="0" w:color="auto"/>
            </w:tcBorders>
            <w:shd w:val="clear" w:color="auto" w:fill="auto"/>
          </w:tcPr>
          <w:p w14:paraId="7AF351F4" w14:textId="13CA9902" w:rsidR="00CF1EE9" w:rsidRPr="00514BD4" w:rsidRDefault="00514BD4" w:rsidP="00CF1EE9">
            <w:pPr>
              <w:pStyle w:val="NoSpacing"/>
              <w:rPr>
                <w:rFonts w:cstheme="minorHAnsi"/>
                <w:sz w:val="20"/>
                <w:szCs w:val="20"/>
                <w:lang w:val="ru-RU"/>
              </w:rPr>
            </w:pPr>
            <w:r>
              <w:rPr>
                <w:rFonts w:cstheme="minorHAnsi"/>
                <w:sz w:val="20"/>
                <w:szCs w:val="20"/>
                <w:lang w:val="ru-RU"/>
              </w:rPr>
              <w:t>2580</w:t>
            </w:r>
          </w:p>
        </w:tc>
        <w:tc>
          <w:tcPr>
            <w:tcW w:w="1083" w:type="dxa"/>
            <w:tcBorders>
              <w:top w:val="nil"/>
              <w:left w:val="nil"/>
              <w:bottom w:val="single" w:sz="4" w:space="0" w:color="auto"/>
              <w:right w:val="single" w:sz="4" w:space="0" w:color="auto"/>
            </w:tcBorders>
            <w:shd w:val="clear" w:color="auto" w:fill="auto"/>
            <w:noWrap/>
            <w:vAlign w:val="center"/>
          </w:tcPr>
          <w:p w14:paraId="639BEB72" w14:textId="48C6F958" w:rsidR="00CF1EE9" w:rsidRPr="00CF1EE9" w:rsidRDefault="00CF1EE9" w:rsidP="00CF1EE9">
            <w:pPr>
              <w:pStyle w:val="NoSpacing"/>
              <w:rPr>
                <w:rFonts w:cstheme="minorHAnsi"/>
                <w:sz w:val="20"/>
                <w:szCs w:val="20"/>
                <w:lang w:val="ru-RU"/>
              </w:rPr>
            </w:pPr>
            <w:r w:rsidRPr="00CF1EE9">
              <w:rPr>
                <w:rFonts w:cstheme="minorHAnsi"/>
                <w:sz w:val="20"/>
                <w:szCs w:val="20"/>
                <w:lang w:val="ru-RU"/>
              </w:rPr>
              <w:t>Кор.</w:t>
            </w:r>
          </w:p>
        </w:tc>
        <w:tc>
          <w:tcPr>
            <w:tcW w:w="1262" w:type="dxa"/>
            <w:tcBorders>
              <w:top w:val="single" w:sz="4" w:space="0" w:color="auto"/>
              <w:left w:val="nil"/>
              <w:bottom w:val="single" w:sz="4" w:space="0" w:color="auto"/>
              <w:right w:val="single" w:sz="4" w:space="0" w:color="auto"/>
            </w:tcBorders>
          </w:tcPr>
          <w:p w14:paraId="6FA468ED" w14:textId="77777777" w:rsidR="00CF1EE9" w:rsidRPr="00CF1EE9" w:rsidRDefault="00CF1EE9" w:rsidP="00CF1EE9">
            <w:pPr>
              <w:pStyle w:val="NoSpacing"/>
              <w:rPr>
                <w:rFonts w:cstheme="minorHAnsi"/>
                <w:sz w:val="20"/>
                <w:szCs w:val="20"/>
                <w:lang w:val="ru-RU"/>
              </w:rPr>
            </w:pPr>
          </w:p>
        </w:tc>
        <w:tc>
          <w:tcPr>
            <w:tcW w:w="1249" w:type="dxa"/>
            <w:tcBorders>
              <w:top w:val="single" w:sz="4" w:space="0" w:color="auto"/>
              <w:left w:val="single" w:sz="4" w:space="0" w:color="auto"/>
              <w:bottom w:val="single" w:sz="4" w:space="0" w:color="auto"/>
              <w:right w:val="single" w:sz="4" w:space="0" w:color="auto"/>
            </w:tcBorders>
          </w:tcPr>
          <w:p w14:paraId="115A3740" w14:textId="77777777" w:rsidR="00CF1EE9" w:rsidRPr="00CF1EE9" w:rsidRDefault="00CF1EE9" w:rsidP="00CF1EE9">
            <w:pPr>
              <w:pStyle w:val="NoSpacing"/>
              <w:rPr>
                <w:rFonts w:cstheme="minorHAnsi"/>
                <w:sz w:val="20"/>
                <w:szCs w:val="20"/>
                <w:lang w:val="ru-RU"/>
              </w:rPr>
            </w:pPr>
          </w:p>
        </w:tc>
      </w:tr>
      <w:tr w:rsidR="00CF1EE9" w:rsidRPr="00CF1EE9" w14:paraId="1DED6125" w14:textId="60E4BA49" w:rsidTr="00CF1EE9">
        <w:trPr>
          <w:trHeight w:val="188"/>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E2ED68" w14:textId="46D44B78" w:rsidR="00CF1EE9" w:rsidRPr="00CF1EE9" w:rsidRDefault="00CF1EE9" w:rsidP="00CF1EE9">
            <w:pPr>
              <w:pStyle w:val="NoSpacing"/>
              <w:numPr>
                <w:ilvl w:val="0"/>
                <w:numId w:val="35"/>
              </w:numPr>
              <w:rPr>
                <w:rFonts w:cstheme="minorHAnsi"/>
                <w:sz w:val="20"/>
                <w:szCs w:val="20"/>
                <w:lang w:val="ru-RU"/>
              </w:rPr>
            </w:pPr>
          </w:p>
        </w:tc>
        <w:tc>
          <w:tcPr>
            <w:tcW w:w="3283" w:type="dxa"/>
            <w:tcBorders>
              <w:top w:val="nil"/>
              <w:left w:val="nil"/>
              <w:bottom w:val="single" w:sz="4" w:space="0" w:color="auto"/>
              <w:right w:val="single" w:sz="4" w:space="0" w:color="auto"/>
            </w:tcBorders>
            <w:shd w:val="clear" w:color="auto" w:fill="auto"/>
            <w:vAlign w:val="center"/>
            <w:hideMark/>
          </w:tcPr>
          <w:p w14:paraId="00BA6ED9" w14:textId="77777777" w:rsidR="00CF1EE9" w:rsidRPr="00CF1EE9" w:rsidRDefault="00CF1EE9" w:rsidP="00CF1EE9">
            <w:pPr>
              <w:pStyle w:val="NoSpacing"/>
              <w:rPr>
                <w:rFonts w:cstheme="minorHAnsi"/>
                <w:sz w:val="20"/>
                <w:szCs w:val="20"/>
                <w:lang w:val="ru-RU"/>
              </w:rPr>
            </w:pPr>
            <w:r w:rsidRPr="00CF1EE9">
              <w:rPr>
                <w:rFonts w:cstheme="minorHAnsi"/>
                <w:sz w:val="20"/>
                <w:szCs w:val="20"/>
                <w:lang w:val="ru-RU"/>
              </w:rPr>
              <w:t xml:space="preserve">Хранение упакованных коробок на складе </w:t>
            </w:r>
          </w:p>
        </w:tc>
        <w:tc>
          <w:tcPr>
            <w:tcW w:w="1356" w:type="dxa"/>
            <w:tcBorders>
              <w:top w:val="single" w:sz="4" w:space="0" w:color="auto"/>
              <w:left w:val="nil"/>
              <w:bottom w:val="single" w:sz="4" w:space="0" w:color="auto"/>
              <w:right w:val="single" w:sz="4" w:space="0" w:color="auto"/>
            </w:tcBorders>
            <w:shd w:val="clear" w:color="auto" w:fill="auto"/>
          </w:tcPr>
          <w:p w14:paraId="17433A8B" w14:textId="65A8009D" w:rsidR="00CF1EE9" w:rsidRPr="00CF1EE9" w:rsidRDefault="00CF1EE9" w:rsidP="00CF1EE9">
            <w:pPr>
              <w:pStyle w:val="NoSpacing"/>
              <w:rPr>
                <w:rFonts w:cstheme="minorHAnsi"/>
                <w:sz w:val="20"/>
                <w:szCs w:val="20"/>
                <w:lang w:val="ru-RU"/>
              </w:rPr>
            </w:pPr>
            <w:r w:rsidRPr="00CF1EE9">
              <w:rPr>
                <w:rFonts w:cstheme="minorHAnsi"/>
                <w:sz w:val="20"/>
                <w:szCs w:val="20"/>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929A6B7" w14:textId="77777777" w:rsidR="00CF1EE9" w:rsidRPr="00CF1EE9" w:rsidRDefault="00CF1EE9" w:rsidP="00CF1EE9">
            <w:pPr>
              <w:pStyle w:val="NoSpacing"/>
              <w:rPr>
                <w:rFonts w:cstheme="minorHAnsi"/>
                <w:sz w:val="20"/>
                <w:szCs w:val="20"/>
                <w:lang w:val="ru-RU"/>
              </w:rPr>
            </w:pPr>
            <w:r w:rsidRPr="00CF1EE9">
              <w:rPr>
                <w:rFonts w:cstheme="minorHAnsi"/>
                <w:sz w:val="20"/>
                <w:szCs w:val="20"/>
                <w:lang w:val="ru-RU"/>
              </w:rPr>
              <w:t>месяц</w:t>
            </w:r>
          </w:p>
        </w:tc>
        <w:tc>
          <w:tcPr>
            <w:tcW w:w="1262" w:type="dxa"/>
            <w:tcBorders>
              <w:top w:val="single" w:sz="4" w:space="0" w:color="auto"/>
              <w:left w:val="nil"/>
              <w:bottom w:val="single" w:sz="4" w:space="0" w:color="auto"/>
              <w:right w:val="single" w:sz="4" w:space="0" w:color="auto"/>
            </w:tcBorders>
          </w:tcPr>
          <w:p w14:paraId="4F69B728" w14:textId="77777777" w:rsidR="00CF1EE9" w:rsidRPr="00CF1EE9" w:rsidRDefault="00CF1EE9" w:rsidP="00CF1EE9">
            <w:pPr>
              <w:pStyle w:val="NoSpacing"/>
              <w:rPr>
                <w:rFonts w:cstheme="minorHAnsi"/>
                <w:sz w:val="20"/>
                <w:szCs w:val="20"/>
                <w:lang w:val="ru-RU"/>
              </w:rPr>
            </w:pPr>
          </w:p>
        </w:tc>
        <w:tc>
          <w:tcPr>
            <w:tcW w:w="1249" w:type="dxa"/>
            <w:tcBorders>
              <w:top w:val="single" w:sz="4" w:space="0" w:color="auto"/>
              <w:left w:val="single" w:sz="4" w:space="0" w:color="auto"/>
              <w:bottom w:val="single" w:sz="4" w:space="0" w:color="auto"/>
              <w:right w:val="single" w:sz="4" w:space="0" w:color="auto"/>
            </w:tcBorders>
          </w:tcPr>
          <w:p w14:paraId="41CB5CA9" w14:textId="00BF8BFA" w:rsidR="00CF1EE9" w:rsidRPr="00CF1EE9" w:rsidRDefault="00CF1EE9" w:rsidP="00CF1EE9">
            <w:pPr>
              <w:pStyle w:val="NoSpacing"/>
              <w:rPr>
                <w:rFonts w:cstheme="minorHAnsi"/>
                <w:sz w:val="20"/>
                <w:szCs w:val="20"/>
                <w:lang w:val="ru-RU"/>
              </w:rPr>
            </w:pPr>
          </w:p>
        </w:tc>
      </w:tr>
      <w:tr w:rsidR="00CF1EE9" w:rsidRPr="00CF1EE9" w14:paraId="27604BA8" w14:textId="31AE8694" w:rsidTr="00CF1EE9">
        <w:trPr>
          <w:trHeight w:val="3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497CB" w14:textId="59602704" w:rsidR="00CF1EE9" w:rsidRPr="00CF1EE9" w:rsidRDefault="00CF1EE9" w:rsidP="00CF1EE9">
            <w:pPr>
              <w:pStyle w:val="NoSpacing"/>
              <w:numPr>
                <w:ilvl w:val="0"/>
                <w:numId w:val="35"/>
              </w:numPr>
              <w:rPr>
                <w:rFonts w:cstheme="minorHAnsi"/>
                <w:sz w:val="20"/>
                <w:szCs w:val="20"/>
                <w:lang w:val="ru-RU"/>
              </w:rPr>
            </w:pPr>
          </w:p>
        </w:tc>
        <w:tc>
          <w:tcPr>
            <w:tcW w:w="3283" w:type="dxa"/>
            <w:tcBorders>
              <w:top w:val="single" w:sz="4" w:space="0" w:color="auto"/>
              <w:left w:val="nil"/>
              <w:bottom w:val="single" w:sz="4" w:space="0" w:color="auto"/>
              <w:right w:val="single" w:sz="4" w:space="0" w:color="auto"/>
            </w:tcBorders>
            <w:shd w:val="clear" w:color="auto" w:fill="auto"/>
            <w:vAlign w:val="center"/>
          </w:tcPr>
          <w:p w14:paraId="493007EF" w14:textId="77777777" w:rsidR="00CF1EE9" w:rsidRPr="00CF1EE9" w:rsidRDefault="00CF1EE9" w:rsidP="00CF1EE9">
            <w:pPr>
              <w:pStyle w:val="NoSpacing"/>
              <w:rPr>
                <w:rFonts w:cstheme="minorHAnsi"/>
                <w:sz w:val="20"/>
                <w:szCs w:val="20"/>
              </w:rPr>
            </w:pPr>
            <w:r w:rsidRPr="00CF1EE9">
              <w:rPr>
                <w:rFonts w:cstheme="minorHAnsi"/>
                <w:sz w:val="20"/>
                <w:szCs w:val="20"/>
              </w:rPr>
              <w:t>Погрузка</w:t>
            </w:r>
            <w:r w:rsidRPr="00CF1EE9">
              <w:rPr>
                <w:rFonts w:cstheme="minorHAnsi"/>
                <w:sz w:val="20"/>
                <w:szCs w:val="20"/>
                <w:lang w:val="ru-RU"/>
              </w:rPr>
              <w:t xml:space="preserve"> и разгрузка коробок</w:t>
            </w:r>
          </w:p>
        </w:tc>
        <w:tc>
          <w:tcPr>
            <w:tcW w:w="1356" w:type="dxa"/>
            <w:tcBorders>
              <w:top w:val="single" w:sz="4" w:space="0" w:color="auto"/>
              <w:left w:val="nil"/>
              <w:bottom w:val="single" w:sz="4" w:space="0" w:color="auto"/>
              <w:right w:val="single" w:sz="4" w:space="0" w:color="auto"/>
            </w:tcBorders>
            <w:shd w:val="clear" w:color="auto" w:fill="auto"/>
          </w:tcPr>
          <w:p w14:paraId="0421FBD3" w14:textId="4C6D9D75" w:rsidR="00CF1EE9" w:rsidRPr="00514BD4" w:rsidRDefault="00514BD4" w:rsidP="00CF1EE9">
            <w:pPr>
              <w:pStyle w:val="NoSpacing"/>
              <w:rPr>
                <w:rFonts w:cstheme="minorHAnsi"/>
                <w:sz w:val="20"/>
                <w:szCs w:val="20"/>
                <w:lang w:val="ru-RU"/>
              </w:rPr>
            </w:pPr>
            <w:r>
              <w:rPr>
                <w:rFonts w:cstheme="minorHAnsi"/>
                <w:sz w:val="20"/>
                <w:szCs w:val="20"/>
                <w:lang w:val="ru-RU"/>
              </w:rPr>
              <w:t>4120</w:t>
            </w:r>
          </w:p>
        </w:tc>
        <w:tc>
          <w:tcPr>
            <w:tcW w:w="1083" w:type="dxa"/>
            <w:tcBorders>
              <w:top w:val="single" w:sz="4" w:space="0" w:color="auto"/>
              <w:left w:val="nil"/>
              <w:bottom w:val="single" w:sz="4" w:space="0" w:color="auto"/>
              <w:right w:val="single" w:sz="4" w:space="0" w:color="auto"/>
            </w:tcBorders>
            <w:shd w:val="clear" w:color="auto" w:fill="auto"/>
            <w:vAlign w:val="center"/>
          </w:tcPr>
          <w:p w14:paraId="26C67AC3" w14:textId="77777777" w:rsidR="00CF1EE9" w:rsidRPr="00CF1EE9" w:rsidRDefault="00CF1EE9" w:rsidP="00CF1EE9">
            <w:pPr>
              <w:pStyle w:val="NoSpacing"/>
              <w:rPr>
                <w:rFonts w:cstheme="minorHAnsi"/>
                <w:sz w:val="20"/>
                <w:szCs w:val="20"/>
                <w:lang w:val="ru-RU"/>
              </w:rPr>
            </w:pPr>
            <w:r w:rsidRPr="00CF1EE9">
              <w:rPr>
                <w:rFonts w:cstheme="minorHAnsi"/>
                <w:sz w:val="20"/>
                <w:szCs w:val="20"/>
                <w:lang w:val="ru-RU"/>
              </w:rPr>
              <w:t>Кор.</w:t>
            </w:r>
          </w:p>
        </w:tc>
        <w:tc>
          <w:tcPr>
            <w:tcW w:w="1262" w:type="dxa"/>
            <w:tcBorders>
              <w:top w:val="single" w:sz="4" w:space="0" w:color="auto"/>
              <w:left w:val="nil"/>
              <w:bottom w:val="single" w:sz="4" w:space="0" w:color="auto"/>
              <w:right w:val="single" w:sz="4" w:space="0" w:color="auto"/>
            </w:tcBorders>
          </w:tcPr>
          <w:p w14:paraId="2E5E26C9" w14:textId="77777777" w:rsidR="00CF1EE9" w:rsidRPr="00CF1EE9" w:rsidRDefault="00CF1EE9" w:rsidP="00CF1EE9">
            <w:pPr>
              <w:pStyle w:val="NoSpacing"/>
              <w:rPr>
                <w:rFonts w:cstheme="minorHAnsi"/>
                <w:sz w:val="20"/>
                <w:szCs w:val="20"/>
                <w:lang w:val="ru-RU"/>
              </w:rPr>
            </w:pPr>
          </w:p>
        </w:tc>
        <w:tc>
          <w:tcPr>
            <w:tcW w:w="1249" w:type="dxa"/>
            <w:tcBorders>
              <w:top w:val="single" w:sz="4" w:space="0" w:color="auto"/>
              <w:left w:val="single" w:sz="4" w:space="0" w:color="auto"/>
              <w:bottom w:val="single" w:sz="4" w:space="0" w:color="auto"/>
              <w:right w:val="single" w:sz="4" w:space="0" w:color="auto"/>
            </w:tcBorders>
          </w:tcPr>
          <w:p w14:paraId="0F6DA4AD" w14:textId="25A4625C" w:rsidR="00CF1EE9" w:rsidRPr="00CF1EE9" w:rsidRDefault="00CF1EE9" w:rsidP="00CF1EE9">
            <w:pPr>
              <w:pStyle w:val="NoSpacing"/>
              <w:rPr>
                <w:rFonts w:cstheme="minorHAnsi"/>
                <w:sz w:val="20"/>
                <w:szCs w:val="20"/>
                <w:lang w:val="ru-RU"/>
              </w:rPr>
            </w:pPr>
          </w:p>
        </w:tc>
      </w:tr>
      <w:tr w:rsidR="00CF1EE9" w:rsidRPr="00CF1EE9" w14:paraId="39C31661" w14:textId="77777777" w:rsidTr="00CF1EE9">
        <w:trPr>
          <w:trHeight w:val="323"/>
        </w:trPr>
        <w:tc>
          <w:tcPr>
            <w:tcW w:w="7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552804" w14:textId="3838D2E7" w:rsidR="00CF1EE9" w:rsidRPr="00CF1EE9" w:rsidRDefault="00CF1EE9" w:rsidP="00CF1EE9">
            <w:pPr>
              <w:pStyle w:val="NoSpacing"/>
              <w:jc w:val="right"/>
              <w:rPr>
                <w:rFonts w:cstheme="minorHAnsi"/>
                <w:sz w:val="20"/>
                <w:szCs w:val="20"/>
                <w:lang w:val="ru-RU"/>
              </w:rPr>
            </w:pPr>
            <w:r>
              <w:rPr>
                <w:rFonts w:cstheme="minorHAnsi"/>
                <w:sz w:val="20"/>
                <w:szCs w:val="20"/>
                <w:lang w:val="ru-RU"/>
              </w:rPr>
              <w:t>НДС</w:t>
            </w:r>
          </w:p>
        </w:tc>
        <w:tc>
          <w:tcPr>
            <w:tcW w:w="1249" w:type="dxa"/>
            <w:tcBorders>
              <w:top w:val="single" w:sz="4" w:space="0" w:color="auto"/>
              <w:left w:val="single" w:sz="4" w:space="0" w:color="auto"/>
              <w:bottom w:val="single" w:sz="4" w:space="0" w:color="auto"/>
              <w:right w:val="single" w:sz="4" w:space="0" w:color="auto"/>
            </w:tcBorders>
          </w:tcPr>
          <w:p w14:paraId="7FECC80A" w14:textId="77777777" w:rsidR="00CF1EE9" w:rsidRPr="00CF1EE9" w:rsidRDefault="00CF1EE9" w:rsidP="00CF1EE9">
            <w:pPr>
              <w:pStyle w:val="NoSpacing"/>
              <w:rPr>
                <w:rFonts w:cstheme="minorHAnsi"/>
                <w:sz w:val="20"/>
                <w:szCs w:val="20"/>
                <w:lang w:val="ru-RU"/>
              </w:rPr>
            </w:pPr>
          </w:p>
        </w:tc>
      </w:tr>
      <w:tr w:rsidR="00CF1EE9" w:rsidRPr="00CF1EE9" w14:paraId="76D403DC" w14:textId="77777777" w:rsidTr="00CF1EE9">
        <w:trPr>
          <w:trHeight w:val="323"/>
        </w:trPr>
        <w:tc>
          <w:tcPr>
            <w:tcW w:w="7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1B0865E" w14:textId="25335F20" w:rsidR="00CF1EE9" w:rsidRPr="00CF1EE9" w:rsidRDefault="00CF1EE9" w:rsidP="00CF1EE9">
            <w:pPr>
              <w:pStyle w:val="NoSpacing"/>
              <w:jc w:val="right"/>
              <w:rPr>
                <w:rFonts w:cstheme="minorHAnsi"/>
                <w:sz w:val="20"/>
                <w:szCs w:val="20"/>
                <w:lang w:val="ru-RU"/>
              </w:rPr>
            </w:pPr>
            <w:r w:rsidRPr="00CF1EE9">
              <w:rPr>
                <w:rFonts w:eastAsia="Times New Roman" w:cstheme="minorHAnsi"/>
                <w:b/>
                <w:bCs/>
                <w:sz w:val="20"/>
                <w:szCs w:val="20"/>
              </w:rPr>
              <w:t>ИТОГО</w:t>
            </w:r>
            <w:r w:rsidRPr="00CF1EE9">
              <w:rPr>
                <w:rFonts w:eastAsia="Times New Roman" w:cstheme="minorHAnsi"/>
                <w:b/>
                <w:bCs/>
                <w:sz w:val="20"/>
                <w:szCs w:val="20"/>
                <w:lang w:val="ru-RU"/>
              </w:rPr>
              <w:t xml:space="preserve"> </w:t>
            </w:r>
            <w:r w:rsidRPr="00CF1EE9">
              <w:rPr>
                <w:rFonts w:eastAsia="Times New Roman" w:cstheme="minorHAnsi"/>
                <w:b/>
                <w:bCs/>
                <w:sz w:val="20"/>
                <w:szCs w:val="20"/>
              </w:rPr>
              <w:t>со</w:t>
            </w:r>
            <w:r w:rsidRPr="00CF1EE9">
              <w:rPr>
                <w:rFonts w:eastAsia="Times New Roman" w:cstheme="minorHAnsi"/>
                <w:b/>
                <w:bCs/>
                <w:sz w:val="20"/>
                <w:szCs w:val="20"/>
                <w:lang w:val="ru-RU"/>
              </w:rPr>
              <w:t>м</w:t>
            </w:r>
          </w:p>
        </w:tc>
        <w:tc>
          <w:tcPr>
            <w:tcW w:w="1249" w:type="dxa"/>
            <w:tcBorders>
              <w:top w:val="single" w:sz="4" w:space="0" w:color="auto"/>
              <w:left w:val="single" w:sz="4" w:space="0" w:color="auto"/>
              <w:bottom w:val="single" w:sz="4" w:space="0" w:color="auto"/>
              <w:right w:val="single" w:sz="4" w:space="0" w:color="auto"/>
            </w:tcBorders>
          </w:tcPr>
          <w:p w14:paraId="4C1FB0F2" w14:textId="77777777" w:rsidR="00CF1EE9" w:rsidRPr="00CF1EE9" w:rsidRDefault="00CF1EE9" w:rsidP="00CF1EE9">
            <w:pPr>
              <w:pStyle w:val="NoSpacing"/>
              <w:rPr>
                <w:rFonts w:cstheme="minorHAnsi"/>
                <w:sz w:val="20"/>
                <w:szCs w:val="20"/>
                <w:lang w:val="ru-RU"/>
              </w:rPr>
            </w:pPr>
          </w:p>
        </w:tc>
      </w:tr>
    </w:tbl>
    <w:p w14:paraId="24D1A2C8" w14:textId="77777777" w:rsidR="00EF3B00" w:rsidRDefault="00EF3B00" w:rsidP="00CE0485">
      <w:pPr>
        <w:tabs>
          <w:tab w:val="center" w:pos="4680"/>
        </w:tabs>
        <w:rPr>
          <w:rFonts w:ascii="Cambria" w:eastAsia="Times New Roman" w:hAnsi="Cambria" w:cs="Arial"/>
          <w:sz w:val="20"/>
          <w:szCs w:val="20"/>
          <w:lang w:val="ru-RU"/>
        </w:rPr>
      </w:pPr>
      <w:bookmarkStart w:id="4" w:name="_MON_1695755186"/>
      <w:bookmarkEnd w:id="4"/>
    </w:p>
    <w:p w14:paraId="3BC16E92" w14:textId="05753158" w:rsidR="004B28A7" w:rsidRPr="00CE0485" w:rsidRDefault="004B28A7" w:rsidP="00CE0485">
      <w:pPr>
        <w:tabs>
          <w:tab w:val="center" w:pos="4680"/>
        </w:tabs>
        <w:rPr>
          <w:rFonts w:asciiTheme="majorHAnsi" w:hAnsiTheme="majorHAnsi" w:cs="Arial"/>
          <w:b/>
          <w:bCs/>
          <w:lang w:val="ru-RU"/>
        </w:rPr>
      </w:pPr>
      <w:r w:rsidRPr="00CA22F8">
        <w:rPr>
          <w:rFonts w:ascii="Cambria" w:eastAsia="Times New Roman" w:hAnsi="Cambria" w:cs="Arial"/>
          <w:lang w:val="ru-RU"/>
        </w:rPr>
        <w:t>Подписывая это приложение, участник конкурса подтверждает, что он полностью понимает характеристики и намерен поставлять</w:t>
      </w:r>
      <w:r w:rsidRPr="00642AAE">
        <w:rPr>
          <w:lang w:val="ru-RU"/>
        </w:rPr>
        <w:t xml:space="preserve"> </w:t>
      </w:r>
      <w:r w:rsidRPr="00642AAE">
        <w:rPr>
          <w:rFonts w:ascii="Cambria" w:eastAsia="Times New Roman" w:hAnsi="Cambria" w:cs="Arial"/>
          <w:lang w:val="ru-RU"/>
        </w:rPr>
        <w:t>товар</w:t>
      </w:r>
      <w:r>
        <w:rPr>
          <w:rFonts w:ascii="Cambria" w:eastAsia="Times New Roman" w:hAnsi="Cambria" w:cs="Arial"/>
          <w:lang w:val="ru-RU"/>
        </w:rPr>
        <w:t>ы</w:t>
      </w:r>
      <w:r w:rsidRPr="00642AAE">
        <w:rPr>
          <w:rFonts w:ascii="Cambria" w:eastAsia="Times New Roman" w:hAnsi="Cambria" w:cs="Arial"/>
          <w:lang w:val="ru-RU"/>
        </w:rPr>
        <w:t>/услуг</w:t>
      </w:r>
      <w:r>
        <w:rPr>
          <w:rFonts w:ascii="Cambria" w:eastAsia="Times New Roman" w:hAnsi="Cambria" w:cs="Arial"/>
          <w:lang w:val="ru-RU"/>
        </w:rPr>
        <w:t xml:space="preserve">и </w:t>
      </w:r>
      <w:r w:rsidRPr="00CA22F8">
        <w:rPr>
          <w:rFonts w:ascii="Cambria" w:eastAsia="Times New Roman" w:hAnsi="Cambria" w:cs="Arial"/>
          <w:lang w:val="ru-RU"/>
        </w:rPr>
        <w:t xml:space="preserve"> , соответствующие вышеперечисленным характеристикам.</w:t>
      </w:r>
    </w:p>
    <w:p w14:paraId="06BB9DA0" w14:textId="77777777" w:rsidR="004B28A7" w:rsidRPr="00CA22F8" w:rsidRDefault="004B28A7" w:rsidP="003204B0">
      <w:pPr>
        <w:spacing w:after="0" w:line="240" w:lineRule="auto"/>
        <w:rPr>
          <w:rFonts w:ascii="Cambria" w:hAnsi="Cambria" w:cs="Arial"/>
          <w:b/>
          <w:lang w:val="ru-RU"/>
        </w:rPr>
      </w:pPr>
    </w:p>
    <w:tbl>
      <w:tblPr>
        <w:tblW w:w="9360" w:type="dxa"/>
        <w:jc w:val="center"/>
        <w:tblLayout w:type="fixed"/>
        <w:tblCellMar>
          <w:top w:w="43" w:type="dxa"/>
          <w:left w:w="115" w:type="dxa"/>
          <w:bottom w:w="43" w:type="dxa"/>
          <w:right w:w="115" w:type="dxa"/>
        </w:tblCellMar>
        <w:tblLook w:val="04A0" w:firstRow="1" w:lastRow="0" w:firstColumn="1" w:lastColumn="0" w:noHBand="0" w:noVBand="1"/>
      </w:tblPr>
      <w:tblGrid>
        <w:gridCol w:w="3060"/>
        <w:gridCol w:w="6300"/>
      </w:tblGrid>
      <w:tr w:rsidR="004B28A7" w:rsidRPr="00CA22F8" w14:paraId="1FDDF3E3" w14:textId="77777777" w:rsidTr="006D1C7F">
        <w:trPr>
          <w:jc w:val="center"/>
        </w:trPr>
        <w:tc>
          <w:tcPr>
            <w:tcW w:w="3060" w:type="dxa"/>
            <w:tcBorders>
              <w:right w:val="single" w:sz="4" w:space="0" w:color="auto"/>
            </w:tcBorders>
            <w:shd w:val="clear" w:color="auto" w:fill="auto"/>
          </w:tcPr>
          <w:p w14:paraId="669ABAA5" w14:textId="77777777" w:rsidR="004B28A7" w:rsidRPr="00CA22F8" w:rsidRDefault="004B28A7" w:rsidP="003204B0">
            <w:pPr>
              <w:keepNext/>
              <w:spacing w:before="20" w:after="20" w:line="240" w:lineRule="auto"/>
              <w:rPr>
                <w:rFonts w:ascii="Times New Roman" w:hAnsi="Times New Roman"/>
                <w:lang w:val="ru-RU"/>
              </w:rPr>
            </w:pPr>
            <w:r>
              <w:rPr>
                <w:lang w:val="ru-RU"/>
              </w:rPr>
              <w:t>ФИО</w:t>
            </w:r>
            <w:r w:rsidRPr="00CA22F8">
              <w:t>:</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58F73CA2" w14:textId="77777777" w:rsidR="004B28A7" w:rsidRPr="00CA22F8" w:rsidRDefault="004B28A7" w:rsidP="003204B0">
            <w:pPr>
              <w:keepNext/>
              <w:spacing w:before="20" w:after="20" w:line="240" w:lineRule="auto"/>
              <w:rPr>
                <w:rFonts w:ascii="Cambria" w:hAnsi="Cambria"/>
              </w:rPr>
            </w:pPr>
          </w:p>
        </w:tc>
      </w:tr>
      <w:tr w:rsidR="004B28A7" w:rsidRPr="00CA22F8" w14:paraId="74EE3685" w14:textId="77777777" w:rsidTr="006D1C7F">
        <w:trPr>
          <w:jc w:val="center"/>
        </w:trPr>
        <w:tc>
          <w:tcPr>
            <w:tcW w:w="3060" w:type="dxa"/>
            <w:tcBorders>
              <w:right w:val="single" w:sz="4" w:space="0" w:color="auto"/>
            </w:tcBorders>
            <w:shd w:val="clear" w:color="auto" w:fill="auto"/>
          </w:tcPr>
          <w:p w14:paraId="20E2078F" w14:textId="77777777" w:rsidR="004B28A7" w:rsidRPr="00CA22F8" w:rsidRDefault="004B28A7" w:rsidP="003204B0">
            <w:pPr>
              <w:keepNext/>
              <w:spacing w:before="20" w:after="20" w:line="240" w:lineRule="auto"/>
              <w:rPr>
                <w:rFonts w:ascii="Cambria" w:hAnsi="Cambria"/>
              </w:rPr>
            </w:pPr>
            <w:r w:rsidRPr="00CA22F8">
              <w:t>Подпись:</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1A48C65A" w14:textId="77777777" w:rsidR="004B28A7" w:rsidRPr="00CA22F8" w:rsidRDefault="004B28A7" w:rsidP="003204B0">
            <w:pPr>
              <w:keepNext/>
              <w:spacing w:before="20" w:after="20" w:line="240" w:lineRule="auto"/>
              <w:rPr>
                <w:rFonts w:ascii="Cambria" w:hAnsi="Cambria"/>
              </w:rPr>
            </w:pPr>
          </w:p>
        </w:tc>
      </w:tr>
      <w:tr w:rsidR="004B28A7" w:rsidRPr="00CA22F8" w14:paraId="448EE44E" w14:textId="77777777" w:rsidTr="006D1C7F">
        <w:trPr>
          <w:jc w:val="center"/>
        </w:trPr>
        <w:tc>
          <w:tcPr>
            <w:tcW w:w="3060" w:type="dxa"/>
            <w:tcBorders>
              <w:right w:val="single" w:sz="4" w:space="0" w:color="auto"/>
            </w:tcBorders>
            <w:shd w:val="clear" w:color="auto" w:fill="auto"/>
          </w:tcPr>
          <w:p w14:paraId="71AE859F" w14:textId="77777777" w:rsidR="004B28A7" w:rsidRPr="00CA22F8" w:rsidRDefault="004B28A7" w:rsidP="003204B0">
            <w:pPr>
              <w:keepNext/>
              <w:spacing w:before="20" w:after="20" w:line="240" w:lineRule="auto"/>
              <w:rPr>
                <w:rFonts w:ascii="Cambria" w:hAnsi="Cambria"/>
              </w:rPr>
            </w:pPr>
            <w:r w:rsidRPr="00CA22F8">
              <w:t>Должность:</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4F4927F6" w14:textId="77777777" w:rsidR="004B28A7" w:rsidRPr="00CA22F8" w:rsidRDefault="004B28A7" w:rsidP="003204B0">
            <w:pPr>
              <w:keepNext/>
              <w:spacing w:before="20" w:after="20" w:line="240" w:lineRule="auto"/>
              <w:rPr>
                <w:rFonts w:ascii="Cambria" w:hAnsi="Cambria"/>
              </w:rPr>
            </w:pPr>
          </w:p>
        </w:tc>
      </w:tr>
      <w:tr w:rsidR="004B28A7" w:rsidRPr="00CA22F8" w14:paraId="17B8D451" w14:textId="77777777" w:rsidTr="006D1C7F">
        <w:trPr>
          <w:jc w:val="center"/>
        </w:trPr>
        <w:tc>
          <w:tcPr>
            <w:tcW w:w="3060" w:type="dxa"/>
            <w:tcBorders>
              <w:right w:val="single" w:sz="4" w:space="0" w:color="auto"/>
            </w:tcBorders>
            <w:shd w:val="clear" w:color="auto" w:fill="auto"/>
          </w:tcPr>
          <w:p w14:paraId="38D9594E" w14:textId="77777777" w:rsidR="004B28A7" w:rsidRPr="00CA22F8" w:rsidRDefault="004B28A7" w:rsidP="003204B0">
            <w:pPr>
              <w:keepNext/>
              <w:spacing w:before="20" w:after="20" w:line="240" w:lineRule="auto"/>
              <w:rPr>
                <w:rFonts w:ascii="Cambria" w:hAnsi="Cambria"/>
              </w:rPr>
            </w:pPr>
            <w:r w:rsidRPr="00CA22F8">
              <w:t>Дата:</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0543DE6E" w14:textId="77777777" w:rsidR="004B28A7" w:rsidRPr="00CA22F8" w:rsidRDefault="004B28A7" w:rsidP="003204B0">
            <w:pPr>
              <w:keepNext/>
              <w:spacing w:before="20" w:after="20" w:line="240" w:lineRule="auto"/>
              <w:rPr>
                <w:rFonts w:ascii="Cambria" w:hAnsi="Cambria"/>
              </w:rPr>
            </w:pPr>
          </w:p>
        </w:tc>
      </w:tr>
    </w:tbl>
    <w:p w14:paraId="3ED31ABB" w14:textId="70158BED" w:rsidR="00904A65" w:rsidRPr="00CA22F8" w:rsidRDefault="009B5012" w:rsidP="003204B0">
      <w:pPr>
        <w:keepNext/>
        <w:spacing w:before="160" w:after="20"/>
        <w:jc w:val="center"/>
        <w:rPr>
          <w:rFonts w:asciiTheme="majorHAnsi" w:hAnsiTheme="majorHAnsi" w:cs="Arial"/>
          <w:b/>
          <w:bCs/>
          <w:lang w:val="ru-RU"/>
        </w:rPr>
        <w:sectPr w:rsidR="00904A65" w:rsidRPr="00CA22F8" w:rsidSect="00EF1E95">
          <w:pgSz w:w="12240" w:h="15840" w:code="1"/>
          <w:pgMar w:top="1440" w:right="1440" w:bottom="1440" w:left="1440" w:header="720" w:footer="720" w:gutter="0"/>
          <w:cols w:space="720"/>
          <w:formProt w:val="0"/>
          <w:docGrid w:linePitch="299"/>
        </w:sectPr>
      </w:pPr>
      <w:r w:rsidRPr="00CA22F8">
        <w:rPr>
          <w:rFonts w:asciiTheme="majorHAnsi" w:hAnsiTheme="majorHAnsi" w:cs="Arial"/>
          <w:b/>
          <w:bCs/>
          <w:lang w:val="ru-RU"/>
        </w:rPr>
        <w:br w:type="page"/>
      </w:r>
    </w:p>
    <w:p w14:paraId="5D79D4D6" w14:textId="442778D0" w:rsidR="00750C20" w:rsidRPr="00CA22F8" w:rsidRDefault="009720A9" w:rsidP="00642AAE">
      <w:pPr>
        <w:pStyle w:val="Attachmentheading"/>
        <w:spacing w:before="0"/>
        <w:rPr>
          <w:rFonts w:eastAsia="Courier New"/>
          <w:lang w:val="ru-RU"/>
        </w:rPr>
      </w:pPr>
      <w:r w:rsidRPr="00CA22F8">
        <w:rPr>
          <w:rFonts w:ascii="Cambria" w:hAnsi="Cambria" w:cs="Arial"/>
          <w:lang w:val="ru-RU"/>
        </w:rPr>
        <w:lastRenderedPageBreak/>
        <w:t>Приложение "Б"</w:t>
      </w:r>
      <w:r w:rsidR="001758FF" w:rsidRPr="00CA22F8">
        <w:rPr>
          <w:w w:val="99"/>
          <w:lang w:val="ru-RU"/>
        </w:rPr>
        <w:br/>
      </w:r>
      <w:r w:rsidRPr="00CA22F8">
        <w:rPr>
          <w:rFonts w:eastAsia="Courier New"/>
          <w:lang w:val="ru-RU"/>
        </w:rPr>
        <w:t>Инструкции для Участников/Поставщиков</w:t>
      </w:r>
    </w:p>
    <w:p w14:paraId="25E7089C" w14:textId="1ECAC37D" w:rsidR="004B1342" w:rsidRPr="00306BD2" w:rsidRDefault="009720A9" w:rsidP="00105DA8">
      <w:pPr>
        <w:pStyle w:val="ListParagraph"/>
        <w:numPr>
          <w:ilvl w:val="0"/>
          <w:numId w:val="1"/>
        </w:numPr>
        <w:spacing w:after="120" w:line="240" w:lineRule="auto"/>
        <w:ind w:right="55"/>
        <w:contextualSpacing w:val="0"/>
        <w:rPr>
          <w:rFonts w:asciiTheme="majorHAnsi" w:eastAsia="Times New Roman" w:hAnsiTheme="majorHAnsi" w:cs="Arial"/>
          <w:sz w:val="20"/>
          <w:szCs w:val="20"/>
          <w:lang w:val="ru-RU"/>
        </w:rPr>
      </w:pPr>
      <w:r w:rsidRPr="00306BD2">
        <w:rPr>
          <w:rFonts w:asciiTheme="majorHAnsi" w:eastAsia="Times New Roman" w:hAnsiTheme="majorHAnsi" w:cs="Arial"/>
          <w:b/>
          <w:bCs/>
          <w:sz w:val="20"/>
          <w:szCs w:val="20"/>
          <w:lang w:val="ru-RU"/>
        </w:rPr>
        <w:t xml:space="preserve">Описание закупок: </w:t>
      </w:r>
      <w:r w:rsidRPr="00306BD2">
        <w:rPr>
          <w:rFonts w:asciiTheme="majorHAnsi" w:eastAsia="Times New Roman" w:hAnsiTheme="majorHAnsi" w:cs="Arial"/>
          <w:bCs/>
          <w:sz w:val="20"/>
          <w:szCs w:val="20"/>
          <w:lang w:val="ru-RU"/>
        </w:rPr>
        <w:t>Покупатель (</w:t>
      </w:r>
      <w:r w:rsidRPr="00306BD2">
        <w:rPr>
          <w:rFonts w:asciiTheme="majorHAnsi" w:eastAsia="Times New Roman" w:hAnsiTheme="majorHAnsi" w:cs="Arial"/>
          <w:bCs/>
          <w:sz w:val="20"/>
          <w:szCs w:val="20"/>
        </w:rPr>
        <w:t>RTI</w:t>
      </w:r>
      <w:r w:rsidRPr="00306BD2">
        <w:rPr>
          <w:rFonts w:asciiTheme="majorHAnsi" w:eastAsia="Times New Roman" w:hAnsiTheme="majorHAnsi" w:cs="Arial"/>
          <w:bCs/>
          <w:sz w:val="20"/>
          <w:szCs w:val="20"/>
          <w:lang w:val="ru-RU"/>
        </w:rPr>
        <w:t xml:space="preserve">) намерен приобрести товары и/или услуги, указанные в Приложении А. Покупатель намерен приобрести количество (для товаров) и/или услуги (на основе результатов, указанных в Техническом задании). Срок действия Договора-заказа составляет от Даты присуждения до Даты поставки Оферента, если только он не продлен по взаимному согласию сторон. Покупатель намерен присудить договор единому "утвержденному" поставщику на основании соответствия перечисленным спецификациям, возможности обслуживания данного договора и цены продажи. Мы оставляем за собой право присуждать договор более чем одному участнику. Если в результате этого ЗЦП заключается договор- заказ, поставщик должен понимать, что количество, указанное в спецификациях (Приложение А), является только приблизительным и </w:t>
      </w:r>
      <w:r w:rsidRPr="00306BD2">
        <w:rPr>
          <w:rFonts w:asciiTheme="majorHAnsi" w:eastAsia="Times New Roman" w:hAnsiTheme="majorHAnsi" w:cs="Arial"/>
          <w:bCs/>
          <w:sz w:val="20"/>
          <w:szCs w:val="20"/>
        </w:rPr>
        <w:t>RTI</w:t>
      </w:r>
      <w:r w:rsidRPr="00306BD2">
        <w:rPr>
          <w:rFonts w:asciiTheme="majorHAnsi" w:eastAsia="Times New Roman" w:hAnsiTheme="majorHAnsi" w:cs="Arial"/>
          <w:bCs/>
          <w:sz w:val="20"/>
          <w:szCs w:val="20"/>
          <w:lang w:val="ru-RU"/>
        </w:rPr>
        <w:t xml:space="preserve"> не гарантирует покупку определенного количества любого из перечисленных позиций.</w:t>
      </w:r>
    </w:p>
    <w:p w14:paraId="2B420D9C" w14:textId="77777777" w:rsidR="00141C48" w:rsidRPr="00306BD2" w:rsidRDefault="00141C48" w:rsidP="00105DA8">
      <w:pPr>
        <w:pStyle w:val="ListParagraph"/>
        <w:numPr>
          <w:ilvl w:val="0"/>
          <w:numId w:val="1"/>
        </w:numPr>
        <w:spacing w:after="120" w:line="240" w:lineRule="auto"/>
        <w:ind w:right="52"/>
        <w:contextualSpacing w:val="0"/>
        <w:rPr>
          <w:rFonts w:asciiTheme="majorHAnsi" w:eastAsia="Times New Roman" w:hAnsiTheme="majorHAnsi" w:cs="Arial"/>
          <w:b/>
          <w:bCs/>
          <w:sz w:val="20"/>
          <w:szCs w:val="20"/>
          <w:lang w:val="ru-RU"/>
        </w:rPr>
        <w:sectPr w:rsidR="00141C48" w:rsidRPr="00306BD2" w:rsidSect="001758FF">
          <w:footerReference w:type="default" r:id="rId17"/>
          <w:pgSz w:w="12240" w:h="15840" w:code="1"/>
          <w:pgMar w:top="1440" w:right="1440" w:bottom="1440" w:left="1440" w:header="720" w:footer="720" w:gutter="0"/>
          <w:pgNumType w:start="1"/>
          <w:cols w:space="720"/>
          <w:formProt w:val="0"/>
        </w:sectPr>
      </w:pPr>
    </w:p>
    <w:p w14:paraId="2010D159" w14:textId="088E58A4" w:rsidR="0095416D" w:rsidRPr="00306BD2" w:rsidRDefault="009720A9" w:rsidP="00105DA8">
      <w:pPr>
        <w:pStyle w:val="ListParagraph"/>
        <w:numPr>
          <w:ilvl w:val="0"/>
          <w:numId w:val="1"/>
        </w:numPr>
        <w:spacing w:after="120" w:line="240" w:lineRule="auto"/>
        <w:ind w:right="52"/>
        <w:contextualSpacing w:val="0"/>
        <w:rPr>
          <w:rFonts w:asciiTheme="majorHAnsi" w:eastAsia="Times New Roman" w:hAnsiTheme="majorHAnsi" w:cs="Arial"/>
          <w:sz w:val="20"/>
          <w:szCs w:val="20"/>
          <w:lang w:val="ru-RU"/>
        </w:rPr>
      </w:pPr>
      <w:r w:rsidRPr="00306BD2">
        <w:rPr>
          <w:rFonts w:asciiTheme="majorHAnsi" w:eastAsia="Times New Roman" w:hAnsiTheme="majorHAnsi" w:cs="Arial"/>
          <w:b/>
          <w:bCs/>
          <w:sz w:val="20"/>
          <w:szCs w:val="20"/>
          <w:lang w:val="ru-RU"/>
        </w:rPr>
        <w:t>Закупочная деятельность</w:t>
      </w:r>
      <w:r w:rsidRPr="00306BD2">
        <w:rPr>
          <w:rFonts w:asciiTheme="majorHAnsi" w:eastAsia="Times New Roman" w:hAnsiTheme="majorHAnsi" w:cs="Arial"/>
          <w:bCs/>
          <w:sz w:val="20"/>
          <w:szCs w:val="20"/>
          <w:lang w:val="ru-RU"/>
        </w:rPr>
        <w:t>: Данная закупка будет осуществляться</w:t>
      </w:r>
      <w:r w:rsidRPr="00306BD2">
        <w:rPr>
          <w:rFonts w:asciiTheme="majorHAnsi" w:eastAsia="Times New Roman" w:hAnsiTheme="majorHAnsi" w:cs="Arial"/>
          <w:b/>
          <w:bCs/>
          <w:sz w:val="20"/>
          <w:szCs w:val="20"/>
          <w:lang w:val="ru-RU"/>
        </w:rPr>
        <w:t xml:space="preserve"> </w:t>
      </w:r>
      <w:r w:rsidRPr="00306BD2">
        <w:rPr>
          <w:rFonts w:asciiTheme="majorHAnsi" w:eastAsia="Times New Roman" w:hAnsiTheme="majorHAnsi" w:cs="Arial"/>
          <w:b/>
          <w:bCs/>
          <w:sz w:val="20"/>
          <w:szCs w:val="20"/>
        </w:rPr>
        <w:t>Research</w:t>
      </w:r>
      <w:r w:rsidRPr="00306BD2">
        <w:rPr>
          <w:rFonts w:asciiTheme="majorHAnsi" w:eastAsia="Times New Roman" w:hAnsiTheme="majorHAnsi" w:cs="Arial"/>
          <w:b/>
          <w:bCs/>
          <w:sz w:val="20"/>
          <w:szCs w:val="20"/>
          <w:lang w:val="ru-RU"/>
        </w:rPr>
        <w:t xml:space="preserve"> </w:t>
      </w:r>
      <w:r w:rsidRPr="00306BD2">
        <w:rPr>
          <w:rFonts w:asciiTheme="majorHAnsi" w:eastAsia="Times New Roman" w:hAnsiTheme="majorHAnsi" w:cs="Arial"/>
          <w:b/>
          <w:bCs/>
          <w:sz w:val="20"/>
          <w:szCs w:val="20"/>
        </w:rPr>
        <w:t>Triangle</w:t>
      </w:r>
      <w:r w:rsidRPr="00306BD2">
        <w:rPr>
          <w:rFonts w:asciiTheme="majorHAnsi" w:eastAsia="Times New Roman" w:hAnsiTheme="majorHAnsi" w:cs="Arial"/>
          <w:b/>
          <w:bCs/>
          <w:sz w:val="20"/>
          <w:szCs w:val="20"/>
          <w:lang w:val="ru-RU"/>
        </w:rPr>
        <w:t xml:space="preserve"> </w:t>
      </w:r>
      <w:r w:rsidRPr="00306BD2">
        <w:rPr>
          <w:rFonts w:asciiTheme="majorHAnsi" w:eastAsia="Times New Roman" w:hAnsiTheme="majorHAnsi" w:cs="Arial"/>
          <w:b/>
          <w:bCs/>
          <w:sz w:val="20"/>
          <w:szCs w:val="20"/>
        </w:rPr>
        <w:t>Institute</w:t>
      </w:r>
      <w:r w:rsidRPr="00306BD2">
        <w:rPr>
          <w:rFonts w:asciiTheme="majorHAnsi" w:eastAsia="Times New Roman" w:hAnsiTheme="majorHAnsi" w:cs="Arial"/>
          <w:b/>
          <w:bCs/>
          <w:sz w:val="20"/>
          <w:szCs w:val="20"/>
          <w:lang w:val="ru-RU"/>
        </w:rPr>
        <w:t xml:space="preserve"> (</w:t>
      </w:r>
      <w:r w:rsidRPr="00306BD2">
        <w:rPr>
          <w:rFonts w:asciiTheme="majorHAnsi" w:eastAsia="Times New Roman" w:hAnsiTheme="majorHAnsi" w:cs="Arial"/>
          <w:b/>
          <w:bCs/>
          <w:sz w:val="20"/>
          <w:szCs w:val="20"/>
        </w:rPr>
        <w:t>RTI</w:t>
      </w:r>
      <w:r w:rsidRPr="00306BD2">
        <w:rPr>
          <w:rFonts w:asciiTheme="majorHAnsi" w:eastAsia="Times New Roman" w:hAnsiTheme="majorHAnsi" w:cs="Arial"/>
          <w:b/>
          <w:bCs/>
          <w:sz w:val="20"/>
          <w:szCs w:val="20"/>
          <w:lang w:val="ru-RU"/>
        </w:rPr>
        <w:t xml:space="preserve"> </w:t>
      </w:r>
      <w:r w:rsidRPr="00306BD2">
        <w:rPr>
          <w:rFonts w:asciiTheme="majorHAnsi" w:eastAsia="Times New Roman" w:hAnsiTheme="majorHAnsi" w:cs="Arial"/>
          <w:b/>
          <w:bCs/>
          <w:sz w:val="20"/>
          <w:szCs w:val="20"/>
        </w:rPr>
        <w:t>International</w:t>
      </w:r>
      <w:r w:rsidRPr="00306BD2">
        <w:rPr>
          <w:rFonts w:asciiTheme="majorHAnsi" w:eastAsia="Times New Roman" w:hAnsiTheme="majorHAnsi" w:cs="Arial"/>
          <w:b/>
          <w:bCs/>
          <w:sz w:val="20"/>
          <w:szCs w:val="20"/>
          <w:lang w:val="ru-RU"/>
        </w:rPr>
        <w:t>)</w:t>
      </w:r>
      <w:r w:rsidRPr="00306BD2">
        <w:rPr>
          <w:rFonts w:asciiTheme="majorHAnsi" w:eastAsia="Times New Roman" w:hAnsiTheme="majorHAnsi" w:cs="Arial"/>
          <w:bCs/>
          <w:sz w:val="20"/>
          <w:szCs w:val="20"/>
          <w:lang w:val="ru-RU"/>
        </w:rPr>
        <w:t>, расположенным по адресу</w:t>
      </w:r>
    </w:p>
    <w:tbl>
      <w:tblPr>
        <w:tblStyle w:val="TableGrid"/>
        <w:tblW w:w="8910" w:type="dxa"/>
        <w:tblInd w:w="535" w:type="dxa"/>
        <w:tblLook w:val="04A0" w:firstRow="1" w:lastRow="0" w:firstColumn="1" w:lastColumn="0" w:noHBand="0" w:noVBand="1"/>
      </w:tblPr>
      <w:tblGrid>
        <w:gridCol w:w="8910"/>
      </w:tblGrid>
      <w:tr w:rsidR="00CA22F8" w:rsidRPr="006940F2" w14:paraId="4B853162" w14:textId="77777777" w:rsidTr="00FB54BA">
        <w:tc>
          <w:tcPr>
            <w:tcW w:w="8910" w:type="dxa"/>
            <w:shd w:val="clear" w:color="auto" w:fill="F2F2F2" w:themeFill="background1" w:themeFillShade="F2"/>
          </w:tcPr>
          <w:p w14:paraId="2C7697C5" w14:textId="01FAA945" w:rsidR="00514BD4" w:rsidRPr="00514BD4" w:rsidRDefault="00514BD4" w:rsidP="00514BD4">
            <w:pPr>
              <w:pStyle w:val="BodyText"/>
              <w:spacing w:before="40" w:line="280" w:lineRule="auto"/>
              <w:ind w:left="108" w:right="3333"/>
              <w:rPr>
                <w:color w:val="000000"/>
                <w:lang w:val="ru-RU"/>
              </w:rPr>
            </w:pPr>
            <w:r w:rsidRPr="00514BD4">
              <w:rPr>
                <w:color w:val="000000"/>
                <w:lang w:val="ru-RU"/>
              </w:rPr>
              <w:t>Филиал</w:t>
            </w:r>
            <w:r w:rsidRPr="00514BD4">
              <w:rPr>
                <w:color w:val="000000"/>
                <w:spacing w:val="-10"/>
                <w:lang w:val="ru-RU"/>
              </w:rPr>
              <w:t xml:space="preserve"> </w:t>
            </w:r>
            <w:r>
              <w:rPr>
                <w:color w:val="000000"/>
              </w:rPr>
              <w:t>RTI</w:t>
            </w:r>
            <w:r w:rsidRPr="00514BD4">
              <w:rPr>
                <w:color w:val="000000"/>
                <w:spacing w:val="-9"/>
                <w:lang w:val="ru-RU"/>
              </w:rPr>
              <w:t xml:space="preserve"> </w:t>
            </w:r>
            <w:r>
              <w:rPr>
                <w:color w:val="000000"/>
              </w:rPr>
              <w:t>International</w:t>
            </w:r>
            <w:r w:rsidRPr="00514BD4">
              <w:rPr>
                <w:color w:val="000000"/>
                <w:spacing w:val="-8"/>
                <w:lang w:val="ru-RU"/>
              </w:rPr>
              <w:t xml:space="preserve"> </w:t>
            </w:r>
            <w:r w:rsidRPr="00514BD4">
              <w:rPr>
                <w:color w:val="000000"/>
                <w:lang w:val="ru-RU"/>
              </w:rPr>
              <w:t>в</w:t>
            </w:r>
            <w:r w:rsidRPr="00514BD4">
              <w:rPr>
                <w:color w:val="000000"/>
                <w:spacing w:val="-6"/>
                <w:lang w:val="ru-RU"/>
              </w:rPr>
              <w:t xml:space="preserve"> </w:t>
            </w:r>
            <w:r w:rsidRPr="00514BD4">
              <w:rPr>
                <w:color w:val="000000"/>
                <w:lang w:val="ru-RU"/>
              </w:rPr>
              <w:t>Кыргызской</w:t>
            </w:r>
            <w:r w:rsidRPr="00514BD4">
              <w:rPr>
                <w:color w:val="000000"/>
                <w:spacing w:val="-9"/>
                <w:lang w:val="ru-RU"/>
              </w:rPr>
              <w:t xml:space="preserve"> </w:t>
            </w:r>
            <w:r w:rsidRPr="00514BD4">
              <w:rPr>
                <w:color w:val="000000"/>
                <w:lang w:val="ru-RU"/>
              </w:rPr>
              <w:t>Республике Бульвар Эркиндик, 30/1</w:t>
            </w:r>
            <w:r>
              <w:rPr>
                <w:color w:val="000000"/>
                <w:lang w:val="ru-RU"/>
              </w:rPr>
              <w:t xml:space="preserve"> </w:t>
            </w:r>
            <w:r w:rsidRPr="00514BD4">
              <w:rPr>
                <w:color w:val="000000"/>
                <w:lang w:val="ru-RU"/>
              </w:rPr>
              <w:t>Бишкек,</w:t>
            </w:r>
            <w:r w:rsidRPr="00514BD4">
              <w:rPr>
                <w:color w:val="000000"/>
                <w:spacing w:val="-7"/>
                <w:lang w:val="ru-RU"/>
              </w:rPr>
              <w:t xml:space="preserve"> </w:t>
            </w:r>
            <w:r w:rsidRPr="00514BD4">
              <w:rPr>
                <w:color w:val="000000"/>
                <w:spacing w:val="-2"/>
                <w:lang w:val="ru-RU"/>
              </w:rPr>
              <w:t>Кыргызстан</w:t>
            </w:r>
          </w:p>
          <w:p w14:paraId="2DCA78B3" w14:textId="65F2C35C" w:rsidR="0095416D" w:rsidRPr="00514BD4" w:rsidRDefault="0095416D" w:rsidP="00514BD4">
            <w:pPr>
              <w:pStyle w:val="ListParagraph"/>
              <w:spacing w:before="40" w:after="40"/>
              <w:ind w:left="468"/>
              <w:rPr>
                <w:rFonts w:asciiTheme="majorHAnsi" w:hAnsiTheme="majorHAnsi"/>
                <w:sz w:val="20"/>
                <w:szCs w:val="20"/>
                <w:lang w:val="ru-RU"/>
              </w:rPr>
            </w:pPr>
          </w:p>
        </w:tc>
      </w:tr>
    </w:tbl>
    <w:p w14:paraId="4FC46BF2" w14:textId="7E42E553" w:rsidR="0095416D" w:rsidRPr="002F5B63" w:rsidRDefault="0095416D" w:rsidP="0095416D">
      <w:pPr>
        <w:tabs>
          <w:tab w:val="left" w:pos="3229"/>
          <w:tab w:val="left" w:pos="6346"/>
        </w:tabs>
        <w:spacing w:after="0"/>
        <w:ind w:left="540"/>
        <w:rPr>
          <w:rFonts w:asciiTheme="majorHAnsi" w:eastAsia="Times New Roman" w:hAnsiTheme="majorHAnsi" w:cs="Arial"/>
          <w:sz w:val="20"/>
          <w:szCs w:val="20"/>
          <w:lang w:val="ru-RU"/>
        </w:rPr>
      </w:pPr>
      <w:r w:rsidRPr="002F5B63">
        <w:rPr>
          <w:rFonts w:asciiTheme="majorHAnsi" w:eastAsia="Times New Roman" w:hAnsiTheme="majorHAnsi" w:cs="Arial"/>
          <w:sz w:val="20"/>
          <w:szCs w:val="20"/>
          <w:lang w:val="ru-RU"/>
        </w:rPr>
        <w:t>(</w:t>
      </w:r>
      <w:r w:rsidR="009720A9" w:rsidRPr="00306BD2">
        <w:rPr>
          <w:rFonts w:asciiTheme="majorHAnsi" w:eastAsia="Times New Roman" w:hAnsiTheme="majorHAnsi" w:cs="Arial"/>
          <w:i/>
          <w:sz w:val="20"/>
          <w:szCs w:val="20"/>
          <w:lang w:val="ru-RU"/>
        </w:rPr>
        <w:t>впишите</w:t>
      </w:r>
      <w:r w:rsidR="009720A9" w:rsidRPr="002F5B63">
        <w:rPr>
          <w:rFonts w:asciiTheme="majorHAnsi" w:eastAsia="Times New Roman" w:hAnsiTheme="majorHAnsi" w:cs="Arial"/>
          <w:i/>
          <w:sz w:val="20"/>
          <w:szCs w:val="20"/>
          <w:lang w:val="ru-RU"/>
        </w:rPr>
        <w:t xml:space="preserve"> полный адрес офиса</w:t>
      </w:r>
      <w:r w:rsidRPr="002F5B63">
        <w:rPr>
          <w:rFonts w:asciiTheme="majorHAnsi" w:eastAsia="Times New Roman" w:hAnsiTheme="majorHAnsi" w:cs="Arial"/>
          <w:sz w:val="20"/>
          <w:szCs w:val="20"/>
          <w:lang w:val="ru-RU"/>
        </w:rPr>
        <w:t>)</w:t>
      </w:r>
    </w:p>
    <w:p w14:paraId="3D6DF99B" w14:textId="634A737F" w:rsidR="0095416D" w:rsidRPr="00306BD2" w:rsidRDefault="009720A9" w:rsidP="0095416D">
      <w:pPr>
        <w:spacing w:before="120" w:after="0" w:line="240" w:lineRule="auto"/>
        <w:ind w:left="547" w:right="58"/>
        <w:rPr>
          <w:rFonts w:asciiTheme="majorHAnsi" w:eastAsia="Times New Roman" w:hAnsiTheme="majorHAnsi" w:cs="Arial"/>
          <w:sz w:val="20"/>
          <w:szCs w:val="20"/>
          <w:lang w:val="ru-RU"/>
        </w:rPr>
      </w:pPr>
      <w:r w:rsidRPr="00306BD2">
        <w:rPr>
          <w:rFonts w:asciiTheme="majorHAnsi" w:eastAsia="Times New Roman" w:hAnsiTheme="majorHAnsi" w:cs="Arial"/>
          <w:sz w:val="20"/>
          <w:szCs w:val="20"/>
          <w:lang w:val="ru-RU"/>
        </w:rPr>
        <w:t>у которого есть потребность в закупках для поддержки проекта, финансируемого</w:t>
      </w:r>
    </w:p>
    <w:tbl>
      <w:tblPr>
        <w:tblStyle w:val="TableGrid"/>
        <w:tblW w:w="8910" w:type="dxa"/>
        <w:tblInd w:w="535" w:type="dxa"/>
        <w:tblLook w:val="04A0" w:firstRow="1" w:lastRow="0" w:firstColumn="1" w:lastColumn="0" w:noHBand="0" w:noVBand="1"/>
      </w:tblPr>
      <w:tblGrid>
        <w:gridCol w:w="8910"/>
      </w:tblGrid>
      <w:tr w:rsidR="00CA22F8" w:rsidRPr="006940F2" w14:paraId="063C1E01" w14:textId="77777777" w:rsidTr="00FB54BA">
        <w:tc>
          <w:tcPr>
            <w:tcW w:w="8910" w:type="dxa"/>
            <w:shd w:val="clear" w:color="auto" w:fill="F2F2F2" w:themeFill="background1" w:themeFillShade="F2"/>
          </w:tcPr>
          <w:p w14:paraId="3F0D8F38" w14:textId="7BCBCED2" w:rsidR="0095416D" w:rsidRPr="00514BD4" w:rsidRDefault="00514BD4" w:rsidP="00514BD4">
            <w:pPr>
              <w:pStyle w:val="BodyText"/>
              <w:spacing w:before="40"/>
              <w:ind w:left="211"/>
              <w:rPr>
                <w:color w:val="000000"/>
                <w:lang w:val="ru-RU"/>
              </w:rPr>
            </w:pPr>
            <w:r w:rsidRPr="00514BD4">
              <w:rPr>
                <w:color w:val="000000"/>
                <w:lang w:val="ru-RU"/>
              </w:rPr>
              <w:t>Министерство</w:t>
            </w:r>
            <w:r w:rsidRPr="00514BD4">
              <w:rPr>
                <w:color w:val="000000"/>
                <w:spacing w:val="-11"/>
                <w:lang w:val="ru-RU"/>
              </w:rPr>
              <w:t xml:space="preserve"> </w:t>
            </w:r>
            <w:r w:rsidRPr="00514BD4">
              <w:rPr>
                <w:color w:val="000000"/>
                <w:lang w:val="ru-RU"/>
              </w:rPr>
              <w:t>сельского</w:t>
            </w:r>
            <w:r w:rsidRPr="00514BD4">
              <w:rPr>
                <w:color w:val="000000"/>
                <w:spacing w:val="-11"/>
                <w:lang w:val="ru-RU"/>
              </w:rPr>
              <w:t xml:space="preserve"> </w:t>
            </w:r>
            <w:r w:rsidRPr="00514BD4">
              <w:rPr>
                <w:color w:val="000000"/>
                <w:lang w:val="ru-RU"/>
              </w:rPr>
              <w:t>хозяйства</w:t>
            </w:r>
            <w:r w:rsidRPr="00514BD4">
              <w:rPr>
                <w:color w:val="000000"/>
                <w:spacing w:val="-9"/>
                <w:lang w:val="ru-RU"/>
              </w:rPr>
              <w:t xml:space="preserve"> </w:t>
            </w:r>
            <w:r w:rsidRPr="00514BD4">
              <w:rPr>
                <w:color w:val="000000"/>
                <w:lang w:val="ru-RU"/>
              </w:rPr>
              <w:t>США</w:t>
            </w:r>
            <w:r w:rsidRPr="00514BD4">
              <w:rPr>
                <w:color w:val="000000"/>
                <w:spacing w:val="-11"/>
                <w:lang w:val="ru-RU"/>
              </w:rPr>
              <w:t xml:space="preserve"> </w:t>
            </w:r>
            <w:r w:rsidRPr="00514BD4">
              <w:rPr>
                <w:color w:val="000000"/>
                <w:spacing w:val="-2"/>
                <w:lang w:val="ru-RU"/>
              </w:rPr>
              <w:t>(</w:t>
            </w:r>
            <w:r>
              <w:rPr>
                <w:color w:val="000000"/>
                <w:spacing w:val="-2"/>
              </w:rPr>
              <w:t>USDA</w:t>
            </w:r>
            <w:r w:rsidRPr="00514BD4">
              <w:rPr>
                <w:color w:val="000000"/>
                <w:spacing w:val="-2"/>
                <w:lang w:val="ru-RU"/>
              </w:rPr>
              <w:t>)</w:t>
            </w:r>
          </w:p>
        </w:tc>
      </w:tr>
    </w:tbl>
    <w:p w14:paraId="4B57CADA" w14:textId="6FCD278D" w:rsidR="0095416D" w:rsidRPr="00306BD2" w:rsidRDefault="0095416D" w:rsidP="0095416D">
      <w:pPr>
        <w:tabs>
          <w:tab w:val="left" w:pos="3229"/>
          <w:tab w:val="left" w:pos="6346"/>
        </w:tabs>
        <w:spacing w:after="0"/>
        <w:ind w:left="540"/>
        <w:rPr>
          <w:rFonts w:asciiTheme="majorHAnsi" w:eastAsia="Times New Roman" w:hAnsiTheme="majorHAnsi" w:cs="Arial"/>
          <w:sz w:val="20"/>
          <w:szCs w:val="20"/>
          <w:lang w:val="ru-RU"/>
        </w:rPr>
      </w:pPr>
      <w:r w:rsidRPr="00306BD2">
        <w:rPr>
          <w:rFonts w:asciiTheme="majorHAnsi" w:eastAsia="Times New Roman" w:hAnsiTheme="majorHAnsi" w:cs="Arial"/>
          <w:sz w:val="20"/>
          <w:szCs w:val="20"/>
          <w:lang w:val="ru-RU"/>
        </w:rPr>
        <w:t>(</w:t>
      </w:r>
      <w:r w:rsidR="009720A9" w:rsidRPr="00306BD2">
        <w:rPr>
          <w:rFonts w:asciiTheme="majorHAnsi" w:eastAsia="Times New Roman" w:hAnsiTheme="majorHAnsi" w:cs="Arial"/>
          <w:i/>
          <w:sz w:val="20"/>
          <w:szCs w:val="20"/>
          <w:lang w:val="ru-RU"/>
        </w:rPr>
        <w:t>впишите наименование клиента</w:t>
      </w:r>
      <w:r w:rsidRPr="00306BD2">
        <w:rPr>
          <w:rFonts w:asciiTheme="majorHAnsi" w:eastAsia="Times New Roman" w:hAnsiTheme="majorHAnsi" w:cs="Arial"/>
          <w:sz w:val="20"/>
          <w:szCs w:val="20"/>
          <w:lang w:val="ru-RU"/>
        </w:rPr>
        <w:t>)</w:t>
      </w:r>
    </w:p>
    <w:p w14:paraId="020DF9C5" w14:textId="77777777" w:rsidR="00141C48" w:rsidRPr="00306BD2" w:rsidRDefault="00141C48" w:rsidP="0095416D">
      <w:pPr>
        <w:spacing w:before="120" w:after="120" w:line="240" w:lineRule="auto"/>
        <w:ind w:left="547" w:right="58"/>
        <w:rPr>
          <w:rFonts w:asciiTheme="majorHAnsi" w:eastAsia="Times New Roman" w:hAnsiTheme="majorHAnsi" w:cs="Arial"/>
          <w:sz w:val="20"/>
          <w:szCs w:val="20"/>
          <w:lang w:val="ru-RU"/>
        </w:rPr>
        <w:sectPr w:rsidR="00141C48" w:rsidRPr="00306BD2" w:rsidSect="00141C48">
          <w:type w:val="continuous"/>
          <w:pgSz w:w="12240" w:h="15840" w:code="1"/>
          <w:pgMar w:top="1440" w:right="1440" w:bottom="1440" w:left="1440" w:header="720" w:footer="720" w:gutter="0"/>
          <w:pgNumType w:start="1"/>
          <w:cols w:space="720"/>
        </w:sectPr>
      </w:pPr>
    </w:p>
    <w:p w14:paraId="6D33B59C" w14:textId="60B9554D" w:rsidR="004B1342" w:rsidRPr="00306BD2" w:rsidRDefault="009720A9" w:rsidP="0095416D">
      <w:pPr>
        <w:spacing w:before="120" w:after="120" w:line="240" w:lineRule="auto"/>
        <w:ind w:left="547" w:right="58"/>
        <w:rPr>
          <w:rFonts w:asciiTheme="majorHAnsi" w:eastAsia="Times New Roman" w:hAnsiTheme="majorHAnsi" w:cs="Arial"/>
          <w:sz w:val="20"/>
          <w:szCs w:val="20"/>
          <w:lang w:val="ru-RU"/>
        </w:rPr>
      </w:pPr>
      <w:r w:rsidRPr="00306BD2">
        <w:rPr>
          <w:rFonts w:asciiTheme="majorHAnsi" w:eastAsia="Times New Roman" w:hAnsiTheme="majorHAnsi" w:cs="Arial"/>
          <w:sz w:val="20"/>
          <w:szCs w:val="20"/>
        </w:rPr>
        <w:t>RTI</w:t>
      </w:r>
      <w:r w:rsidRPr="00306BD2">
        <w:rPr>
          <w:rFonts w:asciiTheme="majorHAnsi" w:eastAsia="Times New Roman" w:hAnsiTheme="majorHAnsi" w:cs="Arial"/>
          <w:sz w:val="20"/>
          <w:szCs w:val="20"/>
          <w:lang w:val="ru-RU"/>
        </w:rPr>
        <w:t xml:space="preserve"> присудит первоначальное количество и/или услуги и любое количество опций (в случае применения со стороны </w:t>
      </w:r>
      <w:r w:rsidRPr="00306BD2">
        <w:rPr>
          <w:rFonts w:asciiTheme="majorHAnsi" w:eastAsia="Times New Roman" w:hAnsiTheme="majorHAnsi" w:cs="Arial"/>
          <w:sz w:val="20"/>
          <w:szCs w:val="20"/>
        </w:rPr>
        <w:t>RTI</w:t>
      </w:r>
      <w:r w:rsidRPr="00306BD2">
        <w:rPr>
          <w:rFonts w:asciiTheme="majorHAnsi" w:eastAsia="Times New Roman" w:hAnsiTheme="majorHAnsi" w:cs="Arial"/>
          <w:sz w:val="20"/>
          <w:szCs w:val="20"/>
          <w:lang w:val="ru-RU"/>
        </w:rPr>
        <w:t>) Поставщику надлежащим образом оформленным Заказом на закупку, как указано в условиях данного надлежащим образом оформленного соглашения.</w:t>
      </w:r>
    </w:p>
    <w:p w14:paraId="73CB009B" w14:textId="7ABA7EE7" w:rsidR="006E31A8" w:rsidRDefault="009720A9" w:rsidP="00105DA8">
      <w:pPr>
        <w:pStyle w:val="ListParagraph"/>
        <w:numPr>
          <w:ilvl w:val="0"/>
          <w:numId w:val="1"/>
        </w:numPr>
        <w:spacing w:after="60" w:line="240" w:lineRule="auto"/>
        <w:ind w:right="52"/>
        <w:contextualSpacing w:val="0"/>
        <w:rPr>
          <w:rFonts w:asciiTheme="majorHAnsi" w:eastAsia="Times New Roman" w:hAnsiTheme="majorHAnsi" w:cs="Arial"/>
          <w:sz w:val="20"/>
          <w:szCs w:val="20"/>
        </w:rPr>
      </w:pPr>
      <w:r w:rsidRPr="00306BD2">
        <w:rPr>
          <w:rFonts w:asciiTheme="majorHAnsi" w:eastAsia="Times New Roman" w:hAnsiTheme="majorHAnsi" w:cs="Arial"/>
          <w:b/>
          <w:bCs/>
          <w:sz w:val="20"/>
          <w:szCs w:val="20"/>
          <w:lang w:val="ru-RU"/>
        </w:rPr>
        <w:t>Требования к предложениям</w:t>
      </w:r>
      <w:r w:rsidR="0036777F" w:rsidRPr="00306BD2">
        <w:rPr>
          <w:rFonts w:asciiTheme="majorHAnsi" w:eastAsia="Times New Roman" w:hAnsiTheme="majorHAnsi" w:cs="Arial"/>
          <w:sz w:val="20"/>
          <w:szCs w:val="20"/>
          <w:lang w:val="ru-RU"/>
        </w:rPr>
        <w:t>.</w:t>
      </w:r>
      <w:r w:rsidR="00455180" w:rsidRPr="00306BD2">
        <w:rPr>
          <w:rFonts w:asciiTheme="majorHAnsi" w:eastAsia="Times New Roman" w:hAnsiTheme="majorHAnsi" w:cs="Arial"/>
          <w:sz w:val="20"/>
          <w:szCs w:val="20"/>
          <w:lang w:val="ru-RU"/>
        </w:rPr>
        <w:t xml:space="preserve"> </w:t>
      </w:r>
      <w:r w:rsidRPr="00306BD2">
        <w:rPr>
          <w:rFonts w:asciiTheme="majorHAnsi" w:eastAsia="Times New Roman" w:hAnsiTheme="majorHAnsi" w:cs="Arial"/>
          <w:sz w:val="20"/>
          <w:szCs w:val="20"/>
          <w:lang w:val="ru-RU"/>
        </w:rPr>
        <w:t xml:space="preserve">Все Поставщики предоставят цены/предложения, содержащие предложения по всем позициям и опциям, включенным в данный ЗЦП/ЗП. Вся информация, представленная в ценах/предложении Поставщиков, будет рассмотрена в ходе оценки </w:t>
      </w:r>
      <w:r w:rsidRPr="00306BD2">
        <w:rPr>
          <w:rFonts w:asciiTheme="majorHAnsi" w:eastAsia="Times New Roman" w:hAnsiTheme="majorHAnsi" w:cs="Arial"/>
          <w:sz w:val="20"/>
          <w:szCs w:val="20"/>
        </w:rPr>
        <w:t>RTI</w:t>
      </w:r>
      <w:r w:rsidRPr="00306BD2">
        <w:rPr>
          <w:rFonts w:asciiTheme="majorHAnsi" w:eastAsia="Times New Roman" w:hAnsiTheme="majorHAnsi" w:cs="Arial"/>
          <w:sz w:val="20"/>
          <w:szCs w:val="20"/>
          <w:lang w:val="ru-RU"/>
        </w:rPr>
        <w:t xml:space="preserve">. Непредставление информации, требуемой в настоящем ЗЦП/ЗП, может привести к тому, что предложение Поставщика будет считаться не отвечающим требованиям. Поставщики несут ответственность за подачу предложений, а также любых изменений, пересмотров или отзывов, с тем чтобы доставить их в офис </w:t>
      </w:r>
      <w:r w:rsidRPr="00306BD2">
        <w:rPr>
          <w:rFonts w:asciiTheme="majorHAnsi" w:eastAsia="Times New Roman" w:hAnsiTheme="majorHAnsi" w:cs="Arial"/>
          <w:sz w:val="20"/>
          <w:szCs w:val="20"/>
        </w:rPr>
        <w:t>RTI</w:t>
      </w:r>
      <w:r w:rsidRPr="00306BD2">
        <w:rPr>
          <w:rFonts w:asciiTheme="majorHAnsi" w:eastAsia="Times New Roman" w:hAnsiTheme="majorHAnsi" w:cs="Arial"/>
          <w:sz w:val="20"/>
          <w:szCs w:val="20"/>
          <w:lang w:val="ru-RU"/>
        </w:rPr>
        <w:t xml:space="preserve">, указанный в ЗЦП/ЗП, к времени и дате, указанным в ЗЦП/ЗП. Любое предложение, пересмотр или отзыв предложения, полученные в указанном в ЗЦП/ЗП офисе </w:t>
      </w:r>
      <w:r w:rsidRPr="00306BD2">
        <w:rPr>
          <w:rFonts w:asciiTheme="majorHAnsi" w:eastAsia="Times New Roman" w:hAnsiTheme="majorHAnsi" w:cs="Arial"/>
          <w:sz w:val="20"/>
          <w:szCs w:val="20"/>
        </w:rPr>
        <w:t>RTI</w:t>
      </w:r>
      <w:r w:rsidRPr="00306BD2">
        <w:rPr>
          <w:rFonts w:asciiTheme="majorHAnsi" w:eastAsia="Times New Roman" w:hAnsiTheme="majorHAnsi" w:cs="Arial"/>
          <w:sz w:val="20"/>
          <w:szCs w:val="20"/>
          <w:lang w:val="ru-RU"/>
        </w:rPr>
        <w:t xml:space="preserve"> после истечения точного времени, установленного для получения предложений, является "поздним" и не может рассматриваться по усмотрению сотрудника </w:t>
      </w:r>
      <w:r w:rsidRPr="00306BD2">
        <w:rPr>
          <w:rFonts w:asciiTheme="majorHAnsi" w:eastAsia="Times New Roman" w:hAnsiTheme="majorHAnsi" w:cs="Arial"/>
          <w:sz w:val="20"/>
          <w:szCs w:val="20"/>
        </w:rPr>
        <w:t>RTI</w:t>
      </w:r>
      <w:r w:rsidRPr="00306BD2">
        <w:rPr>
          <w:rFonts w:asciiTheme="majorHAnsi" w:eastAsia="Times New Roman" w:hAnsiTheme="majorHAnsi" w:cs="Arial"/>
          <w:sz w:val="20"/>
          <w:szCs w:val="20"/>
          <w:lang w:val="ru-RU"/>
        </w:rPr>
        <w:t xml:space="preserve"> по закупкам. </w:t>
      </w:r>
      <w:r w:rsidRPr="00306BD2">
        <w:rPr>
          <w:rFonts w:asciiTheme="majorHAnsi" w:eastAsia="Times New Roman" w:hAnsiTheme="majorHAnsi" w:cs="Arial"/>
          <w:sz w:val="20"/>
          <w:szCs w:val="20"/>
        </w:rPr>
        <w:t>Предложение Поставщика должно включать следующее:</w:t>
      </w:r>
    </w:p>
    <w:p w14:paraId="5FA367CA" w14:textId="77777777" w:rsidR="00F34381" w:rsidRDefault="00F34381" w:rsidP="00F34381">
      <w:pPr>
        <w:pStyle w:val="ListParagraph"/>
        <w:spacing w:after="60" w:line="240" w:lineRule="auto"/>
        <w:ind w:left="468" w:right="52"/>
        <w:contextualSpacing w:val="0"/>
        <w:rPr>
          <w:rFonts w:asciiTheme="majorHAnsi" w:eastAsia="Times New Roman" w:hAnsiTheme="majorHAnsi" w:cs="Arial"/>
          <w:sz w:val="20"/>
          <w:szCs w:val="20"/>
        </w:rPr>
      </w:pP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5497"/>
        <w:gridCol w:w="2032"/>
      </w:tblGrid>
      <w:tr w:rsidR="00BF5635" w:rsidRPr="005E783D" w14:paraId="325BFCBD" w14:textId="77777777" w:rsidTr="00483030">
        <w:trPr>
          <w:cantSplit/>
          <w:tblHeader/>
          <w:jc w:val="center"/>
        </w:trPr>
        <w:tc>
          <w:tcPr>
            <w:tcW w:w="2054" w:type="dxa"/>
            <w:shd w:val="clear" w:color="auto" w:fill="9CC2E5"/>
            <w:vAlign w:val="center"/>
          </w:tcPr>
          <w:p w14:paraId="14DB0157" w14:textId="6B47DA19" w:rsidR="00BF5635" w:rsidRPr="005E783D" w:rsidRDefault="00BF5635" w:rsidP="00BF5635">
            <w:pPr>
              <w:spacing w:before="40" w:after="40"/>
              <w:jc w:val="center"/>
              <w:rPr>
                <w:rFonts w:eastAsia="Times" w:cstheme="minorHAnsi"/>
                <w:b/>
                <w:bCs/>
                <w:sz w:val="18"/>
                <w:szCs w:val="18"/>
              </w:rPr>
            </w:pPr>
            <w:r w:rsidRPr="005E783D">
              <w:rPr>
                <w:rFonts w:ascii="Arial" w:eastAsia="Times" w:hAnsi="Arial" w:cs="Arial"/>
                <w:b/>
                <w:bCs/>
                <w:sz w:val="18"/>
                <w:szCs w:val="18"/>
                <w:lang w:val="ru-RU"/>
              </w:rPr>
              <w:t xml:space="preserve">Элемент </w:t>
            </w:r>
          </w:p>
        </w:tc>
        <w:tc>
          <w:tcPr>
            <w:tcW w:w="5497" w:type="dxa"/>
            <w:shd w:val="clear" w:color="auto" w:fill="9CC2E5"/>
            <w:vAlign w:val="center"/>
          </w:tcPr>
          <w:p w14:paraId="30CF1716" w14:textId="5867F744" w:rsidR="00BF5635" w:rsidRPr="005E783D" w:rsidRDefault="00BF5635" w:rsidP="00BF5635">
            <w:pPr>
              <w:spacing w:before="40" w:after="40"/>
              <w:jc w:val="center"/>
              <w:rPr>
                <w:rFonts w:eastAsia="Times" w:cstheme="minorHAnsi"/>
                <w:b/>
                <w:bCs/>
                <w:sz w:val="18"/>
                <w:szCs w:val="18"/>
              </w:rPr>
            </w:pPr>
            <w:r w:rsidRPr="005E783D">
              <w:rPr>
                <w:rFonts w:ascii="Arial" w:eastAsia="Times" w:hAnsi="Arial" w:cs="Arial"/>
                <w:b/>
                <w:bCs/>
                <w:sz w:val="18"/>
                <w:szCs w:val="18"/>
                <w:lang w:val="ru-RU"/>
              </w:rPr>
              <w:t>Инструкции</w:t>
            </w:r>
          </w:p>
        </w:tc>
        <w:tc>
          <w:tcPr>
            <w:tcW w:w="2032" w:type="dxa"/>
            <w:shd w:val="clear" w:color="auto" w:fill="9CC2E5"/>
            <w:vAlign w:val="center"/>
          </w:tcPr>
          <w:p w14:paraId="13B56E7A" w14:textId="51939BB2" w:rsidR="00BF5635" w:rsidRPr="005E783D" w:rsidRDefault="00BF5635" w:rsidP="00BF5635">
            <w:pPr>
              <w:spacing w:before="40" w:after="40"/>
              <w:jc w:val="center"/>
              <w:rPr>
                <w:rFonts w:eastAsia="Times" w:cstheme="minorHAnsi"/>
                <w:b/>
                <w:bCs/>
                <w:sz w:val="18"/>
                <w:szCs w:val="18"/>
              </w:rPr>
            </w:pPr>
            <w:r w:rsidRPr="005E783D">
              <w:rPr>
                <w:rFonts w:ascii="Arial" w:eastAsia="Times" w:hAnsi="Arial" w:cs="Arial"/>
                <w:b/>
                <w:bCs/>
                <w:sz w:val="18"/>
                <w:szCs w:val="18"/>
                <w:lang w:val="ru-RU"/>
              </w:rPr>
              <w:t>Шаблон</w:t>
            </w:r>
          </w:p>
        </w:tc>
      </w:tr>
      <w:tr w:rsidR="00483030" w:rsidRPr="005E783D" w14:paraId="42E89E1E" w14:textId="77777777" w:rsidTr="005E783D">
        <w:trPr>
          <w:cantSplit/>
          <w:trHeight w:val="1295"/>
          <w:jc w:val="center"/>
        </w:trPr>
        <w:tc>
          <w:tcPr>
            <w:tcW w:w="2054" w:type="dxa"/>
            <w:shd w:val="clear" w:color="auto" w:fill="auto"/>
          </w:tcPr>
          <w:p w14:paraId="0DFB9DE7" w14:textId="1F00479C" w:rsidR="00483030" w:rsidRPr="005E783D" w:rsidRDefault="00483030" w:rsidP="00483030">
            <w:pPr>
              <w:spacing w:before="40"/>
              <w:rPr>
                <w:rFonts w:eastAsia="Times" w:cstheme="minorHAnsi"/>
                <w:sz w:val="18"/>
                <w:szCs w:val="18"/>
              </w:rPr>
            </w:pPr>
            <w:r w:rsidRPr="005E783D">
              <w:rPr>
                <w:sz w:val="18"/>
                <w:szCs w:val="18"/>
              </w:rPr>
              <w:t>Информация о предложении</w:t>
            </w:r>
          </w:p>
        </w:tc>
        <w:tc>
          <w:tcPr>
            <w:tcW w:w="5497" w:type="dxa"/>
            <w:vAlign w:val="center"/>
          </w:tcPr>
          <w:p w14:paraId="08E56616" w14:textId="5AE1B745" w:rsidR="00483030" w:rsidRPr="005E783D" w:rsidRDefault="00483030" w:rsidP="00483030">
            <w:pPr>
              <w:rPr>
                <w:rFonts w:eastAsia="Times" w:cstheme="minorHAnsi"/>
                <w:sz w:val="18"/>
                <w:szCs w:val="18"/>
                <w:lang w:val="ru-RU"/>
              </w:rPr>
            </w:pPr>
            <w:r w:rsidRPr="005E783D">
              <w:rPr>
                <w:rFonts w:eastAsia="Times" w:cstheme="minorHAnsi"/>
                <w:sz w:val="18"/>
                <w:szCs w:val="18"/>
                <w:lang w:val="ru-RU"/>
              </w:rPr>
              <w:t xml:space="preserve">Профайл компании – описание компании и персонала. Включите номер запроса, наименование, адрес и номер телефона поставщика (участника) и его уполномоченная подпись, период действия ценового предложения, дату и время представления документов. </w:t>
            </w:r>
          </w:p>
        </w:tc>
        <w:tc>
          <w:tcPr>
            <w:tcW w:w="2032" w:type="dxa"/>
            <w:vAlign w:val="center"/>
          </w:tcPr>
          <w:p w14:paraId="638A1230" w14:textId="708AA159" w:rsidR="00483030" w:rsidRPr="005E783D" w:rsidRDefault="00483030" w:rsidP="00483030">
            <w:pPr>
              <w:spacing w:before="40" w:after="40"/>
              <w:jc w:val="center"/>
              <w:rPr>
                <w:rFonts w:eastAsia="Times" w:cstheme="minorHAnsi"/>
                <w:sz w:val="18"/>
                <w:szCs w:val="18"/>
              </w:rPr>
            </w:pPr>
            <w:r w:rsidRPr="005E783D">
              <w:rPr>
                <w:sz w:val="18"/>
                <w:szCs w:val="18"/>
              </w:rPr>
              <w:t>Шаблон не предоставляется</w:t>
            </w:r>
          </w:p>
        </w:tc>
      </w:tr>
      <w:tr w:rsidR="00E31030" w:rsidRPr="005E783D" w14:paraId="0E932E9C" w14:textId="77777777" w:rsidTr="00483030">
        <w:trPr>
          <w:cantSplit/>
          <w:trHeight w:val="1880"/>
          <w:jc w:val="center"/>
        </w:trPr>
        <w:tc>
          <w:tcPr>
            <w:tcW w:w="2054" w:type="dxa"/>
            <w:shd w:val="clear" w:color="auto" w:fill="auto"/>
          </w:tcPr>
          <w:p w14:paraId="7106C734" w14:textId="0DA88A1B" w:rsidR="00E31030" w:rsidRPr="005E783D" w:rsidRDefault="00E31030" w:rsidP="00E31030">
            <w:pPr>
              <w:spacing w:before="40"/>
              <w:rPr>
                <w:rFonts w:eastAsia="Times" w:cstheme="minorHAnsi"/>
                <w:sz w:val="18"/>
                <w:szCs w:val="18"/>
              </w:rPr>
            </w:pPr>
            <w:r w:rsidRPr="005E783D">
              <w:rPr>
                <w:sz w:val="18"/>
                <w:szCs w:val="18"/>
              </w:rPr>
              <w:lastRenderedPageBreak/>
              <w:t>Минимальные требования</w:t>
            </w:r>
          </w:p>
        </w:tc>
        <w:tc>
          <w:tcPr>
            <w:tcW w:w="5497" w:type="dxa"/>
            <w:vAlign w:val="center"/>
          </w:tcPr>
          <w:p w14:paraId="51771A64" w14:textId="77777777" w:rsidR="00E31030" w:rsidRPr="005E783D" w:rsidRDefault="00E31030" w:rsidP="00E31030">
            <w:pPr>
              <w:pStyle w:val="NoSpacing"/>
              <w:rPr>
                <w:sz w:val="18"/>
                <w:szCs w:val="18"/>
                <w:lang w:val="ru-RU"/>
              </w:rPr>
            </w:pPr>
            <w:r w:rsidRPr="005E783D">
              <w:rPr>
                <w:sz w:val="18"/>
                <w:szCs w:val="18"/>
                <w:lang w:val="ru-RU"/>
              </w:rPr>
              <w:t>1. Согласованный и подписанный ЗЦП. Заинтересованный поставщик должен внимательно ознакомиться с требованиями и условиями. (Приложения А и Б)</w:t>
            </w:r>
          </w:p>
          <w:p w14:paraId="613C4937" w14:textId="027C5DD2" w:rsidR="00E31030" w:rsidRPr="005E783D" w:rsidRDefault="00E31030" w:rsidP="00E31030">
            <w:pPr>
              <w:pStyle w:val="NoSpacing"/>
              <w:rPr>
                <w:sz w:val="18"/>
                <w:szCs w:val="18"/>
                <w:lang w:val="ru-RU"/>
              </w:rPr>
            </w:pPr>
            <w:r w:rsidRPr="005E783D">
              <w:rPr>
                <w:sz w:val="18"/>
                <w:szCs w:val="18"/>
                <w:lang w:val="ru-RU"/>
              </w:rPr>
              <w:t xml:space="preserve">2. Регистрация в Кыргызской Республике, подтвержденная Юридической регистрацией </w:t>
            </w:r>
            <w:r w:rsidR="00F31F59" w:rsidRPr="005E783D">
              <w:rPr>
                <w:sz w:val="18"/>
                <w:szCs w:val="18"/>
                <w:lang w:val="ru-RU"/>
              </w:rPr>
              <w:t>/</w:t>
            </w:r>
            <w:r w:rsidRPr="005E783D">
              <w:rPr>
                <w:sz w:val="18"/>
                <w:szCs w:val="18"/>
                <w:lang w:val="ru-RU"/>
              </w:rPr>
              <w:t xml:space="preserve"> </w:t>
            </w:r>
            <w:r w:rsidR="00CD0A77" w:rsidRPr="005E783D">
              <w:rPr>
                <w:sz w:val="18"/>
                <w:szCs w:val="18"/>
                <w:lang w:val="ru-RU"/>
              </w:rPr>
              <w:t>С</w:t>
            </w:r>
            <w:r w:rsidR="00F31F59" w:rsidRPr="005E783D">
              <w:rPr>
                <w:sz w:val="18"/>
                <w:szCs w:val="18"/>
                <w:lang w:val="ru-RU"/>
              </w:rPr>
              <w:t>видетельство</w:t>
            </w:r>
            <w:r w:rsidRPr="005E783D">
              <w:rPr>
                <w:sz w:val="18"/>
                <w:szCs w:val="18"/>
                <w:lang w:val="ru-RU"/>
              </w:rPr>
              <w:t xml:space="preserve"> на ведение </w:t>
            </w:r>
            <w:r w:rsidR="00CD7FF3" w:rsidRPr="005E783D">
              <w:rPr>
                <w:sz w:val="18"/>
                <w:szCs w:val="18"/>
                <w:lang w:val="ru-RU"/>
              </w:rPr>
              <w:t>соответсвующего вида деятельности</w:t>
            </w:r>
          </w:p>
          <w:p w14:paraId="56CBE413" w14:textId="7A47B832" w:rsidR="00E31030" w:rsidRPr="005E783D" w:rsidRDefault="00E31030" w:rsidP="00E31030">
            <w:pPr>
              <w:pStyle w:val="NoSpacing"/>
              <w:rPr>
                <w:sz w:val="18"/>
                <w:szCs w:val="18"/>
                <w:lang w:val="ru-RU"/>
              </w:rPr>
            </w:pPr>
            <w:r w:rsidRPr="005E783D">
              <w:rPr>
                <w:sz w:val="18"/>
                <w:szCs w:val="18"/>
                <w:lang w:val="ru-RU"/>
              </w:rPr>
              <w:t xml:space="preserve">3. </w:t>
            </w:r>
            <w:r w:rsidR="00FB3063" w:rsidRPr="005E783D">
              <w:rPr>
                <w:sz w:val="18"/>
                <w:szCs w:val="18"/>
                <w:lang w:val="ru-RU"/>
              </w:rPr>
              <w:t xml:space="preserve">Регистрация по </w:t>
            </w:r>
            <w:r w:rsidRPr="005E783D">
              <w:rPr>
                <w:sz w:val="18"/>
                <w:szCs w:val="18"/>
                <w:lang w:val="ru-RU"/>
              </w:rPr>
              <w:t xml:space="preserve">НДС и справка об отсутствии задолженности по налогам </w:t>
            </w:r>
            <w:r w:rsidRPr="005E783D">
              <w:rPr>
                <w:sz w:val="18"/>
                <w:szCs w:val="18"/>
                <w:lang w:val="ru-RU"/>
              </w:rPr>
              <w:tab/>
            </w:r>
          </w:p>
        </w:tc>
        <w:tc>
          <w:tcPr>
            <w:tcW w:w="2032" w:type="dxa"/>
          </w:tcPr>
          <w:p w14:paraId="66F98C95" w14:textId="7E8B58FF" w:rsidR="00E31030" w:rsidRPr="005E783D" w:rsidRDefault="00E31030" w:rsidP="00E31030">
            <w:pPr>
              <w:spacing w:before="40" w:after="40"/>
              <w:jc w:val="center"/>
              <w:rPr>
                <w:rFonts w:eastAsia="Times" w:cstheme="minorHAnsi"/>
                <w:sz w:val="18"/>
                <w:szCs w:val="18"/>
              </w:rPr>
            </w:pPr>
            <w:r w:rsidRPr="005E783D">
              <w:rPr>
                <w:sz w:val="18"/>
                <w:szCs w:val="18"/>
              </w:rPr>
              <w:t>Шаблон не предоставляется</w:t>
            </w:r>
          </w:p>
        </w:tc>
      </w:tr>
      <w:tr w:rsidR="000A7321" w:rsidRPr="005E783D" w14:paraId="60B41CD9" w14:textId="77777777" w:rsidTr="005E783D">
        <w:trPr>
          <w:cantSplit/>
          <w:trHeight w:val="1142"/>
          <w:jc w:val="center"/>
        </w:trPr>
        <w:tc>
          <w:tcPr>
            <w:tcW w:w="2054" w:type="dxa"/>
            <w:shd w:val="clear" w:color="auto" w:fill="auto"/>
            <w:vAlign w:val="center"/>
          </w:tcPr>
          <w:p w14:paraId="3F6FE187" w14:textId="41CEE976" w:rsidR="000A7321" w:rsidRPr="005E783D" w:rsidRDefault="000A7321" w:rsidP="000A7321">
            <w:pPr>
              <w:spacing w:before="40"/>
              <w:rPr>
                <w:rFonts w:eastAsia="Times" w:cstheme="minorHAnsi"/>
                <w:sz w:val="18"/>
                <w:szCs w:val="18"/>
              </w:rPr>
            </w:pPr>
            <w:r w:rsidRPr="005E783D">
              <w:rPr>
                <w:rFonts w:eastAsia="Times" w:cstheme="minorHAnsi"/>
                <w:sz w:val="18"/>
                <w:szCs w:val="18"/>
              </w:rPr>
              <w:t>Описание возможностей/ Технического подхода</w:t>
            </w:r>
          </w:p>
        </w:tc>
        <w:tc>
          <w:tcPr>
            <w:tcW w:w="5497" w:type="dxa"/>
            <w:vAlign w:val="center"/>
          </w:tcPr>
          <w:p w14:paraId="23036099" w14:textId="476E7BD6" w:rsidR="000A7321" w:rsidRPr="005E783D" w:rsidRDefault="000A7321" w:rsidP="000A7321">
            <w:pPr>
              <w:pStyle w:val="NoSpacing"/>
              <w:rPr>
                <w:sz w:val="18"/>
                <w:szCs w:val="18"/>
                <w:lang w:val="ru-RU"/>
              </w:rPr>
            </w:pPr>
            <w:r w:rsidRPr="005E783D">
              <w:rPr>
                <w:sz w:val="18"/>
                <w:szCs w:val="18"/>
                <w:lang w:val="ru-RU"/>
              </w:rPr>
              <w:t>Пожалуйста, предоставьте краткое описание и технического подхода вашей организации, связанных с предлагаемым техническим заданием. Пожалуйста, выделите любой соответствующий опыт.</w:t>
            </w:r>
            <w:r w:rsidR="00BB3DC3" w:rsidRPr="005E783D">
              <w:rPr>
                <w:sz w:val="18"/>
                <w:szCs w:val="18"/>
                <w:lang w:val="ru-RU"/>
              </w:rPr>
              <w:t xml:space="preserve"> </w:t>
            </w:r>
          </w:p>
        </w:tc>
        <w:tc>
          <w:tcPr>
            <w:tcW w:w="2032" w:type="dxa"/>
          </w:tcPr>
          <w:p w14:paraId="539D9D9B" w14:textId="69DABFF7" w:rsidR="000A7321" w:rsidRPr="005E783D" w:rsidRDefault="000A7321" w:rsidP="000A7321">
            <w:pPr>
              <w:spacing w:before="40" w:after="40"/>
              <w:jc w:val="center"/>
              <w:rPr>
                <w:rFonts w:eastAsia="Times" w:cstheme="minorHAnsi"/>
                <w:sz w:val="18"/>
                <w:szCs w:val="18"/>
              </w:rPr>
            </w:pPr>
            <w:r w:rsidRPr="005E783D">
              <w:rPr>
                <w:sz w:val="18"/>
                <w:szCs w:val="18"/>
              </w:rPr>
              <w:t>Шаблон не предоставляется</w:t>
            </w:r>
          </w:p>
        </w:tc>
      </w:tr>
      <w:tr w:rsidR="0083008F" w:rsidRPr="005E783D" w14:paraId="5097ED3A" w14:textId="77777777" w:rsidTr="00483030">
        <w:trPr>
          <w:cantSplit/>
          <w:jc w:val="center"/>
        </w:trPr>
        <w:tc>
          <w:tcPr>
            <w:tcW w:w="2054" w:type="dxa"/>
            <w:shd w:val="clear" w:color="auto" w:fill="auto"/>
            <w:vAlign w:val="center"/>
          </w:tcPr>
          <w:p w14:paraId="17880729" w14:textId="22DB51C8" w:rsidR="0083008F" w:rsidRPr="005E783D" w:rsidRDefault="003E19B8" w:rsidP="000A7321">
            <w:pPr>
              <w:spacing w:before="40"/>
              <w:rPr>
                <w:rFonts w:eastAsia="Times" w:cstheme="minorHAnsi"/>
                <w:sz w:val="18"/>
                <w:szCs w:val="18"/>
              </w:rPr>
            </w:pPr>
            <w:r w:rsidRPr="005E783D">
              <w:rPr>
                <w:sz w:val="18"/>
                <w:szCs w:val="18"/>
                <w:lang w:val="ru-RU"/>
              </w:rPr>
              <w:t>Образец</w:t>
            </w:r>
          </w:p>
        </w:tc>
        <w:tc>
          <w:tcPr>
            <w:tcW w:w="5497" w:type="dxa"/>
            <w:vAlign w:val="center"/>
          </w:tcPr>
          <w:p w14:paraId="58877EF1" w14:textId="58964EF3" w:rsidR="0083008F" w:rsidRPr="005E783D" w:rsidRDefault="003E19B8" w:rsidP="000A7321">
            <w:pPr>
              <w:pStyle w:val="NoSpacing"/>
              <w:rPr>
                <w:sz w:val="18"/>
                <w:szCs w:val="18"/>
              </w:rPr>
            </w:pPr>
            <w:r w:rsidRPr="005E783D">
              <w:rPr>
                <w:sz w:val="18"/>
                <w:szCs w:val="18"/>
                <w:lang w:val="ru-RU"/>
              </w:rPr>
              <w:t xml:space="preserve">Образец </w:t>
            </w:r>
            <w:r w:rsidR="002D372C" w:rsidRPr="005E783D">
              <w:rPr>
                <w:sz w:val="18"/>
                <w:szCs w:val="18"/>
                <w:lang w:val="ru-RU"/>
              </w:rPr>
              <w:t>упаковочных  материалов</w:t>
            </w:r>
          </w:p>
        </w:tc>
        <w:tc>
          <w:tcPr>
            <w:tcW w:w="2032" w:type="dxa"/>
          </w:tcPr>
          <w:p w14:paraId="611DD597" w14:textId="5039B9D6" w:rsidR="0083008F" w:rsidRPr="005E783D" w:rsidRDefault="003E19B8" w:rsidP="000A7321">
            <w:pPr>
              <w:spacing w:before="40" w:after="40"/>
              <w:jc w:val="center"/>
              <w:rPr>
                <w:sz w:val="18"/>
                <w:szCs w:val="18"/>
                <w:lang w:val="ru-RU"/>
              </w:rPr>
            </w:pPr>
            <w:r w:rsidRPr="005E783D">
              <w:rPr>
                <w:sz w:val="18"/>
                <w:szCs w:val="18"/>
              </w:rPr>
              <w:t>Шаблон не предоставляется</w:t>
            </w:r>
          </w:p>
        </w:tc>
      </w:tr>
      <w:tr w:rsidR="00E31030" w:rsidRPr="005E783D" w14:paraId="6C0442F3" w14:textId="77777777" w:rsidTr="00483030">
        <w:trPr>
          <w:cantSplit/>
          <w:jc w:val="center"/>
        </w:trPr>
        <w:tc>
          <w:tcPr>
            <w:tcW w:w="2054" w:type="dxa"/>
            <w:shd w:val="clear" w:color="auto" w:fill="auto"/>
            <w:vAlign w:val="center"/>
          </w:tcPr>
          <w:p w14:paraId="78C38CFE" w14:textId="22B4FEE5" w:rsidR="00E31030" w:rsidRPr="005E783D" w:rsidRDefault="00E31030" w:rsidP="00E31030">
            <w:pPr>
              <w:spacing w:before="40" w:after="40"/>
              <w:rPr>
                <w:rFonts w:eastAsia="Times" w:cstheme="minorHAnsi"/>
                <w:sz w:val="18"/>
                <w:szCs w:val="18"/>
                <w:lang w:val="ru-RU"/>
              </w:rPr>
            </w:pPr>
            <w:r w:rsidRPr="005E783D">
              <w:rPr>
                <w:rFonts w:eastAsia="Times" w:cstheme="minorHAnsi"/>
                <w:sz w:val="18"/>
                <w:szCs w:val="18"/>
                <w:lang w:val="ru-RU"/>
              </w:rPr>
              <w:t>Рекомендации о заданиях, выполненных ранее</w:t>
            </w:r>
          </w:p>
        </w:tc>
        <w:tc>
          <w:tcPr>
            <w:tcW w:w="5497" w:type="dxa"/>
            <w:vAlign w:val="center"/>
          </w:tcPr>
          <w:p w14:paraId="6B52692D" w14:textId="1E423F8D" w:rsidR="006B50AE" w:rsidRPr="005E783D" w:rsidRDefault="006B50AE" w:rsidP="00E31030">
            <w:pPr>
              <w:pStyle w:val="NoSpacing"/>
              <w:rPr>
                <w:sz w:val="18"/>
                <w:szCs w:val="18"/>
                <w:lang w:val="ru-RU"/>
              </w:rPr>
            </w:pPr>
            <w:r w:rsidRPr="005E783D">
              <w:rPr>
                <w:sz w:val="18"/>
                <w:szCs w:val="18"/>
                <w:lang w:val="ru-RU"/>
              </w:rPr>
              <w:t xml:space="preserve">Портфель компании за последние два года с аналогичной отраслью, как у RTI - текущие, так и прошлые клиенты. </w:t>
            </w:r>
          </w:p>
          <w:p w14:paraId="1E995159" w14:textId="330B9306" w:rsidR="00701E9E" w:rsidRPr="005E783D" w:rsidRDefault="00701E9E" w:rsidP="00E31030">
            <w:pPr>
              <w:pStyle w:val="NoSpacing"/>
              <w:rPr>
                <w:sz w:val="18"/>
                <w:szCs w:val="18"/>
                <w:lang w:val="ru-RU"/>
              </w:rPr>
            </w:pPr>
            <w:r w:rsidRPr="005E783D">
              <w:rPr>
                <w:sz w:val="18"/>
                <w:szCs w:val="18"/>
                <w:lang w:val="ru-RU"/>
              </w:rPr>
              <w:t>Включите контактные телефоны, адреса электронной почты и другую соответствующую информацию.</w:t>
            </w:r>
          </w:p>
          <w:p w14:paraId="31983C9B" w14:textId="69F69052" w:rsidR="00261BCE" w:rsidRPr="005E783D" w:rsidRDefault="00C65E5B" w:rsidP="00E31030">
            <w:pPr>
              <w:pStyle w:val="NoSpacing"/>
              <w:rPr>
                <w:sz w:val="18"/>
                <w:szCs w:val="18"/>
                <w:lang w:val="ru-RU"/>
              </w:rPr>
            </w:pPr>
            <w:r w:rsidRPr="005E783D">
              <w:rPr>
                <w:sz w:val="18"/>
                <w:szCs w:val="18"/>
                <w:lang w:val="ru-RU"/>
              </w:rPr>
              <w:t>Предоставьте не менее 3 (трех) рекомендаций от других организаций, для которых оферент оказывает аналогичные услуги.</w:t>
            </w:r>
            <w:r w:rsidR="00382F5C" w:rsidRPr="005E783D">
              <w:rPr>
                <w:sz w:val="18"/>
                <w:szCs w:val="18"/>
                <w:lang w:val="ru-RU"/>
              </w:rPr>
              <w:t xml:space="preserve"> Предпочтение отдается опыту работы с проектами </w:t>
            </w:r>
            <w:r w:rsidR="00382F5C" w:rsidRPr="005E783D">
              <w:rPr>
                <w:sz w:val="18"/>
                <w:szCs w:val="18"/>
              </w:rPr>
              <w:t>USAID</w:t>
            </w:r>
            <w:r w:rsidR="00382F5C" w:rsidRPr="005E783D">
              <w:rPr>
                <w:sz w:val="18"/>
                <w:szCs w:val="18"/>
                <w:lang w:val="ru-RU"/>
              </w:rPr>
              <w:t xml:space="preserve"> и опыту работы с международными фирмами.</w:t>
            </w:r>
          </w:p>
        </w:tc>
        <w:tc>
          <w:tcPr>
            <w:tcW w:w="2032" w:type="dxa"/>
          </w:tcPr>
          <w:p w14:paraId="3859E71E" w14:textId="4769EDB3" w:rsidR="00E31030" w:rsidRPr="005E783D" w:rsidRDefault="00E31030" w:rsidP="00E31030">
            <w:pPr>
              <w:spacing w:before="40" w:after="40"/>
              <w:jc w:val="center"/>
              <w:rPr>
                <w:rFonts w:eastAsia="Times" w:cstheme="minorHAnsi"/>
                <w:sz w:val="18"/>
                <w:szCs w:val="18"/>
              </w:rPr>
            </w:pPr>
            <w:r w:rsidRPr="005E783D">
              <w:rPr>
                <w:sz w:val="18"/>
                <w:szCs w:val="18"/>
              </w:rPr>
              <w:t>Шаблон не предоставляется</w:t>
            </w:r>
          </w:p>
        </w:tc>
      </w:tr>
      <w:tr w:rsidR="00AC6188" w:rsidRPr="005E783D" w14:paraId="6835B763" w14:textId="77777777" w:rsidTr="007A764F">
        <w:trPr>
          <w:cantSplit/>
          <w:trHeight w:val="1727"/>
          <w:jc w:val="center"/>
        </w:trPr>
        <w:tc>
          <w:tcPr>
            <w:tcW w:w="2054" w:type="dxa"/>
            <w:shd w:val="clear" w:color="auto" w:fill="auto"/>
            <w:vAlign w:val="center"/>
          </w:tcPr>
          <w:p w14:paraId="48529C37" w14:textId="77777777" w:rsidR="00AC6188" w:rsidRPr="005E783D" w:rsidRDefault="00AC6188" w:rsidP="00D55322">
            <w:pPr>
              <w:spacing w:before="40" w:after="40"/>
              <w:rPr>
                <w:rFonts w:eastAsia="Times" w:cstheme="minorHAnsi"/>
                <w:sz w:val="18"/>
                <w:szCs w:val="18"/>
              </w:rPr>
            </w:pPr>
            <w:r w:rsidRPr="005E783D">
              <w:rPr>
                <w:rFonts w:eastAsia="Times" w:cstheme="minorHAnsi"/>
                <w:sz w:val="18"/>
                <w:szCs w:val="18"/>
              </w:rPr>
              <w:t>RTI Reps and Certs</w:t>
            </w:r>
          </w:p>
        </w:tc>
        <w:tc>
          <w:tcPr>
            <w:tcW w:w="5497" w:type="dxa"/>
            <w:vAlign w:val="center"/>
          </w:tcPr>
          <w:p w14:paraId="243FB450" w14:textId="5A964A04" w:rsidR="00AC6188" w:rsidRPr="005E783D" w:rsidRDefault="00926F8D" w:rsidP="00D55322">
            <w:pPr>
              <w:rPr>
                <w:rFonts w:eastAsia="Times" w:cstheme="minorHAnsi"/>
                <w:sz w:val="18"/>
                <w:szCs w:val="18"/>
                <w:highlight w:val="cyan"/>
                <w:lang w:val="ru-RU"/>
              </w:rPr>
            </w:pPr>
            <w:r w:rsidRPr="005E783D">
              <w:rPr>
                <w:rFonts w:eastAsia="Times" w:cstheme="minorHAnsi"/>
                <w:sz w:val="18"/>
                <w:szCs w:val="18"/>
                <w:lang w:val="ru-RU"/>
              </w:rPr>
              <w:t>Заполнить, подписать и о</w:t>
            </w:r>
            <w:r w:rsidR="00E46E2C" w:rsidRPr="005E783D">
              <w:rPr>
                <w:rFonts w:eastAsia="Times" w:cstheme="minorHAnsi"/>
                <w:sz w:val="18"/>
                <w:szCs w:val="18"/>
                <w:lang w:val="ru-RU"/>
              </w:rPr>
              <w:t>тправить с предложением</w:t>
            </w:r>
          </w:p>
        </w:tc>
        <w:bookmarkStart w:id="5" w:name="_MON_1699784760"/>
        <w:bookmarkEnd w:id="5"/>
        <w:tc>
          <w:tcPr>
            <w:tcW w:w="2032" w:type="dxa"/>
            <w:vAlign w:val="center"/>
          </w:tcPr>
          <w:p w14:paraId="16165E80" w14:textId="220A1C12" w:rsidR="00AC6188" w:rsidRPr="005E783D" w:rsidRDefault="00BC5957" w:rsidP="00D55322">
            <w:pPr>
              <w:spacing w:before="40" w:after="40"/>
              <w:jc w:val="center"/>
              <w:rPr>
                <w:rFonts w:eastAsia="Times" w:cstheme="minorHAnsi"/>
                <w:color w:val="2B579A"/>
                <w:sz w:val="18"/>
                <w:szCs w:val="18"/>
                <w:shd w:val="clear" w:color="auto" w:fill="E6E6E6"/>
              </w:rPr>
            </w:pPr>
            <w:r w:rsidRPr="005E783D">
              <w:rPr>
                <w:rFonts w:eastAsia="Times" w:cstheme="minorHAnsi"/>
                <w:color w:val="2B579A"/>
                <w:sz w:val="18"/>
                <w:szCs w:val="18"/>
                <w:shd w:val="clear" w:color="auto" w:fill="E6E6E6"/>
              </w:rPr>
              <w:object w:dxaOrig="1541" w:dyaOrig="998" w14:anchorId="67E5E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4pt" o:ole="">
                  <v:imagedata r:id="rId18" o:title=""/>
                </v:shape>
                <o:OLEObject Type="Embed" ProgID="Word.Document.12" ShapeID="_x0000_i1025" DrawAspect="Icon" ObjectID="_1759579807" r:id="rId19">
                  <o:FieldCodes>\s</o:FieldCodes>
                </o:OLEObject>
              </w:object>
            </w:r>
          </w:p>
          <w:p w14:paraId="30F732E7" w14:textId="77777777" w:rsidR="00E46E2C" w:rsidRPr="005E783D" w:rsidRDefault="00E46E2C" w:rsidP="00E46E2C">
            <w:pPr>
              <w:rPr>
                <w:rFonts w:eastAsia="Times" w:cstheme="minorHAnsi"/>
                <w:sz w:val="18"/>
                <w:szCs w:val="18"/>
              </w:rPr>
            </w:pPr>
          </w:p>
          <w:p w14:paraId="3AF51BBB" w14:textId="73341ADB" w:rsidR="00E46E2C" w:rsidRPr="005E783D" w:rsidRDefault="00E46E2C" w:rsidP="00E46E2C">
            <w:pPr>
              <w:rPr>
                <w:rFonts w:eastAsia="Times" w:cstheme="minorHAnsi"/>
                <w:sz w:val="18"/>
                <w:szCs w:val="18"/>
                <w:highlight w:val="yellow"/>
              </w:rPr>
            </w:pPr>
          </w:p>
        </w:tc>
      </w:tr>
      <w:tr w:rsidR="00AC6188" w:rsidRPr="006940F2" w14:paraId="137A67C9" w14:textId="77777777" w:rsidTr="00483030">
        <w:trPr>
          <w:cantSplit/>
          <w:trHeight w:val="566"/>
          <w:jc w:val="center"/>
        </w:trPr>
        <w:tc>
          <w:tcPr>
            <w:tcW w:w="2054" w:type="dxa"/>
            <w:shd w:val="clear" w:color="auto" w:fill="auto"/>
            <w:vAlign w:val="center"/>
          </w:tcPr>
          <w:p w14:paraId="6FC944BA" w14:textId="1CDA53A8" w:rsidR="00AC6188" w:rsidRPr="005E783D" w:rsidRDefault="00F82831" w:rsidP="00D55322">
            <w:pPr>
              <w:spacing w:before="40" w:after="40"/>
              <w:rPr>
                <w:rFonts w:eastAsia="Times" w:cstheme="minorHAnsi"/>
                <w:sz w:val="18"/>
                <w:szCs w:val="18"/>
                <w:lang w:val="ru-RU"/>
              </w:rPr>
            </w:pPr>
            <w:r w:rsidRPr="005E783D">
              <w:rPr>
                <w:rFonts w:eastAsia="Times" w:cstheme="minorHAnsi"/>
                <w:sz w:val="18"/>
                <w:szCs w:val="18"/>
              </w:rPr>
              <w:t>UIE</w:t>
            </w:r>
            <w:r w:rsidR="001C3EEF" w:rsidRPr="005E783D">
              <w:rPr>
                <w:rFonts w:eastAsia="Times" w:cstheme="minorHAnsi"/>
                <w:sz w:val="18"/>
                <w:szCs w:val="18"/>
              </w:rPr>
              <w:t xml:space="preserve"> </w:t>
            </w:r>
            <w:r w:rsidR="001C3EEF" w:rsidRPr="005E783D">
              <w:rPr>
                <w:rFonts w:eastAsia="Times" w:cstheme="minorHAnsi"/>
                <w:sz w:val="18"/>
                <w:szCs w:val="18"/>
                <w:lang w:val="ru-RU"/>
              </w:rPr>
              <w:t>Номер</w:t>
            </w:r>
          </w:p>
        </w:tc>
        <w:tc>
          <w:tcPr>
            <w:tcW w:w="5497" w:type="dxa"/>
            <w:vAlign w:val="center"/>
          </w:tcPr>
          <w:p w14:paraId="175E85C4" w14:textId="64080859" w:rsidR="00AC6188" w:rsidRPr="005E783D" w:rsidRDefault="00E46E2C" w:rsidP="00D55322">
            <w:pPr>
              <w:rPr>
                <w:rFonts w:eastAsia="Times" w:cstheme="minorHAnsi"/>
                <w:sz w:val="18"/>
                <w:szCs w:val="18"/>
                <w:lang w:val="ru-RU"/>
              </w:rPr>
            </w:pPr>
            <w:r w:rsidRPr="005E783D">
              <w:rPr>
                <w:rFonts w:eastAsia="Times" w:cstheme="minorHAnsi"/>
                <w:sz w:val="18"/>
                <w:szCs w:val="18"/>
                <w:lang w:val="ru-RU"/>
              </w:rPr>
              <w:t xml:space="preserve">Документ, подтверждающий получение зарегистрированного номера </w:t>
            </w:r>
            <w:r w:rsidR="001C3EEF" w:rsidRPr="005E783D">
              <w:rPr>
                <w:rFonts w:eastAsia="Times" w:cstheme="minorHAnsi"/>
                <w:sz w:val="18"/>
                <w:szCs w:val="18"/>
              </w:rPr>
              <w:t>UIE</w:t>
            </w:r>
            <w:r w:rsidR="001C3EEF" w:rsidRPr="005E783D">
              <w:rPr>
                <w:rFonts w:eastAsia="Times" w:cstheme="minorHAnsi"/>
                <w:sz w:val="18"/>
                <w:szCs w:val="18"/>
                <w:lang w:val="ru-RU"/>
              </w:rPr>
              <w:t xml:space="preserve"> на сайте </w:t>
            </w:r>
            <w:r w:rsidR="001C3EEF" w:rsidRPr="005E783D">
              <w:rPr>
                <w:rFonts w:eastAsia="Times" w:cstheme="minorHAnsi"/>
                <w:sz w:val="18"/>
                <w:szCs w:val="18"/>
              </w:rPr>
              <w:t>www</w:t>
            </w:r>
            <w:r w:rsidR="001C3EEF" w:rsidRPr="005E783D">
              <w:rPr>
                <w:rFonts w:eastAsia="Times" w:cstheme="minorHAnsi"/>
                <w:sz w:val="18"/>
                <w:szCs w:val="18"/>
                <w:lang w:val="ru-RU"/>
              </w:rPr>
              <w:t>.</w:t>
            </w:r>
            <w:r w:rsidR="001C3EEF" w:rsidRPr="005E783D">
              <w:rPr>
                <w:rFonts w:eastAsia="Times" w:cstheme="minorHAnsi"/>
                <w:sz w:val="18"/>
                <w:szCs w:val="18"/>
              </w:rPr>
              <w:t>sam</w:t>
            </w:r>
            <w:r w:rsidR="001C3EEF" w:rsidRPr="005E783D">
              <w:rPr>
                <w:rFonts w:eastAsia="Times" w:cstheme="minorHAnsi"/>
                <w:sz w:val="18"/>
                <w:szCs w:val="18"/>
                <w:lang w:val="ru-RU"/>
              </w:rPr>
              <w:t>.</w:t>
            </w:r>
            <w:r w:rsidR="001C3EEF" w:rsidRPr="005E783D">
              <w:rPr>
                <w:rFonts w:eastAsia="Times" w:cstheme="minorHAnsi"/>
                <w:sz w:val="18"/>
                <w:szCs w:val="18"/>
              </w:rPr>
              <w:t>gov</w:t>
            </w:r>
          </w:p>
        </w:tc>
        <w:tc>
          <w:tcPr>
            <w:tcW w:w="2032" w:type="dxa"/>
            <w:vAlign w:val="center"/>
          </w:tcPr>
          <w:p w14:paraId="203E5CCA" w14:textId="23351B8B" w:rsidR="00AC6188" w:rsidRPr="005E783D" w:rsidRDefault="00AC6188" w:rsidP="00D55322">
            <w:pPr>
              <w:spacing w:before="40" w:after="40"/>
              <w:jc w:val="center"/>
              <w:rPr>
                <w:rFonts w:eastAsia="Times" w:cstheme="minorHAnsi"/>
                <w:color w:val="2B579A"/>
                <w:sz w:val="18"/>
                <w:szCs w:val="18"/>
                <w:shd w:val="clear" w:color="auto" w:fill="E6E6E6"/>
                <w:lang w:val="ru-RU"/>
              </w:rPr>
            </w:pPr>
          </w:p>
        </w:tc>
      </w:tr>
    </w:tbl>
    <w:tbl>
      <w:tblPr>
        <w:tblStyle w:val="TableGrid"/>
        <w:tblW w:w="8928" w:type="dxa"/>
        <w:tblInd w:w="432" w:type="dxa"/>
        <w:tblLayout w:type="fixed"/>
        <w:tblCellMar>
          <w:left w:w="72" w:type="dxa"/>
          <w:right w:w="72" w:type="dxa"/>
        </w:tblCellMar>
        <w:tblLook w:val="04A0" w:firstRow="1" w:lastRow="0" w:firstColumn="1" w:lastColumn="0" w:noHBand="0" w:noVBand="1"/>
      </w:tblPr>
      <w:tblGrid>
        <w:gridCol w:w="371"/>
        <w:gridCol w:w="8557"/>
      </w:tblGrid>
      <w:tr w:rsidR="00CA22F8" w:rsidRPr="006940F2" w14:paraId="6B366195" w14:textId="77777777" w:rsidTr="00141C48">
        <w:tc>
          <w:tcPr>
            <w:tcW w:w="371" w:type="dxa"/>
            <w:tcBorders>
              <w:top w:val="nil"/>
              <w:left w:val="nil"/>
              <w:bottom w:val="nil"/>
              <w:right w:val="nil"/>
            </w:tcBorders>
          </w:tcPr>
          <w:p w14:paraId="650A8937" w14:textId="77777777" w:rsidR="00150C32" w:rsidRPr="00306BD2" w:rsidRDefault="00150C32" w:rsidP="00884D61">
            <w:pPr>
              <w:widowControl/>
              <w:spacing w:before="200" w:after="40"/>
              <w:ind w:left="378"/>
              <w:rPr>
                <w:rFonts w:asciiTheme="majorHAnsi" w:hAnsiTheme="majorHAnsi" w:cs="Arial"/>
                <w:b/>
                <w:sz w:val="20"/>
                <w:szCs w:val="20"/>
                <w:lang w:val="ru-RU"/>
              </w:rPr>
            </w:pPr>
          </w:p>
        </w:tc>
        <w:tc>
          <w:tcPr>
            <w:tcW w:w="8557" w:type="dxa"/>
            <w:tcBorders>
              <w:top w:val="nil"/>
              <w:left w:val="nil"/>
              <w:bottom w:val="nil"/>
              <w:right w:val="nil"/>
            </w:tcBorders>
          </w:tcPr>
          <w:p w14:paraId="603EFB2A" w14:textId="4FEA7424" w:rsidR="005E783D" w:rsidRPr="00306BD2" w:rsidRDefault="00150C32" w:rsidP="005E783D">
            <w:pPr>
              <w:widowControl/>
              <w:spacing w:before="200" w:after="40"/>
              <w:rPr>
                <w:rFonts w:asciiTheme="majorHAnsi" w:hAnsiTheme="majorHAnsi" w:cs="Arial"/>
                <w:b/>
                <w:sz w:val="20"/>
                <w:szCs w:val="20"/>
                <w:lang w:val="ru-RU"/>
              </w:rPr>
            </w:pPr>
            <w:r w:rsidRPr="00306BD2">
              <w:rPr>
                <w:rFonts w:asciiTheme="majorHAnsi" w:hAnsiTheme="majorHAnsi" w:cs="Times New Roman"/>
                <w:b/>
                <w:sz w:val="20"/>
                <w:szCs w:val="20"/>
                <w:lang w:val="ru-RU"/>
              </w:rPr>
              <w:t>Особое примечание:</w:t>
            </w:r>
            <w:r w:rsidRPr="00306BD2">
              <w:rPr>
                <w:rFonts w:asciiTheme="majorHAnsi" w:hAnsiTheme="majorHAnsi" w:cs="Times New Roman"/>
                <w:i/>
                <w:sz w:val="20"/>
                <w:szCs w:val="20"/>
                <w:lang w:val="ru-RU"/>
              </w:rPr>
              <w:t xml:space="preserve"> Поставщик, своим ответом на данный ЗЦП и сопровождающими подписями, подтверждает, что условия, связанные с данным документом ЗЦП были согласованы и все приложения к нему были внимательно прочитаны и поняты, и на все соответствующие вопросы были получены ответы.</w:t>
            </w:r>
          </w:p>
        </w:tc>
      </w:tr>
    </w:tbl>
    <w:p w14:paraId="204A7D7A" w14:textId="21AD73D9" w:rsidR="00CF280A" w:rsidRPr="00306BD2" w:rsidRDefault="00150C32" w:rsidP="00105DA8">
      <w:pPr>
        <w:pStyle w:val="ListParagraph"/>
        <w:numPr>
          <w:ilvl w:val="0"/>
          <w:numId w:val="1"/>
        </w:numPr>
        <w:spacing w:before="200" w:after="120" w:line="240" w:lineRule="auto"/>
        <w:ind w:right="72"/>
        <w:contextualSpacing w:val="0"/>
        <w:rPr>
          <w:rFonts w:asciiTheme="majorHAnsi" w:eastAsia="Times New Roman" w:hAnsiTheme="majorHAnsi" w:cs="Arial"/>
          <w:sz w:val="20"/>
          <w:szCs w:val="20"/>
          <w:lang w:val="ru-RU"/>
        </w:rPr>
      </w:pPr>
      <w:r w:rsidRPr="00306BD2">
        <w:rPr>
          <w:rFonts w:asciiTheme="majorHAnsi" w:eastAsia="Times New Roman" w:hAnsiTheme="majorHAnsi" w:cs="Arial"/>
          <w:b/>
          <w:bCs/>
          <w:sz w:val="20"/>
          <w:szCs w:val="20"/>
          <w:lang w:val="ru-RU"/>
        </w:rPr>
        <w:t xml:space="preserve">Формы: </w:t>
      </w:r>
      <w:r w:rsidRPr="00306BD2">
        <w:rPr>
          <w:rFonts w:asciiTheme="majorHAnsi" w:eastAsia="Times New Roman" w:hAnsiTheme="majorHAnsi" w:cs="Arial"/>
          <w:bCs/>
          <w:sz w:val="20"/>
          <w:szCs w:val="20"/>
          <w:lang w:val="ru-RU"/>
        </w:rPr>
        <w:t>Поставщики (потенциальные участники или поставщики) должны записывать свои цены, используя формат, приведенный в Приложении "А". Поставщики должны подписать представленную в одном экземпляре бумажную версию и отправить по адресу, указанному на титульной странице этого ЗЦП/ЗП.</w:t>
      </w:r>
      <w:r w:rsidR="0036777F" w:rsidRPr="00306BD2">
        <w:rPr>
          <w:rFonts w:asciiTheme="majorHAnsi" w:eastAsia="Times New Roman" w:hAnsiTheme="majorHAnsi" w:cs="Arial"/>
          <w:sz w:val="20"/>
          <w:szCs w:val="20"/>
          <w:lang w:val="ru-RU"/>
        </w:rPr>
        <w:t xml:space="preserve">. </w:t>
      </w:r>
    </w:p>
    <w:p w14:paraId="64BC7DF8" w14:textId="77777777" w:rsidR="00141C48" w:rsidRPr="00306BD2" w:rsidRDefault="00141C48" w:rsidP="00105DA8">
      <w:pPr>
        <w:pStyle w:val="ListParagraph"/>
        <w:keepNext/>
        <w:numPr>
          <w:ilvl w:val="0"/>
          <w:numId w:val="1"/>
        </w:numPr>
        <w:spacing w:after="120" w:line="240" w:lineRule="auto"/>
        <w:ind w:right="74"/>
        <w:contextualSpacing w:val="0"/>
        <w:rPr>
          <w:rFonts w:asciiTheme="majorHAnsi" w:eastAsia="Times New Roman" w:hAnsiTheme="majorHAnsi" w:cs="Arial"/>
          <w:b/>
          <w:bCs/>
          <w:sz w:val="20"/>
          <w:szCs w:val="20"/>
          <w:lang w:val="ru-RU"/>
        </w:rPr>
        <w:sectPr w:rsidR="00141C48" w:rsidRPr="00306BD2" w:rsidSect="00141C48">
          <w:type w:val="continuous"/>
          <w:pgSz w:w="12240" w:h="15840" w:code="1"/>
          <w:pgMar w:top="1440" w:right="1440" w:bottom="1440" w:left="1440" w:header="720" w:footer="720" w:gutter="0"/>
          <w:pgNumType w:start="1"/>
          <w:cols w:space="720"/>
          <w:formProt w:val="0"/>
        </w:sectPr>
      </w:pPr>
    </w:p>
    <w:p w14:paraId="2E398C54" w14:textId="081E7EC9" w:rsidR="00750C20" w:rsidRPr="00306BD2" w:rsidRDefault="00150C32" w:rsidP="00105DA8">
      <w:pPr>
        <w:pStyle w:val="ListParagraph"/>
        <w:keepNext/>
        <w:numPr>
          <w:ilvl w:val="0"/>
          <w:numId w:val="1"/>
        </w:numPr>
        <w:spacing w:after="120" w:line="240" w:lineRule="auto"/>
        <w:ind w:right="74"/>
        <w:contextualSpacing w:val="0"/>
        <w:rPr>
          <w:rFonts w:asciiTheme="majorHAnsi" w:eastAsia="Times New Roman" w:hAnsiTheme="majorHAnsi" w:cs="Arial"/>
          <w:sz w:val="20"/>
          <w:szCs w:val="20"/>
          <w:lang w:val="ru-RU"/>
        </w:rPr>
      </w:pPr>
      <w:r w:rsidRPr="00306BD2">
        <w:rPr>
          <w:rFonts w:asciiTheme="majorHAnsi" w:eastAsia="Times New Roman" w:hAnsiTheme="majorHAnsi" w:cs="Arial"/>
          <w:b/>
          <w:bCs/>
          <w:sz w:val="20"/>
          <w:szCs w:val="20"/>
          <w:lang w:val="ru-RU"/>
        </w:rPr>
        <w:t xml:space="preserve">Вопросы, касающиеся закупок. </w:t>
      </w:r>
      <w:r w:rsidRPr="00306BD2">
        <w:rPr>
          <w:rFonts w:asciiTheme="majorHAnsi" w:eastAsia="Times New Roman" w:hAnsiTheme="majorHAnsi" w:cs="Arial"/>
          <w:bCs/>
          <w:sz w:val="20"/>
          <w:szCs w:val="20"/>
          <w:lang w:val="ru-RU"/>
        </w:rPr>
        <w:t>Все вопросы, касающиеся данного ЗЦП, следует направлять данному сотруднику</w:t>
      </w:r>
    </w:p>
    <w:tbl>
      <w:tblPr>
        <w:tblStyle w:val="TableGrid"/>
        <w:tblW w:w="0" w:type="auto"/>
        <w:tblInd w:w="535" w:type="dxa"/>
        <w:tblLook w:val="04A0" w:firstRow="1" w:lastRow="0" w:firstColumn="1" w:lastColumn="0" w:noHBand="0" w:noVBand="1"/>
      </w:tblPr>
      <w:tblGrid>
        <w:gridCol w:w="6840"/>
      </w:tblGrid>
      <w:tr w:rsidR="00CA22F8" w:rsidRPr="00306BD2" w14:paraId="74E7D7B6" w14:textId="77777777" w:rsidTr="00FB54BA">
        <w:tc>
          <w:tcPr>
            <w:tcW w:w="6840" w:type="dxa"/>
            <w:shd w:val="clear" w:color="auto" w:fill="F2F2F2" w:themeFill="background1" w:themeFillShade="F2"/>
          </w:tcPr>
          <w:p w14:paraId="74632B48" w14:textId="77777777" w:rsidR="00514BD4" w:rsidRPr="005E783D" w:rsidRDefault="00514BD4" w:rsidP="005E783D">
            <w:pPr>
              <w:spacing w:before="1"/>
              <w:rPr>
                <w:rFonts w:cstheme="minorHAnsi"/>
                <w:color w:val="000000"/>
                <w:sz w:val="20"/>
                <w:szCs w:val="20"/>
              </w:rPr>
            </w:pPr>
            <w:r w:rsidRPr="005E783D">
              <w:rPr>
                <w:rFonts w:cstheme="minorHAnsi"/>
                <w:color w:val="000000"/>
                <w:sz w:val="20"/>
                <w:szCs w:val="20"/>
              </w:rPr>
              <w:t>Yrys Subanbekova</w:t>
            </w:r>
          </w:p>
          <w:p w14:paraId="70C9484E" w14:textId="625F12DA" w:rsidR="001E741F" w:rsidRPr="00514BD4" w:rsidRDefault="001E741F" w:rsidP="00514BD4">
            <w:pPr>
              <w:pStyle w:val="ListParagraph"/>
              <w:keepNext/>
              <w:spacing w:before="40" w:after="40"/>
              <w:ind w:left="468"/>
              <w:rPr>
                <w:rFonts w:asciiTheme="majorHAnsi" w:hAnsiTheme="majorHAnsi"/>
                <w:sz w:val="20"/>
                <w:szCs w:val="20"/>
                <w:lang w:val="ru-RU"/>
              </w:rPr>
            </w:pPr>
          </w:p>
        </w:tc>
      </w:tr>
    </w:tbl>
    <w:p w14:paraId="4EAAE681" w14:textId="657B86AD" w:rsidR="0094145C" w:rsidRPr="00306BD2" w:rsidRDefault="00150C32" w:rsidP="007F7D4F">
      <w:pPr>
        <w:keepNext/>
        <w:tabs>
          <w:tab w:val="left" w:pos="3229"/>
          <w:tab w:val="left" w:pos="6346"/>
        </w:tabs>
        <w:spacing w:before="100" w:after="0"/>
        <w:ind w:left="547"/>
        <w:rPr>
          <w:rFonts w:ascii="Cambria" w:hAnsi="Cambria"/>
          <w:sz w:val="20"/>
          <w:szCs w:val="20"/>
          <w:lang w:val="ru-RU"/>
        </w:rPr>
      </w:pPr>
      <w:r w:rsidRPr="00306BD2">
        <w:rPr>
          <w:rFonts w:ascii="Cambria" w:hAnsi="Cambria"/>
          <w:sz w:val="20"/>
          <w:szCs w:val="20"/>
          <w:lang w:val="ru-RU"/>
        </w:rPr>
        <w:lastRenderedPageBreak/>
        <w:t>по этому адресу электронной почты:</w:t>
      </w:r>
    </w:p>
    <w:tbl>
      <w:tblPr>
        <w:tblStyle w:val="TableGrid"/>
        <w:tblW w:w="0" w:type="auto"/>
        <w:tblInd w:w="535" w:type="dxa"/>
        <w:tblLook w:val="04A0" w:firstRow="1" w:lastRow="0" w:firstColumn="1" w:lastColumn="0" w:noHBand="0" w:noVBand="1"/>
      </w:tblPr>
      <w:tblGrid>
        <w:gridCol w:w="6840"/>
      </w:tblGrid>
      <w:tr w:rsidR="00CA22F8" w:rsidRPr="00D67726" w14:paraId="455BA610" w14:textId="77777777" w:rsidTr="00FB54BA">
        <w:tc>
          <w:tcPr>
            <w:tcW w:w="6840" w:type="dxa"/>
            <w:shd w:val="clear" w:color="auto" w:fill="F2F2F2" w:themeFill="background1" w:themeFillShade="F2"/>
          </w:tcPr>
          <w:p w14:paraId="0D59B404" w14:textId="42E6EDC5" w:rsidR="001E741F" w:rsidRPr="00514BD4" w:rsidRDefault="00514BD4" w:rsidP="00514BD4">
            <w:pPr>
              <w:spacing w:line="268" w:lineRule="exact"/>
              <w:ind w:left="103"/>
              <w:rPr>
                <w:color w:val="000000"/>
              </w:rPr>
            </w:pPr>
            <w:r>
              <w:t>y</w:t>
            </w:r>
            <w:r w:rsidRPr="00FD1D04">
              <w:t>subanbekova@rti.org</w:t>
            </w:r>
          </w:p>
        </w:tc>
      </w:tr>
    </w:tbl>
    <w:p w14:paraId="2E223399" w14:textId="1142F19A" w:rsidR="0095416D" w:rsidRPr="00306BD2" w:rsidRDefault="00150C32" w:rsidP="007F7D4F">
      <w:pPr>
        <w:keepNext/>
        <w:spacing w:before="200" w:after="0"/>
        <w:ind w:left="540"/>
        <w:rPr>
          <w:rFonts w:ascii="Cambria" w:hAnsi="Cambria"/>
          <w:sz w:val="20"/>
          <w:szCs w:val="20"/>
          <w:lang w:val="ru-RU"/>
        </w:rPr>
      </w:pPr>
      <w:r w:rsidRPr="00306BD2">
        <w:rPr>
          <w:rFonts w:asciiTheme="majorHAnsi" w:hAnsiTheme="majorHAnsi" w:cs="Times New Roman"/>
          <w:sz w:val="20"/>
          <w:szCs w:val="20"/>
          <w:lang w:val="ru-RU"/>
        </w:rPr>
        <w:t>Дата окончания приема вопросов</w:t>
      </w:r>
      <w:r w:rsidRPr="00306BD2">
        <w:rPr>
          <w:rFonts w:asciiTheme="majorHAnsi" w:hAnsiTheme="majorHAnsi" w:cs="Times New Roman"/>
          <w:sz w:val="20"/>
          <w:szCs w:val="20"/>
          <w:lang w:val="ky-KG"/>
        </w:rPr>
        <w:t xml:space="preserve"> </w:t>
      </w:r>
      <w:r w:rsidRPr="00306BD2">
        <w:rPr>
          <w:rFonts w:asciiTheme="majorHAnsi" w:hAnsiTheme="majorHAnsi" w:cs="Times New Roman"/>
          <w:i/>
          <w:sz w:val="20"/>
          <w:szCs w:val="20"/>
          <w:lang w:val="ky-KG"/>
        </w:rPr>
        <w:t>(</w:t>
      </w:r>
      <w:r w:rsidRPr="00306BD2">
        <w:rPr>
          <w:rFonts w:asciiTheme="majorHAnsi" w:eastAsia="Times New Roman" w:hAnsiTheme="majorHAnsi" w:cs="Times New Roman"/>
          <w:i/>
          <w:sz w:val="20"/>
          <w:szCs w:val="20"/>
          <w:lang w:val="ky-KG"/>
        </w:rPr>
        <w:t>вставьте дату</w:t>
      </w:r>
      <w:r w:rsidRPr="00306BD2">
        <w:rPr>
          <w:rFonts w:asciiTheme="majorHAnsi" w:hAnsiTheme="majorHAnsi" w:cs="Times New Roman"/>
          <w:i/>
          <w:sz w:val="20"/>
          <w:szCs w:val="20"/>
          <w:lang w:val="ky-KG"/>
        </w:rPr>
        <w:t>).</w:t>
      </w:r>
    </w:p>
    <w:tbl>
      <w:tblPr>
        <w:tblStyle w:val="TableGrid"/>
        <w:tblW w:w="0" w:type="auto"/>
        <w:tblInd w:w="535" w:type="dxa"/>
        <w:shd w:val="clear" w:color="auto" w:fill="F2F2F2" w:themeFill="background1" w:themeFillShade="F2"/>
        <w:tblLook w:val="04A0" w:firstRow="1" w:lastRow="0" w:firstColumn="1" w:lastColumn="0" w:noHBand="0" w:noVBand="1"/>
      </w:tblPr>
      <w:tblGrid>
        <w:gridCol w:w="6840"/>
      </w:tblGrid>
      <w:tr w:rsidR="00CA22F8" w:rsidRPr="006940F2" w14:paraId="4805867F" w14:textId="77777777" w:rsidTr="009E23BD">
        <w:tc>
          <w:tcPr>
            <w:tcW w:w="6840" w:type="dxa"/>
            <w:shd w:val="clear" w:color="auto" w:fill="F2F2F2" w:themeFill="background1" w:themeFillShade="F2"/>
          </w:tcPr>
          <w:p w14:paraId="712232D8" w14:textId="09D96A64" w:rsidR="0095416D" w:rsidRPr="00306BD2" w:rsidRDefault="005E783D" w:rsidP="0095416D">
            <w:pPr>
              <w:spacing w:before="40" w:after="40"/>
              <w:rPr>
                <w:rFonts w:ascii="Cambria" w:hAnsi="Cambria"/>
                <w:sz w:val="20"/>
                <w:szCs w:val="20"/>
                <w:lang w:val="ru-RU"/>
              </w:rPr>
            </w:pPr>
            <w:r>
              <w:rPr>
                <w:rFonts w:ascii="Cambria" w:hAnsi="Cambria"/>
                <w:sz w:val="20"/>
                <w:szCs w:val="20"/>
                <w:lang w:val="ru-RU"/>
              </w:rPr>
              <w:t>27</w:t>
            </w:r>
            <w:r w:rsidR="00C710DC" w:rsidRPr="00C710DC">
              <w:rPr>
                <w:rFonts w:ascii="Cambria" w:hAnsi="Cambria"/>
                <w:sz w:val="20"/>
                <w:szCs w:val="20"/>
                <w:lang w:val="ru-RU"/>
              </w:rPr>
              <w:t xml:space="preserve"> октября 2023 г. 17:00</w:t>
            </w:r>
            <w:r w:rsidR="00EA687A" w:rsidRPr="00306BD2">
              <w:rPr>
                <w:rFonts w:ascii="Cambria" w:hAnsi="Cambria"/>
                <w:sz w:val="20"/>
                <w:szCs w:val="20"/>
                <w:lang w:val="ru-RU"/>
              </w:rPr>
              <w:t xml:space="preserve"> по Бишкекскому времени</w:t>
            </w:r>
          </w:p>
        </w:tc>
      </w:tr>
    </w:tbl>
    <w:p w14:paraId="1705A40F" w14:textId="77777777" w:rsidR="00750C20" w:rsidRPr="00306BD2" w:rsidRDefault="00750C20" w:rsidP="0094145C">
      <w:pPr>
        <w:spacing w:after="120" w:line="240" w:lineRule="auto"/>
        <w:ind w:left="468" w:right="79"/>
        <w:rPr>
          <w:rFonts w:asciiTheme="majorHAnsi" w:eastAsia="Times New Roman" w:hAnsiTheme="majorHAnsi" w:cs="Arial"/>
          <w:sz w:val="20"/>
          <w:szCs w:val="20"/>
          <w:lang w:val="ru-RU"/>
        </w:rPr>
      </w:pPr>
    </w:p>
    <w:p w14:paraId="4E7398D5" w14:textId="77777777" w:rsidR="00141C48" w:rsidRPr="00306BD2" w:rsidRDefault="00141C48" w:rsidP="00105DA8">
      <w:pPr>
        <w:pStyle w:val="ListParagraph"/>
        <w:numPr>
          <w:ilvl w:val="0"/>
          <w:numId w:val="1"/>
        </w:numPr>
        <w:spacing w:after="120" w:line="240" w:lineRule="auto"/>
        <w:ind w:right="58"/>
        <w:contextualSpacing w:val="0"/>
        <w:rPr>
          <w:rFonts w:asciiTheme="majorHAnsi" w:eastAsia="Times New Roman" w:hAnsiTheme="majorHAnsi" w:cs="Arial"/>
          <w:b/>
          <w:bCs/>
          <w:sz w:val="20"/>
          <w:szCs w:val="20"/>
          <w:lang w:val="ru-RU"/>
        </w:rPr>
        <w:sectPr w:rsidR="00141C48" w:rsidRPr="00306BD2" w:rsidSect="00141C48">
          <w:type w:val="continuous"/>
          <w:pgSz w:w="12240" w:h="15840" w:code="1"/>
          <w:pgMar w:top="1440" w:right="1440" w:bottom="1440" w:left="1440" w:header="720" w:footer="720" w:gutter="0"/>
          <w:pgNumType w:start="1"/>
          <w:cols w:space="720"/>
        </w:sectPr>
      </w:pPr>
    </w:p>
    <w:p w14:paraId="43BB04DC" w14:textId="2D2F49BE" w:rsidR="00CF280A" w:rsidRPr="00306BD2" w:rsidRDefault="00150C32" w:rsidP="00105DA8">
      <w:pPr>
        <w:pStyle w:val="ListParagraph"/>
        <w:numPr>
          <w:ilvl w:val="0"/>
          <w:numId w:val="1"/>
        </w:numPr>
        <w:spacing w:after="120" w:line="240" w:lineRule="auto"/>
        <w:ind w:right="58"/>
        <w:contextualSpacing w:val="0"/>
        <w:rPr>
          <w:rFonts w:asciiTheme="majorHAnsi" w:eastAsia="Times New Roman" w:hAnsiTheme="majorHAnsi" w:cs="Arial"/>
          <w:sz w:val="20"/>
          <w:szCs w:val="20"/>
          <w:lang w:val="ru-RU"/>
        </w:rPr>
      </w:pPr>
      <w:r w:rsidRPr="00306BD2">
        <w:rPr>
          <w:rFonts w:asciiTheme="majorHAnsi" w:eastAsia="Times New Roman" w:hAnsiTheme="majorHAnsi" w:cs="Times New Roman"/>
          <w:b/>
          <w:sz w:val="20"/>
          <w:szCs w:val="20"/>
          <w:lang w:val="ru-RU"/>
        </w:rPr>
        <w:t>Уведомления и поставки:</w:t>
      </w:r>
      <w:r w:rsidRPr="00306BD2">
        <w:rPr>
          <w:rFonts w:asciiTheme="majorHAnsi" w:eastAsia="Times New Roman" w:hAnsiTheme="majorHAnsi" w:cs="Times New Roman"/>
          <w:sz w:val="20"/>
          <w:szCs w:val="20"/>
          <w:lang w:val="ru-RU"/>
        </w:rPr>
        <w:t xml:space="preserve"> Время имеет принципиальное значение для этой закупки. Поставщик обязуется поставить позиции или услуги не позднее сроков, указанных в договоре, которые будут согласованы обеими сторонами в результате данного ЗЦП. Продавец обязан немедленно связаться с сотрудником Покупателя по закупкам, если изменяются спецификации, наличие или график(и) поставки. Исключительные задержки влекут за собой наложение финансовых штрафов на Поставщика.</w:t>
      </w:r>
    </w:p>
    <w:p w14:paraId="78B651D2" w14:textId="67FF14E2" w:rsidR="00750C20" w:rsidRPr="00306BD2" w:rsidRDefault="00150C32" w:rsidP="00105DA8">
      <w:pPr>
        <w:pStyle w:val="ListParagraph"/>
        <w:keepNext/>
        <w:widowControl/>
        <w:numPr>
          <w:ilvl w:val="0"/>
          <w:numId w:val="1"/>
        </w:numPr>
        <w:spacing w:after="60" w:line="240" w:lineRule="auto"/>
        <w:ind w:left="475" w:right="58"/>
        <w:contextualSpacing w:val="0"/>
        <w:rPr>
          <w:rFonts w:asciiTheme="majorHAnsi" w:eastAsia="Times New Roman" w:hAnsiTheme="majorHAnsi" w:cs="Arial"/>
          <w:sz w:val="20"/>
          <w:szCs w:val="20"/>
          <w:lang w:val="ru-RU"/>
        </w:rPr>
      </w:pPr>
      <w:r w:rsidRPr="00306BD2">
        <w:rPr>
          <w:rFonts w:asciiTheme="majorHAnsi" w:eastAsia="Times New Roman" w:hAnsiTheme="majorHAnsi" w:cs="Times New Roman"/>
          <w:b/>
          <w:sz w:val="20"/>
          <w:szCs w:val="20"/>
          <w:lang w:val="ru-RU"/>
        </w:rPr>
        <w:t>Документация:</w:t>
      </w:r>
      <w:r w:rsidRPr="00306BD2">
        <w:rPr>
          <w:rFonts w:asciiTheme="majorHAnsi" w:eastAsia="Times New Roman" w:hAnsiTheme="majorHAnsi" w:cs="Times New Roman"/>
          <w:sz w:val="20"/>
          <w:szCs w:val="20"/>
          <w:lang w:val="ru-RU"/>
        </w:rPr>
        <w:t xml:space="preserve"> Для оплаты за каждую позицию потребуются следующие документы</w:t>
      </w:r>
      <w:r w:rsidR="0036777F" w:rsidRPr="00306BD2">
        <w:rPr>
          <w:rFonts w:asciiTheme="majorHAnsi" w:eastAsia="Times New Roman" w:hAnsiTheme="majorHAnsi" w:cs="Arial"/>
          <w:sz w:val="20"/>
          <w:szCs w:val="20"/>
          <w:lang w:val="ru-RU"/>
        </w:rPr>
        <w:t>:</w:t>
      </w:r>
    </w:p>
    <w:p w14:paraId="566C8CD0" w14:textId="7A1F3892" w:rsidR="00150C32" w:rsidRPr="00306BD2" w:rsidRDefault="00150C32" w:rsidP="00105DA8">
      <w:pPr>
        <w:pStyle w:val="ListParagraph"/>
        <w:numPr>
          <w:ilvl w:val="0"/>
          <w:numId w:val="4"/>
        </w:numPr>
        <w:tabs>
          <w:tab w:val="left" w:pos="5850"/>
          <w:tab w:val="left" w:pos="8100"/>
        </w:tabs>
        <w:spacing w:after="60" w:line="240" w:lineRule="auto"/>
        <w:ind w:right="400" w:hanging="540"/>
        <w:contextualSpacing w:val="0"/>
        <w:rPr>
          <w:rFonts w:asciiTheme="majorHAnsi" w:eastAsia="Times New Roman" w:hAnsiTheme="majorHAnsi" w:cs="Times New Roman"/>
          <w:bCs/>
          <w:sz w:val="20"/>
          <w:szCs w:val="20"/>
          <w:lang w:val="ru-RU"/>
        </w:rPr>
      </w:pPr>
      <w:r w:rsidRPr="00306BD2">
        <w:rPr>
          <w:rFonts w:asciiTheme="majorHAnsi" w:eastAsia="Times New Roman" w:hAnsiTheme="majorHAnsi" w:cs="Times New Roman"/>
          <w:bCs/>
          <w:sz w:val="20"/>
          <w:szCs w:val="20"/>
          <w:lang w:val="ru-RU"/>
        </w:rPr>
        <w:t>Детальная счет-фактура с указанием номера заказа на закупку, информации о банке с платежными реквизитами (когда применимо)</w:t>
      </w:r>
      <w:r w:rsidR="003E0BFE">
        <w:rPr>
          <w:rFonts w:asciiTheme="majorHAnsi" w:eastAsia="Times New Roman" w:hAnsiTheme="majorHAnsi" w:cs="Times New Roman"/>
          <w:bCs/>
          <w:sz w:val="20"/>
          <w:szCs w:val="20"/>
          <w:lang w:val="ru-RU"/>
        </w:rPr>
        <w:t>, счет на оплату и акт выполненных услуг</w:t>
      </w:r>
    </w:p>
    <w:p w14:paraId="6EE2E873" w14:textId="354AF36F" w:rsidR="00150C32" w:rsidRPr="00306BD2" w:rsidRDefault="00150C32" w:rsidP="00105DA8">
      <w:pPr>
        <w:pStyle w:val="ListParagraph"/>
        <w:numPr>
          <w:ilvl w:val="0"/>
          <w:numId w:val="4"/>
        </w:numPr>
        <w:tabs>
          <w:tab w:val="left" w:pos="8100"/>
        </w:tabs>
        <w:spacing w:after="120" w:line="240" w:lineRule="auto"/>
        <w:ind w:right="-20" w:hanging="540"/>
        <w:contextualSpacing w:val="0"/>
        <w:rPr>
          <w:rFonts w:asciiTheme="majorHAnsi" w:eastAsia="Times New Roman" w:hAnsiTheme="majorHAnsi" w:cs="Times New Roman"/>
          <w:sz w:val="20"/>
          <w:szCs w:val="20"/>
          <w:lang w:val="ru-RU"/>
        </w:rPr>
      </w:pPr>
      <w:r w:rsidRPr="00306BD2">
        <w:rPr>
          <w:rFonts w:asciiTheme="majorHAnsi" w:eastAsia="Times New Roman" w:hAnsiTheme="majorHAnsi" w:cs="Times New Roman"/>
          <w:sz w:val="20"/>
          <w:szCs w:val="20"/>
          <w:lang w:val="ru-RU"/>
        </w:rPr>
        <w:t>Вся необходимая документация по продукту/услуге (руководства, гарантийная документация, сертификат анализа и т.д.)</w:t>
      </w:r>
    </w:p>
    <w:p w14:paraId="7E829431" w14:textId="04BF5F73" w:rsidR="004B1342" w:rsidRPr="00306BD2" w:rsidRDefault="00150C32" w:rsidP="00105DA8">
      <w:pPr>
        <w:pStyle w:val="ListParagraph"/>
        <w:numPr>
          <w:ilvl w:val="0"/>
          <w:numId w:val="2"/>
        </w:numPr>
        <w:tabs>
          <w:tab w:val="left" w:pos="8100"/>
        </w:tabs>
        <w:spacing w:after="120" w:line="240" w:lineRule="auto"/>
        <w:ind w:right="-20"/>
        <w:contextualSpacing w:val="0"/>
        <w:rPr>
          <w:rFonts w:asciiTheme="majorHAnsi" w:eastAsia="Times New Roman" w:hAnsiTheme="majorHAnsi" w:cs="Arial"/>
          <w:sz w:val="20"/>
          <w:szCs w:val="20"/>
          <w:lang w:val="ru-RU"/>
        </w:rPr>
      </w:pPr>
      <w:r w:rsidRPr="00306BD2">
        <w:rPr>
          <w:rFonts w:asciiTheme="majorHAnsi" w:hAnsiTheme="majorHAnsi" w:cs="Times New Roman"/>
          <w:b/>
          <w:bCs/>
          <w:sz w:val="20"/>
          <w:szCs w:val="20"/>
          <w:lang w:val="ru-RU"/>
        </w:rPr>
        <w:t xml:space="preserve">Условия оплаты: </w:t>
      </w:r>
      <w:r w:rsidRPr="00306BD2">
        <w:rPr>
          <w:rFonts w:asciiTheme="majorHAnsi" w:hAnsiTheme="majorHAnsi" w:cs="Times New Roman"/>
          <w:bCs/>
          <w:sz w:val="20"/>
          <w:szCs w:val="20"/>
          <w:lang w:val="ru-RU"/>
        </w:rPr>
        <w:t xml:space="preserve">См. условия заказов на закупку </w:t>
      </w:r>
      <w:r w:rsidRPr="00306BD2">
        <w:rPr>
          <w:rFonts w:asciiTheme="majorHAnsi" w:hAnsiTheme="majorHAnsi" w:cs="Times New Roman"/>
          <w:bCs/>
          <w:sz w:val="20"/>
          <w:szCs w:val="20"/>
        </w:rPr>
        <w:t>RTI</w:t>
      </w:r>
      <w:r w:rsidRPr="00306BD2">
        <w:rPr>
          <w:rFonts w:asciiTheme="majorHAnsi" w:hAnsiTheme="majorHAnsi" w:cs="Times New Roman"/>
          <w:bCs/>
          <w:sz w:val="20"/>
          <w:szCs w:val="20"/>
          <w:lang w:val="ru-RU"/>
        </w:rPr>
        <w:t>, приведенные в</w:t>
      </w:r>
      <w:r w:rsidR="0063545D" w:rsidRPr="00306BD2">
        <w:rPr>
          <w:rFonts w:asciiTheme="majorHAnsi" w:eastAsia="Times New Roman" w:hAnsiTheme="majorHAnsi" w:cs="Arial"/>
          <w:sz w:val="20"/>
          <w:szCs w:val="20"/>
          <w:lang w:val="ru-RU"/>
        </w:rPr>
        <w:t xml:space="preserve"> </w:t>
      </w:r>
      <w:hyperlink r:id="rId20" w:history="1">
        <w:r w:rsidR="00C710DC" w:rsidRPr="006813A6">
          <w:rPr>
            <w:rStyle w:val="Hyperlink"/>
            <w:sz w:val="20"/>
            <w:szCs w:val="20"/>
          </w:rPr>
          <w:t>https</w:t>
        </w:r>
        <w:r w:rsidR="00C710DC" w:rsidRPr="006813A6">
          <w:rPr>
            <w:rStyle w:val="Hyperlink"/>
            <w:sz w:val="20"/>
            <w:szCs w:val="20"/>
            <w:lang w:val="ru-RU"/>
          </w:rPr>
          <w:t>://</w:t>
        </w:r>
        <w:r w:rsidR="00C710DC" w:rsidRPr="006813A6">
          <w:rPr>
            <w:rStyle w:val="Hyperlink"/>
            <w:sz w:val="20"/>
            <w:szCs w:val="20"/>
          </w:rPr>
          <w:t>www</w:t>
        </w:r>
        <w:r w:rsidR="00C710DC" w:rsidRPr="006813A6">
          <w:rPr>
            <w:rStyle w:val="Hyperlink"/>
            <w:sz w:val="20"/>
            <w:szCs w:val="20"/>
            <w:lang w:val="ru-RU"/>
          </w:rPr>
          <w:t>.</w:t>
        </w:r>
        <w:r w:rsidR="00C710DC" w:rsidRPr="006813A6">
          <w:rPr>
            <w:rStyle w:val="Hyperlink"/>
            <w:sz w:val="20"/>
            <w:szCs w:val="20"/>
          </w:rPr>
          <w:t>rti</w:t>
        </w:r>
        <w:r w:rsidR="00C710DC" w:rsidRPr="006813A6">
          <w:rPr>
            <w:rStyle w:val="Hyperlink"/>
            <w:sz w:val="20"/>
            <w:szCs w:val="20"/>
            <w:lang w:val="ru-RU"/>
          </w:rPr>
          <w:t>.</w:t>
        </w:r>
        <w:r w:rsidR="00C710DC" w:rsidRPr="006813A6">
          <w:rPr>
            <w:rStyle w:val="Hyperlink"/>
            <w:sz w:val="20"/>
            <w:szCs w:val="20"/>
          </w:rPr>
          <w:t>org</w:t>
        </w:r>
        <w:r w:rsidR="00C710DC" w:rsidRPr="006813A6">
          <w:rPr>
            <w:rStyle w:val="Hyperlink"/>
            <w:sz w:val="20"/>
            <w:szCs w:val="20"/>
            <w:lang w:val="ru-RU"/>
          </w:rPr>
          <w:t>/</w:t>
        </w:r>
        <w:r w:rsidR="00C710DC" w:rsidRPr="006813A6">
          <w:rPr>
            <w:rStyle w:val="Hyperlink"/>
            <w:sz w:val="20"/>
            <w:szCs w:val="20"/>
          </w:rPr>
          <w:t>sites</w:t>
        </w:r>
        <w:r w:rsidR="00C710DC" w:rsidRPr="006813A6">
          <w:rPr>
            <w:rStyle w:val="Hyperlink"/>
            <w:sz w:val="20"/>
            <w:szCs w:val="20"/>
            <w:lang w:val="ru-RU"/>
          </w:rPr>
          <w:t>/</w:t>
        </w:r>
        <w:r w:rsidR="00C710DC" w:rsidRPr="006813A6">
          <w:rPr>
            <w:rStyle w:val="Hyperlink"/>
            <w:sz w:val="20"/>
            <w:szCs w:val="20"/>
          </w:rPr>
          <w:t>default</w:t>
        </w:r>
        <w:r w:rsidR="00C710DC" w:rsidRPr="006813A6">
          <w:rPr>
            <w:rStyle w:val="Hyperlink"/>
            <w:sz w:val="20"/>
            <w:szCs w:val="20"/>
            <w:lang w:val="ru-RU"/>
          </w:rPr>
          <w:t>/</w:t>
        </w:r>
        <w:r w:rsidR="00C710DC" w:rsidRPr="006813A6">
          <w:rPr>
            <w:rStyle w:val="Hyperlink"/>
            <w:sz w:val="20"/>
            <w:szCs w:val="20"/>
          </w:rPr>
          <w:t>files</w:t>
        </w:r>
        <w:r w:rsidR="00C710DC" w:rsidRPr="006813A6">
          <w:rPr>
            <w:rStyle w:val="Hyperlink"/>
            <w:sz w:val="20"/>
            <w:szCs w:val="20"/>
            <w:lang w:val="ru-RU"/>
          </w:rPr>
          <w:t>/</w:t>
        </w:r>
        <w:r w:rsidR="00C710DC" w:rsidRPr="006813A6">
          <w:rPr>
            <w:rStyle w:val="Hyperlink"/>
            <w:sz w:val="20"/>
            <w:szCs w:val="20"/>
          </w:rPr>
          <w:t>rti</w:t>
        </w:r>
        <w:r w:rsidR="00C710DC" w:rsidRPr="006813A6">
          <w:rPr>
            <w:rStyle w:val="Hyperlink"/>
            <w:sz w:val="20"/>
            <w:szCs w:val="20"/>
            <w:lang w:val="ru-RU"/>
          </w:rPr>
          <w:t>-</w:t>
        </w:r>
        <w:r w:rsidR="00C710DC" w:rsidRPr="006813A6">
          <w:rPr>
            <w:rStyle w:val="Hyperlink"/>
            <w:sz w:val="20"/>
            <w:szCs w:val="20"/>
          </w:rPr>
          <w:t>purchase</w:t>
        </w:r>
        <w:r w:rsidR="00C710DC" w:rsidRPr="006813A6">
          <w:rPr>
            <w:rStyle w:val="Hyperlink"/>
            <w:sz w:val="20"/>
            <w:szCs w:val="20"/>
            <w:lang w:val="ru-RU"/>
          </w:rPr>
          <w:t>-</w:t>
        </w:r>
        <w:r w:rsidR="00C710DC" w:rsidRPr="006813A6">
          <w:rPr>
            <w:rStyle w:val="Hyperlink"/>
            <w:sz w:val="20"/>
            <w:szCs w:val="20"/>
          </w:rPr>
          <w:t>order</w:t>
        </w:r>
        <w:r w:rsidR="00C710DC" w:rsidRPr="006813A6">
          <w:rPr>
            <w:rStyle w:val="Hyperlink"/>
            <w:sz w:val="20"/>
            <w:szCs w:val="20"/>
            <w:lang w:val="ru-RU"/>
          </w:rPr>
          <w:t>-</w:t>
        </w:r>
        <w:r w:rsidR="00C710DC" w:rsidRPr="006813A6">
          <w:rPr>
            <w:rStyle w:val="Hyperlink"/>
            <w:sz w:val="20"/>
            <w:szCs w:val="20"/>
          </w:rPr>
          <w:t>terms</w:t>
        </w:r>
        <w:r w:rsidR="00C710DC" w:rsidRPr="006813A6">
          <w:rPr>
            <w:rStyle w:val="Hyperlink"/>
            <w:sz w:val="20"/>
            <w:szCs w:val="20"/>
            <w:lang w:val="ru-RU"/>
          </w:rPr>
          <w:t>-</w:t>
        </w:r>
        <w:r w:rsidR="00C710DC" w:rsidRPr="006813A6">
          <w:rPr>
            <w:rStyle w:val="Hyperlink"/>
            <w:sz w:val="20"/>
            <w:szCs w:val="20"/>
          </w:rPr>
          <w:t>and</w:t>
        </w:r>
        <w:r w:rsidR="00C710DC" w:rsidRPr="006813A6">
          <w:rPr>
            <w:rStyle w:val="Hyperlink"/>
            <w:sz w:val="20"/>
            <w:szCs w:val="20"/>
            <w:lang w:val="ru-RU"/>
          </w:rPr>
          <w:t>-</w:t>
        </w:r>
        <w:r w:rsidR="00C710DC" w:rsidRPr="006813A6">
          <w:rPr>
            <w:rStyle w:val="Hyperlink"/>
            <w:sz w:val="20"/>
            <w:szCs w:val="20"/>
          </w:rPr>
          <w:t>conditions</w:t>
        </w:r>
        <w:r w:rsidR="00C710DC" w:rsidRPr="006813A6">
          <w:rPr>
            <w:rStyle w:val="Hyperlink"/>
            <w:sz w:val="20"/>
            <w:szCs w:val="20"/>
            <w:lang w:val="ru-RU"/>
          </w:rPr>
          <w:t>-</w:t>
        </w:r>
        <w:r w:rsidR="00C710DC" w:rsidRPr="006813A6">
          <w:rPr>
            <w:rStyle w:val="Hyperlink"/>
            <w:sz w:val="20"/>
            <w:szCs w:val="20"/>
          </w:rPr>
          <w:t>v</w:t>
        </w:r>
        <w:r w:rsidR="00C710DC" w:rsidRPr="006813A6">
          <w:rPr>
            <w:rStyle w:val="Hyperlink"/>
            <w:sz w:val="20"/>
            <w:szCs w:val="20"/>
            <w:lang w:val="ru-RU"/>
          </w:rPr>
          <w:t>1.16.</w:t>
        </w:r>
        <w:r w:rsidR="00C710DC" w:rsidRPr="006813A6">
          <w:rPr>
            <w:rStyle w:val="Hyperlink"/>
            <w:sz w:val="20"/>
            <w:szCs w:val="20"/>
          </w:rPr>
          <w:t>pdf</w:t>
        </w:r>
      </w:hyperlink>
      <w:r w:rsidR="00E15146" w:rsidRPr="00306BD2" w:rsidDel="00D551CF">
        <w:rPr>
          <w:rFonts w:asciiTheme="majorHAnsi" w:eastAsia="Times New Roman" w:hAnsiTheme="majorHAnsi" w:cs="Arial"/>
          <w:sz w:val="20"/>
          <w:szCs w:val="20"/>
          <w:lang w:val="ru-RU"/>
        </w:rPr>
        <w:t xml:space="preserve"> </w:t>
      </w:r>
      <w:r w:rsidR="00E15146" w:rsidRPr="00306BD2">
        <w:rPr>
          <w:rFonts w:ascii="Cambria" w:hAnsi="Cambria" w:cs="Arial"/>
          <w:sz w:val="20"/>
          <w:szCs w:val="20"/>
          <w:lang w:val="ru-RU"/>
        </w:rPr>
        <w:t xml:space="preserve">, </w:t>
      </w:r>
      <w:hyperlink r:id="rId21" w:history="1">
        <w:r w:rsidR="00E15146" w:rsidRPr="00306BD2">
          <w:rPr>
            <w:rStyle w:val="Hyperlink"/>
            <w:rFonts w:ascii="Cambria" w:hAnsi="Cambria" w:cs="Arial"/>
            <w:sz w:val="20"/>
            <w:szCs w:val="20"/>
          </w:rPr>
          <w:t>http</w:t>
        </w:r>
        <w:r w:rsidR="00E15146" w:rsidRPr="00306BD2">
          <w:rPr>
            <w:rStyle w:val="Hyperlink"/>
            <w:rFonts w:ascii="Cambria" w:hAnsi="Cambria" w:cs="Arial"/>
            <w:sz w:val="20"/>
            <w:szCs w:val="20"/>
            <w:lang w:val="ru-RU"/>
          </w:rPr>
          <w:t>://</w:t>
        </w:r>
        <w:r w:rsidR="00E15146" w:rsidRPr="00306BD2">
          <w:rPr>
            <w:rStyle w:val="Hyperlink"/>
            <w:rFonts w:ascii="Cambria" w:hAnsi="Cambria" w:cs="Arial"/>
            <w:sz w:val="20"/>
            <w:szCs w:val="20"/>
          </w:rPr>
          <w:t>www</w:t>
        </w:r>
        <w:r w:rsidR="00E15146" w:rsidRPr="00306BD2">
          <w:rPr>
            <w:rStyle w:val="Hyperlink"/>
            <w:rFonts w:ascii="Cambria" w:hAnsi="Cambria" w:cs="Arial"/>
            <w:sz w:val="20"/>
            <w:szCs w:val="20"/>
            <w:lang w:val="ru-RU"/>
          </w:rPr>
          <w:t>.</w:t>
        </w:r>
        <w:r w:rsidR="00E15146" w:rsidRPr="00306BD2">
          <w:rPr>
            <w:rStyle w:val="Hyperlink"/>
            <w:rFonts w:ascii="Cambria" w:hAnsi="Cambria" w:cs="Arial"/>
            <w:sz w:val="20"/>
            <w:szCs w:val="20"/>
          </w:rPr>
          <w:t>rti</w:t>
        </w:r>
        <w:r w:rsidR="00E15146" w:rsidRPr="00306BD2">
          <w:rPr>
            <w:rStyle w:val="Hyperlink"/>
            <w:rFonts w:ascii="Cambria" w:hAnsi="Cambria" w:cs="Arial"/>
            <w:sz w:val="20"/>
            <w:szCs w:val="20"/>
            <w:lang w:val="ru-RU"/>
          </w:rPr>
          <w:t>.</w:t>
        </w:r>
        <w:r w:rsidR="00E15146" w:rsidRPr="00306BD2">
          <w:rPr>
            <w:rStyle w:val="Hyperlink"/>
            <w:rFonts w:ascii="Cambria" w:hAnsi="Cambria" w:cs="Arial"/>
            <w:sz w:val="20"/>
            <w:szCs w:val="20"/>
          </w:rPr>
          <w:t>org</w:t>
        </w:r>
        <w:r w:rsidR="00E15146" w:rsidRPr="00306BD2">
          <w:rPr>
            <w:rStyle w:val="Hyperlink"/>
            <w:rFonts w:ascii="Cambria" w:hAnsi="Cambria" w:cs="Arial"/>
            <w:sz w:val="20"/>
            <w:szCs w:val="20"/>
            <w:lang w:val="ru-RU"/>
          </w:rPr>
          <w:t>/</w:t>
        </w:r>
        <w:r w:rsidR="00E15146" w:rsidRPr="00306BD2">
          <w:rPr>
            <w:rStyle w:val="Hyperlink"/>
            <w:rFonts w:ascii="Cambria" w:hAnsi="Cambria" w:cs="Arial"/>
            <w:sz w:val="20"/>
            <w:szCs w:val="20"/>
          </w:rPr>
          <w:t>files</w:t>
        </w:r>
        <w:r w:rsidR="00E15146" w:rsidRPr="00306BD2">
          <w:rPr>
            <w:rStyle w:val="Hyperlink"/>
            <w:rFonts w:ascii="Cambria" w:hAnsi="Cambria" w:cs="Arial"/>
            <w:sz w:val="20"/>
            <w:szCs w:val="20"/>
            <w:lang w:val="ru-RU"/>
          </w:rPr>
          <w:t>/</w:t>
        </w:r>
        <w:r w:rsidR="00E15146" w:rsidRPr="00306BD2">
          <w:rPr>
            <w:rStyle w:val="Hyperlink"/>
            <w:rFonts w:ascii="Cambria" w:hAnsi="Cambria" w:cs="Arial"/>
            <w:sz w:val="20"/>
            <w:szCs w:val="20"/>
          </w:rPr>
          <w:t>PO</w:t>
        </w:r>
        <w:r w:rsidR="00E15146" w:rsidRPr="00306BD2">
          <w:rPr>
            <w:rStyle w:val="Hyperlink"/>
            <w:rFonts w:ascii="Cambria" w:hAnsi="Cambria" w:cs="Arial"/>
            <w:sz w:val="20"/>
            <w:szCs w:val="20"/>
            <w:lang w:val="ru-RU"/>
          </w:rPr>
          <w:t>_</w:t>
        </w:r>
        <w:r w:rsidR="00E15146" w:rsidRPr="00306BD2">
          <w:rPr>
            <w:rStyle w:val="Hyperlink"/>
            <w:rFonts w:ascii="Cambria" w:hAnsi="Cambria" w:cs="Arial"/>
            <w:sz w:val="20"/>
            <w:szCs w:val="20"/>
          </w:rPr>
          <w:t>FAR</w:t>
        </w:r>
        <w:r w:rsidR="00E15146" w:rsidRPr="00306BD2">
          <w:rPr>
            <w:rStyle w:val="Hyperlink"/>
            <w:rFonts w:ascii="Cambria" w:hAnsi="Cambria" w:cs="Arial"/>
            <w:sz w:val="20"/>
            <w:szCs w:val="20"/>
            <w:lang w:val="ru-RU"/>
          </w:rPr>
          <w:t>_</w:t>
        </w:r>
        <w:r w:rsidR="00E15146" w:rsidRPr="00306BD2">
          <w:rPr>
            <w:rStyle w:val="Hyperlink"/>
            <w:rFonts w:ascii="Cambria" w:hAnsi="Cambria" w:cs="Arial"/>
            <w:sz w:val="20"/>
            <w:szCs w:val="20"/>
          </w:rPr>
          <w:t>Clauses</w:t>
        </w:r>
        <w:r w:rsidR="00E15146" w:rsidRPr="00306BD2">
          <w:rPr>
            <w:rStyle w:val="Hyperlink"/>
            <w:rFonts w:ascii="Cambria" w:hAnsi="Cambria" w:cs="Arial"/>
            <w:sz w:val="20"/>
            <w:szCs w:val="20"/>
            <w:lang w:val="ru-RU"/>
          </w:rPr>
          <w:t>.</w:t>
        </w:r>
        <w:r w:rsidR="00E15146" w:rsidRPr="00306BD2">
          <w:rPr>
            <w:rStyle w:val="Hyperlink"/>
            <w:rFonts w:ascii="Cambria" w:hAnsi="Cambria" w:cs="Arial"/>
            <w:sz w:val="20"/>
            <w:szCs w:val="20"/>
          </w:rPr>
          <w:t>pdf</w:t>
        </w:r>
      </w:hyperlink>
      <w:r w:rsidRPr="00306BD2">
        <w:rPr>
          <w:rFonts w:asciiTheme="majorHAnsi" w:hAnsiTheme="majorHAnsi" w:cs="Times New Roman"/>
          <w:sz w:val="20"/>
          <w:szCs w:val="20"/>
          <w:lang w:val="ru-RU"/>
        </w:rPr>
        <w:t>,</w:t>
      </w:r>
      <w:r w:rsidR="001758FF" w:rsidRPr="00306BD2">
        <w:rPr>
          <w:rFonts w:ascii="Cambria" w:hAnsi="Cambria" w:cs="Arial"/>
          <w:sz w:val="20"/>
          <w:szCs w:val="20"/>
          <w:lang w:val="ru-RU"/>
        </w:rPr>
        <w:t xml:space="preserve">, </w:t>
      </w:r>
      <w:r w:rsidRPr="00306BD2">
        <w:rPr>
          <w:rFonts w:ascii="Cambria" w:hAnsi="Cambria" w:cs="Arial"/>
          <w:sz w:val="20"/>
          <w:szCs w:val="20"/>
          <w:lang w:val="ru-RU"/>
        </w:rPr>
        <w:t>или</w:t>
      </w:r>
      <w:r w:rsidR="00262A6E" w:rsidRPr="00306BD2">
        <w:rPr>
          <w:rFonts w:ascii="Cambria" w:hAnsi="Cambria" w:cs="Arial"/>
          <w:sz w:val="20"/>
          <w:szCs w:val="20"/>
          <w:lang w:val="ru-RU"/>
        </w:rPr>
        <w:t xml:space="preserve"> </w:t>
      </w:r>
      <w:hyperlink r:id="rId22" w:history="1">
        <w:r w:rsidR="00E15146" w:rsidRPr="00306BD2">
          <w:rPr>
            <w:rStyle w:val="Hyperlink"/>
            <w:sz w:val="20"/>
            <w:szCs w:val="20"/>
          </w:rPr>
          <w:t>http</w:t>
        </w:r>
        <w:r w:rsidR="00E15146" w:rsidRPr="00306BD2">
          <w:rPr>
            <w:rStyle w:val="Hyperlink"/>
            <w:sz w:val="20"/>
            <w:szCs w:val="20"/>
            <w:lang w:val="ru-RU"/>
          </w:rPr>
          <w:t>://</w:t>
        </w:r>
        <w:r w:rsidR="00E15146" w:rsidRPr="00306BD2">
          <w:rPr>
            <w:rStyle w:val="Hyperlink"/>
            <w:sz w:val="20"/>
            <w:szCs w:val="20"/>
          </w:rPr>
          <w:t>www</w:t>
        </w:r>
        <w:r w:rsidR="00E15146" w:rsidRPr="00306BD2">
          <w:rPr>
            <w:rStyle w:val="Hyperlink"/>
            <w:sz w:val="20"/>
            <w:szCs w:val="20"/>
            <w:lang w:val="ru-RU"/>
          </w:rPr>
          <w:t>.</w:t>
        </w:r>
        <w:r w:rsidR="00E15146" w:rsidRPr="00306BD2">
          <w:rPr>
            <w:rStyle w:val="Hyperlink"/>
            <w:sz w:val="20"/>
            <w:szCs w:val="20"/>
          </w:rPr>
          <w:t>rti</w:t>
        </w:r>
        <w:r w:rsidR="00E15146" w:rsidRPr="00306BD2">
          <w:rPr>
            <w:rStyle w:val="Hyperlink"/>
            <w:sz w:val="20"/>
            <w:szCs w:val="20"/>
            <w:lang w:val="ru-RU"/>
          </w:rPr>
          <w:t>.</w:t>
        </w:r>
        <w:r w:rsidR="00E15146" w:rsidRPr="00306BD2">
          <w:rPr>
            <w:rStyle w:val="Hyperlink"/>
            <w:sz w:val="20"/>
            <w:szCs w:val="20"/>
          </w:rPr>
          <w:t>org</w:t>
        </w:r>
        <w:r w:rsidR="00E15146" w:rsidRPr="00306BD2">
          <w:rPr>
            <w:rStyle w:val="Hyperlink"/>
            <w:sz w:val="20"/>
            <w:szCs w:val="20"/>
            <w:lang w:val="ru-RU"/>
          </w:rPr>
          <w:t>/</w:t>
        </w:r>
        <w:r w:rsidR="00E15146" w:rsidRPr="00306BD2">
          <w:rPr>
            <w:rStyle w:val="Hyperlink"/>
            <w:sz w:val="20"/>
            <w:szCs w:val="20"/>
          </w:rPr>
          <w:t>files</w:t>
        </w:r>
        <w:r w:rsidR="00E15146" w:rsidRPr="00306BD2">
          <w:rPr>
            <w:rStyle w:val="Hyperlink"/>
            <w:sz w:val="20"/>
            <w:szCs w:val="20"/>
            <w:lang w:val="ru-RU"/>
          </w:rPr>
          <w:t>/</w:t>
        </w:r>
        <w:r w:rsidR="00E15146" w:rsidRPr="00306BD2">
          <w:rPr>
            <w:rStyle w:val="Hyperlink"/>
            <w:sz w:val="20"/>
            <w:szCs w:val="20"/>
          </w:rPr>
          <w:t>PO</w:t>
        </w:r>
        <w:r w:rsidR="00E15146" w:rsidRPr="00306BD2">
          <w:rPr>
            <w:rStyle w:val="Hyperlink"/>
            <w:sz w:val="20"/>
            <w:szCs w:val="20"/>
            <w:lang w:val="ru-RU"/>
          </w:rPr>
          <w:t>_</w:t>
        </w:r>
        <w:r w:rsidR="00E15146" w:rsidRPr="00306BD2">
          <w:rPr>
            <w:rStyle w:val="Hyperlink"/>
            <w:sz w:val="20"/>
            <w:szCs w:val="20"/>
          </w:rPr>
          <w:t>FAR</w:t>
        </w:r>
        <w:r w:rsidR="00E15146" w:rsidRPr="00306BD2">
          <w:rPr>
            <w:rStyle w:val="Hyperlink"/>
            <w:sz w:val="20"/>
            <w:szCs w:val="20"/>
            <w:lang w:val="ru-RU"/>
          </w:rPr>
          <w:t>_</w:t>
        </w:r>
        <w:r w:rsidR="00E15146" w:rsidRPr="00306BD2">
          <w:rPr>
            <w:rStyle w:val="Hyperlink"/>
            <w:sz w:val="20"/>
            <w:szCs w:val="20"/>
          </w:rPr>
          <w:t>Clauses</w:t>
        </w:r>
        <w:r w:rsidR="00E15146" w:rsidRPr="00306BD2">
          <w:rPr>
            <w:rStyle w:val="Hyperlink"/>
            <w:sz w:val="20"/>
            <w:szCs w:val="20"/>
            <w:lang w:val="ru-RU"/>
          </w:rPr>
          <w:t>_</w:t>
        </w:r>
        <w:r w:rsidR="00E15146" w:rsidRPr="00306BD2">
          <w:rPr>
            <w:rStyle w:val="Hyperlink"/>
            <w:sz w:val="20"/>
            <w:szCs w:val="20"/>
          </w:rPr>
          <w:t>Commercial</w:t>
        </w:r>
        <w:r w:rsidR="00E15146" w:rsidRPr="00306BD2">
          <w:rPr>
            <w:rStyle w:val="Hyperlink"/>
            <w:sz w:val="20"/>
            <w:szCs w:val="20"/>
            <w:lang w:val="ru-RU"/>
          </w:rPr>
          <w:t>_</w:t>
        </w:r>
        <w:r w:rsidR="00E15146" w:rsidRPr="00306BD2">
          <w:rPr>
            <w:rStyle w:val="Hyperlink"/>
            <w:sz w:val="20"/>
            <w:szCs w:val="20"/>
          </w:rPr>
          <w:t>Items</w:t>
        </w:r>
        <w:r w:rsidR="00E15146" w:rsidRPr="00306BD2">
          <w:rPr>
            <w:rStyle w:val="Hyperlink"/>
            <w:sz w:val="20"/>
            <w:szCs w:val="20"/>
            <w:lang w:val="ru-RU"/>
          </w:rPr>
          <w:t>.</w:t>
        </w:r>
        <w:r w:rsidR="00E15146" w:rsidRPr="00306BD2">
          <w:rPr>
            <w:rStyle w:val="Hyperlink"/>
            <w:sz w:val="20"/>
            <w:szCs w:val="20"/>
          </w:rPr>
          <w:t>pdf</w:t>
        </w:r>
      </w:hyperlink>
      <w:r w:rsidR="00E15146" w:rsidRPr="00306BD2">
        <w:rPr>
          <w:rStyle w:val="Hyperlink"/>
          <w:sz w:val="20"/>
          <w:szCs w:val="20"/>
          <w:lang w:val="ru-RU"/>
        </w:rPr>
        <w:t xml:space="preserve"> </w:t>
      </w:r>
      <w:r w:rsidRPr="00306BD2">
        <w:rPr>
          <w:rFonts w:asciiTheme="majorHAnsi" w:eastAsia="Times New Roman" w:hAnsiTheme="majorHAnsi" w:cs="Times New Roman"/>
          <w:sz w:val="20"/>
          <w:szCs w:val="20"/>
          <w:lang w:val="ru-RU"/>
        </w:rPr>
        <w:t>Оплата может быть произведена банковским переводом или в другой приемлемой форме. Поставщики могут предложить альтернативные условия оплаты, и они будут рассмотрены в процессе оценки.</w:t>
      </w:r>
    </w:p>
    <w:p w14:paraId="727C22AB" w14:textId="163F15C1" w:rsidR="004B1342" w:rsidRPr="00306BD2" w:rsidRDefault="00150C32" w:rsidP="00105DA8">
      <w:pPr>
        <w:pStyle w:val="ListParagraph"/>
        <w:numPr>
          <w:ilvl w:val="0"/>
          <w:numId w:val="2"/>
        </w:numPr>
        <w:tabs>
          <w:tab w:val="left" w:pos="8100"/>
        </w:tabs>
        <w:spacing w:after="120" w:line="240" w:lineRule="auto"/>
        <w:ind w:right="-20"/>
        <w:contextualSpacing w:val="0"/>
        <w:rPr>
          <w:rFonts w:asciiTheme="majorHAnsi" w:eastAsia="Times New Roman" w:hAnsiTheme="majorHAnsi" w:cs="Arial"/>
          <w:sz w:val="20"/>
          <w:szCs w:val="20"/>
          <w:lang w:val="ru-RU"/>
        </w:rPr>
      </w:pPr>
      <w:r w:rsidRPr="00306BD2">
        <w:rPr>
          <w:rFonts w:asciiTheme="majorHAnsi" w:eastAsia="Times New Roman" w:hAnsiTheme="majorHAnsi" w:cs="Times New Roman"/>
          <w:b/>
          <w:sz w:val="20"/>
          <w:szCs w:val="20"/>
          <w:lang w:val="ru-RU"/>
        </w:rPr>
        <w:t>Альтернативные предложения</w:t>
      </w:r>
      <w:r w:rsidRPr="00306BD2">
        <w:rPr>
          <w:rFonts w:asciiTheme="majorHAnsi" w:eastAsia="Times New Roman" w:hAnsiTheme="majorHAnsi" w:cs="Times New Roman"/>
          <w:sz w:val="20"/>
          <w:szCs w:val="20"/>
          <w:lang w:val="ru-RU"/>
        </w:rPr>
        <w:t>: Поставщикам разрешается предлагать "альтернативы", если они не могут удовлетворить перечисленные требования. Любые альтернативные предложения должны по-прежнему отвечать минимальным требованиям, изложенным в Спецификациях Приложения А.</w:t>
      </w:r>
    </w:p>
    <w:p w14:paraId="1F4AF887" w14:textId="183C093D" w:rsidR="004B1342" w:rsidRPr="00306BD2" w:rsidRDefault="00150C32" w:rsidP="00105DA8">
      <w:pPr>
        <w:pStyle w:val="ListParagraph"/>
        <w:numPr>
          <w:ilvl w:val="0"/>
          <w:numId w:val="2"/>
        </w:numPr>
        <w:tabs>
          <w:tab w:val="left" w:pos="8100"/>
        </w:tabs>
        <w:spacing w:after="120" w:line="240" w:lineRule="auto"/>
        <w:ind w:right="-20"/>
        <w:contextualSpacing w:val="0"/>
        <w:rPr>
          <w:rFonts w:asciiTheme="majorHAnsi" w:eastAsia="Times New Roman" w:hAnsiTheme="majorHAnsi" w:cs="Arial"/>
          <w:sz w:val="20"/>
          <w:szCs w:val="20"/>
          <w:lang w:val="ru-RU"/>
        </w:rPr>
      </w:pPr>
      <w:r w:rsidRPr="00306BD2">
        <w:rPr>
          <w:rFonts w:asciiTheme="majorHAnsi" w:eastAsia="Times New Roman" w:hAnsiTheme="majorHAnsi" w:cs="Times New Roman"/>
          <w:b/>
          <w:sz w:val="20"/>
          <w:szCs w:val="20"/>
          <w:lang w:val="ru-RU"/>
        </w:rPr>
        <w:t>Процесс проверки</w:t>
      </w:r>
      <w:r w:rsidRPr="00306BD2">
        <w:rPr>
          <w:rFonts w:asciiTheme="majorHAnsi" w:eastAsia="Times New Roman" w:hAnsiTheme="majorHAnsi" w:cs="Times New Roman"/>
          <w:sz w:val="20"/>
          <w:szCs w:val="20"/>
          <w:lang w:val="ru-RU"/>
        </w:rPr>
        <w:t>: Каждая позиция будет проверена до окончательной приемки позиции. Все существенные несоответствия, недостатки и/или неисправности должны быть удовлетворительным образом устранены и удовлетворительным образом задокументированы до поставки и осуществления оплаты.</w:t>
      </w:r>
    </w:p>
    <w:p w14:paraId="1A2D1701" w14:textId="09B907B6" w:rsidR="00750C20" w:rsidRPr="00306BD2" w:rsidRDefault="00150C32" w:rsidP="00105DA8">
      <w:pPr>
        <w:pStyle w:val="ListParagraph"/>
        <w:numPr>
          <w:ilvl w:val="0"/>
          <w:numId w:val="2"/>
        </w:numPr>
        <w:tabs>
          <w:tab w:val="left" w:pos="8100"/>
        </w:tabs>
        <w:spacing w:after="120" w:line="240" w:lineRule="auto"/>
        <w:ind w:right="-20"/>
        <w:contextualSpacing w:val="0"/>
        <w:rPr>
          <w:rFonts w:asciiTheme="majorHAnsi" w:eastAsia="Times New Roman" w:hAnsiTheme="majorHAnsi" w:cs="Arial"/>
          <w:sz w:val="20"/>
          <w:szCs w:val="20"/>
          <w:lang w:val="ru-RU"/>
        </w:rPr>
      </w:pPr>
      <w:r w:rsidRPr="00306BD2">
        <w:rPr>
          <w:rFonts w:asciiTheme="majorHAnsi" w:eastAsia="Times New Roman" w:hAnsiTheme="majorHAnsi" w:cs="Times New Roman"/>
          <w:b/>
          <w:sz w:val="20"/>
          <w:szCs w:val="20"/>
          <w:lang w:val="ru-RU"/>
        </w:rPr>
        <w:t>Процесс оценки и присуждения:</w:t>
      </w:r>
      <w:r w:rsidRPr="00306BD2">
        <w:rPr>
          <w:rFonts w:asciiTheme="majorHAnsi" w:eastAsia="Times New Roman" w:hAnsiTheme="majorHAnsi" w:cs="Times New Roman"/>
          <w:sz w:val="20"/>
          <w:szCs w:val="20"/>
          <w:lang w:val="ru-RU"/>
        </w:rPr>
        <w:t xml:space="preserve"> Сотрудник по закупкам </w:t>
      </w:r>
      <w:r w:rsidRPr="00306BD2">
        <w:rPr>
          <w:rFonts w:asciiTheme="majorHAnsi" w:eastAsia="Times New Roman" w:hAnsiTheme="majorHAnsi" w:cs="Times New Roman"/>
          <w:sz w:val="20"/>
          <w:szCs w:val="20"/>
        </w:rPr>
        <w:t>RTI</w:t>
      </w:r>
      <w:r w:rsidRPr="00306BD2">
        <w:rPr>
          <w:rFonts w:asciiTheme="majorHAnsi" w:eastAsia="Times New Roman" w:hAnsiTheme="majorHAnsi" w:cs="Times New Roman"/>
          <w:sz w:val="20"/>
          <w:szCs w:val="20"/>
          <w:lang w:val="ru-RU"/>
        </w:rPr>
        <w:t xml:space="preserve"> присудит договор на основании данного запроса ответственному Поставщику (участнику), предложение которого будет соответствовать требованиям ЗЦП/ЗП и будет наиболее выгодно для </w:t>
      </w:r>
      <w:r w:rsidRPr="00306BD2">
        <w:rPr>
          <w:rFonts w:asciiTheme="majorHAnsi" w:eastAsia="Times New Roman" w:hAnsiTheme="majorHAnsi" w:cs="Times New Roman"/>
          <w:sz w:val="20"/>
          <w:szCs w:val="20"/>
        </w:rPr>
        <w:t>RTI</w:t>
      </w:r>
      <w:r w:rsidRPr="00306BD2">
        <w:rPr>
          <w:rFonts w:asciiTheme="majorHAnsi" w:eastAsia="Times New Roman" w:hAnsiTheme="majorHAnsi" w:cs="Times New Roman"/>
          <w:sz w:val="20"/>
          <w:szCs w:val="20"/>
          <w:lang w:val="ru-RU"/>
        </w:rPr>
        <w:t xml:space="preserve">, учитывая цены и другие факторы. Присуждение будет осуществлено Поставщику, представившему </w:t>
      </w:r>
      <w:r w:rsidRPr="00306BD2">
        <w:rPr>
          <w:rFonts w:asciiTheme="majorHAnsi" w:eastAsia="Times New Roman" w:hAnsiTheme="majorHAnsi" w:cs="Times New Roman"/>
          <w:b/>
          <w:sz w:val="20"/>
          <w:szCs w:val="20"/>
          <w:lang w:val="ru-RU"/>
        </w:rPr>
        <w:t>наилучшую стоимость</w:t>
      </w:r>
      <w:r w:rsidRPr="00306BD2">
        <w:rPr>
          <w:rFonts w:asciiTheme="majorHAnsi" w:eastAsia="Times New Roman" w:hAnsiTheme="majorHAnsi" w:cs="Times New Roman"/>
          <w:sz w:val="20"/>
          <w:szCs w:val="20"/>
          <w:lang w:val="ru-RU"/>
        </w:rPr>
        <w:t xml:space="preserve"> для проекта и </w:t>
      </w:r>
      <w:r w:rsidRPr="00306BD2">
        <w:rPr>
          <w:rFonts w:asciiTheme="majorHAnsi" w:eastAsia="Times New Roman" w:hAnsiTheme="majorHAnsi" w:cs="Times New Roman"/>
          <w:sz w:val="20"/>
          <w:szCs w:val="20"/>
        </w:rPr>
        <w:t>RTI</w:t>
      </w:r>
      <w:r w:rsidRPr="00306BD2">
        <w:rPr>
          <w:rFonts w:asciiTheme="majorHAnsi" w:eastAsia="Times New Roman" w:hAnsiTheme="majorHAnsi" w:cs="Times New Roman"/>
          <w:sz w:val="20"/>
          <w:szCs w:val="20"/>
          <w:lang w:val="ru-RU"/>
        </w:rPr>
        <w:t>. Для целей данного ЗЦП/ЗП, цена, поставка, технические и прошлые показатели имеют равное значение для оценки и выбора победителя по принципу "</w:t>
      </w:r>
      <w:r w:rsidRPr="00306BD2">
        <w:rPr>
          <w:rFonts w:asciiTheme="majorHAnsi" w:hAnsiTheme="majorHAnsi" w:cs="Times New Roman"/>
          <w:sz w:val="20"/>
          <w:szCs w:val="20"/>
          <w:lang w:val="ru-RU"/>
        </w:rPr>
        <w:t xml:space="preserve"> </w:t>
      </w:r>
      <w:r w:rsidRPr="00306BD2">
        <w:rPr>
          <w:rFonts w:asciiTheme="majorHAnsi" w:eastAsia="Times New Roman" w:hAnsiTheme="majorHAnsi" w:cs="Times New Roman"/>
          <w:sz w:val="20"/>
          <w:szCs w:val="20"/>
          <w:lang w:val="ru-RU"/>
        </w:rPr>
        <w:t xml:space="preserve">наилучшей стоимости". </w:t>
      </w:r>
      <w:r w:rsidRPr="00306BD2">
        <w:rPr>
          <w:rFonts w:asciiTheme="majorHAnsi" w:eastAsia="Times New Roman" w:hAnsiTheme="majorHAnsi" w:cs="Times New Roman"/>
          <w:sz w:val="20"/>
          <w:szCs w:val="20"/>
        </w:rPr>
        <w:t>RTI</w:t>
      </w:r>
      <w:r w:rsidRPr="00306BD2">
        <w:rPr>
          <w:rFonts w:asciiTheme="majorHAnsi" w:eastAsia="Times New Roman" w:hAnsiTheme="majorHAnsi" w:cs="Times New Roman"/>
          <w:sz w:val="20"/>
          <w:szCs w:val="20"/>
          <w:lang w:val="ru-RU"/>
        </w:rPr>
        <w:t xml:space="preserve"> намеревается оценить предложения и присудить Договор без обсуждения с Поставщиками. Поэтому первоначальное предложение Поставщика должно содержать самые лучшие условия Поставщика с ценовой и технической точек зрения. Тем не менее, </w:t>
      </w:r>
      <w:r w:rsidRPr="00306BD2">
        <w:rPr>
          <w:rFonts w:asciiTheme="majorHAnsi" w:eastAsia="Times New Roman" w:hAnsiTheme="majorHAnsi" w:cs="Times New Roman"/>
          <w:sz w:val="20"/>
          <w:szCs w:val="20"/>
        </w:rPr>
        <w:t>RTI</w:t>
      </w:r>
      <w:r w:rsidRPr="00306BD2">
        <w:rPr>
          <w:rFonts w:asciiTheme="majorHAnsi" w:eastAsia="Times New Roman" w:hAnsiTheme="majorHAnsi" w:cs="Times New Roman"/>
          <w:sz w:val="20"/>
          <w:szCs w:val="20"/>
          <w:lang w:val="ru-RU"/>
        </w:rPr>
        <w:t xml:space="preserve"> оставляет за собой право вести обсуждения, если сотрудник по закупкам </w:t>
      </w:r>
      <w:r w:rsidRPr="00306BD2">
        <w:rPr>
          <w:rFonts w:asciiTheme="majorHAnsi" w:eastAsia="Times New Roman" w:hAnsiTheme="majorHAnsi" w:cs="Times New Roman"/>
          <w:sz w:val="20"/>
          <w:szCs w:val="20"/>
        </w:rPr>
        <w:t>RTI</w:t>
      </w:r>
      <w:r w:rsidRPr="00306BD2">
        <w:rPr>
          <w:rFonts w:asciiTheme="majorHAnsi" w:eastAsia="Times New Roman" w:hAnsiTheme="majorHAnsi" w:cs="Times New Roman"/>
          <w:sz w:val="20"/>
          <w:szCs w:val="20"/>
          <w:lang w:val="ru-RU"/>
        </w:rPr>
        <w:t xml:space="preserve"> впоследствии сочтет это необходимым.</w:t>
      </w:r>
    </w:p>
    <w:p w14:paraId="6D6F8444" w14:textId="77777777" w:rsidR="00F97879" w:rsidRPr="00306BD2" w:rsidRDefault="00F97879" w:rsidP="00F97879">
      <w:pPr>
        <w:shd w:val="clear" w:color="auto" w:fill="FFFF00"/>
        <w:spacing w:after="60" w:line="240" w:lineRule="auto"/>
        <w:ind w:left="450"/>
        <w:rPr>
          <w:rFonts w:asciiTheme="majorHAnsi" w:eastAsia="Times New Roman" w:hAnsiTheme="majorHAnsi" w:cs="Arial"/>
          <w:b/>
          <w:bCs/>
          <w:sz w:val="20"/>
          <w:szCs w:val="20"/>
          <w:lang w:val="ru-RU"/>
        </w:rPr>
      </w:pPr>
      <w:r w:rsidRPr="00306BD2">
        <w:rPr>
          <w:rFonts w:asciiTheme="majorHAnsi" w:eastAsia="Times New Roman" w:hAnsiTheme="majorHAnsi" w:cs="Times New Roman"/>
          <w:b/>
          <w:bCs/>
          <w:sz w:val="20"/>
          <w:szCs w:val="20"/>
          <w:lang w:val="ru-RU"/>
        </w:rPr>
        <w:t>Факторы оценки будут состоять из следующих критериев</w:t>
      </w:r>
      <w:r w:rsidRPr="00306BD2">
        <w:rPr>
          <w:rFonts w:asciiTheme="majorHAnsi" w:eastAsia="Times New Roman" w:hAnsiTheme="majorHAnsi" w:cs="Arial"/>
          <w:b/>
          <w:bCs/>
          <w:sz w:val="20"/>
          <w:szCs w:val="20"/>
          <w:lang w:val="ru-RU"/>
        </w:rPr>
        <w:t>:</w:t>
      </w:r>
    </w:p>
    <w:p w14:paraId="6A321385" w14:textId="0B96A440" w:rsidR="00F97879" w:rsidRPr="00306BD2" w:rsidRDefault="00F97879" w:rsidP="008E745F">
      <w:pPr>
        <w:widowControl/>
        <w:shd w:val="clear" w:color="auto" w:fill="FFFF00"/>
        <w:spacing w:after="60" w:line="240" w:lineRule="auto"/>
        <w:ind w:left="450"/>
        <w:rPr>
          <w:rFonts w:asciiTheme="majorHAnsi" w:hAnsiTheme="majorHAnsi" w:cs="Times New Roman"/>
          <w:sz w:val="20"/>
          <w:szCs w:val="20"/>
          <w:lang w:val="ru-RU"/>
        </w:rPr>
      </w:pPr>
      <w:r w:rsidRPr="00306BD2">
        <w:rPr>
          <w:rFonts w:asciiTheme="majorHAnsi" w:hAnsiTheme="majorHAnsi" w:cs="Times New Roman"/>
          <w:b/>
          <w:sz w:val="20"/>
          <w:szCs w:val="20"/>
          <w:u w:val="single"/>
          <w:lang w:val="ru-RU"/>
        </w:rPr>
        <w:t xml:space="preserve">ЦЕНА </w:t>
      </w:r>
      <w:r w:rsidRPr="00306BD2">
        <w:rPr>
          <w:rFonts w:asciiTheme="majorHAnsi" w:hAnsiTheme="majorHAnsi" w:cs="Times New Roman"/>
          <w:b/>
          <w:sz w:val="20"/>
          <w:szCs w:val="20"/>
          <w:lang w:val="ru-RU"/>
        </w:rPr>
        <w:t>.</w:t>
      </w:r>
      <w:r w:rsidRPr="00306BD2">
        <w:rPr>
          <w:rFonts w:asciiTheme="majorHAnsi" w:hAnsiTheme="majorHAnsi" w:cs="Times New Roman"/>
          <w:sz w:val="20"/>
          <w:szCs w:val="20"/>
          <w:lang w:val="ru-RU"/>
        </w:rPr>
        <w:t xml:space="preserve"> </w:t>
      </w:r>
      <w:r w:rsidR="00514BD4" w:rsidRPr="002F5B63">
        <w:rPr>
          <w:rFonts w:asciiTheme="majorHAnsi" w:hAnsiTheme="majorHAnsi" w:cs="Times New Roman"/>
          <w:b/>
          <w:bCs/>
          <w:sz w:val="20"/>
          <w:szCs w:val="20"/>
          <w:lang w:val="ru-RU"/>
        </w:rPr>
        <w:t>4</w:t>
      </w:r>
      <w:r w:rsidR="00836406" w:rsidRPr="002D0EC2">
        <w:rPr>
          <w:rFonts w:asciiTheme="majorHAnsi" w:hAnsiTheme="majorHAnsi" w:cs="Times New Roman"/>
          <w:b/>
          <w:bCs/>
          <w:sz w:val="20"/>
          <w:szCs w:val="20"/>
          <w:lang w:val="ru-RU"/>
        </w:rPr>
        <w:t>0</w:t>
      </w:r>
      <w:r w:rsidRPr="00C81F01">
        <w:rPr>
          <w:rFonts w:asciiTheme="majorHAnsi" w:hAnsiTheme="majorHAnsi" w:cs="Times New Roman"/>
          <w:b/>
          <w:bCs/>
          <w:sz w:val="20"/>
          <w:szCs w:val="20"/>
          <w:lang w:val="ru-RU"/>
        </w:rPr>
        <w:t xml:space="preserve"> баллов</w:t>
      </w:r>
      <w:r w:rsidRPr="00306BD2">
        <w:rPr>
          <w:rFonts w:asciiTheme="majorHAnsi" w:hAnsiTheme="majorHAnsi" w:cs="Times New Roman"/>
          <w:sz w:val="20"/>
          <w:szCs w:val="20"/>
          <w:lang w:val="ru-RU"/>
        </w:rPr>
        <w:t>. Наименьшая оценочная предельная цена (включая количество опций).</w:t>
      </w:r>
    </w:p>
    <w:p w14:paraId="1E23C809" w14:textId="4FA51A65" w:rsidR="00F97879" w:rsidRDefault="00F97879" w:rsidP="008E745F">
      <w:pPr>
        <w:widowControl/>
        <w:shd w:val="clear" w:color="auto" w:fill="FFFF00"/>
        <w:spacing w:after="60" w:line="240" w:lineRule="auto"/>
        <w:ind w:left="450"/>
        <w:rPr>
          <w:rFonts w:asciiTheme="majorHAnsi" w:hAnsiTheme="majorHAnsi" w:cs="Times New Roman"/>
          <w:sz w:val="20"/>
          <w:szCs w:val="20"/>
          <w:lang w:val="ru-RU"/>
        </w:rPr>
      </w:pPr>
      <w:r w:rsidRPr="00306BD2">
        <w:rPr>
          <w:rFonts w:asciiTheme="majorHAnsi" w:hAnsiTheme="majorHAnsi" w:cs="Times New Roman"/>
          <w:b/>
          <w:sz w:val="20"/>
          <w:szCs w:val="20"/>
          <w:u w:val="single"/>
          <w:lang w:val="ru-RU"/>
        </w:rPr>
        <w:t>Техническая оценка</w:t>
      </w:r>
      <w:r w:rsidRPr="00306BD2">
        <w:rPr>
          <w:rFonts w:asciiTheme="majorHAnsi" w:hAnsiTheme="majorHAnsi" w:cs="Times New Roman"/>
          <w:sz w:val="20"/>
          <w:szCs w:val="20"/>
          <w:lang w:val="ru-RU"/>
        </w:rPr>
        <w:t xml:space="preserve">. </w:t>
      </w:r>
      <w:r w:rsidR="00836406" w:rsidRPr="00836406">
        <w:rPr>
          <w:rFonts w:asciiTheme="majorHAnsi" w:hAnsiTheme="majorHAnsi" w:cs="Times New Roman"/>
          <w:sz w:val="20"/>
          <w:szCs w:val="20"/>
          <w:lang w:val="ru-RU"/>
        </w:rPr>
        <w:t xml:space="preserve"> </w:t>
      </w:r>
      <w:r w:rsidR="00947FA3" w:rsidRPr="00947FA3">
        <w:rPr>
          <w:rFonts w:asciiTheme="majorHAnsi" w:hAnsiTheme="majorHAnsi" w:cs="Times New Roman"/>
          <w:b/>
          <w:bCs/>
          <w:sz w:val="20"/>
          <w:szCs w:val="20"/>
          <w:lang w:val="ru-RU"/>
        </w:rPr>
        <w:t>2</w:t>
      </w:r>
      <w:r w:rsidR="00591C56">
        <w:rPr>
          <w:rFonts w:asciiTheme="majorHAnsi" w:hAnsiTheme="majorHAnsi" w:cs="Times New Roman"/>
          <w:b/>
          <w:bCs/>
          <w:sz w:val="20"/>
          <w:szCs w:val="20"/>
          <w:lang w:val="ru-RU"/>
        </w:rPr>
        <w:t>0</w:t>
      </w:r>
      <w:r w:rsidRPr="00306BD2">
        <w:rPr>
          <w:rFonts w:asciiTheme="majorHAnsi" w:hAnsiTheme="majorHAnsi" w:cs="Times New Roman"/>
          <w:sz w:val="20"/>
          <w:szCs w:val="20"/>
          <w:lang w:val="ru-RU"/>
        </w:rPr>
        <w:t xml:space="preserve"> Позиции/Услуги должны соответствовать спецификациям, описанным в Приложении А ЗЦП, или превышать их.</w:t>
      </w:r>
    </w:p>
    <w:p w14:paraId="24D89D99" w14:textId="3D5C9FD8" w:rsidR="006D4A22" w:rsidRPr="00306BD2" w:rsidRDefault="006D4A22" w:rsidP="008E745F">
      <w:pPr>
        <w:widowControl/>
        <w:shd w:val="clear" w:color="auto" w:fill="FFFF00"/>
        <w:spacing w:after="60" w:line="240" w:lineRule="auto"/>
        <w:ind w:left="450"/>
        <w:rPr>
          <w:rFonts w:asciiTheme="majorHAnsi" w:hAnsiTheme="majorHAnsi" w:cs="Times New Roman"/>
          <w:sz w:val="20"/>
          <w:szCs w:val="20"/>
          <w:lang w:val="ru-RU"/>
        </w:rPr>
      </w:pPr>
      <w:r w:rsidRPr="006D4A22">
        <w:rPr>
          <w:rFonts w:asciiTheme="majorHAnsi" w:hAnsiTheme="majorHAnsi" w:cs="Times New Roman"/>
          <w:b/>
          <w:bCs/>
          <w:sz w:val="20"/>
          <w:szCs w:val="20"/>
          <w:lang w:val="ru-RU"/>
        </w:rPr>
        <w:lastRenderedPageBreak/>
        <w:t>Поставка</w:t>
      </w:r>
      <w:r w:rsidRPr="006D4A22">
        <w:rPr>
          <w:rFonts w:asciiTheme="majorHAnsi" w:hAnsiTheme="majorHAnsi" w:cs="Times New Roman"/>
          <w:sz w:val="20"/>
          <w:szCs w:val="20"/>
          <w:lang w:val="ru-RU"/>
        </w:rPr>
        <w:t xml:space="preserve"> – </w:t>
      </w:r>
      <w:r w:rsidR="00591C56">
        <w:rPr>
          <w:rFonts w:asciiTheme="majorHAnsi" w:hAnsiTheme="majorHAnsi" w:cs="Times New Roman"/>
          <w:b/>
          <w:bCs/>
          <w:sz w:val="20"/>
          <w:szCs w:val="20"/>
          <w:lang w:val="ru-RU"/>
        </w:rPr>
        <w:t>30</w:t>
      </w:r>
      <w:r w:rsidRPr="003A36BA">
        <w:rPr>
          <w:rFonts w:asciiTheme="majorHAnsi" w:hAnsiTheme="majorHAnsi" w:cs="Times New Roman"/>
          <w:b/>
          <w:bCs/>
          <w:sz w:val="20"/>
          <w:szCs w:val="20"/>
          <w:lang w:val="ru-RU"/>
        </w:rPr>
        <w:t xml:space="preserve"> баллов</w:t>
      </w:r>
      <w:r w:rsidRPr="006D4A22">
        <w:rPr>
          <w:rFonts w:asciiTheme="majorHAnsi" w:hAnsiTheme="majorHAnsi" w:cs="Times New Roman"/>
          <w:sz w:val="20"/>
          <w:szCs w:val="20"/>
          <w:lang w:val="ru-RU"/>
        </w:rPr>
        <w:t xml:space="preserve">:  </w:t>
      </w:r>
    </w:p>
    <w:p w14:paraId="5252EEFB" w14:textId="6D47DADC" w:rsidR="00F97879" w:rsidRPr="00C81F01" w:rsidRDefault="00F97879" w:rsidP="008E745F">
      <w:pPr>
        <w:widowControl/>
        <w:shd w:val="clear" w:color="auto" w:fill="FFFF00"/>
        <w:spacing w:after="60" w:line="240" w:lineRule="auto"/>
        <w:ind w:left="450"/>
        <w:rPr>
          <w:rFonts w:asciiTheme="majorHAnsi" w:hAnsiTheme="majorHAnsi" w:cs="Times New Roman"/>
          <w:sz w:val="20"/>
          <w:szCs w:val="20"/>
          <w:lang w:val="ru-RU"/>
        </w:rPr>
      </w:pPr>
      <w:r w:rsidRPr="00306BD2">
        <w:rPr>
          <w:rFonts w:asciiTheme="majorHAnsi" w:hAnsiTheme="majorHAnsi" w:cs="Times New Roman"/>
          <w:b/>
          <w:sz w:val="20"/>
          <w:szCs w:val="20"/>
          <w:u w:val="single"/>
          <w:lang w:val="ru-RU"/>
        </w:rPr>
        <w:t xml:space="preserve">Опыт работы. </w:t>
      </w:r>
      <w:r w:rsidR="005E764A">
        <w:rPr>
          <w:rFonts w:asciiTheme="majorHAnsi" w:hAnsiTheme="majorHAnsi" w:cs="Times New Roman"/>
          <w:b/>
          <w:sz w:val="20"/>
          <w:szCs w:val="20"/>
          <w:u w:val="single"/>
          <w:lang w:val="ru-RU"/>
        </w:rPr>
        <w:t xml:space="preserve"> </w:t>
      </w:r>
      <w:r w:rsidR="00514BD4" w:rsidRPr="002F5B63">
        <w:rPr>
          <w:rFonts w:asciiTheme="majorHAnsi" w:hAnsiTheme="majorHAnsi" w:cs="Times New Roman"/>
          <w:b/>
          <w:sz w:val="20"/>
          <w:szCs w:val="20"/>
          <w:lang w:val="ru-RU"/>
        </w:rPr>
        <w:t>1</w:t>
      </w:r>
      <w:r w:rsidR="00572082">
        <w:rPr>
          <w:rFonts w:asciiTheme="majorHAnsi" w:hAnsiTheme="majorHAnsi" w:cs="Times New Roman"/>
          <w:b/>
          <w:sz w:val="20"/>
          <w:szCs w:val="20"/>
          <w:lang w:val="ru-RU"/>
        </w:rPr>
        <w:t>0</w:t>
      </w:r>
      <w:r w:rsidRPr="00C81F01">
        <w:rPr>
          <w:rFonts w:asciiTheme="majorHAnsi" w:hAnsiTheme="majorHAnsi" w:cs="Times New Roman"/>
          <w:b/>
          <w:sz w:val="20"/>
          <w:szCs w:val="20"/>
          <w:lang w:val="ru-RU"/>
        </w:rPr>
        <w:t xml:space="preserve"> баллов.</w:t>
      </w:r>
    </w:p>
    <w:p w14:paraId="2F106089" w14:textId="1B39F404" w:rsidR="00750C20" w:rsidRPr="00306BD2" w:rsidRDefault="00150C32" w:rsidP="00105DA8">
      <w:pPr>
        <w:pStyle w:val="ListParagraph"/>
        <w:numPr>
          <w:ilvl w:val="0"/>
          <w:numId w:val="2"/>
        </w:numPr>
        <w:spacing w:before="240" w:after="120" w:line="240" w:lineRule="auto"/>
        <w:ind w:left="446" w:right="43"/>
        <w:contextualSpacing w:val="0"/>
        <w:rPr>
          <w:rFonts w:asciiTheme="majorHAnsi" w:eastAsia="Times New Roman" w:hAnsiTheme="majorHAnsi" w:cs="Arial"/>
          <w:sz w:val="20"/>
          <w:szCs w:val="20"/>
          <w:lang w:val="ru-RU"/>
        </w:rPr>
      </w:pPr>
      <w:r w:rsidRPr="00306BD2">
        <w:rPr>
          <w:rFonts w:asciiTheme="majorHAnsi" w:eastAsia="Times New Roman" w:hAnsiTheme="majorHAnsi" w:cs="Times New Roman"/>
          <w:b/>
          <w:bCs/>
          <w:sz w:val="20"/>
          <w:szCs w:val="20"/>
          <w:lang w:val="ru-RU"/>
        </w:rPr>
        <w:t xml:space="preserve">Уведомление о присуждении договора. </w:t>
      </w:r>
      <w:r w:rsidRPr="00306BD2">
        <w:rPr>
          <w:rFonts w:asciiTheme="majorHAnsi" w:eastAsia="Times New Roman" w:hAnsiTheme="majorHAnsi" w:cs="Times New Roman"/>
          <w:bCs/>
          <w:sz w:val="20"/>
          <w:szCs w:val="20"/>
          <w:lang w:val="ru-RU"/>
        </w:rPr>
        <w:t>Письменное уведомление о присуждении или принятии предложения, отправленное или иным образом предоставленное выигравшему поставщику в указанный в предложении срок приема, влечет за собой заключение юридически обязательного договора без принятия дальнейших мер с обеих сторон</w:t>
      </w:r>
      <w:r w:rsidR="0036777F" w:rsidRPr="00306BD2">
        <w:rPr>
          <w:rFonts w:asciiTheme="majorHAnsi" w:eastAsia="Times New Roman" w:hAnsiTheme="majorHAnsi" w:cs="Arial"/>
          <w:sz w:val="20"/>
          <w:szCs w:val="20"/>
          <w:lang w:val="ru-RU"/>
        </w:rPr>
        <w:t>.</w:t>
      </w:r>
    </w:p>
    <w:p w14:paraId="225445BB" w14:textId="735AEB37" w:rsidR="00354FB7" w:rsidRPr="00306BD2" w:rsidRDefault="00C6319E" w:rsidP="00105DA8">
      <w:pPr>
        <w:pStyle w:val="ListParagraph"/>
        <w:keepNext/>
        <w:keepLines/>
        <w:numPr>
          <w:ilvl w:val="0"/>
          <w:numId w:val="2"/>
        </w:numPr>
        <w:spacing w:after="120" w:line="240" w:lineRule="auto"/>
        <w:ind w:right="47"/>
        <w:contextualSpacing w:val="0"/>
        <w:rPr>
          <w:rFonts w:asciiTheme="majorHAnsi" w:hAnsiTheme="majorHAnsi"/>
          <w:sz w:val="20"/>
          <w:szCs w:val="20"/>
          <w:lang w:val="ru-RU"/>
        </w:rPr>
      </w:pPr>
      <w:r w:rsidRPr="00306BD2">
        <w:rPr>
          <w:rFonts w:asciiTheme="majorHAnsi" w:eastAsia="Times New Roman" w:hAnsiTheme="majorHAnsi" w:cs="Times New Roman"/>
          <w:b/>
          <w:bCs/>
          <w:iCs/>
          <w:sz w:val="20"/>
          <w:szCs w:val="20"/>
          <w:lang w:val="ru-RU"/>
        </w:rPr>
        <w:t>Действие предложения.</w:t>
      </w:r>
      <w:r w:rsidRPr="00306BD2">
        <w:rPr>
          <w:rFonts w:asciiTheme="majorHAnsi" w:hAnsiTheme="majorHAnsi" w:cs="Times New Roman"/>
          <w:sz w:val="20"/>
          <w:szCs w:val="20"/>
          <w:lang w:val="ru-RU"/>
        </w:rPr>
        <w:t xml:space="preserve"> Настоящий ЗЦП ни в коей мере не обязывает </w:t>
      </w:r>
      <w:r w:rsidRPr="00306BD2">
        <w:rPr>
          <w:rFonts w:asciiTheme="majorHAnsi" w:hAnsiTheme="majorHAnsi" w:cs="Times New Roman"/>
          <w:sz w:val="20"/>
          <w:szCs w:val="20"/>
        </w:rPr>
        <w:t>RTI</w:t>
      </w:r>
      <w:r w:rsidRPr="00306BD2">
        <w:rPr>
          <w:rFonts w:asciiTheme="majorHAnsi" w:hAnsiTheme="majorHAnsi" w:cs="Times New Roman"/>
          <w:sz w:val="20"/>
          <w:szCs w:val="20"/>
          <w:lang w:val="ru-RU"/>
        </w:rPr>
        <w:t xml:space="preserve"> присуждать заказ и не обязывает </w:t>
      </w:r>
      <w:r w:rsidRPr="00306BD2">
        <w:rPr>
          <w:rFonts w:asciiTheme="majorHAnsi" w:hAnsiTheme="majorHAnsi" w:cs="Times New Roman"/>
          <w:sz w:val="20"/>
          <w:szCs w:val="20"/>
        </w:rPr>
        <w:t>RTI</w:t>
      </w:r>
      <w:r w:rsidRPr="00306BD2">
        <w:rPr>
          <w:rFonts w:asciiTheme="majorHAnsi" w:hAnsiTheme="majorHAnsi" w:cs="Times New Roman"/>
          <w:sz w:val="20"/>
          <w:szCs w:val="20"/>
          <w:lang w:val="ru-RU"/>
        </w:rPr>
        <w:t xml:space="preserve"> оплачивать любые расходы, понесенные Поставщиком в процессе подготовки и подачи предложения или поправок к предложению. Ваше предложение считается действительным в течение </w:t>
      </w:r>
      <w:r w:rsidR="006F5D65">
        <w:rPr>
          <w:rFonts w:asciiTheme="majorHAnsi" w:eastAsia="Times New Roman" w:hAnsiTheme="majorHAnsi" w:cs="Times New Roman"/>
          <w:iCs/>
          <w:sz w:val="20"/>
          <w:szCs w:val="20"/>
          <w:u w:val="single"/>
          <w:shd w:val="clear" w:color="auto" w:fill="F2F2F2" w:themeFill="background1" w:themeFillShade="F2"/>
          <w:lang w:val="ru-RU"/>
        </w:rPr>
        <w:t>9</w:t>
      </w:r>
      <w:r w:rsidRPr="00306BD2">
        <w:rPr>
          <w:rFonts w:asciiTheme="majorHAnsi" w:eastAsia="Times New Roman" w:hAnsiTheme="majorHAnsi" w:cs="Times New Roman"/>
          <w:iCs/>
          <w:sz w:val="20"/>
          <w:szCs w:val="20"/>
          <w:u w:val="single"/>
          <w:shd w:val="clear" w:color="auto" w:fill="F2F2F2" w:themeFill="background1" w:themeFillShade="F2"/>
          <w:lang w:val="ru-RU"/>
        </w:rPr>
        <w:t>0</w:t>
      </w:r>
      <w:r w:rsidRPr="00306BD2">
        <w:rPr>
          <w:rFonts w:asciiTheme="majorHAnsi" w:hAnsiTheme="majorHAnsi" w:cs="Times New Roman"/>
          <w:sz w:val="20"/>
          <w:szCs w:val="20"/>
          <w:lang w:val="ru-RU"/>
        </w:rPr>
        <w:t xml:space="preserve"> дней после его подачи.</w:t>
      </w:r>
    </w:p>
    <w:p w14:paraId="1603E83C" w14:textId="77777777" w:rsidR="00141C48" w:rsidRPr="00306BD2" w:rsidRDefault="00141C48" w:rsidP="00105DA8">
      <w:pPr>
        <w:pStyle w:val="ListParagraph"/>
        <w:keepNext/>
        <w:keepLines/>
        <w:numPr>
          <w:ilvl w:val="0"/>
          <w:numId w:val="2"/>
        </w:numPr>
        <w:suppressAutoHyphens/>
        <w:spacing w:after="120" w:line="240" w:lineRule="auto"/>
        <w:ind w:right="47"/>
        <w:contextualSpacing w:val="0"/>
        <w:rPr>
          <w:rFonts w:asciiTheme="majorHAnsi" w:eastAsia="Times New Roman" w:hAnsiTheme="majorHAnsi" w:cs="Arial"/>
          <w:b/>
          <w:bCs/>
          <w:iCs/>
          <w:sz w:val="20"/>
          <w:szCs w:val="20"/>
          <w:lang w:val="ru-RU"/>
        </w:rPr>
        <w:sectPr w:rsidR="00141C48" w:rsidRPr="00306BD2" w:rsidSect="00E46E2C">
          <w:type w:val="continuous"/>
          <w:pgSz w:w="12240" w:h="15840" w:code="1"/>
          <w:pgMar w:top="1440" w:right="1440" w:bottom="1440" w:left="1440" w:header="720" w:footer="720" w:gutter="0"/>
          <w:pgNumType w:start="3"/>
          <w:cols w:space="720"/>
        </w:sectPr>
      </w:pPr>
    </w:p>
    <w:p w14:paraId="2EF0FC59" w14:textId="5CA2A627" w:rsidR="00D22F18" w:rsidRPr="00306BD2" w:rsidRDefault="00C6319E" w:rsidP="00105DA8">
      <w:pPr>
        <w:pStyle w:val="ListParagraph"/>
        <w:keepNext/>
        <w:keepLines/>
        <w:numPr>
          <w:ilvl w:val="0"/>
          <w:numId w:val="2"/>
        </w:numPr>
        <w:suppressAutoHyphens/>
        <w:spacing w:after="120" w:line="240" w:lineRule="auto"/>
        <w:ind w:right="47"/>
        <w:contextualSpacing w:val="0"/>
        <w:rPr>
          <w:rFonts w:asciiTheme="majorHAnsi" w:eastAsia="Times New Roman" w:hAnsiTheme="majorHAnsi" w:cs="Times New Roman"/>
          <w:bCs/>
          <w:iCs/>
          <w:sz w:val="20"/>
          <w:szCs w:val="20"/>
          <w:lang w:val="ru-RU"/>
        </w:rPr>
      </w:pPr>
      <w:r w:rsidRPr="00306BD2">
        <w:rPr>
          <w:rFonts w:asciiTheme="majorHAnsi" w:eastAsia="Times New Roman" w:hAnsiTheme="majorHAnsi" w:cs="Times New Roman"/>
          <w:b/>
          <w:bCs/>
          <w:iCs/>
          <w:sz w:val="20"/>
          <w:szCs w:val="20"/>
          <w:lang w:val="ru-RU"/>
        </w:rPr>
        <w:t xml:space="preserve">Заверения и свидетельства. </w:t>
      </w:r>
      <w:r w:rsidRPr="00306BD2">
        <w:rPr>
          <w:rFonts w:asciiTheme="majorHAnsi" w:eastAsia="Times New Roman" w:hAnsiTheme="majorHAnsi" w:cs="Times New Roman"/>
          <w:bCs/>
          <w:iCs/>
          <w:sz w:val="20"/>
          <w:szCs w:val="20"/>
          <w:lang w:val="ru-RU"/>
        </w:rPr>
        <w:t>Победившие поставщики по федеральному контракту США должны заполнить и подписать как часть вашего предложения Заверения и свидетельства RTI на сумму свыше 10 000 долларов США.</w:t>
      </w:r>
    </w:p>
    <w:p w14:paraId="2D115DFA" w14:textId="77777777" w:rsidR="006E7308" w:rsidRPr="006E7308" w:rsidRDefault="00C6319E" w:rsidP="006E7308">
      <w:pPr>
        <w:pStyle w:val="ListParagraph"/>
        <w:keepNext/>
        <w:keepLines/>
        <w:numPr>
          <w:ilvl w:val="0"/>
          <w:numId w:val="2"/>
        </w:numPr>
        <w:suppressAutoHyphens/>
        <w:spacing w:after="120" w:line="240" w:lineRule="auto"/>
        <w:ind w:right="47"/>
        <w:contextualSpacing w:val="0"/>
        <w:rPr>
          <w:rFonts w:asciiTheme="majorHAnsi" w:hAnsiTheme="majorHAnsi"/>
          <w:sz w:val="20"/>
          <w:szCs w:val="20"/>
          <w:lang w:val="ru-RU"/>
        </w:rPr>
      </w:pPr>
      <w:r w:rsidRPr="00306BD2">
        <w:rPr>
          <w:rFonts w:asciiTheme="majorHAnsi" w:eastAsia="Times New Roman" w:hAnsiTheme="majorHAnsi" w:cs="Times New Roman"/>
          <w:b/>
          <w:bCs/>
          <w:iCs/>
          <w:sz w:val="20"/>
          <w:szCs w:val="20"/>
          <w:lang w:val="ru-RU"/>
        </w:rPr>
        <w:t>Закон против откатов 1986 года</w:t>
      </w:r>
      <w:r w:rsidRPr="00306BD2">
        <w:rPr>
          <w:rFonts w:asciiTheme="majorHAnsi" w:hAnsiTheme="majorHAnsi" w:cs="Times New Roman"/>
          <w:sz w:val="20"/>
          <w:szCs w:val="20"/>
          <w:lang w:val="ru-RU"/>
        </w:rPr>
        <w:t xml:space="preserve">. Закон против откатов 1986 года, упомянутый в </w:t>
      </w:r>
      <w:r w:rsidRPr="00306BD2">
        <w:rPr>
          <w:rFonts w:asciiTheme="majorHAnsi" w:hAnsiTheme="majorHAnsi" w:cs="Times New Roman"/>
          <w:sz w:val="20"/>
          <w:szCs w:val="20"/>
        </w:rPr>
        <w:t>FAR</w:t>
      </w:r>
      <w:r w:rsidRPr="00306BD2">
        <w:rPr>
          <w:rFonts w:asciiTheme="majorHAnsi" w:hAnsiTheme="majorHAnsi" w:cs="Times New Roman"/>
          <w:sz w:val="20"/>
          <w:szCs w:val="20"/>
          <w:lang w:val="ru-RU"/>
        </w:rPr>
        <w:t xml:space="preserve"> 52.203-7, настоящим включается в настоящий Запрос предложений в качестве условия принятия. Если у вас есть разумные основания полагать, что нарушение, описанное в пункте (</w:t>
      </w:r>
      <w:r w:rsidRPr="00306BD2">
        <w:rPr>
          <w:rFonts w:asciiTheme="majorHAnsi" w:hAnsiTheme="majorHAnsi" w:cs="Times New Roman"/>
          <w:sz w:val="20"/>
          <w:szCs w:val="20"/>
        </w:rPr>
        <w:t>b</w:t>
      </w:r>
      <w:r w:rsidRPr="00306BD2">
        <w:rPr>
          <w:rFonts w:asciiTheme="majorHAnsi" w:hAnsiTheme="majorHAnsi" w:cs="Times New Roman"/>
          <w:sz w:val="20"/>
          <w:szCs w:val="20"/>
          <w:lang w:val="ru-RU"/>
        </w:rPr>
        <w:t xml:space="preserve">) </w:t>
      </w:r>
      <w:r w:rsidRPr="00306BD2">
        <w:rPr>
          <w:rFonts w:asciiTheme="majorHAnsi" w:hAnsiTheme="majorHAnsi" w:cs="Times New Roman"/>
          <w:sz w:val="20"/>
          <w:szCs w:val="20"/>
        </w:rPr>
        <w:t>FAR</w:t>
      </w:r>
      <w:r w:rsidRPr="00306BD2">
        <w:rPr>
          <w:rFonts w:asciiTheme="majorHAnsi" w:hAnsiTheme="majorHAnsi" w:cs="Times New Roman"/>
          <w:sz w:val="20"/>
          <w:szCs w:val="20"/>
          <w:lang w:val="ru-RU"/>
        </w:rPr>
        <w:t xml:space="preserve"> 52.203-7, могло произойти, вам следует сообщить об этом предполагаемом нарушении на горячую линию по вопросам этики </w:t>
      </w:r>
      <w:r w:rsidRPr="00306BD2">
        <w:rPr>
          <w:rFonts w:asciiTheme="majorHAnsi" w:hAnsiTheme="majorHAnsi" w:cs="Times New Roman"/>
          <w:sz w:val="20"/>
          <w:szCs w:val="20"/>
        </w:rPr>
        <w:t>RTI</w:t>
      </w:r>
      <w:r w:rsidRPr="00306BD2">
        <w:rPr>
          <w:rFonts w:asciiTheme="majorHAnsi" w:hAnsiTheme="majorHAnsi" w:cs="Times New Roman"/>
          <w:sz w:val="20"/>
          <w:szCs w:val="20"/>
          <w:lang w:val="ru-RU"/>
        </w:rPr>
        <w:t xml:space="preserve"> по телефону 1 877-212-7220 или отправить письмо по адресу </w:t>
      </w:r>
      <w:hyperlink r:id="rId23" w:history="1">
        <w:r w:rsidRPr="00306BD2">
          <w:rPr>
            <w:rStyle w:val="Hyperlink"/>
            <w:rFonts w:asciiTheme="majorHAnsi" w:hAnsiTheme="majorHAnsi" w:cs="Times New Roman"/>
            <w:color w:val="auto"/>
            <w:sz w:val="20"/>
            <w:szCs w:val="20"/>
          </w:rPr>
          <w:t>ethics</w:t>
        </w:r>
        <w:r w:rsidRPr="00306BD2">
          <w:rPr>
            <w:rStyle w:val="Hyperlink"/>
            <w:rFonts w:asciiTheme="majorHAnsi" w:hAnsiTheme="majorHAnsi" w:cs="Times New Roman"/>
            <w:color w:val="auto"/>
            <w:sz w:val="20"/>
            <w:szCs w:val="20"/>
            <w:lang w:val="ru-RU"/>
          </w:rPr>
          <w:t>@</w:t>
        </w:r>
        <w:r w:rsidRPr="00306BD2">
          <w:rPr>
            <w:rStyle w:val="Hyperlink"/>
            <w:rFonts w:asciiTheme="majorHAnsi" w:hAnsiTheme="majorHAnsi" w:cs="Times New Roman"/>
            <w:color w:val="auto"/>
            <w:sz w:val="20"/>
            <w:szCs w:val="20"/>
          </w:rPr>
          <w:t>rti</w:t>
        </w:r>
        <w:r w:rsidRPr="00306BD2">
          <w:rPr>
            <w:rStyle w:val="Hyperlink"/>
            <w:rFonts w:asciiTheme="majorHAnsi" w:hAnsiTheme="majorHAnsi" w:cs="Times New Roman"/>
            <w:color w:val="auto"/>
            <w:sz w:val="20"/>
            <w:szCs w:val="20"/>
            <w:lang w:val="ru-RU"/>
          </w:rPr>
          <w:t>.</w:t>
        </w:r>
        <w:r w:rsidRPr="00306BD2">
          <w:rPr>
            <w:rStyle w:val="Hyperlink"/>
            <w:rFonts w:asciiTheme="majorHAnsi" w:hAnsiTheme="majorHAnsi" w:cs="Times New Roman"/>
            <w:color w:val="auto"/>
            <w:sz w:val="20"/>
            <w:szCs w:val="20"/>
          </w:rPr>
          <w:t>org</w:t>
        </w:r>
      </w:hyperlink>
      <w:r w:rsidRPr="00306BD2">
        <w:rPr>
          <w:rFonts w:asciiTheme="majorHAnsi" w:hAnsiTheme="majorHAnsi" w:cs="Times New Roman"/>
          <w:sz w:val="20"/>
          <w:szCs w:val="20"/>
          <w:lang w:val="ru-RU"/>
        </w:rPr>
        <w:t>. О предполагаемом нарушении вы можете сообщить анонимно.</w:t>
      </w:r>
    </w:p>
    <w:p w14:paraId="0D6472F0" w14:textId="5A0280BB" w:rsidR="006E7308" w:rsidRPr="006E7308" w:rsidRDefault="006E7308" w:rsidP="006E7308">
      <w:pPr>
        <w:pStyle w:val="ListParagraph"/>
        <w:keepNext/>
        <w:keepLines/>
        <w:numPr>
          <w:ilvl w:val="0"/>
          <w:numId w:val="2"/>
        </w:numPr>
        <w:suppressAutoHyphens/>
        <w:spacing w:after="120" w:line="240" w:lineRule="auto"/>
        <w:ind w:right="47"/>
        <w:contextualSpacing w:val="0"/>
        <w:rPr>
          <w:rFonts w:asciiTheme="majorHAnsi" w:hAnsiTheme="majorHAnsi"/>
          <w:sz w:val="20"/>
          <w:szCs w:val="20"/>
          <w:lang w:val="ru-RU"/>
        </w:rPr>
      </w:pPr>
      <w:r w:rsidRPr="006E7308">
        <w:rPr>
          <w:rFonts w:asciiTheme="majorHAnsi" w:hAnsiTheme="majorHAnsi"/>
          <w:sz w:val="20"/>
          <w:szCs w:val="20"/>
          <w:lang w:val="ru-RU"/>
        </w:rPr>
        <w:t xml:space="preserve">Закон Джона С. Маккейна о разрешении национальной обороны на 2019 финансовый год - раздел 889. </w:t>
      </w:r>
      <w:r w:rsidRPr="006E7308">
        <w:rPr>
          <w:rFonts w:asciiTheme="majorHAnsi" w:hAnsiTheme="majorHAnsi"/>
          <w:sz w:val="20"/>
          <w:szCs w:val="20"/>
        </w:rPr>
        <w:t>RTI</w:t>
      </w:r>
      <w:r w:rsidRPr="006E7308">
        <w:rPr>
          <w:rFonts w:asciiTheme="majorHAnsi" w:hAnsiTheme="majorHAnsi"/>
          <w:sz w:val="20"/>
          <w:szCs w:val="20"/>
          <w:lang w:val="ru-RU"/>
        </w:rPr>
        <w:t xml:space="preserve"> не может использовать какое-либо оборудование или услуги определенных компаний или их дочерних и аффилированных компаний, включая </w:t>
      </w:r>
      <w:r w:rsidRPr="006E7308">
        <w:rPr>
          <w:rFonts w:asciiTheme="majorHAnsi" w:hAnsiTheme="majorHAnsi"/>
          <w:sz w:val="20"/>
          <w:szCs w:val="20"/>
        </w:rPr>
        <w:t>Huawei</w:t>
      </w:r>
      <w:r w:rsidRPr="006E7308">
        <w:rPr>
          <w:rFonts w:asciiTheme="majorHAnsi" w:hAnsiTheme="majorHAnsi"/>
          <w:sz w:val="20"/>
          <w:szCs w:val="20"/>
          <w:lang w:val="ru-RU"/>
        </w:rPr>
        <w:t xml:space="preserve"> </w:t>
      </w:r>
      <w:r w:rsidRPr="006E7308">
        <w:rPr>
          <w:rFonts w:asciiTheme="majorHAnsi" w:hAnsiTheme="majorHAnsi"/>
          <w:sz w:val="20"/>
          <w:szCs w:val="20"/>
        </w:rPr>
        <w:t>Technologies</w:t>
      </w:r>
      <w:r w:rsidRPr="006E7308">
        <w:rPr>
          <w:rFonts w:asciiTheme="majorHAnsi" w:hAnsiTheme="majorHAnsi"/>
          <w:sz w:val="20"/>
          <w:szCs w:val="20"/>
          <w:lang w:val="ru-RU"/>
        </w:rPr>
        <w:t xml:space="preserve"> </w:t>
      </w:r>
      <w:r w:rsidRPr="006E7308">
        <w:rPr>
          <w:rFonts w:asciiTheme="majorHAnsi" w:hAnsiTheme="majorHAnsi"/>
          <w:sz w:val="20"/>
          <w:szCs w:val="20"/>
        </w:rPr>
        <w:t>Company</w:t>
      </w:r>
      <w:r w:rsidRPr="006E7308">
        <w:rPr>
          <w:rFonts w:asciiTheme="majorHAnsi" w:hAnsiTheme="majorHAnsi"/>
          <w:sz w:val="20"/>
          <w:szCs w:val="20"/>
          <w:lang w:val="ru-RU"/>
        </w:rPr>
        <w:t xml:space="preserve">, </w:t>
      </w:r>
      <w:r w:rsidRPr="006E7308">
        <w:rPr>
          <w:rFonts w:asciiTheme="majorHAnsi" w:hAnsiTheme="majorHAnsi"/>
          <w:sz w:val="20"/>
          <w:szCs w:val="20"/>
        </w:rPr>
        <w:t>ZTE</w:t>
      </w:r>
      <w:r w:rsidRPr="006E7308">
        <w:rPr>
          <w:rFonts w:asciiTheme="majorHAnsi" w:hAnsiTheme="majorHAnsi"/>
          <w:sz w:val="20"/>
          <w:szCs w:val="20"/>
          <w:lang w:val="ru-RU"/>
        </w:rPr>
        <w:t xml:space="preserve"> </w:t>
      </w:r>
      <w:r w:rsidRPr="006E7308">
        <w:rPr>
          <w:rFonts w:asciiTheme="majorHAnsi" w:hAnsiTheme="majorHAnsi"/>
          <w:sz w:val="20"/>
          <w:szCs w:val="20"/>
        </w:rPr>
        <w:t>Corporation</w:t>
      </w:r>
      <w:r w:rsidRPr="006E7308">
        <w:rPr>
          <w:rFonts w:asciiTheme="majorHAnsi" w:hAnsiTheme="majorHAnsi"/>
          <w:sz w:val="20"/>
          <w:szCs w:val="20"/>
          <w:lang w:val="ru-RU"/>
        </w:rPr>
        <w:t xml:space="preserve">, </w:t>
      </w:r>
      <w:r w:rsidRPr="006E7308">
        <w:rPr>
          <w:rFonts w:asciiTheme="majorHAnsi" w:hAnsiTheme="majorHAnsi"/>
          <w:sz w:val="20"/>
          <w:szCs w:val="20"/>
        </w:rPr>
        <w:t>Hytera</w:t>
      </w:r>
      <w:r w:rsidRPr="006E7308">
        <w:rPr>
          <w:rFonts w:asciiTheme="majorHAnsi" w:hAnsiTheme="majorHAnsi"/>
          <w:sz w:val="20"/>
          <w:szCs w:val="20"/>
          <w:lang w:val="ru-RU"/>
        </w:rPr>
        <w:t xml:space="preserve"> </w:t>
      </w:r>
      <w:r w:rsidRPr="006E7308">
        <w:rPr>
          <w:rFonts w:asciiTheme="majorHAnsi" w:hAnsiTheme="majorHAnsi"/>
          <w:sz w:val="20"/>
          <w:szCs w:val="20"/>
        </w:rPr>
        <w:t>Communications</w:t>
      </w:r>
      <w:r w:rsidRPr="006E7308">
        <w:rPr>
          <w:rFonts w:asciiTheme="majorHAnsi" w:hAnsiTheme="majorHAnsi"/>
          <w:sz w:val="20"/>
          <w:szCs w:val="20"/>
          <w:lang w:val="ru-RU"/>
        </w:rPr>
        <w:t xml:space="preserve"> </w:t>
      </w:r>
      <w:r w:rsidRPr="006E7308">
        <w:rPr>
          <w:rFonts w:asciiTheme="majorHAnsi" w:hAnsiTheme="majorHAnsi"/>
          <w:sz w:val="20"/>
          <w:szCs w:val="20"/>
        </w:rPr>
        <w:t>Corporation</w:t>
      </w:r>
      <w:r w:rsidRPr="006E7308">
        <w:rPr>
          <w:rFonts w:asciiTheme="majorHAnsi" w:hAnsiTheme="majorHAnsi"/>
          <w:sz w:val="20"/>
          <w:szCs w:val="20"/>
          <w:lang w:val="ru-RU"/>
        </w:rPr>
        <w:t xml:space="preserve">, </w:t>
      </w:r>
      <w:r w:rsidRPr="006E7308">
        <w:rPr>
          <w:rFonts w:asciiTheme="majorHAnsi" w:hAnsiTheme="majorHAnsi"/>
          <w:sz w:val="20"/>
          <w:szCs w:val="20"/>
        </w:rPr>
        <w:t>Hangzhou</w:t>
      </w:r>
      <w:r w:rsidRPr="006E7308">
        <w:rPr>
          <w:rFonts w:asciiTheme="majorHAnsi" w:hAnsiTheme="majorHAnsi"/>
          <w:sz w:val="20"/>
          <w:szCs w:val="20"/>
          <w:lang w:val="ru-RU"/>
        </w:rPr>
        <w:t xml:space="preserve"> </w:t>
      </w:r>
      <w:r w:rsidRPr="006E7308">
        <w:rPr>
          <w:rFonts w:asciiTheme="majorHAnsi" w:hAnsiTheme="majorHAnsi"/>
          <w:sz w:val="20"/>
          <w:szCs w:val="20"/>
        </w:rPr>
        <w:t>Hikvision</w:t>
      </w:r>
      <w:r w:rsidRPr="006E7308">
        <w:rPr>
          <w:rFonts w:asciiTheme="majorHAnsi" w:hAnsiTheme="majorHAnsi"/>
          <w:sz w:val="20"/>
          <w:szCs w:val="20"/>
          <w:lang w:val="ru-RU"/>
        </w:rPr>
        <w:t xml:space="preserve"> </w:t>
      </w:r>
      <w:r w:rsidRPr="006E7308">
        <w:rPr>
          <w:rFonts w:asciiTheme="majorHAnsi" w:hAnsiTheme="majorHAnsi"/>
          <w:sz w:val="20"/>
          <w:szCs w:val="20"/>
        </w:rPr>
        <w:t>Digital</w:t>
      </w:r>
      <w:r w:rsidRPr="006E7308">
        <w:rPr>
          <w:rFonts w:asciiTheme="majorHAnsi" w:hAnsiTheme="majorHAnsi"/>
          <w:sz w:val="20"/>
          <w:szCs w:val="20"/>
          <w:lang w:val="ru-RU"/>
        </w:rPr>
        <w:t xml:space="preserve"> </w:t>
      </w:r>
      <w:r w:rsidRPr="006E7308">
        <w:rPr>
          <w:rFonts w:asciiTheme="majorHAnsi" w:hAnsiTheme="majorHAnsi"/>
          <w:sz w:val="20"/>
          <w:szCs w:val="20"/>
        </w:rPr>
        <w:t>Technology</w:t>
      </w:r>
      <w:r w:rsidRPr="006E7308">
        <w:rPr>
          <w:rFonts w:asciiTheme="majorHAnsi" w:hAnsiTheme="majorHAnsi"/>
          <w:sz w:val="20"/>
          <w:szCs w:val="20"/>
          <w:lang w:val="ru-RU"/>
        </w:rPr>
        <w:t xml:space="preserve"> </w:t>
      </w:r>
      <w:r w:rsidRPr="006E7308">
        <w:rPr>
          <w:rFonts w:asciiTheme="majorHAnsi" w:hAnsiTheme="majorHAnsi"/>
          <w:sz w:val="20"/>
          <w:szCs w:val="20"/>
        </w:rPr>
        <w:t>Company</w:t>
      </w:r>
      <w:r w:rsidRPr="006E7308">
        <w:rPr>
          <w:rFonts w:asciiTheme="majorHAnsi" w:hAnsiTheme="majorHAnsi"/>
          <w:sz w:val="20"/>
          <w:szCs w:val="20"/>
          <w:lang w:val="ru-RU"/>
        </w:rPr>
        <w:t xml:space="preserve"> и </w:t>
      </w:r>
      <w:r w:rsidRPr="006E7308">
        <w:rPr>
          <w:rFonts w:asciiTheme="majorHAnsi" w:hAnsiTheme="majorHAnsi"/>
          <w:sz w:val="20"/>
          <w:szCs w:val="20"/>
        </w:rPr>
        <w:t>Dahua</w:t>
      </w:r>
      <w:r w:rsidRPr="006E7308">
        <w:rPr>
          <w:rFonts w:asciiTheme="majorHAnsi" w:hAnsiTheme="majorHAnsi"/>
          <w:sz w:val="20"/>
          <w:szCs w:val="20"/>
          <w:lang w:val="ru-RU"/>
        </w:rPr>
        <w:t xml:space="preserve"> </w:t>
      </w:r>
      <w:r w:rsidRPr="006E7308">
        <w:rPr>
          <w:rFonts w:asciiTheme="majorHAnsi" w:hAnsiTheme="majorHAnsi"/>
          <w:sz w:val="20"/>
          <w:szCs w:val="20"/>
        </w:rPr>
        <w:t>Technology</w:t>
      </w:r>
      <w:r w:rsidRPr="006E7308">
        <w:rPr>
          <w:rFonts w:asciiTheme="majorHAnsi" w:hAnsiTheme="majorHAnsi"/>
          <w:sz w:val="20"/>
          <w:szCs w:val="20"/>
          <w:lang w:val="ru-RU"/>
        </w:rPr>
        <w:t xml:space="preserve"> </w:t>
      </w:r>
      <w:r w:rsidRPr="006E7308">
        <w:rPr>
          <w:rFonts w:asciiTheme="majorHAnsi" w:hAnsiTheme="majorHAnsi"/>
          <w:sz w:val="20"/>
          <w:szCs w:val="20"/>
        </w:rPr>
        <w:t>Company</w:t>
      </w:r>
      <w:r w:rsidRPr="006E7308">
        <w:rPr>
          <w:rFonts w:asciiTheme="majorHAnsi" w:hAnsiTheme="majorHAnsi"/>
          <w:sz w:val="20"/>
          <w:szCs w:val="20"/>
          <w:lang w:val="ru-RU"/>
        </w:rPr>
        <w:t xml:space="preserve"> («Крытая технология»). В ответ на этот запрос предложения не указывайте расценки, включающие какие-либо Защищенные технологии. Любое предложение, включающее Защищенную технологию, будет считаться не отвечающим требованиям. Кроме того, если правительство Соединенных Штатов является источником средств для этого запроса предложений, полученный Поставщик не должен предоставлять какое-либо оборудование, систему или услуги, в которых используется Защищенная технология в качестве существенного или важного компонента.</w:t>
      </w:r>
    </w:p>
    <w:p w14:paraId="1B91E85B" w14:textId="0926DA17" w:rsidR="00750C20" w:rsidRPr="00306BD2" w:rsidRDefault="00C6319E" w:rsidP="00262A6E">
      <w:pPr>
        <w:spacing w:before="240" w:after="120" w:line="240" w:lineRule="auto"/>
        <w:rPr>
          <w:rFonts w:asciiTheme="majorHAnsi" w:eastAsia="Tahoma" w:hAnsiTheme="majorHAnsi" w:cs="Arial"/>
          <w:sz w:val="20"/>
          <w:szCs w:val="20"/>
          <w:lang w:val="ru-RU"/>
        </w:rPr>
      </w:pPr>
      <w:r w:rsidRPr="00306BD2">
        <w:rPr>
          <w:rFonts w:asciiTheme="majorHAnsi" w:eastAsia="Tahoma" w:hAnsiTheme="majorHAnsi" w:cs="Times New Roman"/>
          <w:b/>
          <w:bCs/>
          <w:sz w:val="20"/>
          <w:szCs w:val="20"/>
          <w:lang w:val="ru-RU"/>
        </w:rPr>
        <w:t>Принятие</w:t>
      </w:r>
      <w:r w:rsidR="0036777F" w:rsidRPr="00306BD2">
        <w:rPr>
          <w:rFonts w:asciiTheme="majorHAnsi" w:eastAsia="Tahoma" w:hAnsiTheme="majorHAnsi" w:cs="Arial"/>
          <w:b/>
          <w:bCs/>
          <w:sz w:val="20"/>
          <w:szCs w:val="20"/>
          <w:lang w:val="ru-RU"/>
        </w:rPr>
        <w:t>:</w:t>
      </w:r>
    </w:p>
    <w:p w14:paraId="478BA26E" w14:textId="72DC1089" w:rsidR="00750C20" w:rsidRPr="00306BD2" w:rsidRDefault="00C6319E" w:rsidP="00262A6E">
      <w:pPr>
        <w:spacing w:after="0" w:line="240" w:lineRule="auto"/>
        <w:rPr>
          <w:rFonts w:asciiTheme="majorHAnsi" w:eastAsia="Tahoma" w:hAnsiTheme="majorHAnsi" w:cs="Arial"/>
          <w:sz w:val="20"/>
          <w:szCs w:val="20"/>
          <w:lang w:val="ru-RU"/>
        </w:rPr>
      </w:pPr>
      <w:r w:rsidRPr="00306BD2">
        <w:rPr>
          <w:rFonts w:asciiTheme="majorHAnsi" w:eastAsia="Tahoma" w:hAnsiTheme="majorHAnsi" w:cs="Times New Roman"/>
          <w:sz w:val="20"/>
          <w:szCs w:val="20"/>
          <w:lang w:val="ru-RU"/>
        </w:rPr>
        <w:t>Поставщик соглашается, о чем свидетельствует приведенная ниже подпись, с тем, что заполненный и подписанный продавцом запрос, его предложение, включая все необходимые документы и содержащиеся в нем согласованные условия, составляют полное соглашение на оказание услуг, описанных в настоящем документе.</w:t>
      </w:r>
    </w:p>
    <w:p w14:paraId="52E338B7" w14:textId="77777777" w:rsidR="00CF280A" w:rsidRPr="00306BD2" w:rsidRDefault="00CF280A" w:rsidP="000C68B9">
      <w:pPr>
        <w:spacing w:after="0" w:line="240" w:lineRule="exact"/>
        <w:ind w:left="148" w:right="596"/>
        <w:rPr>
          <w:rFonts w:asciiTheme="majorHAnsi" w:eastAsia="Tahoma" w:hAnsiTheme="majorHAnsi" w:cs="Arial"/>
          <w:sz w:val="20"/>
          <w:szCs w:val="20"/>
          <w:lang w:val="ru-RU"/>
        </w:rPr>
      </w:pPr>
    </w:p>
    <w:p w14:paraId="7203ADC1" w14:textId="77777777" w:rsidR="00141C48" w:rsidRPr="00306BD2" w:rsidRDefault="00141C48" w:rsidP="000C68B9">
      <w:pPr>
        <w:spacing w:after="0" w:line="240" w:lineRule="exact"/>
        <w:ind w:left="148" w:right="596"/>
        <w:rPr>
          <w:rFonts w:asciiTheme="majorHAnsi" w:eastAsia="Tahoma" w:hAnsiTheme="majorHAnsi" w:cs="Arial"/>
          <w:sz w:val="20"/>
          <w:szCs w:val="20"/>
          <w:lang w:val="ru-RU"/>
        </w:rPr>
      </w:pPr>
    </w:p>
    <w:p w14:paraId="1ACC752F" w14:textId="77777777" w:rsidR="00C6319E" w:rsidRPr="00306BD2" w:rsidRDefault="00C6319E" w:rsidP="00EA1A29">
      <w:pPr>
        <w:keepNext/>
        <w:spacing w:before="20" w:after="20" w:line="240" w:lineRule="auto"/>
        <w:rPr>
          <w:rFonts w:asciiTheme="majorHAnsi" w:hAnsiTheme="majorHAnsi" w:cs="Times New Roman"/>
          <w:sz w:val="20"/>
          <w:szCs w:val="20"/>
          <w:lang w:val="ru-RU"/>
        </w:rPr>
      </w:pPr>
      <w:r w:rsidRPr="00306BD2">
        <w:rPr>
          <w:rFonts w:asciiTheme="majorHAnsi" w:hAnsiTheme="majorHAnsi" w:cs="Times New Roman"/>
          <w:sz w:val="20"/>
          <w:szCs w:val="20"/>
          <w:lang w:val="ru-RU"/>
        </w:rPr>
        <w:t xml:space="preserve">Кем: </w:t>
      </w:r>
      <w:r w:rsidRPr="00306BD2">
        <w:rPr>
          <w:rFonts w:asciiTheme="majorHAnsi" w:hAnsiTheme="majorHAnsi" w:cs="Times New Roman"/>
          <w:i/>
          <w:sz w:val="20"/>
          <w:szCs w:val="20"/>
          <w:lang w:val="ru-RU"/>
        </w:rPr>
        <w:t>(Название компании поставщика)</w:t>
      </w:r>
    </w:p>
    <w:p w14:paraId="7C659ABB" w14:textId="77777777" w:rsidR="00141C48" w:rsidRPr="00306BD2" w:rsidRDefault="00141C48" w:rsidP="00EA1A29">
      <w:pPr>
        <w:keepNext/>
        <w:spacing w:before="40" w:after="40" w:line="240" w:lineRule="auto"/>
        <w:rPr>
          <w:rFonts w:ascii="Cambria" w:hAnsi="Cambria"/>
          <w:sz w:val="20"/>
          <w:szCs w:val="20"/>
          <w:lang w:val="ru-RU"/>
        </w:rPr>
      </w:pPr>
    </w:p>
    <w:p w14:paraId="60EDECF8" w14:textId="77777777" w:rsidR="00141C48" w:rsidRPr="00306BD2" w:rsidRDefault="00141C48" w:rsidP="00EA1A29">
      <w:pPr>
        <w:keepNext/>
        <w:spacing w:before="40" w:after="40" w:line="240" w:lineRule="auto"/>
        <w:rPr>
          <w:rFonts w:ascii="Cambria" w:hAnsi="Cambria"/>
          <w:sz w:val="20"/>
          <w:szCs w:val="20"/>
          <w:lang w:val="ru-RU"/>
        </w:rPr>
      </w:pPr>
    </w:p>
    <w:p w14:paraId="1D59C0B1" w14:textId="77777777" w:rsidR="00C6319E" w:rsidRPr="00306BD2" w:rsidRDefault="00C6319E" w:rsidP="00EA1A29">
      <w:pPr>
        <w:keepNext/>
        <w:spacing w:before="40" w:after="40" w:line="240" w:lineRule="auto"/>
        <w:rPr>
          <w:rFonts w:asciiTheme="majorHAnsi" w:hAnsiTheme="majorHAnsi" w:cs="Times New Roman"/>
          <w:sz w:val="20"/>
          <w:szCs w:val="20"/>
          <w:lang w:val="ru-RU"/>
        </w:rPr>
      </w:pPr>
      <w:r w:rsidRPr="00306BD2">
        <w:rPr>
          <w:rFonts w:asciiTheme="majorHAnsi" w:hAnsiTheme="majorHAnsi" w:cs="Times New Roman"/>
          <w:sz w:val="20"/>
          <w:szCs w:val="20"/>
          <w:lang w:val="ru-RU"/>
        </w:rPr>
        <w:t>Подпись: __________________________________________________________</w:t>
      </w:r>
    </w:p>
    <w:p w14:paraId="3F5A81AC" w14:textId="77777777" w:rsidR="00C6319E" w:rsidRPr="00306BD2" w:rsidRDefault="00C6319E" w:rsidP="00EA1A29">
      <w:pPr>
        <w:keepNext/>
        <w:spacing w:before="40" w:after="40" w:line="240" w:lineRule="auto"/>
        <w:rPr>
          <w:rFonts w:asciiTheme="majorHAnsi" w:hAnsiTheme="majorHAnsi" w:cs="Times New Roman"/>
          <w:sz w:val="20"/>
          <w:szCs w:val="20"/>
          <w:lang w:val="ru-RU"/>
        </w:rPr>
      </w:pPr>
      <w:r w:rsidRPr="00306BD2">
        <w:rPr>
          <w:rFonts w:asciiTheme="majorHAnsi" w:hAnsiTheme="majorHAnsi" w:cs="Times New Roman"/>
          <w:sz w:val="20"/>
          <w:szCs w:val="20"/>
          <w:lang w:val="ru-RU"/>
        </w:rPr>
        <w:t>Должность:</w:t>
      </w:r>
    </w:p>
    <w:p w14:paraId="28239E3D" w14:textId="77777777" w:rsidR="00C6319E" w:rsidRPr="00306BD2" w:rsidRDefault="00C6319E" w:rsidP="00EA1A29">
      <w:pPr>
        <w:keepNext/>
        <w:spacing w:before="40" w:after="40" w:line="240" w:lineRule="auto"/>
        <w:rPr>
          <w:rFonts w:asciiTheme="majorHAnsi" w:hAnsiTheme="majorHAnsi" w:cs="Times New Roman"/>
          <w:sz w:val="20"/>
          <w:szCs w:val="20"/>
          <w:lang w:val="ru-RU"/>
        </w:rPr>
      </w:pPr>
      <w:r w:rsidRPr="00306BD2">
        <w:rPr>
          <w:rFonts w:asciiTheme="majorHAnsi" w:hAnsiTheme="majorHAnsi" w:cs="Times New Roman"/>
          <w:sz w:val="20"/>
          <w:szCs w:val="20"/>
          <w:lang w:val="ru-RU"/>
        </w:rPr>
        <w:t>Дата:</w:t>
      </w:r>
    </w:p>
    <w:sectPr w:rsidR="00C6319E" w:rsidRPr="00306BD2" w:rsidSect="005E783D">
      <w:footerReference w:type="default" r:id="rId24"/>
      <w:type w:val="continuous"/>
      <w:pgSz w:w="12240" w:h="15840" w:code="1"/>
      <w:pgMar w:top="1440" w:right="1440" w:bottom="63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E119" w14:textId="77777777" w:rsidR="008B1AB5" w:rsidRDefault="008B1AB5" w:rsidP="009C5B27">
      <w:pPr>
        <w:spacing w:after="0" w:line="240" w:lineRule="auto"/>
      </w:pPr>
      <w:r>
        <w:separator/>
      </w:r>
    </w:p>
  </w:endnote>
  <w:endnote w:type="continuationSeparator" w:id="0">
    <w:p w14:paraId="56E32A75" w14:textId="77777777" w:rsidR="008B1AB5" w:rsidRDefault="008B1AB5" w:rsidP="009C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72312743"/>
      <w:docPartObj>
        <w:docPartGallery w:val="Page Numbers (Bottom of Page)"/>
        <w:docPartUnique/>
      </w:docPartObj>
    </w:sdtPr>
    <w:sdtEndPr>
      <w:rPr>
        <w:noProof/>
        <w:sz w:val="22"/>
        <w:szCs w:val="22"/>
      </w:rPr>
    </w:sdtEndPr>
    <w:sdtContent>
      <w:p w14:paraId="110163BF" w14:textId="77777777" w:rsidR="00D55322" w:rsidRDefault="00D55322" w:rsidP="00487D13">
        <w:pPr>
          <w:pStyle w:val="Footer"/>
          <w:rPr>
            <w:rFonts w:ascii="Calibri-Bold" w:hAnsi="Calibri-Bold" w:cs="Calibri-Bold"/>
            <w:b/>
            <w:bCs/>
          </w:rPr>
        </w:pPr>
        <w:r>
          <w:rPr>
            <w:rFonts w:ascii="Calibri-Bold" w:hAnsi="Calibri-Bold" w:cs="Calibri-Bold"/>
            <w:b/>
            <w:bCs/>
          </w:rPr>
          <w:t>RTI International is a trade name of Research Triangle Institute. RTI and the RTI logo are U.S. registered trademarks of Research Triangle Institute</w:t>
        </w:r>
      </w:p>
      <w:p w14:paraId="7D5C3E3F" w14:textId="77777777" w:rsidR="00D55322" w:rsidRDefault="00D55322" w:rsidP="00487D13">
        <w:pPr>
          <w:pStyle w:val="Footer"/>
          <w:rPr>
            <w:sz w:val="16"/>
            <w:szCs w:val="16"/>
          </w:rPr>
        </w:pPr>
      </w:p>
      <w:p w14:paraId="56CCE900" w14:textId="77777777" w:rsidR="00D55322" w:rsidRDefault="00D55322" w:rsidP="00487D13">
        <w:pPr>
          <w:pStyle w:val="Footer"/>
          <w:rPr>
            <w:sz w:val="16"/>
            <w:szCs w:val="16"/>
          </w:rPr>
        </w:pPr>
        <w:r w:rsidRPr="00487D13">
          <w:rPr>
            <w:sz w:val="16"/>
            <w:szCs w:val="16"/>
          </w:rPr>
          <w:t xml:space="preserve"> </w:t>
        </w:r>
        <w:r w:rsidRPr="00487D13">
          <w:rPr>
            <w:sz w:val="16"/>
            <w:szCs w:val="16"/>
          </w:rPr>
          <w:tab/>
        </w:r>
        <w:r w:rsidRPr="002E1B83">
          <w:rPr>
            <w:sz w:val="16"/>
            <w:szCs w:val="16"/>
          </w:rPr>
          <w:t xml:space="preserve">                                                                                      </w:t>
        </w:r>
        <w:r>
          <w:rPr>
            <w:sz w:val="16"/>
            <w:szCs w:val="16"/>
            <w:lang w:val="ru-RU"/>
          </w:rPr>
          <w:t>стр</w:t>
        </w:r>
        <w:r w:rsidRPr="004429F4">
          <w:rPr>
            <w:sz w:val="16"/>
            <w:szCs w:val="16"/>
          </w:rPr>
          <w:t>.</w:t>
        </w:r>
        <w:r w:rsidRPr="002E1B83">
          <w:rPr>
            <w:sz w:val="16"/>
            <w:szCs w:val="16"/>
          </w:rPr>
          <w:t xml:space="preserve"> </w:t>
        </w:r>
        <w:r w:rsidRPr="002E1B83">
          <w:rPr>
            <w:sz w:val="16"/>
            <w:szCs w:val="16"/>
          </w:rPr>
          <w:fldChar w:fldCharType="begin"/>
        </w:r>
        <w:r w:rsidRPr="002E1B83">
          <w:rPr>
            <w:sz w:val="16"/>
            <w:szCs w:val="16"/>
          </w:rPr>
          <w:instrText xml:space="preserve"> PAGE   \* MERGEFORMAT </w:instrText>
        </w:r>
        <w:r w:rsidRPr="002E1B83">
          <w:rPr>
            <w:sz w:val="16"/>
            <w:szCs w:val="16"/>
          </w:rPr>
          <w:fldChar w:fldCharType="separate"/>
        </w:r>
        <w:r>
          <w:rPr>
            <w:sz w:val="16"/>
            <w:szCs w:val="16"/>
          </w:rPr>
          <w:t>1</w:t>
        </w:r>
        <w:r w:rsidRPr="002E1B83">
          <w:rPr>
            <w:noProof/>
            <w:sz w:val="16"/>
            <w:szCs w:val="16"/>
          </w:rPr>
          <w:fldChar w:fldCharType="end"/>
        </w:r>
        <w:r w:rsidRPr="002E1B83">
          <w:rPr>
            <w:sz w:val="16"/>
            <w:szCs w:val="16"/>
          </w:rPr>
          <w:t xml:space="preserve">                                                                              </w:t>
        </w:r>
        <w:r w:rsidRPr="00272EB5">
          <w:rPr>
            <w:sz w:val="16"/>
            <w:szCs w:val="16"/>
          </w:rPr>
          <w:t>RFQ Template v7, December 2020</w:t>
        </w:r>
      </w:p>
      <w:p w14:paraId="378BACE2" w14:textId="53200BF0" w:rsidR="00D55322" w:rsidRDefault="00000000" w:rsidP="00487D13">
        <w:pPr>
          <w:pStyle w:val="Footer"/>
        </w:pPr>
      </w:p>
    </w:sdtContent>
  </w:sdt>
  <w:p w14:paraId="79C4EF86" w14:textId="626A581B" w:rsidR="00D55322" w:rsidRPr="00C75F0D" w:rsidRDefault="00D55322" w:rsidP="00C75F0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9764" w14:textId="77777777" w:rsidR="00D55322" w:rsidRDefault="00D55322" w:rsidP="00272EB5">
    <w:pPr>
      <w:pStyle w:val="Footer"/>
      <w:rPr>
        <w:rFonts w:ascii="Calibri-Bold" w:hAnsi="Calibri-Bold" w:cs="Calibri-Bold"/>
        <w:b/>
        <w:bCs/>
      </w:rPr>
    </w:pPr>
    <w:r>
      <w:rPr>
        <w:rFonts w:ascii="Calibri-Bold" w:hAnsi="Calibri-Bold" w:cs="Calibri-Bold"/>
        <w:b/>
        <w:bCs/>
      </w:rPr>
      <w:t>RTI International is a trade name of Research Triangle Institute. RTI and the RTI logo are U.S. registered trademarks of Research Triangle Institute</w:t>
    </w:r>
  </w:p>
  <w:p w14:paraId="4E80A301" w14:textId="77777777" w:rsidR="00D55322" w:rsidRDefault="00D55322" w:rsidP="00272EB5">
    <w:pPr>
      <w:pStyle w:val="Footer"/>
      <w:rPr>
        <w:sz w:val="16"/>
        <w:szCs w:val="16"/>
      </w:rPr>
    </w:pPr>
  </w:p>
  <w:p w14:paraId="37FA48BD" w14:textId="652D3F95" w:rsidR="00D55322" w:rsidRDefault="00D55322" w:rsidP="00272EB5">
    <w:pPr>
      <w:pStyle w:val="Footer"/>
      <w:rPr>
        <w:sz w:val="16"/>
        <w:szCs w:val="16"/>
      </w:rPr>
    </w:pPr>
    <w:r w:rsidRPr="00C31D89">
      <w:rPr>
        <w:sz w:val="16"/>
        <w:szCs w:val="16"/>
      </w:rPr>
      <w:t xml:space="preserve"> </w:t>
    </w:r>
    <w:r w:rsidRPr="00C31D89">
      <w:rPr>
        <w:sz w:val="16"/>
        <w:szCs w:val="16"/>
      </w:rPr>
      <w:tab/>
    </w:r>
    <w:r w:rsidRPr="002E1B83">
      <w:rPr>
        <w:sz w:val="16"/>
        <w:szCs w:val="16"/>
      </w:rPr>
      <w:t xml:space="preserve">                                                                                      </w:t>
    </w:r>
    <w:r>
      <w:rPr>
        <w:sz w:val="16"/>
        <w:szCs w:val="16"/>
        <w:lang w:val="ru-RU"/>
      </w:rPr>
      <w:t>стр</w:t>
    </w:r>
    <w:r w:rsidRPr="004429F4">
      <w:rPr>
        <w:sz w:val="16"/>
        <w:szCs w:val="16"/>
      </w:rPr>
      <w:t>.</w:t>
    </w:r>
    <w:r w:rsidRPr="002E1B83">
      <w:rPr>
        <w:sz w:val="16"/>
        <w:szCs w:val="16"/>
      </w:rPr>
      <w:t xml:space="preserve"> </w:t>
    </w:r>
    <w:r w:rsidRPr="002E1B83">
      <w:rPr>
        <w:sz w:val="16"/>
        <w:szCs w:val="16"/>
      </w:rPr>
      <w:fldChar w:fldCharType="begin"/>
    </w:r>
    <w:r w:rsidRPr="002E1B83">
      <w:rPr>
        <w:sz w:val="16"/>
        <w:szCs w:val="16"/>
      </w:rPr>
      <w:instrText xml:space="preserve"> PAGE   \* MERGEFORMAT </w:instrText>
    </w:r>
    <w:r w:rsidRPr="002E1B83">
      <w:rPr>
        <w:sz w:val="16"/>
        <w:szCs w:val="16"/>
      </w:rPr>
      <w:fldChar w:fldCharType="separate"/>
    </w:r>
    <w:r>
      <w:rPr>
        <w:sz w:val="16"/>
        <w:szCs w:val="16"/>
      </w:rPr>
      <w:t>1</w:t>
    </w:r>
    <w:r w:rsidRPr="002E1B83">
      <w:rPr>
        <w:noProof/>
        <w:sz w:val="16"/>
        <w:szCs w:val="16"/>
      </w:rPr>
      <w:fldChar w:fldCharType="end"/>
    </w:r>
    <w:r w:rsidRPr="002E1B83">
      <w:rPr>
        <w:sz w:val="16"/>
        <w:szCs w:val="16"/>
      </w:rPr>
      <w:t xml:space="preserve">                                                                              </w:t>
    </w:r>
    <w:r w:rsidRPr="00272EB5">
      <w:rPr>
        <w:sz w:val="16"/>
        <w:szCs w:val="16"/>
      </w:rPr>
      <w:t>RFQ Template v7, December 2020</w:t>
    </w:r>
  </w:p>
  <w:p w14:paraId="1844A9A1" w14:textId="77777777" w:rsidR="00D55322" w:rsidRDefault="00D55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9313"/>
      <w:docPartObj>
        <w:docPartGallery w:val="Page Numbers (Bottom of Page)"/>
        <w:docPartUnique/>
      </w:docPartObj>
    </w:sdtPr>
    <w:sdtEndPr>
      <w:rPr>
        <w:noProof/>
      </w:rPr>
    </w:sdtEndPr>
    <w:sdtContent>
      <w:p w14:paraId="40FCD7CA" w14:textId="7DCFAEB6" w:rsidR="00D55322" w:rsidRPr="001758FF" w:rsidRDefault="00D55322" w:rsidP="00124A66">
        <w:pPr>
          <w:pStyle w:val="Footer"/>
          <w:jc w:val="right"/>
          <w:rPr>
            <w:sz w:val="18"/>
            <w:szCs w:val="18"/>
          </w:rPr>
        </w:pPr>
        <w:r w:rsidRPr="00A811D5">
          <w:rPr>
            <w:sz w:val="16"/>
            <w:szCs w:val="16"/>
          </w:rPr>
          <w:t xml:space="preserve">                                                       </w:t>
        </w:r>
        <w:r>
          <w:rPr>
            <w:sz w:val="16"/>
            <w:szCs w:val="16"/>
          </w:rPr>
          <w:tab/>
        </w:r>
        <w:r w:rsidRPr="00A811D5">
          <w:rPr>
            <w:sz w:val="16"/>
            <w:szCs w:val="16"/>
          </w:rPr>
          <w:t xml:space="preserve"> </w:t>
        </w:r>
        <w:r w:rsidRPr="001758FF">
          <w:rPr>
            <w:sz w:val="18"/>
            <w:szCs w:val="18"/>
          </w:rPr>
          <w:t>Attachment A</w:t>
        </w:r>
        <w:r>
          <w:rPr>
            <w:sz w:val="18"/>
            <w:szCs w:val="18"/>
          </w:rPr>
          <w:t xml:space="preserve"> </w:t>
        </w:r>
        <w:r w:rsidRPr="001758FF">
          <w:rPr>
            <w:sz w:val="18"/>
            <w:szCs w:val="18"/>
          </w:rPr>
          <w:t xml:space="preserve">Page </w:t>
        </w:r>
        <w:r w:rsidRPr="001758FF">
          <w:rPr>
            <w:sz w:val="18"/>
            <w:szCs w:val="18"/>
          </w:rPr>
          <w:fldChar w:fldCharType="begin"/>
        </w:r>
        <w:r w:rsidRPr="001758FF">
          <w:rPr>
            <w:sz w:val="18"/>
            <w:szCs w:val="18"/>
          </w:rPr>
          <w:instrText xml:space="preserve"> PAGE   \* MERGEFORMAT </w:instrText>
        </w:r>
        <w:r w:rsidRPr="001758FF">
          <w:rPr>
            <w:sz w:val="18"/>
            <w:szCs w:val="18"/>
          </w:rPr>
          <w:fldChar w:fldCharType="separate"/>
        </w:r>
        <w:r>
          <w:rPr>
            <w:sz w:val="18"/>
            <w:szCs w:val="18"/>
          </w:rPr>
          <w:t>1</w:t>
        </w:r>
        <w:r w:rsidRPr="001758FF">
          <w:rPr>
            <w:noProof/>
            <w:sz w:val="18"/>
            <w:szCs w:val="18"/>
          </w:rPr>
          <w:fldChar w:fldCharType="end"/>
        </w:r>
        <w:r>
          <w:rPr>
            <w:sz w:val="18"/>
            <w:szCs w:val="18"/>
          </w:rPr>
          <w:t xml:space="preserve"> </w:t>
        </w:r>
      </w:p>
      <w:p w14:paraId="3D34D977" w14:textId="4C4514A5" w:rsidR="00D55322" w:rsidRPr="00124A66" w:rsidRDefault="00D55322" w:rsidP="00124A66">
        <w:pPr>
          <w:pStyle w:val="Footer"/>
          <w:jc w:val="right"/>
          <w:rPr>
            <w:sz w:val="18"/>
            <w:szCs w:val="18"/>
          </w:rPr>
        </w:pPr>
        <w:r w:rsidRPr="007B0C2A">
          <w:rPr>
            <w:sz w:val="18"/>
            <w:szCs w:val="18"/>
          </w:rPr>
          <w:t xml:space="preserve">RFQ Template v7, </w:t>
        </w:r>
        <w:r>
          <w:rPr>
            <w:sz w:val="18"/>
            <w:szCs w:val="18"/>
          </w:rPr>
          <w:t xml:space="preserve">December </w:t>
        </w:r>
        <w:r w:rsidRPr="007B0C2A">
          <w:rPr>
            <w:sz w:val="18"/>
            <w:szCs w:val="18"/>
          </w:rPr>
          <w:t>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E560" w14:textId="77777777" w:rsidR="00D55322" w:rsidRPr="00EF1E95" w:rsidRDefault="00D55322" w:rsidP="00E46E2C">
    <w:pPr>
      <w:pStyle w:val="Footer"/>
      <w:jc w:val="center"/>
      <w:rPr>
        <w:sz w:val="18"/>
        <w:szCs w:val="18"/>
      </w:rPr>
    </w:pPr>
    <w:r w:rsidRPr="00EF1E95">
      <w:rPr>
        <w:sz w:val="16"/>
        <w:szCs w:val="16"/>
      </w:rPr>
      <w:t xml:space="preserve">                                                                                                                                                                                              </w:t>
    </w:r>
    <w:r w:rsidRPr="00EF1E95">
      <w:rPr>
        <w:sz w:val="18"/>
        <w:szCs w:val="18"/>
      </w:rPr>
      <w:t xml:space="preserve">Attachment B — Page </w:t>
    </w:r>
    <w:r w:rsidRPr="001758FF">
      <w:rPr>
        <w:sz w:val="18"/>
        <w:szCs w:val="18"/>
      </w:rPr>
      <w:t xml:space="preserve"> </w:t>
    </w:r>
    <w:r w:rsidRPr="001758FF">
      <w:rPr>
        <w:sz w:val="18"/>
        <w:szCs w:val="18"/>
      </w:rPr>
      <w:fldChar w:fldCharType="begin"/>
    </w:r>
    <w:r w:rsidRPr="001758FF">
      <w:rPr>
        <w:sz w:val="18"/>
        <w:szCs w:val="18"/>
      </w:rPr>
      <w:instrText xml:space="preserve"> PAGE   \* MERGEFORMAT </w:instrText>
    </w:r>
    <w:r w:rsidRPr="001758FF">
      <w:rPr>
        <w:sz w:val="18"/>
        <w:szCs w:val="18"/>
      </w:rPr>
      <w:fldChar w:fldCharType="separate"/>
    </w:r>
    <w:r>
      <w:rPr>
        <w:sz w:val="18"/>
        <w:szCs w:val="18"/>
      </w:rPr>
      <w:t>3</w:t>
    </w:r>
    <w:r w:rsidRPr="001758FF">
      <w:rPr>
        <w:noProof/>
        <w:sz w:val="18"/>
        <w:szCs w:val="18"/>
      </w:rPr>
      <w:fldChar w:fldCharType="end"/>
    </w:r>
  </w:p>
  <w:p w14:paraId="484B48FE" w14:textId="2AD796F3" w:rsidR="00D55322" w:rsidRPr="003658A5" w:rsidRDefault="00D55322" w:rsidP="00E46E2C">
    <w:pPr>
      <w:pStyle w:val="Footer"/>
      <w:jc w:val="right"/>
      <w:rPr>
        <w:sz w:val="18"/>
        <w:szCs w:val="18"/>
      </w:rPr>
    </w:pPr>
    <w:r w:rsidRPr="003658A5">
      <w:rPr>
        <w:sz w:val="18"/>
        <w:szCs w:val="18"/>
      </w:rPr>
      <w:t>RFQ Template v7, December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D20C" w14:textId="04C8941A" w:rsidR="00D55322" w:rsidRPr="00EF1E95" w:rsidRDefault="00D55322" w:rsidP="00C065BD">
    <w:pPr>
      <w:pStyle w:val="Footer"/>
      <w:jc w:val="center"/>
      <w:rPr>
        <w:sz w:val="18"/>
        <w:szCs w:val="18"/>
      </w:rPr>
    </w:pPr>
    <w:r>
      <w:rPr>
        <w:sz w:val="18"/>
        <w:szCs w:val="18"/>
      </w:rPr>
      <w:tab/>
    </w:r>
    <w:r>
      <w:rPr>
        <w:sz w:val="18"/>
        <w:szCs w:val="18"/>
      </w:rPr>
      <w:tab/>
    </w:r>
    <w:r w:rsidRPr="00EF1E95">
      <w:rPr>
        <w:sz w:val="18"/>
        <w:szCs w:val="18"/>
      </w:rPr>
      <w:t xml:space="preserve">Attachment B — Page </w:t>
    </w:r>
    <w:r w:rsidRPr="001758FF">
      <w:rPr>
        <w:sz w:val="18"/>
        <w:szCs w:val="18"/>
      </w:rPr>
      <w:t xml:space="preserve"> </w:t>
    </w:r>
    <w:r w:rsidRPr="001758FF">
      <w:rPr>
        <w:sz w:val="18"/>
        <w:szCs w:val="18"/>
      </w:rPr>
      <w:fldChar w:fldCharType="begin"/>
    </w:r>
    <w:r w:rsidRPr="001758FF">
      <w:rPr>
        <w:sz w:val="18"/>
        <w:szCs w:val="18"/>
      </w:rPr>
      <w:instrText xml:space="preserve"> PAGE   \* MERGEFORMAT </w:instrText>
    </w:r>
    <w:r w:rsidRPr="001758FF">
      <w:rPr>
        <w:sz w:val="18"/>
        <w:szCs w:val="18"/>
      </w:rPr>
      <w:fldChar w:fldCharType="separate"/>
    </w:r>
    <w:r>
      <w:rPr>
        <w:sz w:val="18"/>
        <w:szCs w:val="18"/>
      </w:rPr>
      <w:t>4</w:t>
    </w:r>
    <w:r w:rsidRPr="001758FF">
      <w:rPr>
        <w:noProof/>
        <w:sz w:val="18"/>
        <w:szCs w:val="18"/>
      </w:rPr>
      <w:fldChar w:fldCharType="end"/>
    </w:r>
  </w:p>
  <w:p w14:paraId="413AE51C" w14:textId="1DE66697" w:rsidR="00D55322" w:rsidRPr="003658A5" w:rsidRDefault="00D55322" w:rsidP="00C065BD">
    <w:pPr>
      <w:pStyle w:val="Footer"/>
      <w:jc w:val="right"/>
      <w:rPr>
        <w:sz w:val="18"/>
        <w:szCs w:val="18"/>
      </w:rPr>
    </w:pPr>
    <w:r>
      <w:rPr>
        <w:sz w:val="18"/>
        <w:szCs w:val="18"/>
      </w:rPr>
      <w:tab/>
    </w:r>
    <w:r w:rsidRPr="003658A5">
      <w:rPr>
        <w:sz w:val="18"/>
        <w:szCs w:val="18"/>
      </w:rPr>
      <w:t>RFQ Template v7, December 2020</w:t>
    </w:r>
  </w:p>
  <w:p w14:paraId="634B684C" w14:textId="77777777" w:rsidR="00D55322" w:rsidRPr="001758FF" w:rsidRDefault="00D55322" w:rsidP="0033180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BCE3" w14:textId="77777777" w:rsidR="008B1AB5" w:rsidRDefault="008B1AB5" w:rsidP="009C5B27">
      <w:pPr>
        <w:spacing w:after="0" w:line="240" w:lineRule="auto"/>
      </w:pPr>
      <w:r>
        <w:separator/>
      </w:r>
    </w:p>
  </w:footnote>
  <w:footnote w:type="continuationSeparator" w:id="0">
    <w:p w14:paraId="334F415E" w14:textId="77777777" w:rsidR="008B1AB5" w:rsidRDefault="008B1AB5" w:rsidP="009C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010F" w14:textId="77777777" w:rsidR="00D55322" w:rsidRDefault="00D55322" w:rsidP="009C5B27">
    <w:pPr>
      <w:pStyle w:val="Header"/>
      <w:jc w:val="center"/>
    </w:pPr>
    <w:r>
      <w:rPr>
        <w:noProof/>
      </w:rPr>
      <w:drawing>
        <wp:inline distT="0" distB="0" distL="0" distR="0" wp14:anchorId="4702D186" wp14:editId="522CD67F">
          <wp:extent cx="5840095" cy="7073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09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6FC" w14:textId="6F56287E" w:rsidR="00D55322" w:rsidRDefault="00D55322">
    <w:pPr>
      <w:pStyle w:val="Header"/>
    </w:pPr>
    <w:r>
      <w:rPr>
        <w:noProof/>
      </w:rPr>
      <w:drawing>
        <wp:inline distT="0" distB="0" distL="0" distR="0" wp14:anchorId="575C6840" wp14:editId="0F185078">
          <wp:extent cx="5840095" cy="707390"/>
          <wp:effectExtent l="0" t="0" r="825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09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193" w14:textId="07E3C873" w:rsidR="00D55322" w:rsidRPr="00CE5B81" w:rsidRDefault="00D55322" w:rsidP="00A87A26">
    <w:pPr>
      <w:pStyle w:val="Header"/>
      <w:tabs>
        <w:tab w:val="clear" w:pos="4680"/>
      </w:tabs>
      <w:rPr>
        <w:rFonts w:asciiTheme="majorHAnsi" w:hAnsiTheme="majorHAnsi"/>
        <w:b/>
        <w:bCs/>
        <w:position w:val="24"/>
        <w:sz w:val="24"/>
        <w:szCs w:val="24"/>
        <w:lang w:val="ru-RU"/>
      </w:rPr>
    </w:pPr>
    <w:r>
      <w:rPr>
        <w:noProof/>
      </w:rPr>
      <w:drawing>
        <wp:inline distT="0" distB="0" distL="0" distR="0" wp14:anchorId="4A336F9D" wp14:editId="324DABA2">
          <wp:extent cx="1208405" cy="475615"/>
          <wp:effectExtent l="0" t="0" r="0" b="635"/>
          <wp:docPr id="4" name="Picture 4" descr="logo and slog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sloganRGB"/>
                  <pic:cNvPicPr>
                    <a:picLocks noChangeAspect="1" noChangeArrowheads="1"/>
                  </pic:cNvPicPr>
                </pic:nvPicPr>
                <pic:blipFill>
                  <a:blip r:embed="rId1" cstate="print">
                    <a:extLst>
                      <a:ext uri="{28A0092B-C50C-407E-A947-70E740481C1C}">
                        <a14:useLocalDpi xmlns:a14="http://schemas.microsoft.com/office/drawing/2010/main" val="0"/>
                      </a:ext>
                    </a:extLst>
                  </a:blip>
                  <a:srcRect r="77000"/>
                  <a:stretch>
                    <a:fillRect/>
                  </a:stretch>
                </pic:blipFill>
                <pic:spPr bwMode="auto">
                  <a:xfrm>
                    <a:off x="0" y="0"/>
                    <a:ext cx="1208405" cy="475615"/>
                  </a:xfrm>
                  <a:prstGeom prst="rect">
                    <a:avLst/>
                  </a:prstGeom>
                  <a:noFill/>
                  <a:ln>
                    <a:noFill/>
                  </a:ln>
                </pic:spPr>
              </pic:pic>
            </a:graphicData>
          </a:graphic>
        </wp:inline>
      </w:drawing>
    </w:r>
    <w:r>
      <w:tab/>
    </w:r>
    <w:r w:rsidRPr="00827076">
      <w:rPr>
        <w:rFonts w:asciiTheme="majorHAnsi" w:hAnsiTheme="majorHAnsi"/>
        <w:b/>
        <w:bCs/>
        <w:position w:val="24"/>
        <w:sz w:val="24"/>
        <w:szCs w:val="24"/>
      </w:rPr>
      <w:t>RFQ/RFP</w:t>
    </w:r>
  </w:p>
  <w:p w14:paraId="601CD4E0" w14:textId="77777777" w:rsidR="00D55322" w:rsidRPr="00827076" w:rsidRDefault="00D55322" w:rsidP="00A87A26">
    <w:pPr>
      <w:pStyle w:val="Header"/>
      <w:tabs>
        <w:tab w:val="clear" w:pos="4680"/>
      </w:tabs>
      <w:rPr>
        <w:rFonts w:asciiTheme="majorHAnsi" w:hAnsiTheme="majorHAnsi"/>
        <w:b/>
        <w:bCs/>
        <w:position w:val="2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C6C"/>
    <w:multiLevelType w:val="hybridMultilevel"/>
    <w:tmpl w:val="FD624298"/>
    <w:lvl w:ilvl="0" w:tplc="15582F36">
      <w:start w:val="1"/>
      <w:numFmt w:val="decimal"/>
      <w:lvlText w:val="%1."/>
      <w:lvlJc w:val="left"/>
      <w:pPr>
        <w:ind w:left="468" w:hanging="360"/>
      </w:pPr>
      <w:rPr>
        <w:rFonts w:asciiTheme="majorHAnsi" w:eastAsiaTheme="minorHAnsi" w:hAnsiTheme="majorHAnsi" w:cstheme="minorBidi" w:hint="default"/>
        <w:b w:val="0"/>
        <w:sz w:val="22"/>
        <w:szCs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0A0D36EB"/>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E7141"/>
    <w:multiLevelType w:val="hybridMultilevel"/>
    <w:tmpl w:val="328A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323A"/>
    <w:multiLevelType w:val="hybridMultilevel"/>
    <w:tmpl w:val="5A0C1810"/>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11FE64CC"/>
    <w:multiLevelType w:val="hybridMultilevel"/>
    <w:tmpl w:val="9B60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3385"/>
    <w:multiLevelType w:val="hybridMultilevel"/>
    <w:tmpl w:val="4E30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2016"/>
    <w:multiLevelType w:val="hybridMultilevel"/>
    <w:tmpl w:val="7AACB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4465"/>
    <w:multiLevelType w:val="hybridMultilevel"/>
    <w:tmpl w:val="58F40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34555"/>
    <w:multiLevelType w:val="hybridMultilevel"/>
    <w:tmpl w:val="AA1CA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62474D"/>
    <w:multiLevelType w:val="hybridMultilevel"/>
    <w:tmpl w:val="3BDC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0A04"/>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343AA"/>
    <w:multiLevelType w:val="hybridMultilevel"/>
    <w:tmpl w:val="0D14F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50823"/>
    <w:multiLevelType w:val="hybridMultilevel"/>
    <w:tmpl w:val="94AC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B3811"/>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546592"/>
    <w:multiLevelType w:val="hybridMultilevel"/>
    <w:tmpl w:val="B75E2CDC"/>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5" w15:restartNumberingAfterBreak="0">
    <w:nsid w:val="336F6A1C"/>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FB553B"/>
    <w:multiLevelType w:val="hybridMultilevel"/>
    <w:tmpl w:val="EFE0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E6DFA"/>
    <w:multiLevelType w:val="hybridMultilevel"/>
    <w:tmpl w:val="BDB69060"/>
    <w:lvl w:ilvl="0" w:tplc="EDB86C0E">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86823"/>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7F5BA6"/>
    <w:multiLevelType w:val="hybridMultilevel"/>
    <w:tmpl w:val="033EDC4E"/>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0" w15:restartNumberingAfterBreak="0">
    <w:nsid w:val="48A11315"/>
    <w:multiLevelType w:val="hybridMultilevel"/>
    <w:tmpl w:val="AA1CA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6A3DB8"/>
    <w:multiLevelType w:val="hybridMultilevel"/>
    <w:tmpl w:val="E95ACBCA"/>
    <w:lvl w:ilvl="0" w:tplc="AB347454">
      <w:start w:val="1"/>
      <w:numFmt w:val="bullet"/>
      <w:lvlText w:val=""/>
      <w:lvlJc w:val="left"/>
      <w:pPr>
        <w:ind w:left="720" w:hanging="360"/>
      </w:pPr>
      <w:rPr>
        <w:rFonts w:ascii="Symbol" w:hAnsi="Symbol" w:hint="default"/>
        <w:b/>
        <w:bCs w:val="0"/>
      </w:rPr>
    </w:lvl>
    <w:lvl w:ilvl="1" w:tplc="1958CDB4" w:tentative="1">
      <w:start w:val="1"/>
      <w:numFmt w:val="lowerLetter"/>
      <w:lvlText w:val="%2."/>
      <w:lvlJc w:val="left"/>
      <w:pPr>
        <w:ind w:left="1440" w:hanging="360"/>
      </w:pPr>
    </w:lvl>
    <w:lvl w:ilvl="2" w:tplc="09904ED6" w:tentative="1">
      <w:start w:val="1"/>
      <w:numFmt w:val="lowerRoman"/>
      <w:lvlText w:val="%3."/>
      <w:lvlJc w:val="right"/>
      <w:pPr>
        <w:ind w:left="2160" w:hanging="180"/>
      </w:pPr>
    </w:lvl>
    <w:lvl w:ilvl="3" w:tplc="C9844FCC" w:tentative="1">
      <w:start w:val="1"/>
      <w:numFmt w:val="decimal"/>
      <w:lvlText w:val="%4."/>
      <w:lvlJc w:val="left"/>
      <w:pPr>
        <w:ind w:left="2880" w:hanging="360"/>
      </w:pPr>
    </w:lvl>
    <w:lvl w:ilvl="4" w:tplc="D716DDD6" w:tentative="1">
      <w:start w:val="1"/>
      <w:numFmt w:val="lowerLetter"/>
      <w:lvlText w:val="%5."/>
      <w:lvlJc w:val="left"/>
      <w:pPr>
        <w:ind w:left="3600" w:hanging="360"/>
      </w:pPr>
    </w:lvl>
    <w:lvl w:ilvl="5" w:tplc="1CF67068" w:tentative="1">
      <w:start w:val="1"/>
      <w:numFmt w:val="lowerRoman"/>
      <w:lvlText w:val="%6."/>
      <w:lvlJc w:val="right"/>
      <w:pPr>
        <w:ind w:left="4320" w:hanging="180"/>
      </w:pPr>
    </w:lvl>
    <w:lvl w:ilvl="6" w:tplc="B832E24A" w:tentative="1">
      <w:start w:val="1"/>
      <w:numFmt w:val="decimal"/>
      <w:lvlText w:val="%7."/>
      <w:lvlJc w:val="left"/>
      <w:pPr>
        <w:ind w:left="5040" w:hanging="360"/>
      </w:pPr>
    </w:lvl>
    <w:lvl w:ilvl="7" w:tplc="BCD0FA32" w:tentative="1">
      <w:start w:val="1"/>
      <w:numFmt w:val="lowerLetter"/>
      <w:lvlText w:val="%8."/>
      <w:lvlJc w:val="left"/>
      <w:pPr>
        <w:ind w:left="5760" w:hanging="360"/>
      </w:pPr>
    </w:lvl>
    <w:lvl w:ilvl="8" w:tplc="D1925620" w:tentative="1">
      <w:start w:val="1"/>
      <w:numFmt w:val="lowerRoman"/>
      <w:lvlText w:val="%9."/>
      <w:lvlJc w:val="right"/>
      <w:pPr>
        <w:ind w:left="6480" w:hanging="180"/>
      </w:pPr>
    </w:lvl>
  </w:abstractNum>
  <w:abstractNum w:abstractNumId="22" w15:restartNumberingAfterBreak="0">
    <w:nsid w:val="581F69AF"/>
    <w:multiLevelType w:val="hybridMultilevel"/>
    <w:tmpl w:val="C3FE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42F61"/>
    <w:multiLevelType w:val="hybridMultilevel"/>
    <w:tmpl w:val="C4DC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74B47"/>
    <w:multiLevelType w:val="hybridMultilevel"/>
    <w:tmpl w:val="69B6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43AB1"/>
    <w:multiLevelType w:val="hybridMultilevel"/>
    <w:tmpl w:val="C5D0710A"/>
    <w:lvl w:ilvl="0" w:tplc="0D2479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327C3"/>
    <w:multiLevelType w:val="hybridMultilevel"/>
    <w:tmpl w:val="FE4C5292"/>
    <w:lvl w:ilvl="0" w:tplc="3EB86228">
      <w:start w:val="1"/>
      <w:numFmt w:val="russianLow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40992"/>
    <w:multiLevelType w:val="hybridMultilevel"/>
    <w:tmpl w:val="841A4032"/>
    <w:lvl w:ilvl="0" w:tplc="BEEAC3D6">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8" w15:restartNumberingAfterBreak="0">
    <w:nsid w:val="6906594E"/>
    <w:multiLevelType w:val="hybridMultilevel"/>
    <w:tmpl w:val="1B3299BE"/>
    <w:lvl w:ilvl="0" w:tplc="B1464736">
      <w:start w:val="1"/>
      <w:numFmt w:val="decimal"/>
      <w:lvlText w:val="%1."/>
      <w:lvlJc w:val="left"/>
      <w:pPr>
        <w:tabs>
          <w:tab w:val="num" w:pos="720"/>
        </w:tabs>
        <w:ind w:left="720" w:hanging="360"/>
      </w:pPr>
      <w:rPr>
        <w:rFonts w:hint="default"/>
        <w:b w:val="0"/>
        <w:sz w:val="24"/>
        <w:szCs w:val="24"/>
      </w:rPr>
    </w:lvl>
    <w:lvl w:ilvl="1" w:tplc="3EB86228">
      <w:start w:val="1"/>
      <w:numFmt w:val="russianLower"/>
      <w:lvlText w:val="(%2)"/>
      <w:lvlJc w:val="left"/>
      <w:pPr>
        <w:tabs>
          <w:tab w:val="num" w:pos="738"/>
        </w:tabs>
        <w:ind w:left="738" w:hanging="360"/>
      </w:pPr>
      <w:rPr>
        <w:rFonts w:hint="default"/>
        <w:b w:val="0"/>
        <w:bCs/>
      </w:rPr>
    </w:lvl>
    <w:lvl w:ilvl="2" w:tplc="59965220">
      <w:start w:val="1"/>
      <w:numFmt w:val="decimal"/>
      <w:lvlText w:val="%3."/>
      <w:lvlJc w:val="left"/>
      <w:pPr>
        <w:tabs>
          <w:tab w:val="num" w:pos="2340"/>
        </w:tabs>
        <w:ind w:left="2340" w:hanging="360"/>
      </w:pPr>
      <w:rPr>
        <w:rFonts w:hint="default"/>
        <w:sz w:val="24"/>
        <w:szCs w:val="24"/>
      </w:rPr>
    </w:lvl>
    <w:lvl w:ilvl="3" w:tplc="59965220">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C3871"/>
    <w:multiLevelType w:val="hybridMultilevel"/>
    <w:tmpl w:val="3424A4C6"/>
    <w:lvl w:ilvl="0" w:tplc="BD9CA0AC">
      <w:start w:val="8"/>
      <w:numFmt w:val="decimal"/>
      <w:lvlText w:val="%1."/>
      <w:lvlJc w:val="left"/>
      <w:pPr>
        <w:ind w:left="450" w:hanging="360"/>
      </w:pPr>
      <w:rPr>
        <w:rFonts w:eastAsiaTheme="minorHAnsi"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D287879"/>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A50A8E"/>
    <w:multiLevelType w:val="hybridMultilevel"/>
    <w:tmpl w:val="7C7E52C4"/>
    <w:lvl w:ilvl="0" w:tplc="6262C664">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95FB8"/>
    <w:multiLevelType w:val="hybridMultilevel"/>
    <w:tmpl w:val="A39640B8"/>
    <w:lvl w:ilvl="0" w:tplc="55922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75D06"/>
    <w:multiLevelType w:val="hybridMultilevel"/>
    <w:tmpl w:val="F8F0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B593D"/>
    <w:multiLevelType w:val="hybridMultilevel"/>
    <w:tmpl w:val="9698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67039"/>
    <w:multiLevelType w:val="hybridMultilevel"/>
    <w:tmpl w:val="D8782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709746">
    <w:abstractNumId w:val="0"/>
  </w:num>
  <w:num w:numId="2" w16cid:durableId="515577010">
    <w:abstractNumId w:val="29"/>
  </w:num>
  <w:num w:numId="3" w16cid:durableId="835801809">
    <w:abstractNumId w:val="28"/>
  </w:num>
  <w:num w:numId="4" w16cid:durableId="1958875364">
    <w:abstractNumId w:val="26"/>
  </w:num>
  <w:num w:numId="5" w16cid:durableId="1901016813">
    <w:abstractNumId w:val="14"/>
  </w:num>
  <w:num w:numId="6" w16cid:durableId="2002729884">
    <w:abstractNumId w:val="5"/>
  </w:num>
  <w:num w:numId="7" w16cid:durableId="1399475310">
    <w:abstractNumId w:val="27"/>
  </w:num>
  <w:num w:numId="8" w16cid:durableId="1855730916">
    <w:abstractNumId w:val="2"/>
  </w:num>
  <w:num w:numId="9" w16cid:durableId="1492407841">
    <w:abstractNumId w:val="11"/>
  </w:num>
  <w:num w:numId="10" w16cid:durableId="381759567">
    <w:abstractNumId w:val="19"/>
  </w:num>
  <w:num w:numId="11" w16cid:durableId="1597707211">
    <w:abstractNumId w:val="3"/>
  </w:num>
  <w:num w:numId="12" w16cid:durableId="2074549115">
    <w:abstractNumId w:val="20"/>
  </w:num>
  <w:num w:numId="13" w16cid:durableId="87313045">
    <w:abstractNumId w:val="8"/>
  </w:num>
  <w:num w:numId="14" w16cid:durableId="1179537806">
    <w:abstractNumId w:val="17"/>
  </w:num>
  <w:num w:numId="15" w16cid:durableId="220941603">
    <w:abstractNumId w:val="21"/>
  </w:num>
  <w:num w:numId="16" w16cid:durableId="218252736">
    <w:abstractNumId w:val="31"/>
  </w:num>
  <w:num w:numId="17" w16cid:durableId="559825188">
    <w:abstractNumId w:val="22"/>
  </w:num>
  <w:num w:numId="18" w16cid:durableId="955526729">
    <w:abstractNumId w:val="6"/>
  </w:num>
  <w:num w:numId="19" w16cid:durableId="80952422">
    <w:abstractNumId w:val="34"/>
  </w:num>
  <w:num w:numId="20" w16cid:durableId="34741194">
    <w:abstractNumId w:val="16"/>
  </w:num>
  <w:num w:numId="21" w16cid:durableId="1846047802">
    <w:abstractNumId w:val="24"/>
  </w:num>
  <w:num w:numId="22" w16cid:durableId="1571840392">
    <w:abstractNumId w:val="10"/>
  </w:num>
  <w:num w:numId="23" w16cid:durableId="1738867219">
    <w:abstractNumId w:val="35"/>
  </w:num>
  <w:num w:numId="24" w16cid:durableId="1942836682">
    <w:abstractNumId w:val="30"/>
  </w:num>
  <w:num w:numId="25" w16cid:durableId="1882597427">
    <w:abstractNumId w:val="13"/>
  </w:num>
  <w:num w:numId="26" w16cid:durableId="501357175">
    <w:abstractNumId w:val="15"/>
  </w:num>
  <w:num w:numId="27" w16cid:durableId="811361272">
    <w:abstractNumId w:val="18"/>
  </w:num>
  <w:num w:numId="28" w16cid:durableId="331880977">
    <w:abstractNumId w:val="1"/>
  </w:num>
  <w:num w:numId="29" w16cid:durableId="605045710">
    <w:abstractNumId w:val="25"/>
  </w:num>
  <w:num w:numId="30" w16cid:durableId="1210534614">
    <w:abstractNumId w:val="32"/>
  </w:num>
  <w:num w:numId="31" w16cid:durableId="471679018">
    <w:abstractNumId w:val="4"/>
  </w:num>
  <w:num w:numId="32" w16cid:durableId="5715196">
    <w:abstractNumId w:val="12"/>
  </w:num>
  <w:num w:numId="33" w16cid:durableId="697464984">
    <w:abstractNumId w:val="33"/>
  </w:num>
  <w:num w:numId="34" w16cid:durableId="2116896143">
    <w:abstractNumId w:val="9"/>
  </w:num>
  <w:num w:numId="35" w16cid:durableId="883296626">
    <w:abstractNumId w:val="23"/>
  </w:num>
  <w:num w:numId="36" w16cid:durableId="176325499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0"/>
    <w:rsid w:val="00002981"/>
    <w:rsid w:val="000057D3"/>
    <w:rsid w:val="00006425"/>
    <w:rsid w:val="00011126"/>
    <w:rsid w:val="00011401"/>
    <w:rsid w:val="000121BE"/>
    <w:rsid w:val="00015507"/>
    <w:rsid w:val="000169AC"/>
    <w:rsid w:val="00032321"/>
    <w:rsid w:val="000335C3"/>
    <w:rsid w:val="00033C40"/>
    <w:rsid w:val="00040181"/>
    <w:rsid w:val="00046DCD"/>
    <w:rsid w:val="00046E3C"/>
    <w:rsid w:val="00050F6E"/>
    <w:rsid w:val="00054392"/>
    <w:rsid w:val="000617CC"/>
    <w:rsid w:val="000622B7"/>
    <w:rsid w:val="00063953"/>
    <w:rsid w:val="0007563A"/>
    <w:rsid w:val="00075924"/>
    <w:rsid w:val="00076719"/>
    <w:rsid w:val="00083B64"/>
    <w:rsid w:val="0008534D"/>
    <w:rsid w:val="00086E6F"/>
    <w:rsid w:val="00087479"/>
    <w:rsid w:val="00095400"/>
    <w:rsid w:val="000A0FBE"/>
    <w:rsid w:val="000A6082"/>
    <w:rsid w:val="000A7321"/>
    <w:rsid w:val="000B6969"/>
    <w:rsid w:val="000B7B9E"/>
    <w:rsid w:val="000C208F"/>
    <w:rsid w:val="000C68B9"/>
    <w:rsid w:val="000C774A"/>
    <w:rsid w:val="000D1320"/>
    <w:rsid w:val="000D4F29"/>
    <w:rsid w:val="000D6E49"/>
    <w:rsid w:val="000E655C"/>
    <w:rsid w:val="000E70F5"/>
    <w:rsid w:val="000F1625"/>
    <w:rsid w:val="000F222D"/>
    <w:rsid w:val="000F2640"/>
    <w:rsid w:val="000F61A7"/>
    <w:rsid w:val="000F6F04"/>
    <w:rsid w:val="00105DA8"/>
    <w:rsid w:val="00114C10"/>
    <w:rsid w:val="001167BD"/>
    <w:rsid w:val="00122772"/>
    <w:rsid w:val="00123C3C"/>
    <w:rsid w:val="00124A66"/>
    <w:rsid w:val="00124DA1"/>
    <w:rsid w:val="00130027"/>
    <w:rsid w:val="001302D7"/>
    <w:rsid w:val="00130F71"/>
    <w:rsid w:val="001329E0"/>
    <w:rsid w:val="0013503D"/>
    <w:rsid w:val="00136227"/>
    <w:rsid w:val="00141C48"/>
    <w:rsid w:val="0014288F"/>
    <w:rsid w:val="00144BE1"/>
    <w:rsid w:val="00144CF0"/>
    <w:rsid w:val="00147E85"/>
    <w:rsid w:val="00150525"/>
    <w:rsid w:val="00150C32"/>
    <w:rsid w:val="00151553"/>
    <w:rsid w:val="00151EFF"/>
    <w:rsid w:val="0015402B"/>
    <w:rsid w:val="0016082F"/>
    <w:rsid w:val="0016260B"/>
    <w:rsid w:val="00165C30"/>
    <w:rsid w:val="001671C0"/>
    <w:rsid w:val="001672DD"/>
    <w:rsid w:val="00172799"/>
    <w:rsid w:val="0017482A"/>
    <w:rsid w:val="00175217"/>
    <w:rsid w:val="001758FF"/>
    <w:rsid w:val="001814A1"/>
    <w:rsid w:val="00182550"/>
    <w:rsid w:val="0018633B"/>
    <w:rsid w:val="0019015A"/>
    <w:rsid w:val="00190C8A"/>
    <w:rsid w:val="001920C5"/>
    <w:rsid w:val="00192B70"/>
    <w:rsid w:val="00196E49"/>
    <w:rsid w:val="0019746A"/>
    <w:rsid w:val="001A05F5"/>
    <w:rsid w:val="001A0EE0"/>
    <w:rsid w:val="001A4E63"/>
    <w:rsid w:val="001A50E8"/>
    <w:rsid w:val="001A6C14"/>
    <w:rsid w:val="001B4661"/>
    <w:rsid w:val="001C2F91"/>
    <w:rsid w:val="001C3720"/>
    <w:rsid w:val="001C3EEF"/>
    <w:rsid w:val="001C5D1A"/>
    <w:rsid w:val="001D5EFF"/>
    <w:rsid w:val="001D71AA"/>
    <w:rsid w:val="001E741F"/>
    <w:rsid w:val="001F0330"/>
    <w:rsid w:val="001F1D01"/>
    <w:rsid w:val="001F35DC"/>
    <w:rsid w:val="001F7C73"/>
    <w:rsid w:val="00200CC8"/>
    <w:rsid w:val="00201C52"/>
    <w:rsid w:val="002048EF"/>
    <w:rsid w:val="00205D99"/>
    <w:rsid w:val="002106DB"/>
    <w:rsid w:val="00211009"/>
    <w:rsid w:val="00214F7E"/>
    <w:rsid w:val="00217100"/>
    <w:rsid w:val="002275B3"/>
    <w:rsid w:val="00230869"/>
    <w:rsid w:val="002320C0"/>
    <w:rsid w:val="00232FFB"/>
    <w:rsid w:val="0023555C"/>
    <w:rsid w:val="00240736"/>
    <w:rsid w:val="00240E0B"/>
    <w:rsid w:val="0024189A"/>
    <w:rsid w:val="00242F1B"/>
    <w:rsid w:val="00246EF9"/>
    <w:rsid w:val="0024707D"/>
    <w:rsid w:val="0025113D"/>
    <w:rsid w:val="002566DA"/>
    <w:rsid w:val="00261BCE"/>
    <w:rsid w:val="00262A6E"/>
    <w:rsid w:val="00263D8B"/>
    <w:rsid w:val="00265B8B"/>
    <w:rsid w:val="00270209"/>
    <w:rsid w:val="00272EB5"/>
    <w:rsid w:val="0027561C"/>
    <w:rsid w:val="00275B83"/>
    <w:rsid w:val="00277512"/>
    <w:rsid w:val="0028392A"/>
    <w:rsid w:val="00286664"/>
    <w:rsid w:val="00287E92"/>
    <w:rsid w:val="00290B52"/>
    <w:rsid w:val="00292ACF"/>
    <w:rsid w:val="00295FC6"/>
    <w:rsid w:val="0029723C"/>
    <w:rsid w:val="002975F2"/>
    <w:rsid w:val="00297E1E"/>
    <w:rsid w:val="002A5813"/>
    <w:rsid w:val="002A6F69"/>
    <w:rsid w:val="002B13BB"/>
    <w:rsid w:val="002B14C8"/>
    <w:rsid w:val="002B652C"/>
    <w:rsid w:val="002B71B6"/>
    <w:rsid w:val="002C1C79"/>
    <w:rsid w:val="002C2A22"/>
    <w:rsid w:val="002C44CA"/>
    <w:rsid w:val="002C5F5C"/>
    <w:rsid w:val="002C66ED"/>
    <w:rsid w:val="002D0EC2"/>
    <w:rsid w:val="002D1E80"/>
    <w:rsid w:val="002D2428"/>
    <w:rsid w:val="002D32DA"/>
    <w:rsid w:val="002D366D"/>
    <w:rsid w:val="002D372C"/>
    <w:rsid w:val="002D3990"/>
    <w:rsid w:val="002D4C06"/>
    <w:rsid w:val="002D5BAB"/>
    <w:rsid w:val="002D7FBA"/>
    <w:rsid w:val="002E178C"/>
    <w:rsid w:val="002E1B83"/>
    <w:rsid w:val="002E2FC5"/>
    <w:rsid w:val="002E36FF"/>
    <w:rsid w:val="002E4415"/>
    <w:rsid w:val="002F5480"/>
    <w:rsid w:val="002F5B63"/>
    <w:rsid w:val="002F5E95"/>
    <w:rsid w:val="002F5F77"/>
    <w:rsid w:val="002F61C3"/>
    <w:rsid w:val="00300F77"/>
    <w:rsid w:val="003013F1"/>
    <w:rsid w:val="00301EC5"/>
    <w:rsid w:val="00304295"/>
    <w:rsid w:val="00305B38"/>
    <w:rsid w:val="00306BD2"/>
    <w:rsid w:val="00310BB7"/>
    <w:rsid w:val="003118B4"/>
    <w:rsid w:val="00312D2B"/>
    <w:rsid w:val="003204B0"/>
    <w:rsid w:val="0032191F"/>
    <w:rsid w:val="003246AB"/>
    <w:rsid w:val="00327D93"/>
    <w:rsid w:val="00331807"/>
    <w:rsid w:val="003342A3"/>
    <w:rsid w:val="00340485"/>
    <w:rsid w:val="003406D0"/>
    <w:rsid w:val="00341C62"/>
    <w:rsid w:val="00342111"/>
    <w:rsid w:val="003432F9"/>
    <w:rsid w:val="00345B5D"/>
    <w:rsid w:val="003523D1"/>
    <w:rsid w:val="00354FB7"/>
    <w:rsid w:val="003556F5"/>
    <w:rsid w:val="00356C62"/>
    <w:rsid w:val="0035775F"/>
    <w:rsid w:val="00360B7C"/>
    <w:rsid w:val="00363438"/>
    <w:rsid w:val="003658A5"/>
    <w:rsid w:val="0036777F"/>
    <w:rsid w:val="00370F6C"/>
    <w:rsid w:val="003716BF"/>
    <w:rsid w:val="00373327"/>
    <w:rsid w:val="00373C03"/>
    <w:rsid w:val="003745DD"/>
    <w:rsid w:val="00377D1C"/>
    <w:rsid w:val="00382D18"/>
    <w:rsid w:val="00382F5C"/>
    <w:rsid w:val="00384407"/>
    <w:rsid w:val="0039003A"/>
    <w:rsid w:val="0039062C"/>
    <w:rsid w:val="00391193"/>
    <w:rsid w:val="00393031"/>
    <w:rsid w:val="003947A8"/>
    <w:rsid w:val="003A0788"/>
    <w:rsid w:val="003A07F7"/>
    <w:rsid w:val="003A36BA"/>
    <w:rsid w:val="003A5ABD"/>
    <w:rsid w:val="003A7BFD"/>
    <w:rsid w:val="003B2957"/>
    <w:rsid w:val="003B6A87"/>
    <w:rsid w:val="003B7B13"/>
    <w:rsid w:val="003C22D0"/>
    <w:rsid w:val="003C4340"/>
    <w:rsid w:val="003C43EC"/>
    <w:rsid w:val="003C5F4B"/>
    <w:rsid w:val="003D017C"/>
    <w:rsid w:val="003D09FF"/>
    <w:rsid w:val="003D5422"/>
    <w:rsid w:val="003E0BFE"/>
    <w:rsid w:val="003E19B8"/>
    <w:rsid w:val="003E1BA2"/>
    <w:rsid w:val="003E1EE3"/>
    <w:rsid w:val="003E29F5"/>
    <w:rsid w:val="003E44A8"/>
    <w:rsid w:val="003E4C35"/>
    <w:rsid w:val="003E5291"/>
    <w:rsid w:val="003E5A73"/>
    <w:rsid w:val="003F2431"/>
    <w:rsid w:val="003F5262"/>
    <w:rsid w:val="00403644"/>
    <w:rsid w:val="004042FF"/>
    <w:rsid w:val="00404AA9"/>
    <w:rsid w:val="00405F0E"/>
    <w:rsid w:val="004062F3"/>
    <w:rsid w:val="00407513"/>
    <w:rsid w:val="00407569"/>
    <w:rsid w:val="00423450"/>
    <w:rsid w:val="00423975"/>
    <w:rsid w:val="00424223"/>
    <w:rsid w:val="0043243B"/>
    <w:rsid w:val="00435016"/>
    <w:rsid w:val="00435F23"/>
    <w:rsid w:val="00436C76"/>
    <w:rsid w:val="004374D6"/>
    <w:rsid w:val="00441B83"/>
    <w:rsid w:val="004429F4"/>
    <w:rsid w:val="00442A1C"/>
    <w:rsid w:val="00442AF1"/>
    <w:rsid w:val="004435BC"/>
    <w:rsid w:val="00443AB0"/>
    <w:rsid w:val="0044494A"/>
    <w:rsid w:val="00455180"/>
    <w:rsid w:val="00455EEE"/>
    <w:rsid w:val="00455F0F"/>
    <w:rsid w:val="004572C0"/>
    <w:rsid w:val="00457764"/>
    <w:rsid w:val="004645F0"/>
    <w:rsid w:val="004658F1"/>
    <w:rsid w:val="004679B3"/>
    <w:rsid w:val="004707E7"/>
    <w:rsid w:val="00471414"/>
    <w:rsid w:val="004718F6"/>
    <w:rsid w:val="00471EE2"/>
    <w:rsid w:val="0047310A"/>
    <w:rsid w:val="00483030"/>
    <w:rsid w:val="00487D13"/>
    <w:rsid w:val="0049070F"/>
    <w:rsid w:val="00491124"/>
    <w:rsid w:val="00491CF1"/>
    <w:rsid w:val="0049375C"/>
    <w:rsid w:val="004943EE"/>
    <w:rsid w:val="004965BB"/>
    <w:rsid w:val="00497639"/>
    <w:rsid w:val="004A512C"/>
    <w:rsid w:val="004A74B8"/>
    <w:rsid w:val="004A7A9C"/>
    <w:rsid w:val="004A7B58"/>
    <w:rsid w:val="004B0D62"/>
    <w:rsid w:val="004B1342"/>
    <w:rsid w:val="004B1825"/>
    <w:rsid w:val="004B28A7"/>
    <w:rsid w:val="004B5C3E"/>
    <w:rsid w:val="004B6375"/>
    <w:rsid w:val="004C0763"/>
    <w:rsid w:val="004C09E8"/>
    <w:rsid w:val="004C3B4D"/>
    <w:rsid w:val="004C4995"/>
    <w:rsid w:val="004C51B8"/>
    <w:rsid w:val="004C7133"/>
    <w:rsid w:val="004C71F1"/>
    <w:rsid w:val="004C778B"/>
    <w:rsid w:val="004D083B"/>
    <w:rsid w:val="004D3284"/>
    <w:rsid w:val="004D4C68"/>
    <w:rsid w:val="004D549F"/>
    <w:rsid w:val="004D5772"/>
    <w:rsid w:val="004D6BF4"/>
    <w:rsid w:val="004E0863"/>
    <w:rsid w:val="004E20EE"/>
    <w:rsid w:val="004E3EE9"/>
    <w:rsid w:val="004E40B7"/>
    <w:rsid w:val="004E4596"/>
    <w:rsid w:val="004E4F09"/>
    <w:rsid w:val="004F07AB"/>
    <w:rsid w:val="00501AE8"/>
    <w:rsid w:val="005042C6"/>
    <w:rsid w:val="005046D1"/>
    <w:rsid w:val="0051216B"/>
    <w:rsid w:val="00513307"/>
    <w:rsid w:val="00513416"/>
    <w:rsid w:val="00514BD4"/>
    <w:rsid w:val="00516834"/>
    <w:rsid w:val="0052136B"/>
    <w:rsid w:val="005213BE"/>
    <w:rsid w:val="005231D4"/>
    <w:rsid w:val="00527788"/>
    <w:rsid w:val="00532C2C"/>
    <w:rsid w:val="0054111E"/>
    <w:rsid w:val="00541F94"/>
    <w:rsid w:val="00545E1E"/>
    <w:rsid w:val="005476E9"/>
    <w:rsid w:val="00552152"/>
    <w:rsid w:val="00553D9D"/>
    <w:rsid w:val="00553FA5"/>
    <w:rsid w:val="00554CA9"/>
    <w:rsid w:val="00556671"/>
    <w:rsid w:val="0055760F"/>
    <w:rsid w:val="00557CD5"/>
    <w:rsid w:val="00561ECD"/>
    <w:rsid w:val="0056559D"/>
    <w:rsid w:val="0056713E"/>
    <w:rsid w:val="00567741"/>
    <w:rsid w:val="00572082"/>
    <w:rsid w:val="00573515"/>
    <w:rsid w:val="005847B8"/>
    <w:rsid w:val="00585041"/>
    <w:rsid w:val="0058556C"/>
    <w:rsid w:val="00591C56"/>
    <w:rsid w:val="00593198"/>
    <w:rsid w:val="0059356F"/>
    <w:rsid w:val="0059394D"/>
    <w:rsid w:val="00594591"/>
    <w:rsid w:val="00595DB9"/>
    <w:rsid w:val="0059723A"/>
    <w:rsid w:val="005A03D5"/>
    <w:rsid w:val="005A1934"/>
    <w:rsid w:val="005A20C0"/>
    <w:rsid w:val="005A4796"/>
    <w:rsid w:val="005A603D"/>
    <w:rsid w:val="005B29C0"/>
    <w:rsid w:val="005B381E"/>
    <w:rsid w:val="005B5B29"/>
    <w:rsid w:val="005B76BB"/>
    <w:rsid w:val="005C158F"/>
    <w:rsid w:val="005C499A"/>
    <w:rsid w:val="005D30F0"/>
    <w:rsid w:val="005D351A"/>
    <w:rsid w:val="005D45BC"/>
    <w:rsid w:val="005D4DB5"/>
    <w:rsid w:val="005D5C6D"/>
    <w:rsid w:val="005E29D1"/>
    <w:rsid w:val="005E764A"/>
    <w:rsid w:val="005E76B5"/>
    <w:rsid w:val="005E783D"/>
    <w:rsid w:val="005F0FD3"/>
    <w:rsid w:val="005F3CEF"/>
    <w:rsid w:val="005F54DB"/>
    <w:rsid w:val="005F74E7"/>
    <w:rsid w:val="005F7B5D"/>
    <w:rsid w:val="00600194"/>
    <w:rsid w:val="0060048E"/>
    <w:rsid w:val="0060200B"/>
    <w:rsid w:val="00604055"/>
    <w:rsid w:val="00604CF8"/>
    <w:rsid w:val="00611907"/>
    <w:rsid w:val="0061350D"/>
    <w:rsid w:val="00614B4C"/>
    <w:rsid w:val="00617DE8"/>
    <w:rsid w:val="00621225"/>
    <w:rsid w:val="00622BA3"/>
    <w:rsid w:val="00623279"/>
    <w:rsid w:val="006244A1"/>
    <w:rsid w:val="00625018"/>
    <w:rsid w:val="00626615"/>
    <w:rsid w:val="00631B90"/>
    <w:rsid w:val="00633904"/>
    <w:rsid w:val="0063545D"/>
    <w:rsid w:val="00637A93"/>
    <w:rsid w:val="006401AB"/>
    <w:rsid w:val="00640D52"/>
    <w:rsid w:val="00642302"/>
    <w:rsid w:val="00642AAE"/>
    <w:rsid w:val="006437AC"/>
    <w:rsid w:val="00644210"/>
    <w:rsid w:val="00646AA4"/>
    <w:rsid w:val="00652570"/>
    <w:rsid w:val="00652641"/>
    <w:rsid w:val="00652B5A"/>
    <w:rsid w:val="00652CA0"/>
    <w:rsid w:val="00654EF7"/>
    <w:rsid w:val="00655BC5"/>
    <w:rsid w:val="00664ED0"/>
    <w:rsid w:val="006660CE"/>
    <w:rsid w:val="00667595"/>
    <w:rsid w:val="00673586"/>
    <w:rsid w:val="006735B3"/>
    <w:rsid w:val="00673D57"/>
    <w:rsid w:val="00674212"/>
    <w:rsid w:val="0067466D"/>
    <w:rsid w:val="006912B0"/>
    <w:rsid w:val="006940F2"/>
    <w:rsid w:val="0069704C"/>
    <w:rsid w:val="006A0114"/>
    <w:rsid w:val="006A3E09"/>
    <w:rsid w:val="006A61CD"/>
    <w:rsid w:val="006B2A99"/>
    <w:rsid w:val="006B3F71"/>
    <w:rsid w:val="006B4E9C"/>
    <w:rsid w:val="006B50AE"/>
    <w:rsid w:val="006B5361"/>
    <w:rsid w:val="006B76D5"/>
    <w:rsid w:val="006C1803"/>
    <w:rsid w:val="006C237A"/>
    <w:rsid w:val="006D0BF5"/>
    <w:rsid w:val="006D1C7F"/>
    <w:rsid w:val="006D1F9E"/>
    <w:rsid w:val="006D4097"/>
    <w:rsid w:val="006D4A22"/>
    <w:rsid w:val="006E31A8"/>
    <w:rsid w:val="006E5601"/>
    <w:rsid w:val="006E59B4"/>
    <w:rsid w:val="006E7308"/>
    <w:rsid w:val="006F19B9"/>
    <w:rsid w:val="006F4A57"/>
    <w:rsid w:val="006F5D65"/>
    <w:rsid w:val="006F688A"/>
    <w:rsid w:val="00701E9E"/>
    <w:rsid w:val="007021CD"/>
    <w:rsid w:val="00704008"/>
    <w:rsid w:val="007067DC"/>
    <w:rsid w:val="00710740"/>
    <w:rsid w:val="007111E9"/>
    <w:rsid w:val="007119EB"/>
    <w:rsid w:val="00714D06"/>
    <w:rsid w:val="00715872"/>
    <w:rsid w:val="00715EA6"/>
    <w:rsid w:val="00717825"/>
    <w:rsid w:val="00722330"/>
    <w:rsid w:val="00722729"/>
    <w:rsid w:val="00727219"/>
    <w:rsid w:val="00727637"/>
    <w:rsid w:val="007303DC"/>
    <w:rsid w:val="00730BD1"/>
    <w:rsid w:val="00731F9F"/>
    <w:rsid w:val="00735762"/>
    <w:rsid w:val="00735A19"/>
    <w:rsid w:val="00735B5B"/>
    <w:rsid w:val="00736094"/>
    <w:rsid w:val="007362F5"/>
    <w:rsid w:val="0074037F"/>
    <w:rsid w:val="00740B54"/>
    <w:rsid w:val="007425D9"/>
    <w:rsid w:val="00750C20"/>
    <w:rsid w:val="00750D34"/>
    <w:rsid w:val="007667C8"/>
    <w:rsid w:val="0077242A"/>
    <w:rsid w:val="00772CFF"/>
    <w:rsid w:val="0077356C"/>
    <w:rsid w:val="00776DAF"/>
    <w:rsid w:val="00783076"/>
    <w:rsid w:val="00785BB1"/>
    <w:rsid w:val="0079267C"/>
    <w:rsid w:val="00796D3C"/>
    <w:rsid w:val="007970F1"/>
    <w:rsid w:val="007A3823"/>
    <w:rsid w:val="007A764F"/>
    <w:rsid w:val="007B64C2"/>
    <w:rsid w:val="007B6C68"/>
    <w:rsid w:val="007C0D49"/>
    <w:rsid w:val="007D4277"/>
    <w:rsid w:val="007D4A1B"/>
    <w:rsid w:val="007E2D84"/>
    <w:rsid w:val="007E3434"/>
    <w:rsid w:val="007E3783"/>
    <w:rsid w:val="007E5CF8"/>
    <w:rsid w:val="007F0835"/>
    <w:rsid w:val="007F2B0A"/>
    <w:rsid w:val="007F3D58"/>
    <w:rsid w:val="007F51D0"/>
    <w:rsid w:val="007F5C8D"/>
    <w:rsid w:val="007F61EE"/>
    <w:rsid w:val="007F795E"/>
    <w:rsid w:val="007F7D4F"/>
    <w:rsid w:val="00801092"/>
    <w:rsid w:val="008044A9"/>
    <w:rsid w:val="0080485B"/>
    <w:rsid w:val="00805F3D"/>
    <w:rsid w:val="008157C9"/>
    <w:rsid w:val="0081588E"/>
    <w:rsid w:val="008168AE"/>
    <w:rsid w:val="00816AD2"/>
    <w:rsid w:val="0082182E"/>
    <w:rsid w:val="00821C2A"/>
    <w:rsid w:val="00822BB4"/>
    <w:rsid w:val="00823ED9"/>
    <w:rsid w:val="00824D20"/>
    <w:rsid w:val="00826029"/>
    <w:rsid w:val="00827076"/>
    <w:rsid w:val="0083008F"/>
    <w:rsid w:val="0083014F"/>
    <w:rsid w:val="00832A8E"/>
    <w:rsid w:val="00836406"/>
    <w:rsid w:val="008365C2"/>
    <w:rsid w:val="008408D2"/>
    <w:rsid w:val="00841D50"/>
    <w:rsid w:val="00843FC8"/>
    <w:rsid w:val="008462DB"/>
    <w:rsid w:val="00850FB9"/>
    <w:rsid w:val="0085259F"/>
    <w:rsid w:val="00863632"/>
    <w:rsid w:val="0086384D"/>
    <w:rsid w:val="00865033"/>
    <w:rsid w:val="008679DE"/>
    <w:rsid w:val="00873A85"/>
    <w:rsid w:val="00874955"/>
    <w:rsid w:val="00874C28"/>
    <w:rsid w:val="008767BE"/>
    <w:rsid w:val="00883B42"/>
    <w:rsid w:val="00884D61"/>
    <w:rsid w:val="008872F1"/>
    <w:rsid w:val="008879BC"/>
    <w:rsid w:val="0089072A"/>
    <w:rsid w:val="008914F2"/>
    <w:rsid w:val="008930AB"/>
    <w:rsid w:val="0089396C"/>
    <w:rsid w:val="008B1AB5"/>
    <w:rsid w:val="008B1F66"/>
    <w:rsid w:val="008B213E"/>
    <w:rsid w:val="008B3802"/>
    <w:rsid w:val="008C1765"/>
    <w:rsid w:val="008C2846"/>
    <w:rsid w:val="008C2995"/>
    <w:rsid w:val="008C6295"/>
    <w:rsid w:val="008C7E7A"/>
    <w:rsid w:val="008D3DC9"/>
    <w:rsid w:val="008D685C"/>
    <w:rsid w:val="008D68DC"/>
    <w:rsid w:val="008E2E54"/>
    <w:rsid w:val="008E3C51"/>
    <w:rsid w:val="008E43F6"/>
    <w:rsid w:val="008E52DD"/>
    <w:rsid w:val="008E6792"/>
    <w:rsid w:val="008E745F"/>
    <w:rsid w:val="008F05C8"/>
    <w:rsid w:val="008F0AD7"/>
    <w:rsid w:val="008F1A49"/>
    <w:rsid w:val="008F43D0"/>
    <w:rsid w:val="00900976"/>
    <w:rsid w:val="009018D3"/>
    <w:rsid w:val="00902C03"/>
    <w:rsid w:val="00903405"/>
    <w:rsid w:val="00904A65"/>
    <w:rsid w:val="00905272"/>
    <w:rsid w:val="009103C7"/>
    <w:rsid w:val="009144C2"/>
    <w:rsid w:val="00914DF4"/>
    <w:rsid w:val="00915C96"/>
    <w:rsid w:val="00915CFF"/>
    <w:rsid w:val="00915F8E"/>
    <w:rsid w:val="00925FF0"/>
    <w:rsid w:val="00926F8D"/>
    <w:rsid w:val="0092788B"/>
    <w:rsid w:val="009312D7"/>
    <w:rsid w:val="00931FCA"/>
    <w:rsid w:val="00932C96"/>
    <w:rsid w:val="009335E7"/>
    <w:rsid w:val="00934702"/>
    <w:rsid w:val="00936E2E"/>
    <w:rsid w:val="0094145C"/>
    <w:rsid w:val="009429DE"/>
    <w:rsid w:val="00947FA3"/>
    <w:rsid w:val="00953B2F"/>
    <w:rsid w:val="0095416D"/>
    <w:rsid w:val="00960BAE"/>
    <w:rsid w:val="00964110"/>
    <w:rsid w:val="00966C2D"/>
    <w:rsid w:val="009720A9"/>
    <w:rsid w:val="0097258F"/>
    <w:rsid w:val="0098717D"/>
    <w:rsid w:val="009874A5"/>
    <w:rsid w:val="00991258"/>
    <w:rsid w:val="0099132F"/>
    <w:rsid w:val="009918A5"/>
    <w:rsid w:val="00993901"/>
    <w:rsid w:val="009A4077"/>
    <w:rsid w:val="009A540A"/>
    <w:rsid w:val="009B01DF"/>
    <w:rsid w:val="009B19D2"/>
    <w:rsid w:val="009B5012"/>
    <w:rsid w:val="009C1A26"/>
    <w:rsid w:val="009C5361"/>
    <w:rsid w:val="009C5B27"/>
    <w:rsid w:val="009C7338"/>
    <w:rsid w:val="009C793E"/>
    <w:rsid w:val="009D0423"/>
    <w:rsid w:val="009D524A"/>
    <w:rsid w:val="009D657D"/>
    <w:rsid w:val="009E054B"/>
    <w:rsid w:val="009E23BD"/>
    <w:rsid w:val="009E2568"/>
    <w:rsid w:val="009E57BD"/>
    <w:rsid w:val="009E7D89"/>
    <w:rsid w:val="009F1BD7"/>
    <w:rsid w:val="009F2523"/>
    <w:rsid w:val="009F4329"/>
    <w:rsid w:val="009F4574"/>
    <w:rsid w:val="00A00AB1"/>
    <w:rsid w:val="00A01D80"/>
    <w:rsid w:val="00A0497E"/>
    <w:rsid w:val="00A07478"/>
    <w:rsid w:val="00A11A19"/>
    <w:rsid w:val="00A12C6C"/>
    <w:rsid w:val="00A12EF9"/>
    <w:rsid w:val="00A1469A"/>
    <w:rsid w:val="00A17399"/>
    <w:rsid w:val="00A1744A"/>
    <w:rsid w:val="00A273F4"/>
    <w:rsid w:val="00A303A0"/>
    <w:rsid w:val="00A3333C"/>
    <w:rsid w:val="00A36FCD"/>
    <w:rsid w:val="00A41BAA"/>
    <w:rsid w:val="00A42A13"/>
    <w:rsid w:val="00A45859"/>
    <w:rsid w:val="00A46299"/>
    <w:rsid w:val="00A525F0"/>
    <w:rsid w:val="00A54F26"/>
    <w:rsid w:val="00A5510B"/>
    <w:rsid w:val="00A57221"/>
    <w:rsid w:val="00A70808"/>
    <w:rsid w:val="00A72462"/>
    <w:rsid w:val="00A811D5"/>
    <w:rsid w:val="00A8510F"/>
    <w:rsid w:val="00A865D4"/>
    <w:rsid w:val="00A87A26"/>
    <w:rsid w:val="00A967AE"/>
    <w:rsid w:val="00AA1C2B"/>
    <w:rsid w:val="00AA215C"/>
    <w:rsid w:val="00AA2551"/>
    <w:rsid w:val="00AA2FC1"/>
    <w:rsid w:val="00AA6BBD"/>
    <w:rsid w:val="00AB0B8E"/>
    <w:rsid w:val="00AB2B62"/>
    <w:rsid w:val="00AB3149"/>
    <w:rsid w:val="00AB5CF8"/>
    <w:rsid w:val="00AB7D10"/>
    <w:rsid w:val="00AB7EBA"/>
    <w:rsid w:val="00AC3EA7"/>
    <w:rsid w:val="00AC4DE5"/>
    <w:rsid w:val="00AC5030"/>
    <w:rsid w:val="00AC6188"/>
    <w:rsid w:val="00AD2E58"/>
    <w:rsid w:val="00AD71D2"/>
    <w:rsid w:val="00AD7E4E"/>
    <w:rsid w:val="00AE0127"/>
    <w:rsid w:val="00AE1113"/>
    <w:rsid w:val="00AE1349"/>
    <w:rsid w:val="00AE20C5"/>
    <w:rsid w:val="00AE2CDE"/>
    <w:rsid w:val="00AE5D37"/>
    <w:rsid w:val="00AE7099"/>
    <w:rsid w:val="00AE7AFA"/>
    <w:rsid w:val="00AF17A8"/>
    <w:rsid w:val="00AF22A4"/>
    <w:rsid w:val="00AF2760"/>
    <w:rsid w:val="00AF48E5"/>
    <w:rsid w:val="00AF7C61"/>
    <w:rsid w:val="00B007DE"/>
    <w:rsid w:val="00B02AF7"/>
    <w:rsid w:val="00B037E7"/>
    <w:rsid w:val="00B04D07"/>
    <w:rsid w:val="00B06ACC"/>
    <w:rsid w:val="00B06FBC"/>
    <w:rsid w:val="00B10519"/>
    <w:rsid w:val="00B10A76"/>
    <w:rsid w:val="00B11F54"/>
    <w:rsid w:val="00B1231F"/>
    <w:rsid w:val="00B12F28"/>
    <w:rsid w:val="00B162B3"/>
    <w:rsid w:val="00B232CF"/>
    <w:rsid w:val="00B24558"/>
    <w:rsid w:val="00B27517"/>
    <w:rsid w:val="00B27775"/>
    <w:rsid w:val="00B30894"/>
    <w:rsid w:val="00B31B3A"/>
    <w:rsid w:val="00B31CC9"/>
    <w:rsid w:val="00B3353F"/>
    <w:rsid w:val="00B37323"/>
    <w:rsid w:val="00B424AB"/>
    <w:rsid w:val="00B429DC"/>
    <w:rsid w:val="00B46FC6"/>
    <w:rsid w:val="00B54D6B"/>
    <w:rsid w:val="00B5520E"/>
    <w:rsid w:val="00B57BAA"/>
    <w:rsid w:val="00B61F2A"/>
    <w:rsid w:val="00B62189"/>
    <w:rsid w:val="00B62E72"/>
    <w:rsid w:val="00B643EC"/>
    <w:rsid w:val="00B64735"/>
    <w:rsid w:val="00B6482A"/>
    <w:rsid w:val="00B67FE9"/>
    <w:rsid w:val="00B701BE"/>
    <w:rsid w:val="00B70D07"/>
    <w:rsid w:val="00B74826"/>
    <w:rsid w:val="00B826C8"/>
    <w:rsid w:val="00B82DD6"/>
    <w:rsid w:val="00B85756"/>
    <w:rsid w:val="00B85D11"/>
    <w:rsid w:val="00B91A66"/>
    <w:rsid w:val="00B95C70"/>
    <w:rsid w:val="00B969EA"/>
    <w:rsid w:val="00B9728D"/>
    <w:rsid w:val="00BA0343"/>
    <w:rsid w:val="00BA2913"/>
    <w:rsid w:val="00BA3535"/>
    <w:rsid w:val="00BA3E84"/>
    <w:rsid w:val="00BB2C24"/>
    <w:rsid w:val="00BB36FD"/>
    <w:rsid w:val="00BB3DC3"/>
    <w:rsid w:val="00BC0BBD"/>
    <w:rsid w:val="00BC12A3"/>
    <w:rsid w:val="00BC5957"/>
    <w:rsid w:val="00BC7D4B"/>
    <w:rsid w:val="00BD0445"/>
    <w:rsid w:val="00BD0C52"/>
    <w:rsid w:val="00BD2232"/>
    <w:rsid w:val="00BD309E"/>
    <w:rsid w:val="00BD3A44"/>
    <w:rsid w:val="00BD3D8A"/>
    <w:rsid w:val="00BD51DA"/>
    <w:rsid w:val="00BD62E2"/>
    <w:rsid w:val="00BD6B79"/>
    <w:rsid w:val="00BE0066"/>
    <w:rsid w:val="00BE0BED"/>
    <w:rsid w:val="00BE1FC8"/>
    <w:rsid w:val="00BE22C0"/>
    <w:rsid w:val="00BE4485"/>
    <w:rsid w:val="00BE4F85"/>
    <w:rsid w:val="00BE7BAD"/>
    <w:rsid w:val="00BF0995"/>
    <w:rsid w:val="00BF19C9"/>
    <w:rsid w:val="00BF28BE"/>
    <w:rsid w:val="00BF335D"/>
    <w:rsid w:val="00BF5635"/>
    <w:rsid w:val="00BF6763"/>
    <w:rsid w:val="00C01CA9"/>
    <w:rsid w:val="00C05926"/>
    <w:rsid w:val="00C05EDC"/>
    <w:rsid w:val="00C065BD"/>
    <w:rsid w:val="00C13E57"/>
    <w:rsid w:val="00C14931"/>
    <w:rsid w:val="00C20AC3"/>
    <w:rsid w:val="00C20CD1"/>
    <w:rsid w:val="00C23920"/>
    <w:rsid w:val="00C31D89"/>
    <w:rsid w:val="00C32FDB"/>
    <w:rsid w:val="00C358B8"/>
    <w:rsid w:val="00C35F71"/>
    <w:rsid w:val="00C40981"/>
    <w:rsid w:val="00C4114F"/>
    <w:rsid w:val="00C417B0"/>
    <w:rsid w:val="00C42A61"/>
    <w:rsid w:val="00C440FE"/>
    <w:rsid w:val="00C45148"/>
    <w:rsid w:val="00C45E5E"/>
    <w:rsid w:val="00C47D2D"/>
    <w:rsid w:val="00C5094D"/>
    <w:rsid w:val="00C566FB"/>
    <w:rsid w:val="00C57167"/>
    <w:rsid w:val="00C576E2"/>
    <w:rsid w:val="00C57C9B"/>
    <w:rsid w:val="00C60B55"/>
    <w:rsid w:val="00C6319E"/>
    <w:rsid w:val="00C644C3"/>
    <w:rsid w:val="00C64B84"/>
    <w:rsid w:val="00C65B86"/>
    <w:rsid w:val="00C65E5B"/>
    <w:rsid w:val="00C667DA"/>
    <w:rsid w:val="00C674F6"/>
    <w:rsid w:val="00C67911"/>
    <w:rsid w:val="00C710DC"/>
    <w:rsid w:val="00C713A5"/>
    <w:rsid w:val="00C75F0D"/>
    <w:rsid w:val="00C76859"/>
    <w:rsid w:val="00C76D54"/>
    <w:rsid w:val="00C81F01"/>
    <w:rsid w:val="00C82799"/>
    <w:rsid w:val="00C83BB7"/>
    <w:rsid w:val="00C87ABC"/>
    <w:rsid w:val="00C920D6"/>
    <w:rsid w:val="00C954D0"/>
    <w:rsid w:val="00C95577"/>
    <w:rsid w:val="00CA0677"/>
    <w:rsid w:val="00CA17B0"/>
    <w:rsid w:val="00CA22F8"/>
    <w:rsid w:val="00CA4960"/>
    <w:rsid w:val="00CA50A3"/>
    <w:rsid w:val="00CA5921"/>
    <w:rsid w:val="00CA5D4B"/>
    <w:rsid w:val="00CA7699"/>
    <w:rsid w:val="00CB5E57"/>
    <w:rsid w:val="00CC0130"/>
    <w:rsid w:val="00CC02EA"/>
    <w:rsid w:val="00CC368A"/>
    <w:rsid w:val="00CC42E3"/>
    <w:rsid w:val="00CC5F8E"/>
    <w:rsid w:val="00CC61E6"/>
    <w:rsid w:val="00CD016F"/>
    <w:rsid w:val="00CD0A77"/>
    <w:rsid w:val="00CD0DE9"/>
    <w:rsid w:val="00CD1004"/>
    <w:rsid w:val="00CD1F78"/>
    <w:rsid w:val="00CD264B"/>
    <w:rsid w:val="00CD5677"/>
    <w:rsid w:val="00CD651E"/>
    <w:rsid w:val="00CD6A5D"/>
    <w:rsid w:val="00CD7FF3"/>
    <w:rsid w:val="00CE0485"/>
    <w:rsid w:val="00CE0729"/>
    <w:rsid w:val="00CE0F9B"/>
    <w:rsid w:val="00CE50FB"/>
    <w:rsid w:val="00CE5B81"/>
    <w:rsid w:val="00CF1A9B"/>
    <w:rsid w:val="00CF1EE9"/>
    <w:rsid w:val="00CF27EA"/>
    <w:rsid w:val="00CF280A"/>
    <w:rsid w:val="00CF376F"/>
    <w:rsid w:val="00CF38AC"/>
    <w:rsid w:val="00CF5608"/>
    <w:rsid w:val="00CF78BC"/>
    <w:rsid w:val="00CF7C9F"/>
    <w:rsid w:val="00D00CD5"/>
    <w:rsid w:val="00D22F18"/>
    <w:rsid w:val="00D25074"/>
    <w:rsid w:val="00D25A84"/>
    <w:rsid w:val="00D33D49"/>
    <w:rsid w:val="00D40CA0"/>
    <w:rsid w:val="00D411B7"/>
    <w:rsid w:val="00D44050"/>
    <w:rsid w:val="00D46959"/>
    <w:rsid w:val="00D47F2C"/>
    <w:rsid w:val="00D54EED"/>
    <w:rsid w:val="00D55322"/>
    <w:rsid w:val="00D56B00"/>
    <w:rsid w:val="00D6304E"/>
    <w:rsid w:val="00D650B3"/>
    <w:rsid w:val="00D652EA"/>
    <w:rsid w:val="00D6615A"/>
    <w:rsid w:val="00D67726"/>
    <w:rsid w:val="00D767F3"/>
    <w:rsid w:val="00D768E5"/>
    <w:rsid w:val="00D80ECA"/>
    <w:rsid w:val="00D81244"/>
    <w:rsid w:val="00D85EFF"/>
    <w:rsid w:val="00D86474"/>
    <w:rsid w:val="00D86E3E"/>
    <w:rsid w:val="00D878F4"/>
    <w:rsid w:val="00D87A42"/>
    <w:rsid w:val="00D87BAE"/>
    <w:rsid w:val="00D9036A"/>
    <w:rsid w:val="00D97431"/>
    <w:rsid w:val="00DA6AA9"/>
    <w:rsid w:val="00DA6C0D"/>
    <w:rsid w:val="00DB027F"/>
    <w:rsid w:val="00DB26C5"/>
    <w:rsid w:val="00DB51D1"/>
    <w:rsid w:val="00DC389C"/>
    <w:rsid w:val="00DC450B"/>
    <w:rsid w:val="00DC485E"/>
    <w:rsid w:val="00DC581A"/>
    <w:rsid w:val="00DC7A78"/>
    <w:rsid w:val="00DD04F5"/>
    <w:rsid w:val="00DD0B87"/>
    <w:rsid w:val="00DD1E70"/>
    <w:rsid w:val="00DD2BAB"/>
    <w:rsid w:val="00DD387C"/>
    <w:rsid w:val="00DD472D"/>
    <w:rsid w:val="00DD5F22"/>
    <w:rsid w:val="00DD6EFE"/>
    <w:rsid w:val="00DD7346"/>
    <w:rsid w:val="00DE5B27"/>
    <w:rsid w:val="00DE6679"/>
    <w:rsid w:val="00DF4A71"/>
    <w:rsid w:val="00DF5439"/>
    <w:rsid w:val="00DF7B59"/>
    <w:rsid w:val="00E0232C"/>
    <w:rsid w:val="00E048D9"/>
    <w:rsid w:val="00E111EA"/>
    <w:rsid w:val="00E11F06"/>
    <w:rsid w:val="00E1350E"/>
    <w:rsid w:val="00E15146"/>
    <w:rsid w:val="00E1529A"/>
    <w:rsid w:val="00E157ED"/>
    <w:rsid w:val="00E1583B"/>
    <w:rsid w:val="00E160D3"/>
    <w:rsid w:val="00E21EF1"/>
    <w:rsid w:val="00E23DE4"/>
    <w:rsid w:val="00E26054"/>
    <w:rsid w:val="00E26B02"/>
    <w:rsid w:val="00E26F31"/>
    <w:rsid w:val="00E277B7"/>
    <w:rsid w:val="00E3019E"/>
    <w:rsid w:val="00E31030"/>
    <w:rsid w:val="00E31FCD"/>
    <w:rsid w:val="00E36F4B"/>
    <w:rsid w:val="00E370AC"/>
    <w:rsid w:val="00E40062"/>
    <w:rsid w:val="00E41831"/>
    <w:rsid w:val="00E431DC"/>
    <w:rsid w:val="00E459F3"/>
    <w:rsid w:val="00E46E2C"/>
    <w:rsid w:val="00E51B13"/>
    <w:rsid w:val="00E51E9A"/>
    <w:rsid w:val="00E52D6F"/>
    <w:rsid w:val="00E52F13"/>
    <w:rsid w:val="00E56ED6"/>
    <w:rsid w:val="00E61220"/>
    <w:rsid w:val="00E6390D"/>
    <w:rsid w:val="00E653BD"/>
    <w:rsid w:val="00E65568"/>
    <w:rsid w:val="00E70476"/>
    <w:rsid w:val="00E72099"/>
    <w:rsid w:val="00E72B8E"/>
    <w:rsid w:val="00E734E7"/>
    <w:rsid w:val="00E742B9"/>
    <w:rsid w:val="00E75417"/>
    <w:rsid w:val="00E83110"/>
    <w:rsid w:val="00E850CE"/>
    <w:rsid w:val="00E87E06"/>
    <w:rsid w:val="00E90334"/>
    <w:rsid w:val="00E9153C"/>
    <w:rsid w:val="00E952AA"/>
    <w:rsid w:val="00E957D1"/>
    <w:rsid w:val="00E95C2F"/>
    <w:rsid w:val="00E961BF"/>
    <w:rsid w:val="00E96DD7"/>
    <w:rsid w:val="00E97517"/>
    <w:rsid w:val="00EA19DE"/>
    <w:rsid w:val="00EA1A29"/>
    <w:rsid w:val="00EA1AD9"/>
    <w:rsid w:val="00EA4E4E"/>
    <w:rsid w:val="00EA4FFB"/>
    <w:rsid w:val="00EA64E1"/>
    <w:rsid w:val="00EA687A"/>
    <w:rsid w:val="00EA7749"/>
    <w:rsid w:val="00EB2054"/>
    <w:rsid w:val="00EB53E8"/>
    <w:rsid w:val="00EB580F"/>
    <w:rsid w:val="00EC2195"/>
    <w:rsid w:val="00EC4357"/>
    <w:rsid w:val="00EC484E"/>
    <w:rsid w:val="00EC6729"/>
    <w:rsid w:val="00ED089D"/>
    <w:rsid w:val="00ED4643"/>
    <w:rsid w:val="00EE4A1D"/>
    <w:rsid w:val="00EE5B80"/>
    <w:rsid w:val="00EE73AF"/>
    <w:rsid w:val="00EE7534"/>
    <w:rsid w:val="00EF0AC6"/>
    <w:rsid w:val="00EF1E95"/>
    <w:rsid w:val="00EF2DBD"/>
    <w:rsid w:val="00EF39FA"/>
    <w:rsid w:val="00EF3B00"/>
    <w:rsid w:val="00EF4B6F"/>
    <w:rsid w:val="00EF56CF"/>
    <w:rsid w:val="00EF5BE1"/>
    <w:rsid w:val="00EF6AAA"/>
    <w:rsid w:val="00F019CE"/>
    <w:rsid w:val="00F01BAD"/>
    <w:rsid w:val="00F05755"/>
    <w:rsid w:val="00F06B0A"/>
    <w:rsid w:val="00F06ECF"/>
    <w:rsid w:val="00F129FD"/>
    <w:rsid w:val="00F14D7F"/>
    <w:rsid w:val="00F16307"/>
    <w:rsid w:val="00F16F98"/>
    <w:rsid w:val="00F20290"/>
    <w:rsid w:val="00F22103"/>
    <w:rsid w:val="00F24BDF"/>
    <w:rsid w:val="00F302C7"/>
    <w:rsid w:val="00F315E1"/>
    <w:rsid w:val="00F31D85"/>
    <w:rsid w:val="00F31F59"/>
    <w:rsid w:val="00F321A3"/>
    <w:rsid w:val="00F34370"/>
    <w:rsid w:val="00F34381"/>
    <w:rsid w:val="00F34BBF"/>
    <w:rsid w:val="00F37AD6"/>
    <w:rsid w:val="00F4054E"/>
    <w:rsid w:val="00F52677"/>
    <w:rsid w:val="00F55F2E"/>
    <w:rsid w:val="00F5671A"/>
    <w:rsid w:val="00F63848"/>
    <w:rsid w:val="00F645F4"/>
    <w:rsid w:val="00F6623A"/>
    <w:rsid w:val="00F71867"/>
    <w:rsid w:val="00F72DB4"/>
    <w:rsid w:val="00F745E5"/>
    <w:rsid w:val="00F749B8"/>
    <w:rsid w:val="00F75AB9"/>
    <w:rsid w:val="00F75D7C"/>
    <w:rsid w:val="00F768FC"/>
    <w:rsid w:val="00F77DD3"/>
    <w:rsid w:val="00F811BE"/>
    <w:rsid w:val="00F82831"/>
    <w:rsid w:val="00F84651"/>
    <w:rsid w:val="00F84F8F"/>
    <w:rsid w:val="00F86EB3"/>
    <w:rsid w:val="00F878E8"/>
    <w:rsid w:val="00F916BE"/>
    <w:rsid w:val="00F92D73"/>
    <w:rsid w:val="00F950BC"/>
    <w:rsid w:val="00F97879"/>
    <w:rsid w:val="00FA3B71"/>
    <w:rsid w:val="00FA41E8"/>
    <w:rsid w:val="00FA74F3"/>
    <w:rsid w:val="00FB3063"/>
    <w:rsid w:val="00FB40BD"/>
    <w:rsid w:val="00FB54BA"/>
    <w:rsid w:val="00FB5DAC"/>
    <w:rsid w:val="00FB747F"/>
    <w:rsid w:val="00FB7D6B"/>
    <w:rsid w:val="00FC0DC5"/>
    <w:rsid w:val="00FC28E5"/>
    <w:rsid w:val="00FC3953"/>
    <w:rsid w:val="00FC5D92"/>
    <w:rsid w:val="00FC6692"/>
    <w:rsid w:val="00FC7238"/>
    <w:rsid w:val="00FC7489"/>
    <w:rsid w:val="00FD228F"/>
    <w:rsid w:val="00FE3265"/>
    <w:rsid w:val="00FE74C2"/>
    <w:rsid w:val="00FE7C66"/>
    <w:rsid w:val="00FF0D70"/>
    <w:rsid w:val="00FF46EB"/>
    <w:rsid w:val="00FF6D29"/>
    <w:rsid w:val="00FF7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6BDFD"/>
  <w15:docId w15:val="{E80CF23C-8C0E-4D70-904C-CC98916F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86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0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05F3D"/>
    <w:pPr>
      <w:keepNext/>
      <w:widowControl/>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semiHidden/>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semiHidden/>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basedOn w:val="Normal"/>
    <w:link w:val="ListParagraphChar"/>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paragraph" w:styleId="NoSpacing">
    <w:name w:val="No Spacing"/>
    <w:uiPriority w:val="1"/>
    <w:qFormat/>
    <w:rsid w:val="00B54D6B"/>
    <w:pPr>
      <w:spacing w:after="0" w:line="240" w:lineRule="auto"/>
    </w:pPr>
  </w:style>
  <w:style w:type="character" w:customStyle="1" w:styleId="ListParagraphChar">
    <w:name w:val="List Paragraph Char"/>
    <w:basedOn w:val="DefaultParagraphFont"/>
    <w:link w:val="ListParagraph"/>
    <w:uiPriority w:val="34"/>
    <w:locked/>
    <w:rsid w:val="00D767F3"/>
  </w:style>
  <w:style w:type="character" w:customStyle="1" w:styleId="Heading1Char">
    <w:name w:val="Heading 1 Char"/>
    <w:basedOn w:val="DefaultParagraphFont"/>
    <w:link w:val="Heading1"/>
    <w:uiPriority w:val="9"/>
    <w:rsid w:val="00D86E3E"/>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77356C"/>
  </w:style>
  <w:style w:type="paragraph" w:customStyle="1" w:styleId="msonormal0">
    <w:name w:val="msonormal"/>
    <w:basedOn w:val="Normal"/>
    <w:rsid w:val="0077356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6">
    <w:name w:val="xl76"/>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0">
    <w:name w:val="xl80"/>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5">
    <w:name w:val="xl8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7">
    <w:name w:val="xl87"/>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9">
    <w:name w:val="xl89"/>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1">
    <w:name w:val="xl9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7356C"/>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7356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4">
    <w:name w:val="xl104"/>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5">
    <w:name w:val="xl105"/>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
    <w:rsid w:val="0077356C"/>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7356C"/>
    <w:pPr>
      <w:widowControl/>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0">
    <w:name w:val="xl110"/>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1">
    <w:name w:val="xl111"/>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2">
    <w:name w:val="xl112"/>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6">
    <w:name w:val="xl116"/>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8">
    <w:name w:val="xl118"/>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9">
    <w:name w:val="xl119"/>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2">
    <w:name w:val="xl12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3">
    <w:name w:val="xl123"/>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5">
    <w:name w:val="xl12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6">
    <w:name w:val="xl126"/>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7">
    <w:name w:val="xl127"/>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8">
    <w:name w:val="xl128"/>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0">
    <w:name w:val="xl13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1">
    <w:name w:val="xl13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12529"/>
      <w:sz w:val="18"/>
      <w:szCs w:val="18"/>
    </w:rPr>
  </w:style>
  <w:style w:type="paragraph" w:customStyle="1" w:styleId="xl133">
    <w:name w:val="xl133"/>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18"/>
      <w:szCs w:val="18"/>
    </w:rPr>
  </w:style>
  <w:style w:type="paragraph" w:customStyle="1" w:styleId="xl134">
    <w:name w:val="xl134"/>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5">
    <w:name w:val="xl135"/>
    <w:basedOn w:val="Normal"/>
    <w:rsid w:val="0077356C"/>
    <w:pPr>
      <w:widowControl/>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6">
    <w:name w:val="xl136"/>
    <w:basedOn w:val="Normal"/>
    <w:rsid w:val="0077356C"/>
    <w:pPr>
      <w:widowControl/>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7">
    <w:name w:val="xl137"/>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8">
    <w:name w:val="xl138"/>
    <w:basedOn w:val="Normal"/>
    <w:rsid w:val="0077356C"/>
    <w:pPr>
      <w:widowControl/>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9">
    <w:name w:val="xl139"/>
    <w:basedOn w:val="Normal"/>
    <w:rsid w:val="0077356C"/>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40">
    <w:name w:val="xl140"/>
    <w:basedOn w:val="Normal"/>
    <w:rsid w:val="0077356C"/>
    <w:pPr>
      <w:widowControl/>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Normal"/>
    <w:rsid w:val="0077356C"/>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3">
    <w:name w:val="xl143"/>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4">
    <w:name w:val="xl144"/>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6">
    <w:name w:val="xl146"/>
    <w:basedOn w:val="Normal"/>
    <w:rsid w:val="0077356C"/>
    <w:pPr>
      <w:widowControl/>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77356C"/>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77356C"/>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77356C"/>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53">
    <w:name w:val="xl153"/>
    <w:basedOn w:val="Normal"/>
    <w:rsid w:val="0077356C"/>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77356C"/>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2913"/>
    <w:pPr>
      <w:widowControl/>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semiHidden/>
    <w:rsid w:val="009B01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710DC"/>
    <w:rPr>
      <w:color w:val="605E5C"/>
      <w:shd w:val="clear" w:color="auto" w:fill="E1DFDD"/>
    </w:rPr>
  </w:style>
  <w:style w:type="paragraph" w:customStyle="1" w:styleId="TableParagraph">
    <w:name w:val="Table Paragraph"/>
    <w:basedOn w:val="Normal"/>
    <w:uiPriority w:val="1"/>
    <w:qFormat/>
    <w:rsid w:val="005231D4"/>
    <w:pPr>
      <w:autoSpaceDE w:val="0"/>
      <w:autoSpaceDN w:val="0"/>
      <w:spacing w:after="0" w:line="240" w:lineRule="auto"/>
    </w:pPr>
    <w:rPr>
      <w:rFonts w:ascii="Calibri" w:eastAsia="Calibri" w:hAnsi="Calibri" w:cs="Calibri"/>
      <w:lang w:val="ru-RU"/>
    </w:rPr>
  </w:style>
  <w:style w:type="paragraph" w:styleId="BodyText">
    <w:name w:val="Body Text"/>
    <w:basedOn w:val="Normal"/>
    <w:link w:val="BodyTextChar"/>
    <w:uiPriority w:val="99"/>
    <w:unhideWhenUsed/>
    <w:rsid w:val="00514BD4"/>
    <w:pPr>
      <w:spacing w:after="120"/>
    </w:pPr>
  </w:style>
  <w:style w:type="character" w:customStyle="1" w:styleId="BodyTextChar">
    <w:name w:val="Body Text Char"/>
    <w:basedOn w:val="DefaultParagraphFont"/>
    <w:link w:val="BodyText"/>
    <w:uiPriority w:val="99"/>
    <w:rsid w:val="0051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562">
      <w:bodyDiv w:val="1"/>
      <w:marLeft w:val="0"/>
      <w:marRight w:val="0"/>
      <w:marTop w:val="0"/>
      <w:marBottom w:val="0"/>
      <w:divBdr>
        <w:top w:val="none" w:sz="0" w:space="0" w:color="auto"/>
        <w:left w:val="none" w:sz="0" w:space="0" w:color="auto"/>
        <w:bottom w:val="none" w:sz="0" w:space="0" w:color="auto"/>
        <w:right w:val="none" w:sz="0" w:space="0" w:color="auto"/>
      </w:divBdr>
    </w:div>
    <w:div w:id="20665481">
      <w:bodyDiv w:val="1"/>
      <w:marLeft w:val="0"/>
      <w:marRight w:val="0"/>
      <w:marTop w:val="0"/>
      <w:marBottom w:val="0"/>
      <w:divBdr>
        <w:top w:val="none" w:sz="0" w:space="0" w:color="auto"/>
        <w:left w:val="none" w:sz="0" w:space="0" w:color="auto"/>
        <w:bottom w:val="none" w:sz="0" w:space="0" w:color="auto"/>
        <w:right w:val="none" w:sz="0" w:space="0" w:color="auto"/>
      </w:divBdr>
    </w:div>
    <w:div w:id="28799788">
      <w:bodyDiv w:val="1"/>
      <w:marLeft w:val="0"/>
      <w:marRight w:val="0"/>
      <w:marTop w:val="0"/>
      <w:marBottom w:val="0"/>
      <w:divBdr>
        <w:top w:val="none" w:sz="0" w:space="0" w:color="auto"/>
        <w:left w:val="none" w:sz="0" w:space="0" w:color="auto"/>
        <w:bottom w:val="none" w:sz="0" w:space="0" w:color="auto"/>
        <w:right w:val="none" w:sz="0" w:space="0" w:color="auto"/>
      </w:divBdr>
    </w:div>
    <w:div w:id="101994598">
      <w:bodyDiv w:val="1"/>
      <w:marLeft w:val="0"/>
      <w:marRight w:val="0"/>
      <w:marTop w:val="0"/>
      <w:marBottom w:val="0"/>
      <w:divBdr>
        <w:top w:val="none" w:sz="0" w:space="0" w:color="auto"/>
        <w:left w:val="none" w:sz="0" w:space="0" w:color="auto"/>
        <w:bottom w:val="none" w:sz="0" w:space="0" w:color="auto"/>
        <w:right w:val="none" w:sz="0" w:space="0" w:color="auto"/>
      </w:divBdr>
    </w:div>
    <w:div w:id="116031157">
      <w:bodyDiv w:val="1"/>
      <w:marLeft w:val="0"/>
      <w:marRight w:val="0"/>
      <w:marTop w:val="0"/>
      <w:marBottom w:val="0"/>
      <w:divBdr>
        <w:top w:val="none" w:sz="0" w:space="0" w:color="auto"/>
        <w:left w:val="none" w:sz="0" w:space="0" w:color="auto"/>
        <w:bottom w:val="none" w:sz="0" w:space="0" w:color="auto"/>
        <w:right w:val="none" w:sz="0" w:space="0" w:color="auto"/>
      </w:divBdr>
    </w:div>
    <w:div w:id="138085006">
      <w:bodyDiv w:val="1"/>
      <w:marLeft w:val="0"/>
      <w:marRight w:val="0"/>
      <w:marTop w:val="0"/>
      <w:marBottom w:val="0"/>
      <w:divBdr>
        <w:top w:val="none" w:sz="0" w:space="0" w:color="auto"/>
        <w:left w:val="none" w:sz="0" w:space="0" w:color="auto"/>
        <w:bottom w:val="none" w:sz="0" w:space="0" w:color="auto"/>
        <w:right w:val="none" w:sz="0" w:space="0" w:color="auto"/>
      </w:divBdr>
    </w:div>
    <w:div w:id="201481345">
      <w:bodyDiv w:val="1"/>
      <w:marLeft w:val="0"/>
      <w:marRight w:val="0"/>
      <w:marTop w:val="0"/>
      <w:marBottom w:val="0"/>
      <w:divBdr>
        <w:top w:val="none" w:sz="0" w:space="0" w:color="auto"/>
        <w:left w:val="none" w:sz="0" w:space="0" w:color="auto"/>
        <w:bottom w:val="none" w:sz="0" w:space="0" w:color="auto"/>
        <w:right w:val="none" w:sz="0" w:space="0" w:color="auto"/>
      </w:divBdr>
    </w:div>
    <w:div w:id="219369765">
      <w:bodyDiv w:val="1"/>
      <w:marLeft w:val="0"/>
      <w:marRight w:val="0"/>
      <w:marTop w:val="0"/>
      <w:marBottom w:val="0"/>
      <w:divBdr>
        <w:top w:val="none" w:sz="0" w:space="0" w:color="auto"/>
        <w:left w:val="none" w:sz="0" w:space="0" w:color="auto"/>
        <w:bottom w:val="none" w:sz="0" w:space="0" w:color="auto"/>
        <w:right w:val="none" w:sz="0" w:space="0" w:color="auto"/>
      </w:divBdr>
    </w:div>
    <w:div w:id="253436022">
      <w:bodyDiv w:val="1"/>
      <w:marLeft w:val="0"/>
      <w:marRight w:val="0"/>
      <w:marTop w:val="0"/>
      <w:marBottom w:val="0"/>
      <w:divBdr>
        <w:top w:val="none" w:sz="0" w:space="0" w:color="auto"/>
        <w:left w:val="none" w:sz="0" w:space="0" w:color="auto"/>
        <w:bottom w:val="none" w:sz="0" w:space="0" w:color="auto"/>
        <w:right w:val="none" w:sz="0" w:space="0" w:color="auto"/>
      </w:divBdr>
    </w:div>
    <w:div w:id="401224313">
      <w:bodyDiv w:val="1"/>
      <w:marLeft w:val="0"/>
      <w:marRight w:val="0"/>
      <w:marTop w:val="0"/>
      <w:marBottom w:val="0"/>
      <w:divBdr>
        <w:top w:val="none" w:sz="0" w:space="0" w:color="auto"/>
        <w:left w:val="none" w:sz="0" w:space="0" w:color="auto"/>
        <w:bottom w:val="none" w:sz="0" w:space="0" w:color="auto"/>
        <w:right w:val="none" w:sz="0" w:space="0" w:color="auto"/>
      </w:divBdr>
    </w:div>
    <w:div w:id="506677413">
      <w:bodyDiv w:val="1"/>
      <w:marLeft w:val="0"/>
      <w:marRight w:val="0"/>
      <w:marTop w:val="0"/>
      <w:marBottom w:val="0"/>
      <w:divBdr>
        <w:top w:val="none" w:sz="0" w:space="0" w:color="auto"/>
        <w:left w:val="none" w:sz="0" w:space="0" w:color="auto"/>
        <w:bottom w:val="none" w:sz="0" w:space="0" w:color="auto"/>
        <w:right w:val="none" w:sz="0" w:space="0" w:color="auto"/>
      </w:divBdr>
    </w:div>
    <w:div w:id="526215600">
      <w:bodyDiv w:val="1"/>
      <w:marLeft w:val="0"/>
      <w:marRight w:val="0"/>
      <w:marTop w:val="0"/>
      <w:marBottom w:val="0"/>
      <w:divBdr>
        <w:top w:val="none" w:sz="0" w:space="0" w:color="auto"/>
        <w:left w:val="none" w:sz="0" w:space="0" w:color="auto"/>
        <w:bottom w:val="none" w:sz="0" w:space="0" w:color="auto"/>
        <w:right w:val="none" w:sz="0" w:space="0" w:color="auto"/>
      </w:divBdr>
    </w:div>
    <w:div w:id="586306651">
      <w:bodyDiv w:val="1"/>
      <w:marLeft w:val="0"/>
      <w:marRight w:val="0"/>
      <w:marTop w:val="0"/>
      <w:marBottom w:val="0"/>
      <w:divBdr>
        <w:top w:val="none" w:sz="0" w:space="0" w:color="auto"/>
        <w:left w:val="none" w:sz="0" w:space="0" w:color="auto"/>
        <w:bottom w:val="none" w:sz="0" w:space="0" w:color="auto"/>
        <w:right w:val="none" w:sz="0" w:space="0" w:color="auto"/>
      </w:divBdr>
    </w:div>
    <w:div w:id="624701451">
      <w:bodyDiv w:val="1"/>
      <w:marLeft w:val="0"/>
      <w:marRight w:val="0"/>
      <w:marTop w:val="0"/>
      <w:marBottom w:val="0"/>
      <w:divBdr>
        <w:top w:val="none" w:sz="0" w:space="0" w:color="auto"/>
        <w:left w:val="none" w:sz="0" w:space="0" w:color="auto"/>
        <w:bottom w:val="none" w:sz="0" w:space="0" w:color="auto"/>
        <w:right w:val="none" w:sz="0" w:space="0" w:color="auto"/>
      </w:divBdr>
    </w:div>
    <w:div w:id="632708580">
      <w:bodyDiv w:val="1"/>
      <w:marLeft w:val="0"/>
      <w:marRight w:val="0"/>
      <w:marTop w:val="0"/>
      <w:marBottom w:val="0"/>
      <w:divBdr>
        <w:top w:val="none" w:sz="0" w:space="0" w:color="auto"/>
        <w:left w:val="none" w:sz="0" w:space="0" w:color="auto"/>
        <w:bottom w:val="none" w:sz="0" w:space="0" w:color="auto"/>
        <w:right w:val="none" w:sz="0" w:space="0" w:color="auto"/>
      </w:divBdr>
    </w:div>
    <w:div w:id="646905940">
      <w:bodyDiv w:val="1"/>
      <w:marLeft w:val="0"/>
      <w:marRight w:val="0"/>
      <w:marTop w:val="0"/>
      <w:marBottom w:val="0"/>
      <w:divBdr>
        <w:top w:val="none" w:sz="0" w:space="0" w:color="auto"/>
        <w:left w:val="none" w:sz="0" w:space="0" w:color="auto"/>
        <w:bottom w:val="none" w:sz="0" w:space="0" w:color="auto"/>
        <w:right w:val="none" w:sz="0" w:space="0" w:color="auto"/>
      </w:divBdr>
    </w:div>
    <w:div w:id="651298061">
      <w:bodyDiv w:val="1"/>
      <w:marLeft w:val="0"/>
      <w:marRight w:val="0"/>
      <w:marTop w:val="0"/>
      <w:marBottom w:val="0"/>
      <w:divBdr>
        <w:top w:val="none" w:sz="0" w:space="0" w:color="auto"/>
        <w:left w:val="none" w:sz="0" w:space="0" w:color="auto"/>
        <w:bottom w:val="none" w:sz="0" w:space="0" w:color="auto"/>
        <w:right w:val="none" w:sz="0" w:space="0" w:color="auto"/>
      </w:divBdr>
    </w:div>
    <w:div w:id="823930361">
      <w:bodyDiv w:val="1"/>
      <w:marLeft w:val="0"/>
      <w:marRight w:val="0"/>
      <w:marTop w:val="0"/>
      <w:marBottom w:val="0"/>
      <w:divBdr>
        <w:top w:val="none" w:sz="0" w:space="0" w:color="auto"/>
        <w:left w:val="none" w:sz="0" w:space="0" w:color="auto"/>
        <w:bottom w:val="none" w:sz="0" w:space="0" w:color="auto"/>
        <w:right w:val="none" w:sz="0" w:space="0" w:color="auto"/>
      </w:divBdr>
    </w:div>
    <w:div w:id="908536158">
      <w:bodyDiv w:val="1"/>
      <w:marLeft w:val="0"/>
      <w:marRight w:val="0"/>
      <w:marTop w:val="0"/>
      <w:marBottom w:val="0"/>
      <w:divBdr>
        <w:top w:val="none" w:sz="0" w:space="0" w:color="auto"/>
        <w:left w:val="none" w:sz="0" w:space="0" w:color="auto"/>
        <w:bottom w:val="none" w:sz="0" w:space="0" w:color="auto"/>
        <w:right w:val="none" w:sz="0" w:space="0" w:color="auto"/>
      </w:divBdr>
    </w:div>
    <w:div w:id="924533388">
      <w:bodyDiv w:val="1"/>
      <w:marLeft w:val="0"/>
      <w:marRight w:val="0"/>
      <w:marTop w:val="0"/>
      <w:marBottom w:val="0"/>
      <w:divBdr>
        <w:top w:val="none" w:sz="0" w:space="0" w:color="auto"/>
        <w:left w:val="none" w:sz="0" w:space="0" w:color="auto"/>
        <w:bottom w:val="none" w:sz="0" w:space="0" w:color="auto"/>
        <w:right w:val="none" w:sz="0" w:space="0" w:color="auto"/>
      </w:divBdr>
    </w:div>
    <w:div w:id="945846017">
      <w:bodyDiv w:val="1"/>
      <w:marLeft w:val="0"/>
      <w:marRight w:val="0"/>
      <w:marTop w:val="0"/>
      <w:marBottom w:val="0"/>
      <w:divBdr>
        <w:top w:val="none" w:sz="0" w:space="0" w:color="auto"/>
        <w:left w:val="none" w:sz="0" w:space="0" w:color="auto"/>
        <w:bottom w:val="none" w:sz="0" w:space="0" w:color="auto"/>
        <w:right w:val="none" w:sz="0" w:space="0" w:color="auto"/>
      </w:divBdr>
    </w:div>
    <w:div w:id="990406919">
      <w:bodyDiv w:val="1"/>
      <w:marLeft w:val="0"/>
      <w:marRight w:val="0"/>
      <w:marTop w:val="0"/>
      <w:marBottom w:val="0"/>
      <w:divBdr>
        <w:top w:val="none" w:sz="0" w:space="0" w:color="auto"/>
        <w:left w:val="none" w:sz="0" w:space="0" w:color="auto"/>
        <w:bottom w:val="none" w:sz="0" w:space="0" w:color="auto"/>
        <w:right w:val="none" w:sz="0" w:space="0" w:color="auto"/>
      </w:divBdr>
    </w:div>
    <w:div w:id="1006325599">
      <w:bodyDiv w:val="1"/>
      <w:marLeft w:val="0"/>
      <w:marRight w:val="0"/>
      <w:marTop w:val="0"/>
      <w:marBottom w:val="0"/>
      <w:divBdr>
        <w:top w:val="none" w:sz="0" w:space="0" w:color="auto"/>
        <w:left w:val="none" w:sz="0" w:space="0" w:color="auto"/>
        <w:bottom w:val="none" w:sz="0" w:space="0" w:color="auto"/>
        <w:right w:val="none" w:sz="0" w:space="0" w:color="auto"/>
      </w:divBdr>
    </w:div>
    <w:div w:id="1016151064">
      <w:bodyDiv w:val="1"/>
      <w:marLeft w:val="0"/>
      <w:marRight w:val="0"/>
      <w:marTop w:val="0"/>
      <w:marBottom w:val="0"/>
      <w:divBdr>
        <w:top w:val="none" w:sz="0" w:space="0" w:color="auto"/>
        <w:left w:val="none" w:sz="0" w:space="0" w:color="auto"/>
        <w:bottom w:val="none" w:sz="0" w:space="0" w:color="auto"/>
        <w:right w:val="none" w:sz="0" w:space="0" w:color="auto"/>
      </w:divBdr>
    </w:div>
    <w:div w:id="1067874901">
      <w:bodyDiv w:val="1"/>
      <w:marLeft w:val="0"/>
      <w:marRight w:val="0"/>
      <w:marTop w:val="0"/>
      <w:marBottom w:val="0"/>
      <w:divBdr>
        <w:top w:val="none" w:sz="0" w:space="0" w:color="auto"/>
        <w:left w:val="none" w:sz="0" w:space="0" w:color="auto"/>
        <w:bottom w:val="none" w:sz="0" w:space="0" w:color="auto"/>
        <w:right w:val="none" w:sz="0" w:space="0" w:color="auto"/>
      </w:divBdr>
    </w:div>
    <w:div w:id="1090813189">
      <w:bodyDiv w:val="1"/>
      <w:marLeft w:val="0"/>
      <w:marRight w:val="0"/>
      <w:marTop w:val="0"/>
      <w:marBottom w:val="0"/>
      <w:divBdr>
        <w:top w:val="none" w:sz="0" w:space="0" w:color="auto"/>
        <w:left w:val="none" w:sz="0" w:space="0" w:color="auto"/>
        <w:bottom w:val="none" w:sz="0" w:space="0" w:color="auto"/>
        <w:right w:val="none" w:sz="0" w:space="0" w:color="auto"/>
      </w:divBdr>
    </w:div>
    <w:div w:id="1097140639">
      <w:bodyDiv w:val="1"/>
      <w:marLeft w:val="0"/>
      <w:marRight w:val="0"/>
      <w:marTop w:val="0"/>
      <w:marBottom w:val="0"/>
      <w:divBdr>
        <w:top w:val="none" w:sz="0" w:space="0" w:color="auto"/>
        <w:left w:val="none" w:sz="0" w:space="0" w:color="auto"/>
        <w:bottom w:val="none" w:sz="0" w:space="0" w:color="auto"/>
        <w:right w:val="none" w:sz="0" w:space="0" w:color="auto"/>
      </w:divBdr>
    </w:div>
    <w:div w:id="1146052347">
      <w:bodyDiv w:val="1"/>
      <w:marLeft w:val="0"/>
      <w:marRight w:val="0"/>
      <w:marTop w:val="0"/>
      <w:marBottom w:val="0"/>
      <w:divBdr>
        <w:top w:val="none" w:sz="0" w:space="0" w:color="auto"/>
        <w:left w:val="none" w:sz="0" w:space="0" w:color="auto"/>
        <w:bottom w:val="none" w:sz="0" w:space="0" w:color="auto"/>
        <w:right w:val="none" w:sz="0" w:space="0" w:color="auto"/>
      </w:divBdr>
    </w:div>
    <w:div w:id="1155605922">
      <w:bodyDiv w:val="1"/>
      <w:marLeft w:val="0"/>
      <w:marRight w:val="0"/>
      <w:marTop w:val="0"/>
      <w:marBottom w:val="0"/>
      <w:divBdr>
        <w:top w:val="none" w:sz="0" w:space="0" w:color="auto"/>
        <w:left w:val="none" w:sz="0" w:space="0" w:color="auto"/>
        <w:bottom w:val="none" w:sz="0" w:space="0" w:color="auto"/>
        <w:right w:val="none" w:sz="0" w:space="0" w:color="auto"/>
      </w:divBdr>
    </w:div>
    <w:div w:id="1175807480">
      <w:bodyDiv w:val="1"/>
      <w:marLeft w:val="0"/>
      <w:marRight w:val="0"/>
      <w:marTop w:val="0"/>
      <w:marBottom w:val="0"/>
      <w:divBdr>
        <w:top w:val="none" w:sz="0" w:space="0" w:color="auto"/>
        <w:left w:val="none" w:sz="0" w:space="0" w:color="auto"/>
        <w:bottom w:val="none" w:sz="0" w:space="0" w:color="auto"/>
        <w:right w:val="none" w:sz="0" w:space="0" w:color="auto"/>
      </w:divBdr>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
    <w:div w:id="1215314708">
      <w:bodyDiv w:val="1"/>
      <w:marLeft w:val="0"/>
      <w:marRight w:val="0"/>
      <w:marTop w:val="0"/>
      <w:marBottom w:val="0"/>
      <w:divBdr>
        <w:top w:val="none" w:sz="0" w:space="0" w:color="auto"/>
        <w:left w:val="none" w:sz="0" w:space="0" w:color="auto"/>
        <w:bottom w:val="none" w:sz="0" w:space="0" w:color="auto"/>
        <w:right w:val="none" w:sz="0" w:space="0" w:color="auto"/>
      </w:divBdr>
    </w:div>
    <w:div w:id="1298074756">
      <w:bodyDiv w:val="1"/>
      <w:marLeft w:val="0"/>
      <w:marRight w:val="0"/>
      <w:marTop w:val="0"/>
      <w:marBottom w:val="0"/>
      <w:divBdr>
        <w:top w:val="none" w:sz="0" w:space="0" w:color="auto"/>
        <w:left w:val="none" w:sz="0" w:space="0" w:color="auto"/>
        <w:bottom w:val="none" w:sz="0" w:space="0" w:color="auto"/>
        <w:right w:val="none" w:sz="0" w:space="0" w:color="auto"/>
      </w:divBdr>
    </w:div>
    <w:div w:id="1309942736">
      <w:bodyDiv w:val="1"/>
      <w:marLeft w:val="0"/>
      <w:marRight w:val="0"/>
      <w:marTop w:val="0"/>
      <w:marBottom w:val="0"/>
      <w:divBdr>
        <w:top w:val="none" w:sz="0" w:space="0" w:color="auto"/>
        <w:left w:val="none" w:sz="0" w:space="0" w:color="auto"/>
        <w:bottom w:val="none" w:sz="0" w:space="0" w:color="auto"/>
        <w:right w:val="none" w:sz="0" w:space="0" w:color="auto"/>
      </w:divBdr>
    </w:div>
    <w:div w:id="1362392119">
      <w:bodyDiv w:val="1"/>
      <w:marLeft w:val="0"/>
      <w:marRight w:val="0"/>
      <w:marTop w:val="0"/>
      <w:marBottom w:val="0"/>
      <w:divBdr>
        <w:top w:val="none" w:sz="0" w:space="0" w:color="auto"/>
        <w:left w:val="none" w:sz="0" w:space="0" w:color="auto"/>
        <w:bottom w:val="none" w:sz="0" w:space="0" w:color="auto"/>
        <w:right w:val="none" w:sz="0" w:space="0" w:color="auto"/>
      </w:divBdr>
    </w:div>
    <w:div w:id="1386220676">
      <w:bodyDiv w:val="1"/>
      <w:marLeft w:val="0"/>
      <w:marRight w:val="0"/>
      <w:marTop w:val="0"/>
      <w:marBottom w:val="0"/>
      <w:divBdr>
        <w:top w:val="none" w:sz="0" w:space="0" w:color="auto"/>
        <w:left w:val="none" w:sz="0" w:space="0" w:color="auto"/>
        <w:bottom w:val="none" w:sz="0" w:space="0" w:color="auto"/>
        <w:right w:val="none" w:sz="0" w:space="0" w:color="auto"/>
      </w:divBdr>
    </w:div>
    <w:div w:id="1394743435">
      <w:bodyDiv w:val="1"/>
      <w:marLeft w:val="0"/>
      <w:marRight w:val="0"/>
      <w:marTop w:val="0"/>
      <w:marBottom w:val="0"/>
      <w:divBdr>
        <w:top w:val="none" w:sz="0" w:space="0" w:color="auto"/>
        <w:left w:val="none" w:sz="0" w:space="0" w:color="auto"/>
        <w:bottom w:val="none" w:sz="0" w:space="0" w:color="auto"/>
        <w:right w:val="none" w:sz="0" w:space="0" w:color="auto"/>
      </w:divBdr>
    </w:div>
    <w:div w:id="1420173327">
      <w:bodyDiv w:val="1"/>
      <w:marLeft w:val="0"/>
      <w:marRight w:val="0"/>
      <w:marTop w:val="0"/>
      <w:marBottom w:val="0"/>
      <w:divBdr>
        <w:top w:val="none" w:sz="0" w:space="0" w:color="auto"/>
        <w:left w:val="none" w:sz="0" w:space="0" w:color="auto"/>
        <w:bottom w:val="none" w:sz="0" w:space="0" w:color="auto"/>
        <w:right w:val="none" w:sz="0" w:space="0" w:color="auto"/>
      </w:divBdr>
    </w:div>
    <w:div w:id="1452745587">
      <w:bodyDiv w:val="1"/>
      <w:marLeft w:val="0"/>
      <w:marRight w:val="0"/>
      <w:marTop w:val="0"/>
      <w:marBottom w:val="0"/>
      <w:divBdr>
        <w:top w:val="none" w:sz="0" w:space="0" w:color="auto"/>
        <w:left w:val="none" w:sz="0" w:space="0" w:color="auto"/>
        <w:bottom w:val="none" w:sz="0" w:space="0" w:color="auto"/>
        <w:right w:val="none" w:sz="0" w:space="0" w:color="auto"/>
      </w:divBdr>
    </w:div>
    <w:div w:id="1532458003">
      <w:bodyDiv w:val="1"/>
      <w:marLeft w:val="0"/>
      <w:marRight w:val="0"/>
      <w:marTop w:val="0"/>
      <w:marBottom w:val="0"/>
      <w:divBdr>
        <w:top w:val="none" w:sz="0" w:space="0" w:color="auto"/>
        <w:left w:val="none" w:sz="0" w:space="0" w:color="auto"/>
        <w:bottom w:val="none" w:sz="0" w:space="0" w:color="auto"/>
        <w:right w:val="none" w:sz="0" w:space="0" w:color="auto"/>
      </w:divBdr>
    </w:div>
    <w:div w:id="1550651077">
      <w:bodyDiv w:val="1"/>
      <w:marLeft w:val="0"/>
      <w:marRight w:val="0"/>
      <w:marTop w:val="0"/>
      <w:marBottom w:val="0"/>
      <w:divBdr>
        <w:top w:val="none" w:sz="0" w:space="0" w:color="auto"/>
        <w:left w:val="none" w:sz="0" w:space="0" w:color="auto"/>
        <w:bottom w:val="none" w:sz="0" w:space="0" w:color="auto"/>
        <w:right w:val="none" w:sz="0" w:space="0" w:color="auto"/>
      </w:divBdr>
    </w:div>
    <w:div w:id="1566379459">
      <w:bodyDiv w:val="1"/>
      <w:marLeft w:val="0"/>
      <w:marRight w:val="0"/>
      <w:marTop w:val="0"/>
      <w:marBottom w:val="0"/>
      <w:divBdr>
        <w:top w:val="none" w:sz="0" w:space="0" w:color="auto"/>
        <w:left w:val="none" w:sz="0" w:space="0" w:color="auto"/>
        <w:bottom w:val="none" w:sz="0" w:space="0" w:color="auto"/>
        <w:right w:val="none" w:sz="0" w:space="0" w:color="auto"/>
      </w:divBdr>
    </w:div>
    <w:div w:id="1626473048">
      <w:bodyDiv w:val="1"/>
      <w:marLeft w:val="0"/>
      <w:marRight w:val="0"/>
      <w:marTop w:val="0"/>
      <w:marBottom w:val="0"/>
      <w:divBdr>
        <w:top w:val="none" w:sz="0" w:space="0" w:color="auto"/>
        <w:left w:val="none" w:sz="0" w:space="0" w:color="auto"/>
        <w:bottom w:val="none" w:sz="0" w:space="0" w:color="auto"/>
        <w:right w:val="none" w:sz="0" w:space="0" w:color="auto"/>
      </w:divBdr>
    </w:div>
    <w:div w:id="1667241752">
      <w:bodyDiv w:val="1"/>
      <w:marLeft w:val="0"/>
      <w:marRight w:val="0"/>
      <w:marTop w:val="0"/>
      <w:marBottom w:val="0"/>
      <w:divBdr>
        <w:top w:val="none" w:sz="0" w:space="0" w:color="auto"/>
        <w:left w:val="none" w:sz="0" w:space="0" w:color="auto"/>
        <w:bottom w:val="none" w:sz="0" w:space="0" w:color="auto"/>
        <w:right w:val="none" w:sz="0" w:space="0" w:color="auto"/>
      </w:divBdr>
    </w:div>
    <w:div w:id="1708292091">
      <w:bodyDiv w:val="1"/>
      <w:marLeft w:val="0"/>
      <w:marRight w:val="0"/>
      <w:marTop w:val="0"/>
      <w:marBottom w:val="0"/>
      <w:divBdr>
        <w:top w:val="none" w:sz="0" w:space="0" w:color="auto"/>
        <w:left w:val="none" w:sz="0" w:space="0" w:color="auto"/>
        <w:bottom w:val="none" w:sz="0" w:space="0" w:color="auto"/>
        <w:right w:val="none" w:sz="0" w:space="0" w:color="auto"/>
      </w:divBdr>
    </w:div>
    <w:div w:id="1727028936">
      <w:bodyDiv w:val="1"/>
      <w:marLeft w:val="0"/>
      <w:marRight w:val="0"/>
      <w:marTop w:val="0"/>
      <w:marBottom w:val="0"/>
      <w:divBdr>
        <w:top w:val="none" w:sz="0" w:space="0" w:color="auto"/>
        <w:left w:val="none" w:sz="0" w:space="0" w:color="auto"/>
        <w:bottom w:val="none" w:sz="0" w:space="0" w:color="auto"/>
        <w:right w:val="none" w:sz="0" w:space="0" w:color="auto"/>
      </w:divBdr>
    </w:div>
    <w:div w:id="1740058140">
      <w:bodyDiv w:val="1"/>
      <w:marLeft w:val="0"/>
      <w:marRight w:val="0"/>
      <w:marTop w:val="0"/>
      <w:marBottom w:val="0"/>
      <w:divBdr>
        <w:top w:val="none" w:sz="0" w:space="0" w:color="auto"/>
        <w:left w:val="none" w:sz="0" w:space="0" w:color="auto"/>
        <w:bottom w:val="none" w:sz="0" w:space="0" w:color="auto"/>
        <w:right w:val="none" w:sz="0" w:space="0" w:color="auto"/>
      </w:divBdr>
    </w:div>
    <w:div w:id="1795252119">
      <w:bodyDiv w:val="1"/>
      <w:marLeft w:val="0"/>
      <w:marRight w:val="0"/>
      <w:marTop w:val="0"/>
      <w:marBottom w:val="0"/>
      <w:divBdr>
        <w:top w:val="none" w:sz="0" w:space="0" w:color="auto"/>
        <w:left w:val="none" w:sz="0" w:space="0" w:color="auto"/>
        <w:bottom w:val="none" w:sz="0" w:space="0" w:color="auto"/>
        <w:right w:val="none" w:sz="0" w:space="0" w:color="auto"/>
      </w:divBdr>
    </w:div>
    <w:div w:id="1812944996">
      <w:bodyDiv w:val="1"/>
      <w:marLeft w:val="0"/>
      <w:marRight w:val="0"/>
      <w:marTop w:val="0"/>
      <w:marBottom w:val="0"/>
      <w:divBdr>
        <w:top w:val="none" w:sz="0" w:space="0" w:color="auto"/>
        <w:left w:val="none" w:sz="0" w:space="0" w:color="auto"/>
        <w:bottom w:val="none" w:sz="0" w:space="0" w:color="auto"/>
        <w:right w:val="none" w:sz="0" w:space="0" w:color="auto"/>
      </w:divBdr>
    </w:div>
    <w:div w:id="1821648624">
      <w:bodyDiv w:val="1"/>
      <w:marLeft w:val="0"/>
      <w:marRight w:val="0"/>
      <w:marTop w:val="0"/>
      <w:marBottom w:val="0"/>
      <w:divBdr>
        <w:top w:val="none" w:sz="0" w:space="0" w:color="auto"/>
        <w:left w:val="none" w:sz="0" w:space="0" w:color="auto"/>
        <w:bottom w:val="none" w:sz="0" w:space="0" w:color="auto"/>
        <w:right w:val="none" w:sz="0" w:space="0" w:color="auto"/>
      </w:divBdr>
    </w:div>
    <w:div w:id="1829784342">
      <w:bodyDiv w:val="1"/>
      <w:marLeft w:val="0"/>
      <w:marRight w:val="0"/>
      <w:marTop w:val="0"/>
      <w:marBottom w:val="0"/>
      <w:divBdr>
        <w:top w:val="none" w:sz="0" w:space="0" w:color="auto"/>
        <w:left w:val="none" w:sz="0" w:space="0" w:color="auto"/>
        <w:bottom w:val="none" w:sz="0" w:space="0" w:color="auto"/>
        <w:right w:val="none" w:sz="0" w:space="0" w:color="auto"/>
      </w:divBdr>
    </w:div>
    <w:div w:id="1836021867">
      <w:bodyDiv w:val="1"/>
      <w:marLeft w:val="0"/>
      <w:marRight w:val="0"/>
      <w:marTop w:val="0"/>
      <w:marBottom w:val="0"/>
      <w:divBdr>
        <w:top w:val="none" w:sz="0" w:space="0" w:color="auto"/>
        <w:left w:val="none" w:sz="0" w:space="0" w:color="auto"/>
        <w:bottom w:val="none" w:sz="0" w:space="0" w:color="auto"/>
        <w:right w:val="none" w:sz="0" w:space="0" w:color="auto"/>
      </w:divBdr>
    </w:div>
    <w:div w:id="1852522749">
      <w:bodyDiv w:val="1"/>
      <w:marLeft w:val="0"/>
      <w:marRight w:val="0"/>
      <w:marTop w:val="0"/>
      <w:marBottom w:val="0"/>
      <w:divBdr>
        <w:top w:val="none" w:sz="0" w:space="0" w:color="auto"/>
        <w:left w:val="none" w:sz="0" w:space="0" w:color="auto"/>
        <w:bottom w:val="none" w:sz="0" w:space="0" w:color="auto"/>
        <w:right w:val="none" w:sz="0" w:space="0" w:color="auto"/>
      </w:divBdr>
    </w:div>
    <w:div w:id="1855726842">
      <w:bodyDiv w:val="1"/>
      <w:marLeft w:val="0"/>
      <w:marRight w:val="0"/>
      <w:marTop w:val="0"/>
      <w:marBottom w:val="0"/>
      <w:divBdr>
        <w:top w:val="none" w:sz="0" w:space="0" w:color="auto"/>
        <w:left w:val="none" w:sz="0" w:space="0" w:color="auto"/>
        <w:bottom w:val="none" w:sz="0" w:space="0" w:color="auto"/>
        <w:right w:val="none" w:sz="0" w:space="0" w:color="auto"/>
      </w:divBdr>
    </w:div>
    <w:div w:id="2042128699">
      <w:bodyDiv w:val="1"/>
      <w:marLeft w:val="0"/>
      <w:marRight w:val="0"/>
      <w:marTop w:val="0"/>
      <w:marBottom w:val="0"/>
      <w:divBdr>
        <w:top w:val="none" w:sz="0" w:space="0" w:color="auto"/>
        <w:left w:val="none" w:sz="0" w:space="0" w:color="auto"/>
        <w:bottom w:val="none" w:sz="0" w:space="0" w:color="auto"/>
        <w:right w:val="none" w:sz="0" w:space="0" w:color="auto"/>
      </w:divBdr>
    </w:div>
    <w:div w:id="207257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ti.org/files/PO_FAR_Clauses.pdf"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i.org/files/PO_FAR_Clauses.pdf" TargetMode="External"/><Relationship Id="rId7" Type="http://schemas.openxmlformats.org/officeDocument/2006/relationships/endnotes" Target="endnotes.xml"/><Relationship Id="rId12" Type="http://schemas.openxmlformats.org/officeDocument/2006/relationships/hyperlink" Target="https://www.rti.org/sites/default/files/rti-purchase-order-terms-and-conditions-v1.16.pdf"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rti.org/sites/default/files/rti-purchase-order-terms-and-conditions-v1.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ethics@rti.org" TargetMode="External"/><Relationship Id="rId10" Type="http://schemas.openxmlformats.org/officeDocument/2006/relationships/header" Target="header2.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i.org/files/PO_FAR_Clauses_Commercial_Items.pdf" TargetMode="External"/><Relationship Id="rId22" Type="http://schemas.openxmlformats.org/officeDocument/2006/relationships/hyperlink" Target="http://www.rti.org/files/PO_FAR_Clauses_Commercial_Ite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806A-6FD9-4A18-AE07-6D951EBC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3207</Words>
  <Characters>18285</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RFQ Books-PRIMR</vt:lpstr>
      <vt:lpstr>Microsoft Word - RFQ Books-PRIMR</vt:lpstr>
    </vt:vector>
  </TitlesOfParts>
  <Company>RTI International</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Books-PRIMR</dc:title>
  <dc:creator>vcooke</dc:creator>
  <cp:lastModifiedBy>Subanbekova, Yrys</cp:lastModifiedBy>
  <cp:revision>3</cp:revision>
  <cp:lastPrinted>2021-06-14T04:02:00Z</cp:lastPrinted>
  <dcterms:created xsi:type="dcterms:W3CDTF">2023-10-23T06:41:00Z</dcterms:created>
  <dcterms:modified xsi:type="dcterms:W3CDTF">2023-10-23T09:24:00Z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ies>
</file>