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55C9" w14:textId="77777777" w:rsidR="008A096C" w:rsidRDefault="008A09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A3DBC30" w14:textId="77777777" w:rsidR="008A096C" w:rsidRDefault="00AC7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Приглашение к подаче конкурсных предложений</w:t>
      </w:r>
    </w:p>
    <w:p w14:paraId="3D6951CF" w14:textId="77777777" w:rsidR="008A096C" w:rsidRDefault="008A09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C7439E9" w14:textId="77777777" w:rsidR="008A096C" w:rsidRDefault="00AC79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 приглашения: «</w:t>
      </w:r>
      <w:r>
        <w:rPr>
          <w:rFonts w:ascii="Times New Roman" w:hAnsi="Times New Roman" w:cs="Times New Roman"/>
          <w:b/>
          <w:i/>
          <w:u w:val="single"/>
        </w:rPr>
        <w:t xml:space="preserve">07» декабря </w:t>
      </w:r>
      <w:r>
        <w:rPr>
          <w:rFonts w:ascii="Times New Roman" w:hAnsi="Times New Roman" w:cs="Times New Roman"/>
          <w:b/>
          <w:i/>
          <w:u w:val="single"/>
          <w:lang w:val="ky-KG"/>
        </w:rPr>
        <w:t>2023 года</w:t>
      </w:r>
      <w:r>
        <w:rPr>
          <w:rFonts w:ascii="Times New Roman" w:hAnsi="Times New Roman" w:cs="Times New Roman"/>
          <w:i/>
        </w:rPr>
        <w:t xml:space="preserve"> </w:t>
      </w:r>
    </w:p>
    <w:p w14:paraId="61DE4C9A" w14:textId="77777777" w:rsidR="008A096C" w:rsidRDefault="008A096C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282D8930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Общественный Фонд «САМР </w:t>
      </w:r>
      <w:proofErr w:type="spellStart"/>
      <w:r>
        <w:rPr>
          <w:rFonts w:ascii="Times New Roman" w:hAnsi="Times New Roman" w:cs="Times New Roman"/>
        </w:rPr>
        <w:t>Алатоо</w:t>
      </w:r>
      <w:proofErr w:type="spellEnd"/>
      <w:r>
        <w:rPr>
          <w:rFonts w:ascii="Times New Roman" w:hAnsi="Times New Roman" w:cs="Times New Roman"/>
        </w:rPr>
        <w:t xml:space="preserve">» (далее - Фонд) </w:t>
      </w:r>
      <w:r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конкурсное предложение на оказание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>
        <w:rPr>
          <w:rFonts w:ascii="Times New Roman" w:hAnsi="Times New Roman" w:cs="Times New Roman"/>
          <w:b/>
          <w:bCs/>
        </w:rPr>
        <w:t>типографских и рекламных услуг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(годовых) </w:t>
      </w:r>
      <w:bookmarkEnd w:id="0"/>
      <w:r>
        <w:rPr>
          <w:rFonts w:ascii="Times New Roman" w:hAnsi="Times New Roman" w:cs="Times New Roman"/>
          <w:b/>
          <w:bCs/>
        </w:rPr>
        <w:t>для включения в список предпочтительных поставщиков Фонда</w:t>
      </w:r>
      <w:r>
        <w:rPr>
          <w:rFonts w:ascii="Times New Roman" w:hAnsi="Times New Roman" w:cs="Times New Roman"/>
          <w:b/>
        </w:rPr>
        <w:t>.</w:t>
      </w:r>
    </w:p>
    <w:p w14:paraId="75F4B6B9" w14:textId="77777777" w:rsidR="008A096C" w:rsidRDefault="008A096C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4812D191" w14:textId="77777777" w:rsidR="008A096C" w:rsidRDefault="00AC799F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Лот 1. Печать (офсетная и цифровая).</w:t>
      </w:r>
    </w:p>
    <w:p w14:paraId="14FE72FB" w14:textId="77777777" w:rsidR="008A096C" w:rsidRDefault="00AC799F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lang w:val="ky-KG"/>
        </w:rPr>
        <w:t>Лот 2. Изготовление рекламно-сувенирной продукции.</w:t>
      </w:r>
    </w:p>
    <w:p w14:paraId="008DCFB8" w14:textId="77777777" w:rsidR="008A096C" w:rsidRDefault="00AC799F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lang w:val="ky-KG"/>
        </w:rPr>
        <w:t>Лот 3. Изготовление наружной рекламы.</w:t>
      </w:r>
    </w:p>
    <w:p w14:paraId="5B6672B9" w14:textId="77777777" w:rsidR="008A096C" w:rsidRDefault="00AC799F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lang w:val="ky-KG"/>
        </w:rPr>
        <w:t>Лот 4. Производство видеопродукции (разработка сценария, видеосъемка, монтаж, озвучивание).</w:t>
      </w:r>
    </w:p>
    <w:p w14:paraId="044C1BD9" w14:textId="77777777" w:rsidR="008A096C" w:rsidRDefault="00AC799F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5. Разработка дизайна и верстка печатных материалов. </w:t>
      </w:r>
    </w:p>
    <w:p w14:paraId="76D4FD57" w14:textId="77777777" w:rsidR="008A096C" w:rsidRDefault="00AC799F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lang w:val="ky-KG"/>
        </w:rPr>
        <w:t>Лот 6. Корректура текста на русском и кыргызском языках.</w:t>
      </w:r>
    </w:p>
    <w:p w14:paraId="6407E492" w14:textId="77777777" w:rsidR="008A096C" w:rsidRDefault="008A096C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D89985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 должны представить цены для всех товаров по данному предложению на один или более лотов. Ваше ценовое предложение будет оцениваться по каждому лоту отдельно. Победителем(-</w:t>
      </w:r>
      <w:proofErr w:type="spellStart"/>
      <w:r>
        <w:rPr>
          <w:rFonts w:ascii="Times New Roman" w:hAnsi="Times New Roman" w:cs="Times New Roman"/>
          <w:b/>
        </w:rPr>
        <w:t>ями</w:t>
      </w:r>
      <w:proofErr w:type="spellEnd"/>
      <w:r>
        <w:rPr>
          <w:rFonts w:ascii="Times New Roman" w:hAnsi="Times New Roman" w:cs="Times New Roman"/>
          <w:b/>
        </w:rPr>
        <w:t>) будет(-</w:t>
      </w:r>
      <w:proofErr w:type="spellStart"/>
      <w:r>
        <w:rPr>
          <w:rFonts w:ascii="Times New Roman" w:hAnsi="Times New Roman" w:cs="Times New Roman"/>
          <w:b/>
        </w:rPr>
        <w:t>ут</w:t>
      </w:r>
      <w:proofErr w:type="spellEnd"/>
      <w:r>
        <w:rPr>
          <w:rFonts w:ascii="Times New Roman" w:hAnsi="Times New Roman" w:cs="Times New Roman"/>
          <w:b/>
        </w:rPr>
        <w:t>) признан(-ы) поставщик(-и), предложивший(-</w:t>
      </w:r>
      <w:proofErr w:type="spellStart"/>
      <w:r>
        <w:rPr>
          <w:rFonts w:ascii="Times New Roman" w:hAnsi="Times New Roman" w:cs="Times New Roman"/>
          <w:b/>
        </w:rPr>
        <w:t>ие</w:t>
      </w:r>
      <w:proofErr w:type="spellEnd"/>
      <w:r>
        <w:rPr>
          <w:rFonts w:ascii="Times New Roman" w:hAnsi="Times New Roman" w:cs="Times New Roman"/>
          <w:b/>
        </w:rPr>
        <w:t xml:space="preserve">) низкую оцененную стоимость при надлежащем качестве по указанным позициям по каждому лоту.  </w:t>
      </w:r>
    </w:p>
    <w:p w14:paraId="19864D0C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 числа победителей конкурса, будет составлен список поставщиков, с которыми Заказчик по мере необходимости может заключить конкретный договор на оказание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типографских и рекламных услуг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bCs/>
        </w:rPr>
        <w:t>для нужд Фонда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ценам и на условиях указанным в рамочном Договоре.</w:t>
      </w:r>
    </w:p>
    <w:p w14:paraId="50469502" w14:textId="77777777" w:rsidR="008A096C" w:rsidRDefault="008A096C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CF4ACA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Ваше конкурсное предложение в </w:t>
      </w:r>
      <w:r>
        <w:rPr>
          <w:rFonts w:ascii="Times New Roman" w:hAnsi="Times New Roman" w:cs="Times New Roman"/>
          <w:i/>
          <w:u w:val="single"/>
        </w:rPr>
        <w:t>приложенном формате</w:t>
      </w:r>
      <w:r>
        <w:rPr>
          <w:rFonts w:ascii="Times New Roman" w:hAnsi="Times New Roman" w:cs="Times New Roman"/>
        </w:rPr>
        <w:t xml:space="preserve"> должно быть должным образом ПОДПИСАНО и отправлено по электронной почте на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8" w:tooltip="mailto:zakupki@camp.kg" w:history="1">
        <w:r>
          <w:rPr>
            <w:rStyle w:val="af2"/>
            <w:rFonts w:ascii="Times New Roman" w:hAnsi="Times New Roman" w:cs="Times New Roman"/>
            <w:lang w:val="en-US"/>
          </w:rPr>
          <w:t>zakupki</w:t>
        </w:r>
        <w:r>
          <w:rPr>
            <w:rStyle w:val="af2"/>
            <w:rFonts w:ascii="Times New Roman" w:hAnsi="Times New Roman" w:cs="Times New Roman"/>
          </w:rPr>
          <w:t>@</w:t>
        </w:r>
        <w:r>
          <w:rPr>
            <w:rStyle w:val="af2"/>
            <w:rFonts w:ascii="Times New Roman" w:hAnsi="Times New Roman" w:cs="Times New Roman"/>
            <w:lang w:val="en-US"/>
          </w:rPr>
          <w:t>camp</w:t>
        </w:r>
        <w:r>
          <w:rPr>
            <w:rStyle w:val="af2"/>
            <w:rFonts w:ascii="Times New Roman" w:hAnsi="Times New Roman" w:cs="Times New Roman"/>
          </w:rPr>
          <w:t>.</w:t>
        </w:r>
        <w:r>
          <w:rPr>
            <w:rStyle w:val="af2"/>
            <w:rFonts w:ascii="Times New Roman" w:hAnsi="Times New Roman" w:cs="Times New Roman"/>
            <w:lang w:val="en-US"/>
          </w:rPr>
          <w:t>kg</w:t>
        </w:r>
      </w:hyperlink>
      <w:r>
        <w:rPr>
          <w:rFonts w:ascii="Times New Roman" w:hAnsi="Times New Roman" w:cs="Times New Roman"/>
        </w:rPr>
        <w:t xml:space="preserve"> с пометкой </w:t>
      </w:r>
      <w:r>
        <w:rPr>
          <w:rFonts w:ascii="Times New Roman" w:hAnsi="Times New Roman" w:cs="Times New Roman"/>
          <w:b/>
        </w:rPr>
        <w:t xml:space="preserve">«Конкурсное предложение на оказание </w:t>
      </w:r>
      <w:r>
        <w:rPr>
          <w:rFonts w:ascii="Times New Roman" w:hAnsi="Times New Roman" w:cs="Times New Roman"/>
          <w:b/>
          <w:bCs/>
        </w:rPr>
        <w:t>типографских и рекламных услуг»</w:t>
      </w:r>
    </w:p>
    <w:p w14:paraId="3174F1CA" w14:textId="77777777" w:rsidR="008A096C" w:rsidRDefault="008A096C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6E6C9404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Ваше конкурсное предложение, написанное на русском языке, должно сопровождаться уместной информацией для каждой оцениваемой позиции.</w:t>
      </w:r>
    </w:p>
    <w:p w14:paraId="56776226" w14:textId="77777777" w:rsidR="008A096C" w:rsidRDefault="008A096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CFD4005" w14:textId="77777777" w:rsidR="008A096C" w:rsidRDefault="00AC799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5A8DCF17" w14:textId="77777777" w:rsidR="008A096C" w:rsidRDefault="00AC799F">
      <w:pPr>
        <w:pStyle w:val="af6"/>
        <w:numPr>
          <w:ilvl w:val="0"/>
          <w:numId w:val="18"/>
        </w:numPr>
        <w:spacing w:after="0" w:line="24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лица. Поставщиком услуг не может быть индивидуальный предприниматель, осуществляющий деятельность на основе патента.</w:t>
      </w:r>
    </w:p>
    <w:p w14:paraId="0D4E85F1" w14:textId="77777777" w:rsidR="008A096C" w:rsidRDefault="00AC799F">
      <w:pPr>
        <w:pStyle w:val="af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услуг должен иметь опыт работы по оказанию типографских или рекламных услуг не менее 3 (трех)  лет на рынке Кыргызской Республики. Необходимо предоставить </w:t>
      </w:r>
      <w:r>
        <w:rPr>
          <w:rFonts w:ascii="Times New Roman" w:eastAsia="Times New Roman" w:hAnsi="Times New Roman" w:cs="Times New Roman"/>
        </w:rPr>
        <w:t xml:space="preserve">индивидуальному предпринимателю – резюме, </w:t>
      </w:r>
      <w:r>
        <w:rPr>
          <w:rFonts w:ascii="Times New Roman" w:hAnsi="Times New Roman" w:cs="Times New Roman"/>
        </w:rPr>
        <w:t>юридическому лицу -</w:t>
      </w:r>
      <w:r>
        <w:rPr>
          <w:rFonts w:ascii="Times New Roman" w:eastAsia="Times New Roman" w:hAnsi="Times New Roman" w:cs="Times New Roman"/>
        </w:rPr>
        <w:t xml:space="preserve"> портфолио </w:t>
      </w:r>
      <w:r>
        <w:rPr>
          <w:rFonts w:ascii="Times New Roman" w:hAnsi="Times New Roman" w:cs="Times New Roman"/>
        </w:rPr>
        <w:t>компании.</w:t>
      </w:r>
    </w:p>
    <w:p w14:paraId="18752733" w14:textId="77777777" w:rsidR="008A096C" w:rsidRDefault="00AC799F">
      <w:pPr>
        <w:pStyle w:val="af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видах оборудования, которые предполагается использовать в ходе выполнения Договора;</w:t>
      </w:r>
    </w:p>
    <w:p w14:paraId="616D8F4A" w14:textId="77777777" w:rsidR="008A096C" w:rsidRDefault="00AC799F">
      <w:pPr>
        <w:pStyle w:val="af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квалификации и опыте ключевых сотрудников.</w:t>
      </w:r>
    </w:p>
    <w:p w14:paraId="431EF9D3" w14:textId="77777777" w:rsidR="008A096C" w:rsidRDefault="00AC799F">
      <w:pPr>
        <w:pStyle w:val="af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поставщик должен выписывать через сайт </w:t>
      </w:r>
      <w:hyperlink r:id="rId9" w:tooltip="https://esf.salyk.kg/" w:history="1">
        <w:r>
          <w:rPr>
            <w:rStyle w:val="af2"/>
            <w:rFonts w:ascii="Times New Roman" w:eastAsia="Calibri" w:hAnsi="Times New Roman" w:cs="Times New Roman"/>
            <w:bCs/>
            <w:lang w:val="en-US"/>
          </w:rPr>
          <w:t>https</w:t>
        </w:r>
        <w:r>
          <w:rPr>
            <w:rStyle w:val="af2"/>
            <w:rFonts w:ascii="Times New Roman" w:eastAsia="Calibri" w:hAnsi="Times New Roman" w:cs="Times New Roman"/>
            <w:bCs/>
          </w:rPr>
          <w:t>://</w:t>
        </w:r>
        <w:proofErr w:type="spellStart"/>
        <w:r>
          <w:rPr>
            <w:rStyle w:val="af2"/>
            <w:rFonts w:ascii="Times New Roman" w:eastAsia="Calibri" w:hAnsi="Times New Roman" w:cs="Times New Roman"/>
            <w:bCs/>
            <w:lang w:val="en-US"/>
          </w:rPr>
          <w:t>esf</w:t>
        </w:r>
        <w:proofErr w:type="spellEnd"/>
        <w:r>
          <w:rPr>
            <w:rStyle w:val="af2"/>
            <w:rFonts w:ascii="Times New Roman" w:eastAsia="Calibri" w:hAnsi="Times New Roman" w:cs="Times New Roman"/>
            <w:bCs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bCs/>
            <w:lang w:val="en-US"/>
          </w:rPr>
          <w:t>salyk</w:t>
        </w:r>
        <w:proofErr w:type="spellEnd"/>
        <w:r>
          <w:rPr>
            <w:rStyle w:val="af2"/>
            <w:rFonts w:ascii="Times New Roman" w:eastAsia="Calibri" w:hAnsi="Times New Roman" w:cs="Times New Roman"/>
            <w:bCs/>
          </w:rPr>
          <w:t>.</w:t>
        </w:r>
        <w:r>
          <w:rPr>
            <w:rStyle w:val="af2"/>
            <w:rFonts w:ascii="Times New Roman" w:eastAsia="Calibri" w:hAnsi="Times New Roman" w:cs="Times New Roman"/>
            <w:bCs/>
            <w:lang w:val="en-US"/>
          </w:rPr>
          <w:t>kg</w:t>
        </w:r>
        <w:r>
          <w:rPr>
            <w:rStyle w:val="af2"/>
            <w:rFonts w:ascii="Times New Roman" w:eastAsia="Calibri" w:hAnsi="Times New Roman" w:cs="Times New Roman"/>
            <w:bCs/>
          </w:rPr>
          <w:t>/</w:t>
        </w:r>
      </w:hyperlink>
      <w:r>
        <w:rPr>
          <w:rFonts w:ascii="Times New Roman" w:eastAsia="Calibri" w:hAnsi="Times New Roman" w:cs="Times New Roman"/>
          <w:bCs/>
        </w:rPr>
        <w:t xml:space="preserve"> электронную счет фактуру (ЭСФ) на все оказанные услуги.</w:t>
      </w:r>
    </w:p>
    <w:p w14:paraId="1662FBBB" w14:textId="77777777" w:rsidR="008A096C" w:rsidRDefault="008A09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E5FF3DF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>
        <w:rPr>
          <w:rFonts w:ascii="Times New Roman" w:hAnsi="Times New Roman" w:cs="Times New Roman"/>
          <w:b/>
          <w:u w:val="single"/>
        </w:rPr>
        <w:t>пункте 4 адресу</w:t>
      </w:r>
      <w:r>
        <w:rPr>
          <w:rFonts w:ascii="Times New Roman" w:hAnsi="Times New Roman" w:cs="Times New Roman"/>
        </w:rPr>
        <w:t xml:space="preserve"> определен как: </w:t>
      </w:r>
      <w:r>
        <w:rPr>
          <w:rFonts w:ascii="Times New Roman" w:hAnsi="Times New Roman" w:cs="Times New Roman"/>
          <w:b/>
          <w:u w:val="single"/>
        </w:rPr>
        <w:t>до 11:00 часов 25 декабря 2023 года</w:t>
      </w:r>
      <w:r>
        <w:rPr>
          <w:rFonts w:ascii="Times New Roman" w:hAnsi="Times New Roman" w:cs="Times New Roman"/>
        </w:rPr>
        <w:t>.</w:t>
      </w:r>
    </w:p>
    <w:p w14:paraId="721BA207" w14:textId="77777777" w:rsidR="008A096C" w:rsidRDefault="008A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3D5AA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Конкурсного предложения. Приложенные условия оказания услуг являются неотъемлемой частью договора. </w:t>
      </w:r>
    </w:p>
    <w:p w14:paraId="5EC89C9E" w14:textId="77777777" w:rsidR="008A096C" w:rsidRDefault="008A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D4CA3" w14:textId="77777777" w:rsidR="008A096C" w:rsidRDefault="00AC799F">
      <w:pPr>
        <w:pStyle w:val="af6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ЦЕНЫ: Цены должны быть в следующей валюте:</w:t>
      </w:r>
      <w:r>
        <w:rPr>
          <w:rFonts w:ascii="Times New Roman" w:hAnsi="Times New Roman" w:cs="Times New Roman"/>
          <w:b/>
        </w:rPr>
        <w:t xml:space="preserve"> кыргызский сом.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1E1F0FD" w14:textId="77777777" w:rsidR="008A096C" w:rsidRDefault="008A096C">
      <w:pPr>
        <w:pStyle w:val="af6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3E709B4" w14:textId="77777777" w:rsidR="008A096C" w:rsidRDefault="00AC799F">
      <w:pPr>
        <w:pStyle w:val="af6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316C1888" w14:textId="77777777" w:rsidR="008A096C" w:rsidRDefault="008A096C">
      <w:pPr>
        <w:pStyle w:val="af6"/>
        <w:spacing w:after="0" w:line="240" w:lineRule="auto"/>
        <w:jc w:val="both"/>
        <w:rPr>
          <w:rFonts w:ascii="Times New Roman" w:hAnsi="Times New Roman" w:cs="Times New Roman"/>
        </w:rPr>
      </w:pPr>
    </w:p>
    <w:p w14:paraId="1AF5E097" w14:textId="77777777" w:rsidR="008A096C" w:rsidRDefault="00AC799F">
      <w:pPr>
        <w:pStyle w:val="af6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ПРИСУЖДЕНИЕ ДОГОВОРА. Договор будет присужден претенденту или претендентам, предложившему(-</w:t>
      </w:r>
      <w:proofErr w:type="spellStart"/>
      <w:r>
        <w:rPr>
          <w:rFonts w:ascii="Times New Roman" w:hAnsi="Times New Roman" w:cs="Times New Roman"/>
        </w:rPr>
        <w:t>щие</w:t>
      </w:r>
      <w:proofErr w:type="spellEnd"/>
      <w:r>
        <w:rPr>
          <w:rFonts w:ascii="Times New Roman" w:hAnsi="Times New Roman" w:cs="Times New Roman"/>
        </w:rPr>
        <w:t xml:space="preserve">) наименьшую оцененную цену, которая отвечает техническим требованиям и финансовым возможностям. </w:t>
      </w:r>
    </w:p>
    <w:p w14:paraId="65B5C9C2" w14:textId="77777777" w:rsidR="008A096C" w:rsidRDefault="00AC799F">
      <w:pPr>
        <w:pStyle w:val="af6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Выигравший(-</w:t>
      </w:r>
      <w:proofErr w:type="spellStart"/>
      <w:r>
        <w:rPr>
          <w:rFonts w:ascii="Times New Roman" w:hAnsi="Times New Roman" w:cs="Times New Roman"/>
        </w:rPr>
        <w:t>щие</w:t>
      </w:r>
      <w:proofErr w:type="spellEnd"/>
      <w:r>
        <w:rPr>
          <w:rFonts w:ascii="Times New Roman" w:hAnsi="Times New Roman" w:cs="Times New Roman"/>
        </w:rPr>
        <w:t>)  Претендент или претенденты подпишут договор (ы) в соответствии с утвержденной формой договора Фонда с сроками, и условиями оказания услуг.</w:t>
      </w:r>
    </w:p>
    <w:p w14:paraId="0A0A0D91" w14:textId="77777777" w:rsidR="008A096C" w:rsidRDefault="008A096C">
      <w:pPr>
        <w:pStyle w:val="af6"/>
        <w:spacing w:after="0" w:line="240" w:lineRule="auto"/>
        <w:jc w:val="both"/>
        <w:rPr>
          <w:rFonts w:ascii="Times New Roman" w:hAnsi="Times New Roman" w:cs="Times New Roman"/>
        </w:rPr>
      </w:pPr>
    </w:p>
    <w:p w14:paraId="3EB73158" w14:textId="77777777" w:rsidR="008A096C" w:rsidRDefault="00AC799F">
      <w:pPr>
        <w:pStyle w:val="af6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>
        <w:rPr>
          <w:rFonts w:ascii="Times New Roman" w:hAnsi="Times New Roman" w:cs="Times New Roman"/>
          <w:b/>
          <w:u w:val="single"/>
        </w:rPr>
        <w:t>тридцать (30) календарных дней</w:t>
      </w:r>
      <w:r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5 данного Приглашения.</w:t>
      </w:r>
    </w:p>
    <w:p w14:paraId="14ECC341" w14:textId="77777777" w:rsidR="008A096C" w:rsidRDefault="008A096C">
      <w:pPr>
        <w:pStyle w:val="af6"/>
        <w:spacing w:after="0" w:line="240" w:lineRule="auto"/>
        <w:jc w:val="both"/>
        <w:rPr>
          <w:rFonts w:ascii="Times New Roman" w:hAnsi="Times New Roman" w:cs="Times New Roman"/>
        </w:rPr>
      </w:pPr>
    </w:p>
    <w:p w14:paraId="5A0B56A0" w14:textId="77777777" w:rsidR="008A096C" w:rsidRDefault="00AC799F">
      <w:pPr>
        <w:pStyle w:val="af6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000712F1" w14:textId="77777777" w:rsidR="008A096C" w:rsidRDefault="008A096C">
      <w:pPr>
        <w:pStyle w:val="af6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A6E60B9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Дополнительную информацию можно получить с 9.00 ч. до 17.00 ч. по телефонам: </w:t>
      </w:r>
    </w:p>
    <w:p w14:paraId="67816363" w14:textId="77777777" w:rsidR="008A096C" w:rsidRDefault="008A096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CEADB2" w14:textId="77777777" w:rsidR="008A096C" w:rsidRDefault="00AC799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(0312) 909703 (</w:t>
      </w:r>
      <w:r>
        <w:rPr>
          <w:rFonts w:ascii="Times New Roman" w:hAnsi="Times New Roman" w:cs="Times New Roman"/>
        </w:rPr>
        <w:t>доб</w:t>
      </w:r>
      <w:r>
        <w:rPr>
          <w:rFonts w:ascii="Times New Roman" w:hAnsi="Times New Roman" w:cs="Times New Roman"/>
          <w:lang w:val="en-US"/>
        </w:rPr>
        <w:t xml:space="preserve">. 106); </w:t>
      </w:r>
      <w:r>
        <w:rPr>
          <w:rFonts w:ascii="Times New Roman" w:hAnsi="Times New Roman" w:cs="Times New Roman"/>
          <w:color w:val="000000"/>
          <w:lang w:val="en-US" w:eastAsia="ru-RU"/>
        </w:rPr>
        <w:t>(0776) 524 289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8EA729C" w14:textId="77777777" w:rsidR="008A096C" w:rsidRDefault="00AC799F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10" w:tooltip="mailto:sezim@camp.kg" w:history="1">
        <w:r>
          <w:rPr>
            <w:rStyle w:val="af2"/>
            <w:rFonts w:ascii="Times New Roman" w:hAnsi="Times New Roman" w:cs="Times New Roman"/>
            <w:lang w:val="en-US"/>
          </w:rPr>
          <w:t>sezim@camp.kg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153BA88F" w14:textId="77777777" w:rsidR="008A096C" w:rsidRDefault="00AC799F">
      <w:pPr>
        <w:widowControl w:val="0"/>
        <w:tabs>
          <w:tab w:val="left" w:pos="567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</w:t>
      </w:r>
      <w:proofErr w:type="spellStart"/>
      <w:r>
        <w:rPr>
          <w:rFonts w:ascii="Times New Roman" w:hAnsi="Times New Roman" w:cs="Times New Roman"/>
        </w:rPr>
        <w:t>Жумагулова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Сезим</w:t>
      </w:r>
      <w:proofErr w:type="spellEnd"/>
      <w:r>
        <w:rPr>
          <w:rFonts w:ascii="Times New Roman" w:hAnsi="Times New Roman" w:cs="Times New Roman"/>
        </w:rPr>
        <w:t>, специалист по закупкам Фонда</w:t>
      </w:r>
    </w:p>
    <w:p w14:paraId="2CBE4048" w14:textId="77777777" w:rsidR="008A096C" w:rsidRDefault="00AC799F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9B4C4D4" w14:textId="77777777" w:rsidR="008A096C" w:rsidRDefault="00AC799F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>
        <w:rPr>
          <w:rFonts w:ascii="Times New Roman" w:hAnsi="Times New Roman" w:cs="Times New Roman"/>
          <w:b/>
        </w:rPr>
        <w:t>пятнадцати (</w:t>
      </w:r>
      <w:r>
        <w:rPr>
          <w:rFonts w:ascii="Times New Roman" w:hAnsi="Times New Roman" w:cs="Times New Roman"/>
          <w:b/>
          <w:u w:val="single"/>
        </w:rPr>
        <w:t>15) календарных дней</w:t>
      </w:r>
      <w:r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EFB51C" w14:textId="77777777" w:rsidR="008A096C" w:rsidRDefault="008A0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503C092" w14:textId="77777777" w:rsidR="008A096C" w:rsidRDefault="00AC79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уважением,</w:t>
      </w:r>
    </w:p>
    <w:p w14:paraId="2BFF933B" w14:textId="77777777" w:rsidR="008A096C" w:rsidRDefault="00AC79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Общественный Фонд «САМР </w:t>
      </w:r>
      <w:proofErr w:type="spellStart"/>
      <w:r>
        <w:rPr>
          <w:rFonts w:ascii="Times New Roman" w:hAnsi="Times New Roman" w:cs="Times New Roman"/>
          <w:b/>
        </w:rPr>
        <w:t>Алатоо</w:t>
      </w:r>
      <w:proofErr w:type="spellEnd"/>
      <w:r>
        <w:rPr>
          <w:rFonts w:ascii="Times New Roman" w:hAnsi="Times New Roman" w:cs="Times New Roman"/>
          <w:b/>
        </w:rPr>
        <w:t>»</w:t>
      </w:r>
    </w:p>
    <w:p w14:paraId="06C01162" w14:textId="77777777" w:rsidR="008A096C" w:rsidRDefault="00AC799F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 w:clear="all"/>
      </w:r>
    </w:p>
    <w:p w14:paraId="11679301" w14:textId="77777777" w:rsidR="008A096C" w:rsidRDefault="00AC799F">
      <w:pPr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lastRenderedPageBreak/>
        <w:t>ФОРМА КОНКУРСНОГО ПРЕДЛОЖЕНИЯ*</w:t>
      </w:r>
    </w:p>
    <w:p w14:paraId="4D7F3BE5" w14:textId="77777777" w:rsidR="008A096C" w:rsidRDefault="00AC799F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Коммерческое предложение</w:t>
      </w:r>
    </w:p>
    <w:p w14:paraId="25299251" w14:textId="77777777" w:rsidR="008A096C" w:rsidRDefault="00AC799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Кому</w:t>
      </w:r>
      <w:r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 xml:space="preserve">ОФ «САМР </w:t>
      </w:r>
      <w:proofErr w:type="spellStart"/>
      <w:r>
        <w:rPr>
          <w:rFonts w:ascii="Times New Roman" w:eastAsia="Calibri" w:hAnsi="Times New Roman" w:cs="Times New Roman"/>
          <w:b/>
        </w:rPr>
        <w:t>Алатоо</w:t>
      </w:r>
      <w:proofErr w:type="spellEnd"/>
      <w:r>
        <w:rPr>
          <w:rFonts w:ascii="Times New Roman" w:eastAsia="Calibri" w:hAnsi="Times New Roman" w:cs="Times New Roman"/>
          <w:b/>
        </w:rPr>
        <w:t>»</w:t>
      </w:r>
    </w:p>
    <w:p w14:paraId="46DEE3E6" w14:textId="77777777" w:rsidR="008A096C" w:rsidRDefault="00AC799F">
      <w:pPr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Мы предлагаем оказать </w:t>
      </w:r>
      <w:r>
        <w:rPr>
          <w:rFonts w:ascii="Times New Roman" w:hAnsi="Times New Roman" w:cs="Times New Roman"/>
          <w:b/>
          <w:szCs w:val="20"/>
        </w:rPr>
        <w:t xml:space="preserve">типографские и рекламные услуги годовых) </w:t>
      </w:r>
      <w:r>
        <w:rPr>
          <w:rFonts w:ascii="Times New Roman" w:eastAsia="Calibri" w:hAnsi="Times New Roman" w:cs="Times New Roman"/>
        </w:rPr>
        <w:t>в соответствии с условиями конкурса.</w:t>
      </w:r>
    </w:p>
    <w:p w14:paraId="6FD9CA6A" w14:textId="77777777" w:rsidR="008A096C" w:rsidRDefault="00AC79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Цена нашего предложения включает в себя все </w:t>
      </w:r>
      <w:r>
        <w:rPr>
          <w:rFonts w:ascii="Times New Roman" w:hAnsi="Times New Roman" w:cs="Times New Roman"/>
        </w:rPr>
        <w:t>налоги и сборы, предусмотренные законодательством Кыргызской Республики</w:t>
      </w:r>
      <w:r>
        <w:rPr>
          <w:rFonts w:ascii="Times New Roman" w:eastAsia="Calibri" w:hAnsi="Times New Roman" w:cs="Times New Roman"/>
        </w:rPr>
        <w:t xml:space="preserve"> по нижеуказанным позициям в кыргызских сомах.</w:t>
      </w:r>
    </w:p>
    <w:p w14:paraId="0E8DA04D" w14:textId="77777777" w:rsidR="008A096C" w:rsidRDefault="00AC7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highlight w:val="yellow"/>
        </w:rPr>
        <w:t>(выбрать таблицу цен в зависимости от предлагаемых услуг)</w:t>
      </w:r>
    </w:p>
    <w:p w14:paraId="6A4B62EA" w14:textId="1E5509C9" w:rsidR="008A096C" w:rsidRPr="00B84B57" w:rsidRDefault="00B84B57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84B57">
        <w:rPr>
          <w:rFonts w:ascii="Times New Roman" w:hAnsi="Times New Roman" w:cs="Times New Roman"/>
          <w:b/>
          <w:bCs/>
          <w:i/>
          <w:iCs/>
          <w:color w:val="FF0000"/>
          <w:highlight w:val="yellow"/>
        </w:rPr>
        <w:t>ВНИМАНИЕ!!! Цены указать от наименьшей до максимальной</w:t>
      </w:r>
      <w:r>
        <w:rPr>
          <w:rFonts w:ascii="Times New Roman" w:hAnsi="Times New Roman" w:cs="Times New Roman"/>
          <w:b/>
          <w:bCs/>
          <w:i/>
          <w:iCs/>
          <w:color w:val="FF0000"/>
          <w:highlight w:val="yellow"/>
        </w:rPr>
        <w:t xml:space="preserve"> суммы</w:t>
      </w:r>
      <w:r w:rsidRPr="00B84B57">
        <w:rPr>
          <w:rFonts w:ascii="Times New Roman" w:hAnsi="Times New Roman" w:cs="Times New Roman"/>
          <w:b/>
          <w:bCs/>
          <w:i/>
          <w:iCs/>
          <w:color w:val="FF0000"/>
          <w:highlight w:val="yellow"/>
        </w:rPr>
        <w:t xml:space="preserve">. Например: Печать буклетов до 500 экз. от 50 сом за </w:t>
      </w:r>
      <w:proofErr w:type="spellStart"/>
      <w:r w:rsidRPr="00B84B57">
        <w:rPr>
          <w:rFonts w:ascii="Times New Roman" w:hAnsi="Times New Roman" w:cs="Times New Roman"/>
          <w:b/>
          <w:bCs/>
          <w:i/>
          <w:iCs/>
          <w:color w:val="FF0000"/>
          <w:highlight w:val="yellow"/>
        </w:rPr>
        <w:t>ед.из</w:t>
      </w:r>
      <w:proofErr w:type="spellEnd"/>
      <w:r w:rsidRPr="00B84B57">
        <w:rPr>
          <w:rFonts w:ascii="Times New Roman" w:hAnsi="Times New Roman" w:cs="Times New Roman"/>
          <w:b/>
          <w:bCs/>
          <w:i/>
          <w:iCs/>
          <w:color w:val="FF0000"/>
          <w:highlight w:val="yellow"/>
        </w:rPr>
        <w:t>. до 150 сом.</w:t>
      </w:r>
    </w:p>
    <w:p w14:paraId="58E0052F" w14:textId="77777777" w:rsidR="008A096C" w:rsidRDefault="00AC799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Лот № 1</w:t>
      </w:r>
      <w:r>
        <w:rPr>
          <w:rFonts w:ascii="Times New Roman" w:hAnsi="Times New Roman" w:cs="Times New Roman"/>
          <w:b/>
          <w:lang w:val="ky-KG"/>
        </w:rPr>
        <w:t xml:space="preserve"> Печать (офсетная и цифровая).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70"/>
        <w:gridCol w:w="3079"/>
        <w:gridCol w:w="2257"/>
      </w:tblGrid>
      <w:tr w:rsidR="00B84B57" w14:paraId="1FD26051" w14:textId="77777777" w:rsidTr="00B84B57">
        <w:trPr>
          <w:trHeight w:val="1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3C5A6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24885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663C1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Тираж</w:t>
            </w:r>
          </w:p>
          <w:p w14:paraId="5FEDA460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(страниц)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7D8BB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B84B57" w14:paraId="32F42FF4" w14:textId="77777777" w:rsidTr="009213E3">
        <w:trPr>
          <w:trHeight w:val="42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C9DB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CCE0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Настольный календарь «домик» перекидной</w:t>
            </w:r>
          </w:p>
          <w:p w14:paraId="62095995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CC5" w14:textId="467FA6E6" w:rsidR="00B84B5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 xml:space="preserve"> 10</w:t>
            </w: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872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6A225D8E" w14:textId="77777777" w:rsidTr="00B84B57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06281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FD7EA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E02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101 до 500 экз.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046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375723EA" w14:textId="77777777" w:rsidTr="00B84B57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1A7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12E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696" w14:textId="2E7FA781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501 экз. </w:t>
            </w:r>
            <w:r w:rsidR="00FD7C27">
              <w:rPr>
                <w:rFonts w:ascii="Times New Roman" w:eastAsia="Calibri" w:hAnsi="Times New Roman" w:cs="Times New Roman"/>
              </w:rPr>
              <w:t>до 1000 экз.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913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7DCD63DF" w14:textId="77777777" w:rsidTr="00B84B57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512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6DF0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58F" w14:textId="42F506FE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="00FD7C27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1 экз. и выше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CB9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6A788FE7" w14:textId="77777777" w:rsidTr="00B84B57">
        <w:trPr>
          <w:trHeight w:val="1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6D14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76E7" w14:textId="77777777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Буклет </w:t>
            </w:r>
          </w:p>
          <w:p w14:paraId="7CB43F33" w14:textId="77777777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B2D" w14:textId="60229B64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B3B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4A2EDC5B" w14:textId="77777777" w:rsidTr="00B84B57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76F9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1F111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271" w14:textId="5F0B3A09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101 экз. до 500 экз.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639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7C424D71" w14:textId="77777777" w:rsidTr="00B84B57">
        <w:trPr>
          <w:trHeight w:val="22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6E72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1C7A8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E1A" w14:textId="1547A150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501 экз. до 1000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экз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614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7050D29C" w14:textId="77777777" w:rsidTr="00B84B57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E063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A0503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B5C" w14:textId="3E752485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1001 экз. и выше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D80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1702DABE" w14:textId="77777777" w:rsidTr="00D0389E">
        <w:trPr>
          <w:trHeight w:val="22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614" w14:textId="45F0BAF6" w:rsidR="00FD7C27" w:rsidRDefault="00FD7C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9B2" w14:textId="77777777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Брошюра (черно-белая)</w:t>
            </w:r>
          </w:p>
          <w:p w14:paraId="656C2D66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EE4" w14:textId="444F42B2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829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1AE1B0DA" w14:textId="77777777" w:rsidTr="00D0389E">
        <w:trPr>
          <w:trHeight w:val="1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970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34A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1B4" w14:textId="2FBE891F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914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6AB30D84" w14:textId="77777777" w:rsidTr="00D0389E">
        <w:trPr>
          <w:trHeight w:val="39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5197" w14:textId="2FC33525" w:rsidR="00FD7C27" w:rsidRDefault="00FD7C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860" w14:textId="77777777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Брошюра (цветная)</w:t>
            </w:r>
          </w:p>
          <w:p w14:paraId="5E4F6FA8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B97" w14:textId="66274095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D12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7C27" w14:paraId="648A76A3" w14:textId="77777777" w:rsidTr="00B84B57">
        <w:trPr>
          <w:trHeight w:val="39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60B5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533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988" w14:textId="236FDE73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B58" w14:textId="77777777" w:rsidR="00FD7C27" w:rsidRDefault="00FD7C2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09F91D1" w14:textId="77777777" w:rsidR="008A096C" w:rsidRDefault="008A09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lang w:val="ky-KG"/>
        </w:rPr>
      </w:pPr>
    </w:p>
    <w:p w14:paraId="34A9ED25" w14:textId="77777777" w:rsidR="008A096C" w:rsidRDefault="00AC799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70C0"/>
          <w:lang w:val="ky-KG"/>
        </w:rPr>
      </w:pPr>
      <w:r>
        <w:rPr>
          <w:rFonts w:ascii="Times New Roman" w:hAnsi="Times New Roman" w:cs="Times New Roman"/>
          <w:b/>
          <w:lang w:val="ky-KG"/>
        </w:rPr>
        <w:t>Лот № 2. Изготовление рекламно-сувенирной продукции</w:t>
      </w:r>
    </w:p>
    <w:p w14:paraId="75FB85C5" w14:textId="77777777" w:rsidR="008A096C" w:rsidRDefault="008A096C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y-KG"/>
        </w:rPr>
      </w:pPr>
    </w:p>
    <w:tbl>
      <w:tblPr>
        <w:tblW w:w="9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3323"/>
        <w:gridCol w:w="2752"/>
        <w:gridCol w:w="2358"/>
      </w:tblGrid>
      <w:tr w:rsidR="00B84B57" w14:paraId="24C19B76" w14:textId="77777777" w:rsidTr="00B84B57">
        <w:trPr>
          <w:trHeight w:val="11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4D47D4E5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57BF389F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42D65429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336780B6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B84B57" w14:paraId="58BB0D6B" w14:textId="77777777" w:rsidTr="009213E3">
        <w:trPr>
          <w:trHeight w:val="6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D370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3CB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Производство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промоматериалов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(сумки с нанесением логотипа)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AE0F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1FDC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167262E0" w14:textId="77777777" w:rsidTr="00EA2BA4">
        <w:trPr>
          <w:trHeight w:val="8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9B30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47B2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Производство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промоматериалов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(бутылки с нанесением логотипа)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F026" w14:textId="5F1A7220" w:rsidR="00B84B57" w:rsidRDefault="00EA2BA4" w:rsidP="00EA2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BF0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07BB9ECD" w14:textId="77777777" w:rsidTr="009213E3">
        <w:trPr>
          <w:trHeight w:val="70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94D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D538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Производство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промоматериалов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(кружки с нанесением логотипа)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7D70" w14:textId="5276B145" w:rsidR="00B84B57" w:rsidRDefault="0092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DED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038252B9" w14:textId="77777777" w:rsidTr="00EA2BA4">
        <w:trPr>
          <w:trHeight w:val="15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E222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0D03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Шелкография </w:t>
            </w:r>
          </w:p>
          <w:p w14:paraId="7CC6D924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нанесением логотипа на ежедневники</w:t>
            </w:r>
          </w:p>
          <w:p w14:paraId="738532CA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нанесением логотипа на ручки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92B6" w14:textId="38DB4CCC" w:rsidR="00B84B57" w:rsidRDefault="0092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270A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FC03D7B" w14:textId="77777777" w:rsidR="008A096C" w:rsidRDefault="008A096C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y-KG"/>
        </w:rPr>
      </w:pPr>
    </w:p>
    <w:p w14:paraId="2D035354" w14:textId="77777777" w:rsidR="008A096C" w:rsidRDefault="00AC799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lang w:val="ky-KG"/>
        </w:rPr>
        <w:t>Лот № 3. Изготовление наружной рекламы</w:t>
      </w:r>
    </w:p>
    <w:tbl>
      <w:tblPr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3315"/>
        <w:gridCol w:w="2746"/>
        <w:gridCol w:w="2353"/>
      </w:tblGrid>
      <w:tr w:rsidR="00B84B57" w14:paraId="5B0332BB" w14:textId="77777777" w:rsidTr="00B84B57">
        <w:trPr>
          <w:trHeight w:val="1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57639D35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2392D66B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3B219E54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13C3D65C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B84B57" w14:paraId="28A6D7DF" w14:textId="77777777" w:rsidTr="00B84B57">
        <w:trPr>
          <w:trHeight w:val="1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E0953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88361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Мобильный стенд «Ролл-ап»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3B40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E723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D7C27" w14:paraId="0B8A2725" w14:textId="77777777" w:rsidTr="00C71988">
        <w:trPr>
          <w:trHeight w:val="1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5BA8" w14:textId="29DA4234" w:rsidR="00FD7C27" w:rsidRDefault="00FD7C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071C" w14:textId="352A936B" w:rsidR="00FD7C27" w:rsidRDefault="00FD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Растяжка на баннерной ткани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DF80" w14:textId="1477C736" w:rsidR="00FD7C27" w:rsidRDefault="00FD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2903" w14:textId="77777777" w:rsidR="00FD7C27" w:rsidRDefault="00FD7C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7486363" w14:textId="77777777" w:rsidR="008A096C" w:rsidRDefault="008A096C">
      <w:pPr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</w:p>
    <w:p w14:paraId="2F19D02A" w14:textId="77777777" w:rsidR="008A096C" w:rsidRDefault="00AC799F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Лот № 4. </w:t>
      </w:r>
      <w:r>
        <w:rPr>
          <w:rFonts w:ascii="Times New Roman" w:hAnsi="Times New Roman" w:cs="Times New Roman"/>
          <w:b/>
          <w:lang w:val="ky-KG"/>
        </w:rPr>
        <w:t xml:space="preserve">Производство видеопродукции </w:t>
      </w:r>
    </w:p>
    <w:tbl>
      <w:tblPr>
        <w:tblW w:w="8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05"/>
        <w:gridCol w:w="2578"/>
        <w:gridCol w:w="2151"/>
      </w:tblGrid>
      <w:tr w:rsidR="00B84B57" w14:paraId="1E7BA2B3" w14:textId="77777777" w:rsidTr="00B84B57">
        <w:trPr>
          <w:trHeight w:val="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3B733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7CE23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F12C5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DC85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B84B57" w14:paraId="097685EE" w14:textId="77777777" w:rsidTr="00B84B57">
        <w:trPr>
          <w:trHeight w:val="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D7257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27C1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Разработка сценария ролика/сюжета/репортажа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675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От 30 сек до 10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8C8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4B57" w14:paraId="3CFCB50B" w14:textId="77777777" w:rsidTr="00B84B57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3B3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242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Видеосъемка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27DF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 до 3 дней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F6F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6E4DE072" w14:textId="77777777" w:rsidTr="00B84B57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A2B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EED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Видеомонтаж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CDBD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 до 5 дней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791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51F00EEA" w14:textId="77777777" w:rsidTr="00B84B57">
        <w:trPr>
          <w:trHeight w:val="3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F66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ACE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Озвучивание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F6DB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 до 2 дней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324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17901C0" w14:textId="77777777" w:rsidR="008A096C" w:rsidRDefault="008A096C">
      <w:pPr>
        <w:jc w:val="both"/>
        <w:rPr>
          <w:rFonts w:ascii="Times New Roman" w:eastAsia="Calibri" w:hAnsi="Times New Roman" w:cs="Times New Roman"/>
        </w:rPr>
      </w:pPr>
    </w:p>
    <w:p w14:paraId="1A44D4F4" w14:textId="77777777" w:rsidR="008A096C" w:rsidRDefault="00AC799F">
      <w:pPr>
        <w:jc w:val="both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№ 5. Разработкаи дизайна и верстка печатных материалов </w:t>
      </w:r>
    </w:p>
    <w:tbl>
      <w:tblPr>
        <w:tblW w:w="90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3330"/>
        <w:gridCol w:w="2758"/>
        <w:gridCol w:w="2363"/>
      </w:tblGrid>
      <w:tr w:rsidR="00B84B57" w14:paraId="16B4201C" w14:textId="77777777" w:rsidTr="00B84B57">
        <w:trPr>
          <w:trHeight w:val="1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5DAA62F1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CA295C5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47814B35" w14:textId="77777777" w:rsidR="00B84B57" w:rsidRDefault="00B8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462F1136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B84B57" w14:paraId="5EBA9511" w14:textId="77777777" w:rsidTr="00B84B57">
        <w:trPr>
          <w:trHeight w:val="1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07D55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4F155" w14:textId="77777777" w:rsidR="00B84B57" w:rsidRDefault="00B84B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Разработка дизайна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C156" w14:textId="77777777" w:rsidR="00B84B57" w:rsidRDefault="00B84B57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D343" w14:textId="77777777" w:rsidR="00B84B57" w:rsidRDefault="00B84B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4B57" w14:paraId="6ABBF3FF" w14:textId="77777777" w:rsidTr="009213E3">
        <w:trPr>
          <w:trHeight w:val="4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A450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6390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Обработка фотографий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7DF6" w14:textId="77777777" w:rsidR="00B84B57" w:rsidRDefault="00B84B57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651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4B57" w14:paraId="5A136CCB" w14:textId="77777777" w:rsidTr="00B84B57">
        <w:trPr>
          <w:trHeight w:val="45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5DEB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9DE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Верстка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327F" w14:textId="77777777" w:rsidR="00B84B57" w:rsidRDefault="00B84B57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08E7" w14:textId="77777777" w:rsidR="00B84B57" w:rsidRDefault="00B84B5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C56EF2C" w14:textId="77777777" w:rsidR="008A096C" w:rsidRDefault="008A096C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7E222DAB" w14:textId="77777777" w:rsidR="008A096C" w:rsidRDefault="00AC799F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Подпись уполномоченного лица: ________________________________</w:t>
      </w:r>
      <w:r>
        <w:rPr>
          <w:rFonts w:ascii="Times New Roman" w:hAnsi="Times New Roman" w:cs="Times New Roman"/>
          <w:b/>
          <w:szCs w:val="20"/>
        </w:rPr>
        <w:br/>
      </w:r>
    </w:p>
    <w:p w14:paraId="356C7CF1" w14:textId="14EA13EA" w:rsidR="008A096C" w:rsidRDefault="00AC799F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Имя и должность подписавшего лица: ___________________________</w:t>
      </w:r>
      <w:r>
        <w:rPr>
          <w:rFonts w:ascii="Times New Roman" w:hAnsi="Times New Roman" w:cs="Times New Roman"/>
          <w:b/>
          <w:szCs w:val="20"/>
        </w:rPr>
        <w:br/>
        <w:t>Имя Поставщика: _______________________________________</w:t>
      </w:r>
      <w:r>
        <w:rPr>
          <w:rFonts w:ascii="Times New Roman" w:hAnsi="Times New Roman" w:cs="Times New Roman"/>
          <w:b/>
          <w:szCs w:val="20"/>
        </w:rPr>
        <w:br/>
        <w:t>Адрес: _______________________________________</w:t>
      </w:r>
    </w:p>
    <w:p w14:paraId="4A0FB99D" w14:textId="77777777" w:rsidR="008A096C" w:rsidRDefault="00AC799F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Телефон: ___________________ </w:t>
      </w:r>
    </w:p>
    <w:p w14:paraId="286FAE95" w14:textId="77777777" w:rsidR="008A096C" w:rsidRDefault="00AC79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Cs w:val="20"/>
          <w:lang w:val="en-US"/>
        </w:rPr>
        <w:t>Email</w:t>
      </w:r>
      <w:r>
        <w:rPr>
          <w:rFonts w:ascii="Times New Roman" w:hAnsi="Times New Roman" w:cs="Times New Roman"/>
          <w:b/>
          <w:szCs w:val="20"/>
        </w:rPr>
        <w:t xml:space="preserve"> _______________</w:t>
      </w:r>
      <w:r>
        <w:rPr>
          <w:rFonts w:ascii="Times New Roman" w:hAnsi="Times New Roman" w:cs="Times New Roman"/>
          <w:b/>
          <w:szCs w:val="20"/>
        </w:rPr>
        <w:br/>
      </w:r>
    </w:p>
    <w:p w14:paraId="5F894399" w14:textId="77777777" w:rsidR="008A096C" w:rsidRDefault="008A096C">
      <w:pPr>
        <w:rPr>
          <w:rFonts w:ascii="Times New Roman" w:hAnsi="Times New Roman" w:cs="Times New Roman"/>
          <w:b/>
          <w:bCs/>
        </w:rPr>
      </w:pPr>
    </w:p>
    <w:sectPr w:rsidR="008A096C">
      <w:footerReference w:type="even" r:id="rId11"/>
      <w:footerReference w:type="default" r:id="rId12"/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AD94" w14:textId="77777777" w:rsidR="00AB4C6F" w:rsidRDefault="00AB4C6F">
      <w:pPr>
        <w:spacing w:after="0" w:line="240" w:lineRule="auto"/>
      </w:pPr>
      <w:r>
        <w:separator/>
      </w:r>
    </w:p>
  </w:endnote>
  <w:endnote w:type="continuationSeparator" w:id="0">
    <w:p w14:paraId="662768EE" w14:textId="77777777" w:rsidR="00AB4C6F" w:rsidRDefault="00AB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C8B9" w14:textId="77777777" w:rsidR="008A096C" w:rsidRDefault="00AC799F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4</w:t>
    </w:r>
    <w:r>
      <w:rPr>
        <w:rStyle w:val="afa"/>
      </w:rPr>
      <w:fldChar w:fldCharType="end"/>
    </w:r>
  </w:p>
  <w:p w14:paraId="33155546" w14:textId="77777777" w:rsidR="008A096C" w:rsidRDefault="008A096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8B08" w14:textId="77777777" w:rsidR="008A096C" w:rsidRDefault="00AC799F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10</w:t>
    </w:r>
    <w:r>
      <w:rPr>
        <w:rStyle w:val="afa"/>
      </w:rPr>
      <w:fldChar w:fldCharType="end"/>
    </w:r>
  </w:p>
  <w:p w14:paraId="28F269CE" w14:textId="77777777" w:rsidR="008A096C" w:rsidRDefault="008A096C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5D71" w14:textId="77777777" w:rsidR="00AB4C6F" w:rsidRDefault="00AB4C6F">
      <w:pPr>
        <w:spacing w:after="0" w:line="240" w:lineRule="auto"/>
      </w:pPr>
      <w:r>
        <w:separator/>
      </w:r>
    </w:p>
  </w:footnote>
  <w:footnote w:type="continuationSeparator" w:id="0">
    <w:p w14:paraId="68A6CBD4" w14:textId="77777777" w:rsidR="00AB4C6F" w:rsidRDefault="00AB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7061"/>
    <w:multiLevelType w:val="hybridMultilevel"/>
    <w:tmpl w:val="37AE9FDC"/>
    <w:lvl w:ilvl="0" w:tplc="6D84C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D13477F2">
      <w:start w:val="1"/>
      <w:numFmt w:val="lowerLetter"/>
      <w:lvlText w:val="%2."/>
      <w:lvlJc w:val="left"/>
      <w:pPr>
        <w:ind w:left="1440" w:hanging="360"/>
      </w:pPr>
    </w:lvl>
    <w:lvl w:ilvl="2" w:tplc="EF2AAED6">
      <w:start w:val="1"/>
      <w:numFmt w:val="lowerRoman"/>
      <w:lvlText w:val="%3."/>
      <w:lvlJc w:val="right"/>
      <w:pPr>
        <w:ind w:left="2160" w:hanging="180"/>
      </w:pPr>
    </w:lvl>
    <w:lvl w:ilvl="3" w:tplc="D3B67DB8">
      <w:start w:val="1"/>
      <w:numFmt w:val="decimal"/>
      <w:lvlText w:val="%4."/>
      <w:lvlJc w:val="left"/>
      <w:pPr>
        <w:ind w:left="2880" w:hanging="360"/>
      </w:pPr>
    </w:lvl>
    <w:lvl w:ilvl="4" w:tplc="77F2DA18">
      <w:start w:val="1"/>
      <w:numFmt w:val="lowerLetter"/>
      <w:lvlText w:val="%5."/>
      <w:lvlJc w:val="left"/>
      <w:pPr>
        <w:ind w:left="3600" w:hanging="360"/>
      </w:pPr>
    </w:lvl>
    <w:lvl w:ilvl="5" w:tplc="69346496">
      <w:start w:val="1"/>
      <w:numFmt w:val="lowerRoman"/>
      <w:lvlText w:val="%6."/>
      <w:lvlJc w:val="right"/>
      <w:pPr>
        <w:ind w:left="4320" w:hanging="180"/>
      </w:pPr>
    </w:lvl>
    <w:lvl w:ilvl="6" w:tplc="25B4E8DE">
      <w:start w:val="1"/>
      <w:numFmt w:val="decimal"/>
      <w:lvlText w:val="%7."/>
      <w:lvlJc w:val="left"/>
      <w:pPr>
        <w:ind w:left="5040" w:hanging="360"/>
      </w:pPr>
    </w:lvl>
    <w:lvl w:ilvl="7" w:tplc="3CD899C4">
      <w:start w:val="1"/>
      <w:numFmt w:val="lowerLetter"/>
      <w:lvlText w:val="%8."/>
      <w:lvlJc w:val="left"/>
      <w:pPr>
        <w:ind w:left="5760" w:hanging="360"/>
      </w:pPr>
    </w:lvl>
    <w:lvl w:ilvl="8" w:tplc="A4D036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043"/>
    <w:multiLevelType w:val="hybridMultilevel"/>
    <w:tmpl w:val="9EAC96C0"/>
    <w:lvl w:ilvl="0" w:tplc="C13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9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A6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AC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69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6E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05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83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4A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34F8A"/>
    <w:multiLevelType w:val="hybridMultilevel"/>
    <w:tmpl w:val="4FE2DFE2"/>
    <w:lvl w:ilvl="0" w:tplc="9A3C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6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CA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E5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41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68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25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C57"/>
    <w:multiLevelType w:val="hybridMultilevel"/>
    <w:tmpl w:val="3F2C0752"/>
    <w:lvl w:ilvl="0" w:tplc="2312E5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524AA94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7DEE6D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62C0BD5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6309C5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86AEF2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ACE1F5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CF268C2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58668C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593CFA"/>
    <w:multiLevelType w:val="hybridMultilevel"/>
    <w:tmpl w:val="16CE5D7C"/>
    <w:lvl w:ilvl="0" w:tplc="FC6E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0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0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E8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C0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00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A3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2143"/>
    <w:multiLevelType w:val="hybridMultilevel"/>
    <w:tmpl w:val="784C86CA"/>
    <w:lvl w:ilvl="0" w:tplc="91E0CEA6">
      <w:start w:val="1"/>
      <w:numFmt w:val="lowerLetter"/>
      <w:lvlText w:val="%1)"/>
      <w:lvlJc w:val="left"/>
      <w:pPr>
        <w:ind w:left="1146" w:hanging="360"/>
      </w:pPr>
    </w:lvl>
    <w:lvl w:ilvl="1" w:tplc="5C6856FC">
      <w:start w:val="1"/>
      <w:numFmt w:val="lowerLetter"/>
      <w:lvlText w:val="%2."/>
      <w:lvlJc w:val="left"/>
      <w:pPr>
        <w:ind w:left="1866" w:hanging="360"/>
      </w:pPr>
    </w:lvl>
    <w:lvl w:ilvl="2" w:tplc="57D058DE">
      <w:start w:val="1"/>
      <w:numFmt w:val="lowerRoman"/>
      <w:lvlText w:val="%3."/>
      <w:lvlJc w:val="right"/>
      <w:pPr>
        <w:ind w:left="2586" w:hanging="180"/>
      </w:pPr>
    </w:lvl>
    <w:lvl w:ilvl="3" w:tplc="AB963A0A">
      <w:start w:val="1"/>
      <w:numFmt w:val="decimal"/>
      <w:lvlText w:val="%4."/>
      <w:lvlJc w:val="left"/>
      <w:pPr>
        <w:ind w:left="3306" w:hanging="360"/>
      </w:pPr>
    </w:lvl>
    <w:lvl w:ilvl="4" w:tplc="EC5AC366">
      <w:start w:val="1"/>
      <w:numFmt w:val="lowerLetter"/>
      <w:lvlText w:val="%5."/>
      <w:lvlJc w:val="left"/>
      <w:pPr>
        <w:ind w:left="4026" w:hanging="360"/>
      </w:pPr>
    </w:lvl>
    <w:lvl w:ilvl="5" w:tplc="D07A9922">
      <w:start w:val="1"/>
      <w:numFmt w:val="lowerRoman"/>
      <w:lvlText w:val="%6."/>
      <w:lvlJc w:val="right"/>
      <w:pPr>
        <w:ind w:left="4746" w:hanging="180"/>
      </w:pPr>
    </w:lvl>
    <w:lvl w:ilvl="6" w:tplc="236A1C7E">
      <w:start w:val="1"/>
      <w:numFmt w:val="decimal"/>
      <w:lvlText w:val="%7."/>
      <w:lvlJc w:val="left"/>
      <w:pPr>
        <w:ind w:left="5466" w:hanging="360"/>
      </w:pPr>
    </w:lvl>
    <w:lvl w:ilvl="7" w:tplc="502033AA">
      <w:start w:val="1"/>
      <w:numFmt w:val="lowerLetter"/>
      <w:lvlText w:val="%8."/>
      <w:lvlJc w:val="left"/>
      <w:pPr>
        <w:ind w:left="6186" w:hanging="360"/>
      </w:pPr>
    </w:lvl>
    <w:lvl w:ilvl="8" w:tplc="492C9476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E63CDF"/>
    <w:multiLevelType w:val="hybridMultilevel"/>
    <w:tmpl w:val="14D82780"/>
    <w:lvl w:ilvl="0" w:tplc="B058A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FC1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760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F278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3E14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AB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9A20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9D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A83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4F11"/>
    <w:multiLevelType w:val="hybridMultilevel"/>
    <w:tmpl w:val="18D610E2"/>
    <w:lvl w:ilvl="0" w:tplc="F0E8B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65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2C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48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E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8C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6B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C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C6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EAC"/>
    <w:multiLevelType w:val="hybridMultilevel"/>
    <w:tmpl w:val="A0B6F4C8"/>
    <w:lvl w:ilvl="0" w:tplc="26C4A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A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8B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3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6F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F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E2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C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131A"/>
    <w:multiLevelType w:val="hybridMultilevel"/>
    <w:tmpl w:val="217290F2"/>
    <w:lvl w:ilvl="0" w:tplc="1332C2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B906BFAC">
      <w:start w:val="1"/>
      <w:numFmt w:val="lowerLetter"/>
      <w:lvlText w:val="%2."/>
      <w:lvlJc w:val="left"/>
      <w:pPr>
        <w:ind w:left="2880" w:hanging="360"/>
      </w:pPr>
    </w:lvl>
    <w:lvl w:ilvl="2" w:tplc="D0CCCB74">
      <w:start w:val="1"/>
      <w:numFmt w:val="lowerRoman"/>
      <w:lvlText w:val="%3."/>
      <w:lvlJc w:val="right"/>
      <w:pPr>
        <w:ind w:left="3600" w:hanging="180"/>
      </w:pPr>
    </w:lvl>
    <w:lvl w:ilvl="3" w:tplc="A3BE44DE">
      <w:start w:val="1"/>
      <w:numFmt w:val="decimal"/>
      <w:lvlText w:val="%4."/>
      <w:lvlJc w:val="left"/>
      <w:pPr>
        <w:ind w:left="4320" w:hanging="360"/>
      </w:pPr>
    </w:lvl>
    <w:lvl w:ilvl="4" w:tplc="616A81F0">
      <w:start w:val="1"/>
      <w:numFmt w:val="lowerLetter"/>
      <w:lvlText w:val="%5."/>
      <w:lvlJc w:val="left"/>
      <w:pPr>
        <w:ind w:left="5040" w:hanging="360"/>
      </w:pPr>
    </w:lvl>
    <w:lvl w:ilvl="5" w:tplc="7688B90C">
      <w:start w:val="1"/>
      <w:numFmt w:val="lowerRoman"/>
      <w:lvlText w:val="%6."/>
      <w:lvlJc w:val="right"/>
      <w:pPr>
        <w:ind w:left="5760" w:hanging="180"/>
      </w:pPr>
    </w:lvl>
    <w:lvl w:ilvl="6" w:tplc="884433BA">
      <w:start w:val="1"/>
      <w:numFmt w:val="decimal"/>
      <w:lvlText w:val="%7."/>
      <w:lvlJc w:val="left"/>
      <w:pPr>
        <w:ind w:left="6480" w:hanging="360"/>
      </w:pPr>
    </w:lvl>
    <w:lvl w:ilvl="7" w:tplc="D60C2CFC">
      <w:start w:val="1"/>
      <w:numFmt w:val="lowerLetter"/>
      <w:lvlText w:val="%8."/>
      <w:lvlJc w:val="left"/>
      <w:pPr>
        <w:ind w:left="7200" w:hanging="360"/>
      </w:pPr>
    </w:lvl>
    <w:lvl w:ilvl="8" w:tplc="22ACA714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B309DF"/>
    <w:multiLevelType w:val="hybridMultilevel"/>
    <w:tmpl w:val="BF42DB34"/>
    <w:lvl w:ilvl="0" w:tplc="F9DC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C5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A4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2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4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A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8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22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3275"/>
    <w:multiLevelType w:val="hybridMultilevel"/>
    <w:tmpl w:val="D4684E5A"/>
    <w:lvl w:ilvl="0" w:tplc="21365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53C6">
      <w:start w:val="1"/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2940F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4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4D8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C6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2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6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AB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2CC7"/>
    <w:multiLevelType w:val="hybridMultilevel"/>
    <w:tmpl w:val="F83E1790"/>
    <w:lvl w:ilvl="0" w:tplc="6A4A0600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8A7EA670">
      <w:start w:val="1"/>
      <w:numFmt w:val="lowerLetter"/>
      <w:lvlText w:val="%2."/>
      <w:lvlJc w:val="left"/>
      <w:pPr>
        <w:ind w:left="2880" w:hanging="360"/>
      </w:pPr>
    </w:lvl>
    <w:lvl w:ilvl="2" w:tplc="904633C2">
      <w:start w:val="1"/>
      <w:numFmt w:val="lowerRoman"/>
      <w:lvlText w:val="%3."/>
      <w:lvlJc w:val="right"/>
      <w:pPr>
        <w:ind w:left="3600" w:hanging="180"/>
      </w:pPr>
    </w:lvl>
    <w:lvl w:ilvl="3" w:tplc="1CB4ACB6">
      <w:start w:val="1"/>
      <w:numFmt w:val="decimal"/>
      <w:lvlText w:val="%4."/>
      <w:lvlJc w:val="left"/>
      <w:pPr>
        <w:ind w:left="4320" w:hanging="360"/>
      </w:pPr>
    </w:lvl>
    <w:lvl w:ilvl="4" w:tplc="4F4A3636">
      <w:start w:val="1"/>
      <w:numFmt w:val="lowerLetter"/>
      <w:lvlText w:val="%5."/>
      <w:lvlJc w:val="left"/>
      <w:pPr>
        <w:ind w:left="5040" w:hanging="360"/>
      </w:pPr>
    </w:lvl>
    <w:lvl w:ilvl="5" w:tplc="02C0C60E">
      <w:start w:val="1"/>
      <w:numFmt w:val="lowerRoman"/>
      <w:lvlText w:val="%6."/>
      <w:lvlJc w:val="right"/>
      <w:pPr>
        <w:ind w:left="5760" w:hanging="180"/>
      </w:pPr>
    </w:lvl>
    <w:lvl w:ilvl="6" w:tplc="81647816">
      <w:start w:val="1"/>
      <w:numFmt w:val="decimal"/>
      <w:lvlText w:val="%7."/>
      <w:lvlJc w:val="left"/>
      <w:pPr>
        <w:ind w:left="6480" w:hanging="360"/>
      </w:pPr>
    </w:lvl>
    <w:lvl w:ilvl="7" w:tplc="65FAB21E">
      <w:start w:val="1"/>
      <w:numFmt w:val="lowerLetter"/>
      <w:lvlText w:val="%8."/>
      <w:lvlJc w:val="left"/>
      <w:pPr>
        <w:ind w:left="7200" w:hanging="360"/>
      </w:pPr>
    </w:lvl>
    <w:lvl w:ilvl="8" w:tplc="A238E1B2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985135A"/>
    <w:multiLevelType w:val="multilevel"/>
    <w:tmpl w:val="64E0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F424291"/>
    <w:multiLevelType w:val="hybridMultilevel"/>
    <w:tmpl w:val="0D586B7C"/>
    <w:lvl w:ilvl="0" w:tplc="16FC2DA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6983DF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456731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0FA94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18E500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57A03E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3C06E6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EAA527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1BA814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50212A"/>
    <w:multiLevelType w:val="hybridMultilevel"/>
    <w:tmpl w:val="E85A5A3E"/>
    <w:lvl w:ilvl="0" w:tplc="620837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DBA74FA">
      <w:start w:val="1"/>
      <w:numFmt w:val="lowerLetter"/>
      <w:lvlText w:val="%2."/>
      <w:lvlJc w:val="left"/>
      <w:pPr>
        <w:ind w:left="2880" w:hanging="360"/>
      </w:pPr>
    </w:lvl>
    <w:lvl w:ilvl="2" w:tplc="104EE9B8">
      <w:start w:val="1"/>
      <w:numFmt w:val="lowerRoman"/>
      <w:lvlText w:val="%3."/>
      <w:lvlJc w:val="right"/>
      <w:pPr>
        <w:ind w:left="3600" w:hanging="180"/>
      </w:pPr>
    </w:lvl>
    <w:lvl w:ilvl="3" w:tplc="DDE2BFE4">
      <w:start w:val="1"/>
      <w:numFmt w:val="decimal"/>
      <w:lvlText w:val="%4."/>
      <w:lvlJc w:val="left"/>
      <w:pPr>
        <w:ind w:left="4320" w:hanging="360"/>
      </w:pPr>
    </w:lvl>
    <w:lvl w:ilvl="4" w:tplc="16F4D5D0">
      <w:start w:val="1"/>
      <w:numFmt w:val="lowerLetter"/>
      <w:lvlText w:val="%5."/>
      <w:lvlJc w:val="left"/>
      <w:pPr>
        <w:ind w:left="5040" w:hanging="360"/>
      </w:pPr>
    </w:lvl>
    <w:lvl w:ilvl="5" w:tplc="4ECAFA96">
      <w:start w:val="1"/>
      <w:numFmt w:val="lowerRoman"/>
      <w:lvlText w:val="%6."/>
      <w:lvlJc w:val="right"/>
      <w:pPr>
        <w:ind w:left="5760" w:hanging="180"/>
      </w:pPr>
    </w:lvl>
    <w:lvl w:ilvl="6" w:tplc="07D0F886">
      <w:start w:val="1"/>
      <w:numFmt w:val="decimal"/>
      <w:lvlText w:val="%7."/>
      <w:lvlJc w:val="left"/>
      <w:pPr>
        <w:ind w:left="6480" w:hanging="360"/>
      </w:pPr>
    </w:lvl>
    <w:lvl w:ilvl="7" w:tplc="C6785DCA">
      <w:start w:val="1"/>
      <w:numFmt w:val="lowerLetter"/>
      <w:lvlText w:val="%8."/>
      <w:lvlJc w:val="left"/>
      <w:pPr>
        <w:ind w:left="7200" w:hanging="360"/>
      </w:pPr>
    </w:lvl>
    <w:lvl w:ilvl="8" w:tplc="75AE2DB0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180E17"/>
    <w:multiLevelType w:val="hybridMultilevel"/>
    <w:tmpl w:val="4FD2B5F6"/>
    <w:lvl w:ilvl="0" w:tplc="521C5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D63C62">
      <w:start w:val="1"/>
      <w:numFmt w:val="lowerLetter"/>
      <w:lvlText w:val="%2."/>
      <w:lvlJc w:val="left"/>
      <w:pPr>
        <w:ind w:left="1440" w:hanging="360"/>
      </w:pPr>
    </w:lvl>
    <w:lvl w:ilvl="2" w:tplc="D9065A16">
      <w:start w:val="1"/>
      <w:numFmt w:val="lowerRoman"/>
      <w:lvlText w:val="%3."/>
      <w:lvlJc w:val="right"/>
      <w:pPr>
        <w:ind w:left="2160" w:hanging="180"/>
      </w:pPr>
    </w:lvl>
    <w:lvl w:ilvl="3" w:tplc="5FE0AC58">
      <w:start w:val="1"/>
      <w:numFmt w:val="decimal"/>
      <w:lvlText w:val="%4."/>
      <w:lvlJc w:val="left"/>
      <w:pPr>
        <w:ind w:left="2880" w:hanging="360"/>
      </w:pPr>
    </w:lvl>
    <w:lvl w:ilvl="4" w:tplc="29AE8170">
      <w:start w:val="1"/>
      <w:numFmt w:val="lowerLetter"/>
      <w:lvlText w:val="%5."/>
      <w:lvlJc w:val="left"/>
      <w:pPr>
        <w:ind w:left="3600" w:hanging="360"/>
      </w:pPr>
    </w:lvl>
    <w:lvl w:ilvl="5" w:tplc="2A068F34">
      <w:start w:val="1"/>
      <w:numFmt w:val="lowerRoman"/>
      <w:lvlText w:val="%6."/>
      <w:lvlJc w:val="right"/>
      <w:pPr>
        <w:ind w:left="4320" w:hanging="180"/>
      </w:pPr>
    </w:lvl>
    <w:lvl w:ilvl="6" w:tplc="38AA555E">
      <w:start w:val="1"/>
      <w:numFmt w:val="decimal"/>
      <w:lvlText w:val="%7."/>
      <w:lvlJc w:val="left"/>
      <w:pPr>
        <w:ind w:left="5040" w:hanging="360"/>
      </w:pPr>
    </w:lvl>
    <w:lvl w:ilvl="7" w:tplc="5CD83F4C">
      <w:start w:val="1"/>
      <w:numFmt w:val="lowerLetter"/>
      <w:lvlText w:val="%8."/>
      <w:lvlJc w:val="left"/>
      <w:pPr>
        <w:ind w:left="5760" w:hanging="360"/>
      </w:pPr>
    </w:lvl>
    <w:lvl w:ilvl="8" w:tplc="9E54A3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64245"/>
    <w:multiLevelType w:val="hybridMultilevel"/>
    <w:tmpl w:val="44DE83A6"/>
    <w:lvl w:ilvl="0" w:tplc="F934E0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3CC6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2D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AC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E92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F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A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85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0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F76F6"/>
    <w:multiLevelType w:val="hybridMultilevel"/>
    <w:tmpl w:val="FB301D7E"/>
    <w:lvl w:ilvl="0" w:tplc="F2F8D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ACC0FA4">
      <w:start w:val="1"/>
      <w:numFmt w:val="lowerLetter"/>
      <w:lvlText w:val="%2."/>
      <w:lvlJc w:val="left"/>
      <w:pPr>
        <w:ind w:left="1506" w:hanging="360"/>
      </w:pPr>
    </w:lvl>
    <w:lvl w:ilvl="2" w:tplc="70EEB714">
      <w:start w:val="1"/>
      <w:numFmt w:val="lowerRoman"/>
      <w:lvlText w:val="%3."/>
      <w:lvlJc w:val="right"/>
      <w:pPr>
        <w:ind w:left="2226" w:hanging="180"/>
      </w:pPr>
    </w:lvl>
    <w:lvl w:ilvl="3" w:tplc="134E0F0C">
      <w:start w:val="1"/>
      <w:numFmt w:val="decimal"/>
      <w:lvlText w:val="%4."/>
      <w:lvlJc w:val="left"/>
      <w:pPr>
        <w:ind w:left="2946" w:hanging="360"/>
      </w:pPr>
    </w:lvl>
    <w:lvl w:ilvl="4" w:tplc="B922FAE0">
      <w:start w:val="1"/>
      <w:numFmt w:val="lowerLetter"/>
      <w:lvlText w:val="%5."/>
      <w:lvlJc w:val="left"/>
      <w:pPr>
        <w:ind w:left="3666" w:hanging="360"/>
      </w:pPr>
    </w:lvl>
    <w:lvl w:ilvl="5" w:tplc="27C657A0">
      <w:start w:val="1"/>
      <w:numFmt w:val="lowerRoman"/>
      <w:lvlText w:val="%6."/>
      <w:lvlJc w:val="right"/>
      <w:pPr>
        <w:ind w:left="4386" w:hanging="180"/>
      </w:pPr>
    </w:lvl>
    <w:lvl w:ilvl="6" w:tplc="10C264F0">
      <w:start w:val="1"/>
      <w:numFmt w:val="decimal"/>
      <w:lvlText w:val="%7."/>
      <w:lvlJc w:val="left"/>
      <w:pPr>
        <w:ind w:left="5106" w:hanging="360"/>
      </w:pPr>
    </w:lvl>
    <w:lvl w:ilvl="7" w:tplc="C73AB19E">
      <w:start w:val="1"/>
      <w:numFmt w:val="lowerLetter"/>
      <w:lvlText w:val="%8."/>
      <w:lvlJc w:val="left"/>
      <w:pPr>
        <w:ind w:left="5826" w:hanging="360"/>
      </w:pPr>
    </w:lvl>
    <w:lvl w:ilvl="8" w:tplc="6ADC1A8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5B2101"/>
    <w:multiLevelType w:val="hybridMultilevel"/>
    <w:tmpl w:val="D1CE4D94"/>
    <w:lvl w:ilvl="0" w:tplc="BD8AD8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0224F4A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EDA1774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20AF31C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2640056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A0EB10A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BD016D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8C6DC22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B87AA3A2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A6A0E88"/>
    <w:multiLevelType w:val="hybridMultilevel"/>
    <w:tmpl w:val="374A7C18"/>
    <w:lvl w:ilvl="0" w:tplc="0CA8E3CC">
      <w:start w:val="1"/>
      <w:numFmt w:val="lowerLetter"/>
      <w:lvlText w:val="%1)"/>
      <w:lvlJc w:val="left"/>
      <w:pPr>
        <w:ind w:left="1146" w:hanging="360"/>
      </w:pPr>
    </w:lvl>
    <w:lvl w:ilvl="1" w:tplc="9880CD2C">
      <w:start w:val="1"/>
      <w:numFmt w:val="lowerLetter"/>
      <w:lvlText w:val="%2."/>
      <w:lvlJc w:val="left"/>
      <w:pPr>
        <w:ind w:left="1866" w:hanging="360"/>
      </w:pPr>
    </w:lvl>
    <w:lvl w:ilvl="2" w:tplc="B02E7CCA">
      <w:start w:val="1"/>
      <w:numFmt w:val="lowerRoman"/>
      <w:lvlText w:val="%3."/>
      <w:lvlJc w:val="right"/>
      <w:pPr>
        <w:ind w:left="2586" w:hanging="180"/>
      </w:pPr>
    </w:lvl>
    <w:lvl w:ilvl="3" w:tplc="EDE28E24">
      <w:start w:val="1"/>
      <w:numFmt w:val="decimal"/>
      <w:lvlText w:val="%4."/>
      <w:lvlJc w:val="left"/>
      <w:pPr>
        <w:ind w:left="3306" w:hanging="360"/>
      </w:pPr>
    </w:lvl>
    <w:lvl w:ilvl="4" w:tplc="79066570">
      <w:start w:val="1"/>
      <w:numFmt w:val="lowerLetter"/>
      <w:lvlText w:val="%5."/>
      <w:lvlJc w:val="left"/>
      <w:pPr>
        <w:ind w:left="4026" w:hanging="360"/>
      </w:pPr>
    </w:lvl>
    <w:lvl w:ilvl="5" w:tplc="0D222B3C">
      <w:start w:val="1"/>
      <w:numFmt w:val="lowerRoman"/>
      <w:lvlText w:val="%6."/>
      <w:lvlJc w:val="right"/>
      <w:pPr>
        <w:ind w:left="4746" w:hanging="180"/>
      </w:pPr>
    </w:lvl>
    <w:lvl w:ilvl="6" w:tplc="2880266A">
      <w:start w:val="1"/>
      <w:numFmt w:val="decimal"/>
      <w:lvlText w:val="%7."/>
      <w:lvlJc w:val="left"/>
      <w:pPr>
        <w:ind w:left="5466" w:hanging="360"/>
      </w:pPr>
    </w:lvl>
    <w:lvl w:ilvl="7" w:tplc="2668CE9C">
      <w:start w:val="1"/>
      <w:numFmt w:val="lowerLetter"/>
      <w:lvlText w:val="%8."/>
      <w:lvlJc w:val="left"/>
      <w:pPr>
        <w:ind w:left="6186" w:hanging="360"/>
      </w:pPr>
    </w:lvl>
    <w:lvl w:ilvl="8" w:tplc="B59219F2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D950C78"/>
    <w:multiLevelType w:val="hybridMultilevel"/>
    <w:tmpl w:val="39049C0E"/>
    <w:lvl w:ilvl="0" w:tplc="3BD0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CA50C4">
      <w:start w:val="1"/>
      <w:numFmt w:val="lowerLetter"/>
      <w:lvlText w:val="%2."/>
      <w:lvlJc w:val="left"/>
      <w:pPr>
        <w:ind w:left="1080" w:hanging="360"/>
      </w:pPr>
    </w:lvl>
    <w:lvl w:ilvl="2" w:tplc="0150A8B6">
      <w:start w:val="1"/>
      <w:numFmt w:val="lowerRoman"/>
      <w:lvlText w:val="%3."/>
      <w:lvlJc w:val="right"/>
      <w:pPr>
        <w:ind w:left="1800" w:hanging="180"/>
      </w:pPr>
    </w:lvl>
    <w:lvl w:ilvl="3" w:tplc="C8667402">
      <w:start w:val="1"/>
      <w:numFmt w:val="decimal"/>
      <w:lvlText w:val="%4."/>
      <w:lvlJc w:val="left"/>
      <w:pPr>
        <w:ind w:left="2520" w:hanging="360"/>
      </w:pPr>
    </w:lvl>
    <w:lvl w:ilvl="4" w:tplc="E3A25428">
      <w:start w:val="1"/>
      <w:numFmt w:val="lowerLetter"/>
      <w:lvlText w:val="%5."/>
      <w:lvlJc w:val="left"/>
      <w:pPr>
        <w:ind w:left="3240" w:hanging="360"/>
      </w:pPr>
    </w:lvl>
    <w:lvl w:ilvl="5" w:tplc="F43EAA26">
      <w:start w:val="1"/>
      <w:numFmt w:val="lowerRoman"/>
      <w:lvlText w:val="%6."/>
      <w:lvlJc w:val="right"/>
      <w:pPr>
        <w:ind w:left="3960" w:hanging="180"/>
      </w:pPr>
    </w:lvl>
    <w:lvl w:ilvl="6" w:tplc="E494A5C4">
      <w:start w:val="1"/>
      <w:numFmt w:val="decimal"/>
      <w:lvlText w:val="%7."/>
      <w:lvlJc w:val="left"/>
      <w:pPr>
        <w:ind w:left="4680" w:hanging="360"/>
      </w:pPr>
    </w:lvl>
    <w:lvl w:ilvl="7" w:tplc="CC8EECB0">
      <w:start w:val="1"/>
      <w:numFmt w:val="lowerLetter"/>
      <w:lvlText w:val="%8."/>
      <w:lvlJc w:val="left"/>
      <w:pPr>
        <w:ind w:left="5400" w:hanging="360"/>
      </w:pPr>
    </w:lvl>
    <w:lvl w:ilvl="8" w:tplc="A61AAC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3"/>
  </w:num>
  <w:num w:numId="16">
    <w:abstractNumId w:val="10"/>
  </w:num>
  <w:num w:numId="17">
    <w:abstractNumId w:val="14"/>
  </w:num>
  <w:num w:numId="18">
    <w:abstractNumId w:val="3"/>
  </w:num>
  <w:num w:numId="19">
    <w:abstractNumId w:val="12"/>
  </w:num>
  <w:num w:numId="20">
    <w:abstractNumId w:val="2"/>
  </w:num>
  <w:num w:numId="21">
    <w:abstractNumId w:val="11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6C"/>
    <w:rsid w:val="008A096C"/>
    <w:rsid w:val="009213E3"/>
    <w:rsid w:val="00AB4C6F"/>
    <w:rsid w:val="00AC799F"/>
    <w:rsid w:val="00B84B57"/>
    <w:rsid w:val="00EA2BA4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247A"/>
  <w15:docId w15:val="{8212EADD-EC10-41B7-B43C-8704A95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7">
    <w:name w:val="Абзац списка Знак"/>
    <w:link w:val="af6"/>
    <w:uiPriority w:val="34"/>
    <w:qFormat/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Pr>
      <w:b/>
      <w:bCs/>
    </w:rPr>
  </w:style>
  <w:style w:type="paragraph" w:styleId="aff2">
    <w:name w:val="Body Text"/>
    <w:basedOn w:val="a"/>
    <w:link w:val="aff3"/>
    <w:uiPriority w:val="1"/>
    <w:qFormat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f3">
    <w:name w:val="Основной текст Знак"/>
    <w:basedOn w:val="a0"/>
    <w:link w:val="aff2"/>
    <w:uiPriority w:val="1"/>
    <w:rPr>
      <w:rFonts w:ascii="Arial MT" w:eastAsia="Arial MT" w:hAnsi="Arial MT" w:cs="Arial MT"/>
      <w:sz w:val="20"/>
      <w:szCs w:val="20"/>
      <w:lang w:val="en-US"/>
    </w:rPr>
  </w:style>
  <w:style w:type="paragraph" w:styleId="aff4">
    <w:name w:val="footnote text"/>
    <w:basedOn w:val="a"/>
    <w:link w:val="af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Pr>
      <w:vertAlign w:val="superscript"/>
    </w:rPr>
  </w:style>
  <w:style w:type="paragraph" w:styleId="aff7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amp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zim@camp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f.salyk.k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DA74-C44F-4452-8026-3B37BCE0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1069</Words>
  <Characters>6096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Мээрим Аманкожоева</cp:lastModifiedBy>
  <cp:revision>15</cp:revision>
  <dcterms:created xsi:type="dcterms:W3CDTF">2023-12-05T12:48:00Z</dcterms:created>
  <dcterms:modified xsi:type="dcterms:W3CDTF">2023-12-06T11:59:00Z</dcterms:modified>
</cp:coreProperties>
</file>