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14" w:type="dxa"/>
        <w:tblInd w:w="-284" w:type="dxa"/>
        <w:tblLook w:val="04A0" w:firstRow="1" w:lastRow="0" w:firstColumn="1" w:lastColumn="0" w:noHBand="0" w:noVBand="1"/>
      </w:tblPr>
      <w:tblGrid>
        <w:gridCol w:w="3541"/>
        <w:gridCol w:w="3230"/>
        <w:gridCol w:w="3143"/>
      </w:tblGrid>
      <w:tr w:rsidR="00562DBF" w:rsidRPr="00630F70" w14:paraId="6A42FE95" w14:textId="77777777" w:rsidTr="007327E3">
        <w:trPr>
          <w:trHeight w:val="1563"/>
        </w:trPr>
        <w:tc>
          <w:tcPr>
            <w:tcW w:w="3541" w:type="dxa"/>
          </w:tcPr>
          <w:p w14:paraId="75D98AF9" w14:textId="77777777" w:rsidR="00562DBF" w:rsidRPr="00630F70" w:rsidRDefault="00562DBF" w:rsidP="007327E3">
            <w:pPr>
              <w:rPr>
                <w:sz w:val="20"/>
                <w:lang w:val="ru-RU"/>
              </w:rPr>
            </w:pPr>
            <w:r w:rsidRPr="00630F70">
              <w:rPr>
                <w:b/>
                <w:sz w:val="20"/>
                <w:lang w:val="ru-RU"/>
              </w:rPr>
              <w:t>ОФ «Фонд Глобальных Перемен»</w:t>
            </w:r>
          </w:p>
          <w:p w14:paraId="35B56207" w14:textId="77777777" w:rsidR="00562DBF" w:rsidRPr="00630F70" w:rsidRDefault="00562DBF" w:rsidP="007327E3">
            <w:pPr>
              <w:ind w:right="-1261"/>
              <w:rPr>
                <w:sz w:val="20"/>
                <w:lang w:val="ru-RU"/>
              </w:rPr>
            </w:pPr>
            <w:r w:rsidRPr="00630F70">
              <w:rPr>
                <w:sz w:val="20"/>
                <w:lang w:val="ru-RU"/>
              </w:rPr>
              <w:t xml:space="preserve">Кыргызская Республика, </w:t>
            </w:r>
          </w:p>
          <w:p w14:paraId="0A7E6BDB" w14:textId="77777777" w:rsidR="00562DBF" w:rsidRPr="00630F70" w:rsidRDefault="00562DBF" w:rsidP="007327E3">
            <w:pPr>
              <w:rPr>
                <w:sz w:val="20"/>
                <w:lang w:val="ru-RU"/>
              </w:rPr>
            </w:pPr>
            <w:r w:rsidRPr="00630F70">
              <w:rPr>
                <w:sz w:val="20"/>
                <w:lang w:val="ru-RU"/>
              </w:rPr>
              <w:t xml:space="preserve">г. Бишкек, ул. </w:t>
            </w:r>
            <w:proofErr w:type="spellStart"/>
            <w:r w:rsidRPr="00630F70">
              <w:rPr>
                <w:sz w:val="20"/>
                <w:lang w:val="ru-RU"/>
              </w:rPr>
              <w:t>Калык</w:t>
            </w:r>
            <w:proofErr w:type="spellEnd"/>
            <w:r w:rsidRPr="00630F70">
              <w:rPr>
                <w:sz w:val="20"/>
                <w:lang w:val="ru-RU"/>
              </w:rPr>
              <w:t xml:space="preserve"> Акиева 66, 4-В34</w:t>
            </w:r>
          </w:p>
          <w:p w14:paraId="2EFC64B6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630F70">
              <w:rPr>
                <w:sz w:val="20"/>
                <w:lang w:val="ru-RU"/>
              </w:rPr>
              <w:t>моб</w:t>
            </w:r>
            <w:r w:rsidRPr="003747DD">
              <w:rPr>
                <w:sz w:val="20"/>
                <w:lang w:val="en-US"/>
              </w:rPr>
              <w:t>. +996 772 227061</w:t>
            </w:r>
          </w:p>
          <w:p w14:paraId="23B05DC8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3747DD">
              <w:rPr>
                <w:sz w:val="20"/>
                <w:lang w:val="en-US"/>
              </w:rPr>
              <w:t xml:space="preserve">Email: </w:t>
            </w:r>
            <w:hyperlink r:id="rId7" w:history="1">
              <w:r w:rsidRPr="003747DD">
                <w:rPr>
                  <w:rStyle w:val="a7"/>
                  <w:sz w:val="20"/>
                  <w:lang w:val="en-US"/>
                </w:rPr>
                <w:t>gcf.in.kg@gmail.com</w:t>
              </w:r>
            </w:hyperlink>
            <w:r w:rsidRPr="003747DD">
              <w:rPr>
                <w:sz w:val="20"/>
                <w:lang w:val="en-US"/>
              </w:rPr>
              <w:t xml:space="preserve"> </w:t>
            </w:r>
          </w:p>
          <w:p w14:paraId="400A75F5" w14:textId="77777777" w:rsidR="00562DBF" w:rsidRPr="00630F70" w:rsidRDefault="00562DBF" w:rsidP="007327E3">
            <w:pPr>
              <w:rPr>
                <w:sz w:val="20"/>
                <w:lang w:val="ru-RU"/>
              </w:rPr>
            </w:pPr>
            <w:r w:rsidRPr="00630F70">
              <w:rPr>
                <w:sz w:val="20"/>
                <w:lang w:val="ru-RU"/>
              </w:rPr>
              <w:t>nurutemirova@gmail.com</w:t>
            </w:r>
          </w:p>
        </w:tc>
        <w:tc>
          <w:tcPr>
            <w:tcW w:w="3230" w:type="dxa"/>
          </w:tcPr>
          <w:p w14:paraId="6C5C0999" w14:textId="77777777" w:rsidR="00562DBF" w:rsidRPr="00630F70" w:rsidRDefault="00562DBF" w:rsidP="007327E3">
            <w:pPr>
              <w:rPr>
                <w:sz w:val="20"/>
                <w:lang w:val="ru-RU"/>
              </w:rPr>
            </w:pPr>
            <w:r w:rsidRPr="00630F70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72D7F82" wp14:editId="17816EDA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692991</wp:posOffset>
                  </wp:positionV>
                  <wp:extent cx="1750695" cy="131445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CF_logobook_X23_page-000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7" t="56322" r="72842" b="41335"/>
                          <a:stretch/>
                        </pic:blipFill>
                        <pic:spPr bwMode="auto">
                          <a:xfrm>
                            <a:off x="0" y="0"/>
                            <a:ext cx="1750695" cy="131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F70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B8665C1" wp14:editId="4DFA7EA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160020</wp:posOffset>
                  </wp:positionV>
                  <wp:extent cx="188722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367" y="20546"/>
                      <wp:lineTo x="2136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F_logobook_X23_page-0007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1" t="13541" r="67825" b="76895"/>
                          <a:stretch/>
                        </pic:blipFill>
                        <pic:spPr bwMode="auto">
                          <a:xfrm>
                            <a:off x="0" y="0"/>
                            <a:ext cx="188722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3" w:type="dxa"/>
          </w:tcPr>
          <w:p w14:paraId="21E92B5E" w14:textId="77777777" w:rsidR="00562DBF" w:rsidRPr="003747DD" w:rsidRDefault="00562DBF" w:rsidP="007327E3">
            <w:pPr>
              <w:ind w:right="-113"/>
              <w:rPr>
                <w:b/>
                <w:sz w:val="20"/>
                <w:lang w:val="en-US"/>
              </w:rPr>
            </w:pPr>
            <w:r w:rsidRPr="003747DD">
              <w:rPr>
                <w:b/>
                <w:sz w:val="20"/>
                <w:lang w:val="en-US"/>
              </w:rPr>
              <w:t>PF «Global Changes Foundation»</w:t>
            </w:r>
          </w:p>
          <w:p w14:paraId="09318780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3747DD">
              <w:rPr>
                <w:sz w:val="20"/>
                <w:lang w:val="en-US"/>
              </w:rPr>
              <w:t xml:space="preserve">4-B34 office, 66 </w:t>
            </w:r>
            <w:proofErr w:type="spellStart"/>
            <w:r w:rsidRPr="003747DD">
              <w:rPr>
                <w:sz w:val="20"/>
                <w:lang w:val="en-US"/>
              </w:rPr>
              <w:t>Kalyk</w:t>
            </w:r>
            <w:proofErr w:type="spellEnd"/>
            <w:r w:rsidRPr="003747DD">
              <w:rPr>
                <w:sz w:val="20"/>
                <w:lang w:val="en-US"/>
              </w:rPr>
              <w:t xml:space="preserve"> </w:t>
            </w:r>
            <w:proofErr w:type="spellStart"/>
            <w:r w:rsidRPr="003747DD">
              <w:rPr>
                <w:sz w:val="20"/>
                <w:lang w:val="en-US"/>
              </w:rPr>
              <w:t>Akiev</w:t>
            </w:r>
            <w:proofErr w:type="spellEnd"/>
            <w:r w:rsidRPr="003747DD">
              <w:rPr>
                <w:sz w:val="20"/>
                <w:lang w:val="en-US"/>
              </w:rPr>
              <w:t xml:space="preserve"> str.,</w:t>
            </w:r>
          </w:p>
          <w:p w14:paraId="4C27DE84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3747DD">
              <w:rPr>
                <w:sz w:val="20"/>
                <w:lang w:val="en-US"/>
              </w:rPr>
              <w:t xml:space="preserve">Bishkek, Kyrgyz Republic, </w:t>
            </w:r>
          </w:p>
          <w:p w14:paraId="30903D74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3747DD">
              <w:rPr>
                <w:sz w:val="20"/>
                <w:lang w:val="en-US"/>
              </w:rPr>
              <w:t>Mob. +996 772 227061</w:t>
            </w:r>
          </w:p>
          <w:p w14:paraId="28925A44" w14:textId="77777777" w:rsidR="00562DBF" w:rsidRPr="003747DD" w:rsidRDefault="00562DBF" w:rsidP="007327E3">
            <w:pPr>
              <w:rPr>
                <w:sz w:val="20"/>
                <w:lang w:val="en-US"/>
              </w:rPr>
            </w:pPr>
            <w:r w:rsidRPr="003747DD">
              <w:rPr>
                <w:sz w:val="20"/>
                <w:lang w:val="en-US"/>
              </w:rPr>
              <w:t xml:space="preserve">Email: </w:t>
            </w:r>
            <w:hyperlink r:id="rId10" w:history="1">
              <w:r w:rsidRPr="003747DD">
                <w:rPr>
                  <w:rStyle w:val="a7"/>
                  <w:sz w:val="20"/>
                  <w:lang w:val="en-US"/>
                </w:rPr>
                <w:t>gcf.in.kg@gmail.com</w:t>
              </w:r>
            </w:hyperlink>
            <w:r w:rsidRPr="003747DD">
              <w:rPr>
                <w:sz w:val="20"/>
                <w:lang w:val="en-US"/>
              </w:rPr>
              <w:t xml:space="preserve"> </w:t>
            </w:r>
          </w:p>
          <w:p w14:paraId="119DB55A" w14:textId="77777777" w:rsidR="00562DBF" w:rsidRPr="00630F70" w:rsidRDefault="00562DBF" w:rsidP="007327E3">
            <w:pPr>
              <w:rPr>
                <w:sz w:val="20"/>
                <w:lang w:val="ru-RU"/>
              </w:rPr>
            </w:pPr>
            <w:r w:rsidRPr="00630F70">
              <w:rPr>
                <w:sz w:val="20"/>
                <w:lang w:val="ru-RU"/>
              </w:rPr>
              <w:t>nurutemirova@gmail.com</w:t>
            </w:r>
          </w:p>
        </w:tc>
      </w:tr>
    </w:tbl>
    <w:p w14:paraId="7AE67313" w14:textId="77777777" w:rsidR="00562DBF" w:rsidRDefault="00562DBF" w:rsidP="00FE7EFC">
      <w:pPr>
        <w:jc w:val="both"/>
        <w:rPr>
          <w:rFonts w:cstheme="minorHAnsi"/>
        </w:rPr>
      </w:pPr>
    </w:p>
    <w:p w14:paraId="77571644" w14:textId="77777777" w:rsidR="00EB7CD2" w:rsidRDefault="00EB7CD2" w:rsidP="00EB7CD2">
      <w:pPr>
        <w:jc w:val="center"/>
        <w:rPr>
          <w:rFonts w:cstheme="minorHAnsi"/>
        </w:rPr>
      </w:pPr>
      <w:r>
        <w:rPr>
          <w:rFonts w:cstheme="minorHAnsi"/>
        </w:rPr>
        <w:t xml:space="preserve">Техническое задание </w:t>
      </w:r>
    </w:p>
    <w:p w14:paraId="7FF8E416" w14:textId="43C8544E" w:rsidR="00627E1D" w:rsidRDefault="00EB7CD2" w:rsidP="00EB7CD2">
      <w:pPr>
        <w:jc w:val="center"/>
        <w:rPr>
          <w:rFonts w:cstheme="minorHAnsi"/>
        </w:rPr>
      </w:pPr>
      <w:r>
        <w:rPr>
          <w:rFonts w:cstheme="minorHAnsi"/>
        </w:rPr>
        <w:t>по закупке жилетов с нанесением логотипов</w:t>
      </w:r>
    </w:p>
    <w:p w14:paraId="5A492975" w14:textId="77777777" w:rsidR="00EB7CD2" w:rsidRPr="00630F70" w:rsidRDefault="00EB7CD2" w:rsidP="00EB7CD2">
      <w:pPr>
        <w:jc w:val="center"/>
        <w:rPr>
          <w:rFonts w:cstheme="minorHAnsi"/>
        </w:rPr>
      </w:pPr>
    </w:p>
    <w:p w14:paraId="09C539C4" w14:textId="5F0AC535" w:rsidR="00FE7EFC" w:rsidRPr="00630F70" w:rsidRDefault="00FE7EFC" w:rsidP="00FE7EFC">
      <w:pPr>
        <w:jc w:val="both"/>
        <w:rPr>
          <w:b/>
          <w:szCs w:val="24"/>
          <w:shd w:val="clear" w:color="auto" w:fill="FFFFFF"/>
        </w:rPr>
      </w:pPr>
      <w:r w:rsidRPr="00630F70">
        <w:rPr>
          <w:szCs w:val="24"/>
        </w:rPr>
        <w:t xml:space="preserve">ОФ “Фонд глобальных перемен” в рамках проекта «Социально-экономическое развитие уязвимых домохозяйств в Кыргызстане» при поддержке ОФ FSDS </w:t>
      </w:r>
      <w:r w:rsidRPr="00630F70">
        <w:rPr>
          <w:szCs w:val="24"/>
          <w:lang w:eastAsia="ru-RU"/>
        </w:rPr>
        <w:t xml:space="preserve">приглашает все заинтересованные лица принять участие в конкурсе по </w:t>
      </w:r>
      <w:r w:rsidRPr="00630F70">
        <w:rPr>
          <w:b/>
          <w:szCs w:val="24"/>
          <w:shd w:val="clear" w:color="auto" w:fill="FFFFFF"/>
        </w:rPr>
        <w:t xml:space="preserve">закупу жилетов с нанесением логотипов </w:t>
      </w:r>
    </w:p>
    <w:p w14:paraId="6E45CD98" w14:textId="77777777" w:rsidR="00FE7EFC" w:rsidRPr="00630F70" w:rsidRDefault="00FE7EFC" w:rsidP="00FE7EFC">
      <w:pPr>
        <w:rPr>
          <w:b/>
          <w:color w:val="555555"/>
          <w:szCs w:val="24"/>
          <w:shd w:val="clear" w:color="auto" w:fill="FFFFFF"/>
        </w:rPr>
      </w:pPr>
    </w:p>
    <w:p w14:paraId="06ED45AB" w14:textId="77777777" w:rsidR="00FE7EFC" w:rsidRPr="00630F70" w:rsidRDefault="00FE7EFC" w:rsidP="00FE7EFC">
      <w:pPr>
        <w:rPr>
          <w:b/>
          <w:color w:val="555555"/>
          <w:szCs w:val="24"/>
          <w:shd w:val="clear" w:color="auto" w:fill="FFFFFF"/>
        </w:rPr>
      </w:pPr>
      <w:r w:rsidRPr="00630F70">
        <w:rPr>
          <w:b/>
          <w:color w:val="555555"/>
          <w:szCs w:val="24"/>
          <w:shd w:val="clear" w:color="auto" w:fill="FFFFFF"/>
        </w:rPr>
        <w:t>Лот №1</w:t>
      </w:r>
    </w:p>
    <w:tbl>
      <w:tblPr>
        <w:tblStyle w:val="a8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1929"/>
        <w:gridCol w:w="1843"/>
        <w:gridCol w:w="1563"/>
        <w:gridCol w:w="3394"/>
      </w:tblGrid>
      <w:tr w:rsidR="00FE7EFC" w:rsidRPr="00630F70" w14:paraId="1584E097" w14:textId="77777777" w:rsidTr="00EF4B8C">
        <w:trPr>
          <w:trHeight w:val="231"/>
        </w:trPr>
        <w:tc>
          <w:tcPr>
            <w:tcW w:w="481" w:type="dxa"/>
            <w:shd w:val="clear" w:color="auto" w:fill="D9D9D9" w:themeFill="background1" w:themeFillShade="D9"/>
          </w:tcPr>
          <w:p w14:paraId="579677ED" w14:textId="77777777" w:rsidR="00FE7EFC" w:rsidRPr="00630F70" w:rsidRDefault="00FE7EFC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>№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283B1E3" w14:textId="77777777" w:rsidR="00FE7EFC" w:rsidRPr="00630F70" w:rsidRDefault="00FE7EFC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14C35CB" w14:textId="4B476180" w:rsidR="00FE7EFC" w:rsidRPr="00630F70" w:rsidRDefault="00630F70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>Ед. измерения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73B88EE6" w14:textId="77777777" w:rsidR="00FE7EFC" w:rsidRPr="00630F70" w:rsidRDefault="00FE7EFC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>Количество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0A4F0BD0" w14:textId="77777777" w:rsidR="00FE7EFC" w:rsidRPr="00630F70" w:rsidRDefault="00FE7EFC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>Характеристика</w:t>
            </w:r>
          </w:p>
        </w:tc>
      </w:tr>
      <w:tr w:rsidR="00FE7EFC" w:rsidRPr="00630F70" w14:paraId="74BD56E1" w14:textId="77777777" w:rsidTr="00EF4B8C">
        <w:trPr>
          <w:trHeight w:val="473"/>
        </w:trPr>
        <w:tc>
          <w:tcPr>
            <w:tcW w:w="481" w:type="dxa"/>
          </w:tcPr>
          <w:p w14:paraId="25A8B2E9" w14:textId="77777777" w:rsidR="00FE7EFC" w:rsidRPr="00630F70" w:rsidRDefault="00FE7EFC" w:rsidP="007327E3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630F70">
              <w:rPr>
                <w:rFonts w:eastAsia="Calibri"/>
                <w:b/>
                <w:szCs w:val="24"/>
                <w:lang w:val="ru-RU"/>
              </w:rPr>
              <w:t>1</w:t>
            </w:r>
          </w:p>
        </w:tc>
        <w:tc>
          <w:tcPr>
            <w:tcW w:w="1929" w:type="dxa"/>
          </w:tcPr>
          <w:p w14:paraId="53E45502" w14:textId="734F1DB2" w:rsidR="00FE7EFC" w:rsidRPr="00630F70" w:rsidRDefault="00FE7EFC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>Жилетки унисекс</w:t>
            </w:r>
          </w:p>
        </w:tc>
        <w:tc>
          <w:tcPr>
            <w:tcW w:w="1843" w:type="dxa"/>
          </w:tcPr>
          <w:p w14:paraId="799E08B0" w14:textId="62D8DC7A" w:rsidR="00FE7EFC" w:rsidRPr="00630F70" w:rsidRDefault="00630F70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>шт.</w:t>
            </w:r>
          </w:p>
        </w:tc>
        <w:tc>
          <w:tcPr>
            <w:tcW w:w="1563" w:type="dxa"/>
          </w:tcPr>
          <w:p w14:paraId="3EC03568" w14:textId="35A5E6A7" w:rsidR="00FE7EFC" w:rsidRPr="00630F70" w:rsidRDefault="00F118D9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 xml:space="preserve">Общее количество </w:t>
            </w:r>
            <w:r w:rsidR="00FE7EFC" w:rsidRPr="00630F70">
              <w:rPr>
                <w:color w:val="000000"/>
                <w:szCs w:val="24"/>
                <w:lang w:val="ru-RU" w:eastAsia="ru-RU"/>
              </w:rPr>
              <w:t>20</w:t>
            </w:r>
            <w:r w:rsidR="005D2E58" w:rsidRPr="00630F70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шт.</w:t>
            </w:r>
            <w:r w:rsidR="005D2E58" w:rsidRPr="00630F70">
              <w:rPr>
                <w:color w:val="000000"/>
                <w:szCs w:val="24"/>
                <w:lang w:val="ru-RU" w:eastAsia="ru-RU"/>
              </w:rPr>
              <w:t xml:space="preserve">: </w:t>
            </w:r>
            <w:r w:rsidR="00FE7EFC" w:rsidRPr="00630F70">
              <w:rPr>
                <w:color w:val="000000"/>
                <w:szCs w:val="24"/>
                <w:lang w:val="ru-RU" w:eastAsia="ru-RU"/>
              </w:rPr>
              <w:t xml:space="preserve"> </w:t>
            </w:r>
          </w:p>
          <w:p w14:paraId="4BFA7F72" w14:textId="68822CD7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</w:p>
          <w:p w14:paraId="520FC8A3" w14:textId="209505AC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>М – 3 шт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.</w:t>
            </w:r>
          </w:p>
          <w:p w14:paraId="37071E19" w14:textId="6BEDE5C7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 xml:space="preserve">L – 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6</w:t>
            </w:r>
            <w:r w:rsidRPr="00630F70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шт.</w:t>
            </w:r>
          </w:p>
          <w:p w14:paraId="0C11E91B" w14:textId="10074D10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 xml:space="preserve">XL – 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5</w:t>
            </w:r>
            <w:r w:rsidRPr="00630F70">
              <w:rPr>
                <w:color w:val="000000"/>
                <w:szCs w:val="24"/>
                <w:lang w:val="ru-RU" w:eastAsia="ru-RU"/>
              </w:rPr>
              <w:t xml:space="preserve"> шт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.</w:t>
            </w:r>
            <w:r w:rsidRPr="00630F70">
              <w:rPr>
                <w:color w:val="000000"/>
                <w:szCs w:val="24"/>
                <w:lang w:val="ru-RU" w:eastAsia="ru-RU"/>
              </w:rPr>
              <w:t xml:space="preserve"> </w:t>
            </w:r>
          </w:p>
          <w:p w14:paraId="78310D56" w14:textId="05FCA817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>2XL – 4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 xml:space="preserve"> </w:t>
            </w:r>
            <w:r w:rsidRPr="00630F70">
              <w:rPr>
                <w:color w:val="000000"/>
                <w:szCs w:val="24"/>
                <w:lang w:val="ru-RU" w:eastAsia="ru-RU"/>
              </w:rPr>
              <w:t>шт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.</w:t>
            </w:r>
          </w:p>
          <w:p w14:paraId="33461AEA" w14:textId="03240D6C" w:rsidR="005D2E58" w:rsidRPr="00630F70" w:rsidRDefault="005D2E58" w:rsidP="007327E3">
            <w:pPr>
              <w:rPr>
                <w:color w:val="000000"/>
                <w:szCs w:val="24"/>
                <w:lang w:val="ru-RU" w:eastAsia="ru-RU"/>
              </w:rPr>
            </w:pPr>
            <w:r w:rsidRPr="00630F70">
              <w:rPr>
                <w:color w:val="000000"/>
                <w:szCs w:val="24"/>
                <w:lang w:val="ru-RU" w:eastAsia="ru-RU"/>
              </w:rPr>
              <w:t>3XL – 2 шт</w:t>
            </w:r>
            <w:r w:rsidR="00630F70" w:rsidRPr="00630F70">
              <w:rPr>
                <w:color w:val="000000"/>
                <w:szCs w:val="24"/>
                <w:lang w:val="ru-RU" w:eastAsia="ru-RU"/>
              </w:rPr>
              <w:t>.</w:t>
            </w:r>
          </w:p>
          <w:p w14:paraId="6ECDBF27" w14:textId="77777777" w:rsidR="00FE7EFC" w:rsidRPr="00630F70" w:rsidRDefault="00FE7EFC" w:rsidP="007327E3">
            <w:pPr>
              <w:rPr>
                <w:color w:val="000000"/>
                <w:szCs w:val="24"/>
                <w:lang w:val="ru-RU" w:eastAsia="ru-RU"/>
              </w:rPr>
            </w:pPr>
          </w:p>
          <w:p w14:paraId="662B3C58" w14:textId="77777777" w:rsidR="00FE7EFC" w:rsidRPr="00630F70" w:rsidRDefault="00FE7EFC" w:rsidP="007327E3">
            <w:pPr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3394" w:type="dxa"/>
          </w:tcPr>
          <w:p w14:paraId="6A51C6E4" w14:textId="77777777" w:rsidR="00630F70" w:rsidRPr="00630F70" w:rsidRDefault="00FE7EFC" w:rsidP="007327E3">
            <w:pPr>
              <w:contextualSpacing/>
              <w:rPr>
                <w:lang w:val="ru-RU" w:eastAsia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630F70" w:rsidRPr="00630F70">
              <w:rPr>
                <w:lang w:val="ru-RU" w:eastAsia="ru-RU"/>
              </w:rPr>
              <w:t>Качественная ткань;</w:t>
            </w:r>
          </w:p>
          <w:p w14:paraId="655AE1B2" w14:textId="5E47F92F" w:rsidR="00562DBF" w:rsidRPr="00630F70" w:rsidRDefault="00630F70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lang w:val="ru-RU" w:eastAsia="ru-RU"/>
              </w:rPr>
              <w:t>-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FE7EFC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Материал утепленный, влагоотталкивающий</w:t>
            </w:r>
            <w:r w:rsidR="00562DBF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;</w:t>
            </w:r>
          </w:p>
          <w:p w14:paraId="390FAE0B" w14:textId="75E655AE" w:rsidR="00FE7EFC" w:rsidRPr="00630F70" w:rsidRDefault="00562DBF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</w:t>
            </w:r>
            <w:r w:rsidR="00FE7EFC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 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Н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аполнитель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: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холлофайбер</w:t>
            </w:r>
            <w:proofErr w:type="spellEnd"/>
          </w:p>
          <w:p w14:paraId="2994AF18" w14:textId="09D562A2" w:rsidR="00FE7EFC" w:rsidRPr="00630F70" w:rsidRDefault="00FE7EFC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-Предусмотренный размерный ряд от </w:t>
            </w:r>
            <w:r w:rsidR="00EF4B8C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М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 до </w:t>
            </w:r>
            <w:r w:rsidR="005D2E58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3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ХL (</w:t>
            </w:r>
            <w:proofErr w:type="gramStart"/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44 – 56</w:t>
            </w:r>
            <w:proofErr w:type="gramEnd"/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);</w:t>
            </w:r>
          </w:p>
          <w:p w14:paraId="754F1352" w14:textId="3F2073FE" w:rsidR="00562DBF" w:rsidRPr="00630F70" w:rsidRDefault="00562DBF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 Стоячий воротник без капюшона;</w:t>
            </w:r>
          </w:p>
          <w:p w14:paraId="480DF00E" w14:textId="48C920DE" w:rsidR="00FE7EFC" w:rsidRPr="00630F70" w:rsidRDefault="00FE7EFC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Цвет жилеток: </w:t>
            </w:r>
            <w:r w:rsidR="005D2E58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темно-серый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8CD4F3F" w14:textId="1DCA8A07" w:rsidR="00F118D9" w:rsidRPr="00630F70" w:rsidRDefault="00F118D9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 Качественная застежка на молнии;</w:t>
            </w:r>
          </w:p>
          <w:p w14:paraId="59BF15BD" w14:textId="77777777" w:rsidR="00FE7EFC" w:rsidRPr="00630F70" w:rsidRDefault="00FE7EFC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 -  Застежка на молнии (трактор);</w:t>
            </w:r>
          </w:p>
          <w:p w14:paraId="12B1C689" w14:textId="5A6DD7C6" w:rsidR="00FE7EFC" w:rsidRPr="00630F70" w:rsidRDefault="00FE7EFC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  </w:t>
            </w:r>
            <w:r w:rsidR="00EF4B8C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2 кармана в шве на молнии</w:t>
            </w: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;</w:t>
            </w:r>
          </w:p>
          <w:p w14:paraId="49F91C3E" w14:textId="5D42401E" w:rsidR="00FE7EFC" w:rsidRPr="00630F70" w:rsidRDefault="00FE7EFC" w:rsidP="007327E3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</w:pPr>
            <w:r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>-  Нанесение логотипа</w:t>
            </w:r>
            <w:r w:rsidR="005D2E58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спереди слева на груди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630F70" w:rsidRPr="00630F70">
              <w:rPr>
                <w:rFonts w:eastAsia="Calibri"/>
                <w:lang w:val="ru-RU"/>
              </w:rPr>
              <w:t xml:space="preserve">(ширина- около </w:t>
            </w:r>
            <w:r w:rsidR="00AF6E38">
              <w:rPr>
                <w:rFonts w:eastAsia="Calibri"/>
                <w:lang w:val="ru-RU"/>
              </w:rPr>
              <w:t>8</w:t>
            </w:r>
            <w:r w:rsidR="00630F70" w:rsidRPr="00630F70">
              <w:rPr>
                <w:rFonts w:eastAsia="Calibri"/>
                <w:lang w:val="ru-RU"/>
              </w:rPr>
              <w:t xml:space="preserve"> см),</w:t>
            </w:r>
            <w:r w:rsidR="00630F70" w:rsidRPr="00630F70">
              <w:rPr>
                <w:rFonts w:eastAsia="Calibri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630F70" w:rsidRPr="00630F70">
              <w:rPr>
                <w:lang w:val="ru-RU" w:eastAsia="ru-RU"/>
              </w:rPr>
              <w:t>подходящим методом, который обеспечит наилучшее качество (указать разницу, если методы нанесения влияют на цену).</w:t>
            </w:r>
          </w:p>
        </w:tc>
      </w:tr>
    </w:tbl>
    <w:p w14:paraId="1EBAE635" w14:textId="77777777" w:rsidR="00FE7EFC" w:rsidRPr="00630F70" w:rsidRDefault="00FE7EFC" w:rsidP="00FE7EFC">
      <w:pPr>
        <w:rPr>
          <w:b/>
          <w:color w:val="555555"/>
          <w:szCs w:val="24"/>
          <w:shd w:val="clear" w:color="auto" w:fill="FFFFFF"/>
        </w:rPr>
      </w:pPr>
    </w:p>
    <w:p w14:paraId="19E2280C" w14:textId="2AB86160" w:rsidR="003876C6" w:rsidRPr="00630F70" w:rsidRDefault="003876C6" w:rsidP="003876C6">
      <w:pPr>
        <w:ind w:left="-567" w:firstLine="567"/>
        <w:rPr>
          <w:szCs w:val="24"/>
        </w:rPr>
      </w:pPr>
      <w:r w:rsidRPr="00630F70">
        <w:rPr>
          <w:szCs w:val="24"/>
        </w:rPr>
        <w:t>Логотипы проекта:</w:t>
      </w:r>
    </w:p>
    <w:p w14:paraId="050BF90C" w14:textId="77777777" w:rsidR="003876C6" w:rsidRPr="00630F70" w:rsidRDefault="003876C6" w:rsidP="003876C6">
      <w:pPr>
        <w:ind w:left="-567" w:firstLine="567"/>
        <w:rPr>
          <w:szCs w:val="24"/>
        </w:rPr>
      </w:pPr>
    </w:p>
    <w:p w14:paraId="1427030B" w14:textId="2528622F" w:rsidR="003876C6" w:rsidRDefault="00630F70" w:rsidP="003876C6">
      <w:pPr>
        <w:rPr>
          <w:szCs w:val="24"/>
        </w:rPr>
      </w:pPr>
      <w:r w:rsidRPr="00630F70">
        <w:rPr>
          <w:noProof/>
          <w:szCs w:val="24"/>
        </w:rPr>
        <w:drawing>
          <wp:inline distT="0" distB="0" distL="0" distR="0" wp14:anchorId="194B7207" wp14:editId="7E623EEC">
            <wp:extent cx="4644390" cy="900180"/>
            <wp:effectExtent l="0" t="0" r="3810" b="0"/>
            <wp:docPr id="1083750112" name="Рисунок 108375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02467" name="Рисунок 174180246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22" cy="9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938C" w14:textId="77777777" w:rsidR="00EB7CD2" w:rsidRPr="00630F70" w:rsidRDefault="00EB7CD2" w:rsidP="003876C6">
      <w:pPr>
        <w:rPr>
          <w:szCs w:val="24"/>
        </w:rPr>
      </w:pPr>
    </w:p>
    <w:p w14:paraId="3C4196EE" w14:textId="77777777" w:rsidR="00FE7EFC" w:rsidRPr="00630F70" w:rsidRDefault="00FE7EFC" w:rsidP="00FE7EFC">
      <w:pPr>
        <w:rPr>
          <w:b/>
          <w:szCs w:val="24"/>
          <w:shd w:val="clear" w:color="auto" w:fill="FFFFFF"/>
        </w:rPr>
      </w:pPr>
      <w:r w:rsidRPr="00630F70">
        <w:rPr>
          <w:b/>
          <w:szCs w:val="24"/>
          <w:shd w:val="clear" w:color="auto" w:fill="FFFFFF"/>
        </w:rPr>
        <w:t>Об организации и условиях поставки</w:t>
      </w:r>
    </w:p>
    <w:tbl>
      <w:tblPr>
        <w:tblStyle w:val="1"/>
        <w:tblW w:w="9926" w:type="dxa"/>
        <w:tblInd w:w="-8" w:type="dxa"/>
        <w:tblLook w:val="04A0" w:firstRow="1" w:lastRow="0" w:firstColumn="1" w:lastColumn="0" w:noHBand="0" w:noVBand="1"/>
      </w:tblPr>
      <w:tblGrid>
        <w:gridCol w:w="9926"/>
      </w:tblGrid>
      <w:tr w:rsidR="00FE7EFC" w:rsidRPr="00630F70" w14:paraId="75EF7BAF" w14:textId="77777777" w:rsidTr="007327E3">
        <w:tc>
          <w:tcPr>
            <w:tcW w:w="9926" w:type="dxa"/>
          </w:tcPr>
          <w:p w14:paraId="1E0D0E6F" w14:textId="18344D46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Адрес</w:t>
            </w:r>
            <w:r w:rsidRPr="00630F70">
              <w:rPr>
                <w:spacing w:val="-1"/>
                <w:szCs w:val="24"/>
                <w:lang w:val="ru-RU"/>
              </w:rPr>
              <w:t>:</w:t>
            </w:r>
            <w:r w:rsidR="00562DBF" w:rsidRPr="00630F70">
              <w:rPr>
                <w:szCs w:val="24"/>
                <w:lang w:val="ru-RU"/>
              </w:rPr>
              <w:t xml:space="preserve"> </w:t>
            </w:r>
            <w:r w:rsidR="00562DBF" w:rsidRPr="00630F70">
              <w:rPr>
                <w:spacing w:val="-1"/>
                <w:szCs w:val="24"/>
                <w:lang w:val="ru-RU"/>
              </w:rPr>
              <w:t xml:space="preserve">г. Бишкек, ул. </w:t>
            </w:r>
            <w:proofErr w:type="spellStart"/>
            <w:r w:rsidR="00562DBF" w:rsidRPr="00630F70">
              <w:rPr>
                <w:spacing w:val="-1"/>
                <w:szCs w:val="24"/>
                <w:lang w:val="ru-RU"/>
              </w:rPr>
              <w:t>Калык</w:t>
            </w:r>
            <w:proofErr w:type="spellEnd"/>
            <w:r w:rsidR="00562DBF" w:rsidRPr="00630F70">
              <w:rPr>
                <w:spacing w:val="-1"/>
                <w:szCs w:val="24"/>
                <w:lang w:val="ru-RU"/>
              </w:rPr>
              <w:t xml:space="preserve"> Акиева 66, 4-В34</w:t>
            </w:r>
          </w:p>
        </w:tc>
      </w:tr>
      <w:tr w:rsidR="00FE7EFC" w:rsidRPr="00630F70" w14:paraId="72A93ACC" w14:textId="77777777" w:rsidTr="007327E3">
        <w:tc>
          <w:tcPr>
            <w:tcW w:w="9926" w:type="dxa"/>
          </w:tcPr>
          <w:p w14:paraId="7F68CDB9" w14:textId="58EBC7E7" w:rsidR="00FE7EFC" w:rsidRPr="00630F70" w:rsidRDefault="00FE7EFC" w:rsidP="007327E3">
            <w:pPr>
              <w:spacing w:before="24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Электронный адрес</w:t>
            </w:r>
            <w:r w:rsidRPr="00630F70">
              <w:rPr>
                <w:spacing w:val="-1"/>
                <w:szCs w:val="24"/>
                <w:lang w:val="ru-RU"/>
              </w:rPr>
              <w:t xml:space="preserve">: </w:t>
            </w:r>
            <w:hyperlink r:id="rId12" w:history="1">
              <w:r w:rsidR="00562DBF" w:rsidRPr="00630F70">
                <w:rPr>
                  <w:rStyle w:val="a7"/>
                  <w:spacing w:val="-1"/>
                  <w:szCs w:val="24"/>
                  <w:lang w:val="ru-RU"/>
                </w:rPr>
                <w:t>gcf.in.kg@gmail.com</w:t>
              </w:r>
            </w:hyperlink>
            <w:r w:rsidR="00562DBF" w:rsidRPr="00630F70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FE7EFC" w:rsidRPr="00630F70" w14:paraId="1B14A020" w14:textId="77777777" w:rsidTr="007327E3">
        <w:tc>
          <w:tcPr>
            <w:tcW w:w="9926" w:type="dxa"/>
          </w:tcPr>
          <w:p w14:paraId="6141A968" w14:textId="77777777" w:rsidR="00FE7EFC" w:rsidRPr="00630F70" w:rsidRDefault="00FE7EFC" w:rsidP="007327E3">
            <w:pPr>
              <w:spacing w:before="24"/>
              <w:jc w:val="both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О компании</w:t>
            </w:r>
          </w:p>
          <w:p w14:paraId="2F0CDA04" w14:textId="3FE17FE1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О</w:t>
            </w:r>
            <w:r w:rsidR="00562DBF" w:rsidRPr="00630F70">
              <w:rPr>
                <w:spacing w:val="-1"/>
                <w:szCs w:val="24"/>
                <w:lang w:val="ru-RU"/>
              </w:rPr>
              <w:t>Ф ФГП</w:t>
            </w:r>
            <w:r w:rsidRPr="00630F70">
              <w:rPr>
                <w:spacing w:val="-1"/>
                <w:szCs w:val="24"/>
                <w:lang w:val="ru-RU"/>
              </w:rPr>
              <w:t xml:space="preserve"> — это некоммерческая</w:t>
            </w:r>
            <w:r w:rsidR="00562DBF" w:rsidRPr="00630F70">
              <w:rPr>
                <w:spacing w:val="-1"/>
                <w:szCs w:val="24"/>
                <w:lang w:val="ru-RU"/>
              </w:rPr>
              <w:t xml:space="preserve"> общественная</w:t>
            </w:r>
            <w:r w:rsidRPr="00630F70">
              <w:rPr>
                <w:spacing w:val="-1"/>
                <w:szCs w:val="24"/>
                <w:lang w:val="ru-RU"/>
              </w:rPr>
              <w:t xml:space="preserve"> организация, миссия которой, является </w:t>
            </w:r>
            <w:r w:rsidR="00562DBF" w:rsidRPr="00630F70">
              <w:rPr>
                <w:spacing w:val="-1"/>
                <w:szCs w:val="24"/>
                <w:lang w:val="ru-RU"/>
              </w:rPr>
              <w:t>улучшение качества жизни уязвимых групп через продвижение гражданского участия</w:t>
            </w:r>
          </w:p>
        </w:tc>
      </w:tr>
      <w:tr w:rsidR="00FE7EFC" w:rsidRPr="00630F70" w14:paraId="680D294D" w14:textId="77777777" w:rsidTr="007327E3">
        <w:tc>
          <w:tcPr>
            <w:tcW w:w="9926" w:type="dxa"/>
          </w:tcPr>
          <w:p w14:paraId="014FA8D8" w14:textId="77777777" w:rsidR="00FE7EFC" w:rsidRPr="00630F70" w:rsidRDefault="00FE7EFC" w:rsidP="007327E3">
            <w:pPr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lastRenderedPageBreak/>
              <w:t>Назначение</w:t>
            </w:r>
            <w:r w:rsidRPr="00630F70">
              <w:rPr>
                <w:spacing w:val="-1"/>
                <w:szCs w:val="24"/>
                <w:lang w:val="ru-RU"/>
              </w:rPr>
              <w:t xml:space="preserve">: Закупка </w:t>
            </w:r>
          </w:p>
        </w:tc>
      </w:tr>
      <w:tr w:rsidR="00FE7EFC" w:rsidRPr="00630F70" w14:paraId="77F9BBF0" w14:textId="77777777" w:rsidTr="007327E3">
        <w:tc>
          <w:tcPr>
            <w:tcW w:w="9926" w:type="dxa"/>
          </w:tcPr>
          <w:p w14:paraId="5BF67013" w14:textId="77777777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Формат и сроки подачи</w:t>
            </w:r>
            <w:r w:rsidRPr="00630F70">
              <w:rPr>
                <w:spacing w:val="-1"/>
                <w:szCs w:val="24"/>
                <w:lang w:val="ru-RU"/>
              </w:rPr>
              <w:t xml:space="preserve">: </w:t>
            </w:r>
          </w:p>
          <w:p w14:paraId="18366CEF" w14:textId="3B8390BA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Крайний срок подачи: </w:t>
            </w:r>
            <w:r w:rsidRPr="00630F70">
              <w:rPr>
                <w:b/>
                <w:spacing w:val="-1"/>
                <w:szCs w:val="24"/>
                <w:lang w:val="ru-RU"/>
              </w:rPr>
              <w:t xml:space="preserve">до </w:t>
            </w:r>
            <w:r w:rsidR="003747DD">
              <w:rPr>
                <w:b/>
                <w:spacing w:val="-1"/>
                <w:szCs w:val="24"/>
                <w:lang w:val="ru-RU"/>
              </w:rPr>
              <w:t xml:space="preserve">21:00, </w:t>
            </w:r>
            <w:r w:rsidR="00562DBF" w:rsidRPr="00630F70">
              <w:rPr>
                <w:b/>
                <w:spacing w:val="-1"/>
                <w:szCs w:val="24"/>
                <w:lang w:val="ru-RU"/>
              </w:rPr>
              <w:t>1</w:t>
            </w:r>
            <w:r w:rsidR="003747DD">
              <w:rPr>
                <w:b/>
                <w:spacing w:val="-1"/>
                <w:szCs w:val="24"/>
                <w:lang w:val="ru-RU"/>
              </w:rPr>
              <w:t>4</w:t>
            </w:r>
            <w:r w:rsidRPr="00630F70">
              <w:rPr>
                <w:b/>
                <w:spacing w:val="-1"/>
                <w:szCs w:val="24"/>
                <w:lang w:val="ru-RU"/>
              </w:rPr>
              <w:t xml:space="preserve"> декабря</w:t>
            </w: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 202</w:t>
            </w:r>
            <w:r w:rsidR="00562DBF" w:rsidRPr="00630F70">
              <w:rPr>
                <w:b/>
                <w:bCs/>
                <w:spacing w:val="-1"/>
                <w:szCs w:val="24"/>
                <w:lang w:val="ru-RU"/>
              </w:rPr>
              <w:t>3 г</w:t>
            </w:r>
            <w:r w:rsidRPr="00630F70">
              <w:rPr>
                <w:spacing w:val="-1"/>
                <w:szCs w:val="24"/>
                <w:lang w:val="ru-RU"/>
              </w:rPr>
              <w:t xml:space="preserve"> </w:t>
            </w:r>
          </w:p>
          <w:p w14:paraId="7AFDD31B" w14:textId="05B2CD20" w:rsidR="00FE7EFC" w:rsidRPr="00630F70" w:rsidRDefault="00FE7EFC" w:rsidP="007327E3">
            <w:pPr>
              <w:tabs>
                <w:tab w:val="left" w:pos="840"/>
              </w:tabs>
              <w:spacing w:before="14"/>
              <w:ind w:right="-20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Коммерческое предложение должно быть отправлено по электронной почте на адрес: </w:t>
            </w:r>
            <w:hyperlink r:id="rId13" w:history="1">
              <w:r w:rsidR="00562DBF" w:rsidRPr="00630F70">
                <w:rPr>
                  <w:rStyle w:val="a7"/>
                  <w:spacing w:val="-1"/>
                  <w:szCs w:val="24"/>
                  <w:lang w:val="ru-RU"/>
                </w:rPr>
                <w:t>gcf.in.kg@gmail.com</w:t>
              </w:r>
            </w:hyperlink>
            <w:r w:rsidR="00562DBF" w:rsidRPr="00630F70">
              <w:rPr>
                <w:spacing w:val="-1"/>
                <w:szCs w:val="24"/>
                <w:lang w:val="ru-RU"/>
              </w:rPr>
              <w:t xml:space="preserve"> </w:t>
            </w:r>
            <w:r w:rsidRPr="00630F70">
              <w:rPr>
                <w:spacing w:val="-1"/>
                <w:szCs w:val="24"/>
                <w:lang w:val="ru-RU"/>
              </w:rPr>
              <w:t xml:space="preserve">Необходимо указать в строке темы </w:t>
            </w:r>
            <w:bookmarkStart w:id="0" w:name="_Hlk42868158"/>
            <w:r w:rsidRPr="00630F70">
              <w:rPr>
                <w:b/>
                <w:i/>
                <w:spacing w:val="-1"/>
                <w:szCs w:val="24"/>
                <w:lang w:val="ru-RU"/>
              </w:rPr>
              <w:t>“</w:t>
            </w:r>
            <w:r w:rsidR="00AF6E38">
              <w:rPr>
                <w:b/>
                <w:i/>
                <w:spacing w:val="-1"/>
                <w:szCs w:val="24"/>
                <w:lang w:val="ru-RU"/>
              </w:rPr>
              <w:t>КП</w:t>
            </w:r>
            <w:r w:rsidRPr="00630F70">
              <w:rPr>
                <w:b/>
                <w:i/>
                <w:spacing w:val="-1"/>
                <w:szCs w:val="24"/>
                <w:lang w:val="ru-RU"/>
              </w:rPr>
              <w:t xml:space="preserve"> на закупку </w:t>
            </w:r>
            <w:bookmarkEnd w:id="0"/>
            <w:r w:rsidRPr="00630F70">
              <w:rPr>
                <w:b/>
                <w:i/>
                <w:spacing w:val="-1"/>
                <w:szCs w:val="24"/>
                <w:lang w:val="ru-RU"/>
              </w:rPr>
              <w:t>жилетов»</w:t>
            </w:r>
          </w:p>
          <w:p w14:paraId="76989B2E" w14:textId="77777777" w:rsidR="00FE7EFC" w:rsidRDefault="00FE7EFC" w:rsidP="007327E3">
            <w:pPr>
              <w:tabs>
                <w:tab w:val="left" w:pos="840"/>
              </w:tabs>
              <w:spacing w:before="14"/>
              <w:ind w:right="-20"/>
              <w:jc w:val="both"/>
              <w:rPr>
                <w:spacing w:val="-1"/>
                <w:szCs w:val="24"/>
                <w:lang w:val="ru-RU"/>
              </w:rPr>
            </w:pPr>
          </w:p>
          <w:p w14:paraId="6FABDA05" w14:textId="2ED7E61B" w:rsidR="00630F70" w:rsidRDefault="00630F70" w:rsidP="007327E3">
            <w:pPr>
              <w:tabs>
                <w:tab w:val="left" w:pos="840"/>
              </w:tabs>
              <w:spacing w:before="14"/>
              <w:ind w:right="-20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В коммерческих предложениях должна быть окончательная сумма с учетом всех налогов и соц. отчислений, и др. сборов в сомах КР </w:t>
            </w:r>
            <w:r w:rsidRPr="00630F70">
              <w:rPr>
                <w:i/>
                <w:iCs/>
                <w:spacing w:val="-1"/>
                <w:szCs w:val="24"/>
                <w:u w:val="single"/>
                <w:lang w:val="ru-RU"/>
              </w:rPr>
              <w:t>с подписью и печатью</w:t>
            </w:r>
            <w:r w:rsidRPr="00630F70">
              <w:rPr>
                <w:spacing w:val="-1"/>
                <w:szCs w:val="24"/>
                <w:lang w:val="ru-RU"/>
              </w:rPr>
              <w:t xml:space="preserve"> – (обязательно!).</w:t>
            </w:r>
          </w:p>
          <w:p w14:paraId="52AAA7F1" w14:textId="73C78EFC" w:rsidR="00FE7EFC" w:rsidRPr="00630F70" w:rsidRDefault="00FE7EFC" w:rsidP="00562DBF">
            <w:pPr>
              <w:tabs>
                <w:tab w:val="left" w:pos="840"/>
              </w:tabs>
              <w:spacing w:before="14"/>
              <w:ind w:right="-20"/>
              <w:contextualSpacing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Предложения, полученные после этой даты и времени, не будут приниматься. </w:t>
            </w:r>
          </w:p>
        </w:tc>
      </w:tr>
      <w:tr w:rsidR="00FE7EFC" w:rsidRPr="00630F70" w14:paraId="561FEE2E" w14:textId="77777777" w:rsidTr="007327E3">
        <w:tc>
          <w:tcPr>
            <w:tcW w:w="9926" w:type="dxa"/>
          </w:tcPr>
          <w:p w14:paraId="42ABDBE6" w14:textId="77777777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Валюта предложения: </w:t>
            </w:r>
            <w:r w:rsidRPr="00630F70">
              <w:rPr>
                <w:spacing w:val="-1"/>
                <w:szCs w:val="24"/>
                <w:lang w:val="ru-RU"/>
              </w:rPr>
              <w:t>Кыргызский сом</w:t>
            </w:r>
          </w:p>
        </w:tc>
      </w:tr>
      <w:tr w:rsidR="00FE7EFC" w:rsidRPr="00630F70" w14:paraId="247D690F" w14:textId="77777777" w:rsidTr="007327E3">
        <w:tc>
          <w:tcPr>
            <w:tcW w:w="9926" w:type="dxa"/>
          </w:tcPr>
          <w:p w14:paraId="22013C92" w14:textId="557714CB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НДС и другие налоги</w:t>
            </w:r>
            <w:r w:rsidR="00FF2933" w:rsidRPr="00630F70">
              <w:rPr>
                <w:b/>
                <w:bCs/>
                <w:spacing w:val="-1"/>
                <w:szCs w:val="24"/>
                <w:lang w:val="ru-RU"/>
              </w:rPr>
              <w:t xml:space="preserve">: </w:t>
            </w:r>
            <w:r w:rsidR="00FF2933" w:rsidRPr="00630F70">
              <w:rPr>
                <w:spacing w:val="-1"/>
                <w:szCs w:val="24"/>
                <w:lang w:val="ru-RU"/>
              </w:rPr>
              <w:t>при</w:t>
            </w:r>
            <w:r w:rsidRPr="00630F70">
              <w:rPr>
                <w:spacing w:val="-1"/>
                <w:szCs w:val="24"/>
                <w:lang w:val="ru-RU"/>
              </w:rPr>
              <w:t xml:space="preserve"> подаче коммерческого предложения необходимо включить НДС и другие налоги</w:t>
            </w:r>
          </w:p>
        </w:tc>
      </w:tr>
      <w:tr w:rsidR="00FE7EFC" w:rsidRPr="00630F70" w14:paraId="419A96F3" w14:textId="77777777" w:rsidTr="007327E3">
        <w:tc>
          <w:tcPr>
            <w:tcW w:w="9926" w:type="dxa"/>
          </w:tcPr>
          <w:p w14:paraId="7A342AE1" w14:textId="77777777" w:rsidR="00FE7EFC" w:rsidRPr="00630F70" w:rsidRDefault="00FE7EFC" w:rsidP="007327E3">
            <w:pPr>
              <w:spacing w:before="24"/>
              <w:jc w:val="both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Требования к коммерческому предложению: </w:t>
            </w:r>
          </w:p>
          <w:p w14:paraId="3E5DF00D" w14:textId="77777777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Коммерческое предложение должно включать следующую информацию: </w:t>
            </w:r>
          </w:p>
          <w:p w14:paraId="34CEF55F" w14:textId="77777777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- Сведения (общая информация о компании);</w:t>
            </w:r>
          </w:p>
          <w:p w14:paraId="7968F370" w14:textId="3240E46E" w:rsidR="00AF6E38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- Копия свидетельства о регистрации компании или частного предпринимателя;</w:t>
            </w:r>
          </w:p>
          <w:p w14:paraId="737906FE" w14:textId="58627244" w:rsidR="00AF6E38" w:rsidRDefault="00AF6E38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>
              <w:rPr>
                <w:spacing w:val="-1"/>
                <w:szCs w:val="24"/>
                <w:lang w:val="ru-RU"/>
              </w:rPr>
              <w:t xml:space="preserve">-Коммерческое предложение, </w:t>
            </w:r>
            <w:r w:rsidR="00526094">
              <w:rPr>
                <w:spacing w:val="-1"/>
                <w:szCs w:val="24"/>
                <w:lang w:val="ru-RU"/>
              </w:rPr>
              <w:t xml:space="preserve">должно включать описание производимой продукции, технические характеристики, артикул, название материала/ткани, размер, преимущество от других поставщиков, цена, качество, сроки.  КП должно быть подписано и утверждено </w:t>
            </w:r>
            <w:r>
              <w:rPr>
                <w:spacing w:val="-1"/>
                <w:szCs w:val="24"/>
                <w:lang w:val="ru-RU"/>
              </w:rPr>
              <w:t xml:space="preserve">  печатью.</w:t>
            </w:r>
          </w:p>
          <w:p w14:paraId="5878FE93" w14:textId="549E17E5" w:rsidR="00AF6E38" w:rsidRDefault="00526094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>
              <w:rPr>
                <w:spacing w:val="-1"/>
                <w:szCs w:val="24"/>
                <w:lang w:val="ru-RU"/>
              </w:rPr>
              <w:t>Требования к поставщику:</w:t>
            </w:r>
          </w:p>
          <w:p w14:paraId="4CA0B178" w14:textId="5EB11672" w:rsidR="00EF4940" w:rsidRPr="00630F70" w:rsidRDefault="00EF4940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>
              <w:rPr>
                <w:spacing w:val="-1"/>
                <w:szCs w:val="24"/>
                <w:lang w:val="ru-RU"/>
              </w:rPr>
              <w:t>- Опыт работы в данной сфере;</w:t>
            </w:r>
          </w:p>
          <w:p w14:paraId="55B278CB" w14:textId="089CEDF3" w:rsidR="00FF2933" w:rsidRPr="00630F70" w:rsidRDefault="00FF2933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- Предоставление электронной счет-фактуры и другой финансовой документации;</w:t>
            </w:r>
          </w:p>
          <w:p w14:paraId="01D77470" w14:textId="77777777" w:rsidR="00FE7EFC" w:rsidRPr="00630F70" w:rsidRDefault="00FE7EFC" w:rsidP="007327E3">
            <w:pPr>
              <w:spacing w:before="24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- Банковские реквизиты. </w:t>
            </w:r>
          </w:p>
        </w:tc>
      </w:tr>
      <w:tr w:rsidR="00FE7EFC" w:rsidRPr="00630F70" w14:paraId="596EB997" w14:textId="77777777" w:rsidTr="007327E3">
        <w:tc>
          <w:tcPr>
            <w:tcW w:w="9926" w:type="dxa"/>
          </w:tcPr>
          <w:p w14:paraId="629DC3D5" w14:textId="1A62E31B" w:rsidR="00FE7EFC" w:rsidRPr="00630F70" w:rsidRDefault="00FE7EFC" w:rsidP="007327E3">
            <w:pPr>
              <w:spacing w:before="32"/>
              <w:ind w:right="-20"/>
              <w:jc w:val="both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Оценка: </w:t>
            </w:r>
            <w:r w:rsidRPr="00630F70">
              <w:rPr>
                <w:szCs w:val="24"/>
                <w:lang w:val="ru-RU"/>
              </w:rPr>
              <w:t xml:space="preserve">Оценка коммерческих предложений будет основываться на основе полного списка наименования услуг, технических требований, запрашиваемых </w:t>
            </w:r>
            <w:r w:rsidR="00627E1D">
              <w:rPr>
                <w:szCs w:val="24"/>
                <w:lang w:val="ru-RU"/>
              </w:rPr>
              <w:t xml:space="preserve">по </w:t>
            </w:r>
            <w:r w:rsidRPr="00630F70">
              <w:rPr>
                <w:szCs w:val="24"/>
                <w:lang w:val="ru-RU"/>
              </w:rPr>
              <w:t>самой низкой цене.</w:t>
            </w:r>
          </w:p>
        </w:tc>
      </w:tr>
      <w:tr w:rsidR="00FE7EFC" w:rsidRPr="00630F70" w14:paraId="6E64D82D" w14:textId="77777777" w:rsidTr="007327E3">
        <w:tc>
          <w:tcPr>
            <w:tcW w:w="9926" w:type="dxa"/>
          </w:tcPr>
          <w:p w14:paraId="07D2AF53" w14:textId="77777777" w:rsidR="00FE7EFC" w:rsidRPr="00630F70" w:rsidRDefault="00FE7EFC" w:rsidP="007327E3">
            <w:pPr>
              <w:tabs>
                <w:tab w:val="left" w:pos="40"/>
                <w:tab w:val="left" w:pos="660"/>
              </w:tabs>
              <w:spacing w:before="24"/>
              <w:ind w:right="33"/>
              <w:jc w:val="both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Заключение контракта: </w:t>
            </w:r>
          </w:p>
          <w:p w14:paraId="389CB1FC" w14:textId="54E0C2FA" w:rsidR="00FE7EFC" w:rsidRPr="00630F70" w:rsidRDefault="00562DBF" w:rsidP="007327E3">
            <w:pPr>
              <w:tabs>
                <w:tab w:val="left" w:pos="40"/>
                <w:tab w:val="left" w:pos="660"/>
              </w:tabs>
              <w:spacing w:before="24"/>
              <w:ind w:right="33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ОФ ФГП</w:t>
            </w:r>
            <w:r w:rsidR="00FE7EFC" w:rsidRPr="00630F70">
              <w:rPr>
                <w:spacing w:val="-1"/>
                <w:szCs w:val="24"/>
                <w:lang w:val="ru-RU"/>
              </w:rPr>
              <w:t xml:space="preserve"> заключит контракт на поставку с фиксированной ценой товара с поставщиком, чье предложение соответствует описанным здесь требованиям.</w:t>
            </w:r>
          </w:p>
        </w:tc>
      </w:tr>
      <w:tr w:rsidR="00FE7EFC" w:rsidRPr="00630F70" w14:paraId="076EE623" w14:textId="77777777" w:rsidTr="007327E3">
        <w:tc>
          <w:tcPr>
            <w:tcW w:w="9926" w:type="dxa"/>
          </w:tcPr>
          <w:p w14:paraId="2DC62910" w14:textId="77777777" w:rsidR="00FE7EFC" w:rsidRPr="00630F70" w:rsidRDefault="00FE7EFC" w:rsidP="007327E3">
            <w:pPr>
              <w:spacing w:before="32"/>
              <w:ind w:right="-20"/>
              <w:jc w:val="both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 xml:space="preserve">Технические спецификации: </w:t>
            </w:r>
          </w:p>
          <w:p w14:paraId="26222840" w14:textId="77777777" w:rsidR="00FE7EFC" w:rsidRPr="00630F70" w:rsidRDefault="00FE7EFC" w:rsidP="007327E3">
            <w:pPr>
              <w:spacing w:before="32"/>
              <w:ind w:right="-20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Заинтересованные поставщики должны представить цены на товары в соответствии с вышеприведенными с таблицей №1. Товары должны соответствовать указанным минимальным характеристикам.</w:t>
            </w:r>
          </w:p>
        </w:tc>
      </w:tr>
    </w:tbl>
    <w:p w14:paraId="447F79BF" w14:textId="77777777" w:rsidR="00FE7EFC" w:rsidRPr="00630F70" w:rsidRDefault="00FE7EFC" w:rsidP="00FE7EFC">
      <w:pPr>
        <w:widowControl w:val="0"/>
        <w:tabs>
          <w:tab w:val="left" w:pos="1134"/>
          <w:tab w:val="left" w:pos="1701"/>
          <w:tab w:val="left" w:pos="3544"/>
          <w:tab w:val="left" w:pos="3969"/>
        </w:tabs>
        <w:spacing w:before="24"/>
        <w:ind w:left="-426" w:right="2666"/>
        <w:jc w:val="both"/>
        <w:rPr>
          <w:b/>
          <w:bCs/>
          <w:spacing w:val="-1"/>
          <w:szCs w:val="24"/>
        </w:rPr>
      </w:pPr>
      <w:r w:rsidRPr="00630F70">
        <w:rPr>
          <w:b/>
          <w:bCs/>
          <w:spacing w:val="-1"/>
          <w:szCs w:val="24"/>
        </w:rPr>
        <w:t xml:space="preserve"> </w:t>
      </w:r>
    </w:p>
    <w:tbl>
      <w:tblPr>
        <w:tblStyle w:val="1"/>
        <w:tblW w:w="5000" w:type="pct"/>
        <w:tblInd w:w="-8" w:type="dxa"/>
        <w:tblLook w:val="04A0" w:firstRow="1" w:lastRow="0" w:firstColumn="1" w:lastColumn="0" w:noHBand="0" w:noVBand="1"/>
      </w:tblPr>
      <w:tblGrid>
        <w:gridCol w:w="9911"/>
      </w:tblGrid>
      <w:tr w:rsidR="00FE7EFC" w:rsidRPr="00630F70" w14:paraId="4D7BCDC0" w14:textId="77777777" w:rsidTr="00562DBF">
        <w:tc>
          <w:tcPr>
            <w:tcW w:w="5000" w:type="pct"/>
          </w:tcPr>
          <w:p w14:paraId="696E7498" w14:textId="77777777" w:rsidR="00FE7EFC" w:rsidRPr="00630F70" w:rsidRDefault="00FE7EFC" w:rsidP="007327E3">
            <w:pPr>
              <w:numPr>
                <w:ilvl w:val="0"/>
                <w:numId w:val="1"/>
              </w:numPr>
              <w:tabs>
                <w:tab w:val="left" w:pos="40"/>
                <w:tab w:val="left" w:pos="660"/>
              </w:tabs>
              <w:spacing w:before="24"/>
              <w:ind w:right="-108"/>
              <w:contextualSpacing/>
              <w:jc w:val="center"/>
              <w:rPr>
                <w:b/>
                <w:bCs/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ОБЩИЕ ТРЕБОВАНИЯ</w:t>
            </w:r>
          </w:p>
        </w:tc>
      </w:tr>
      <w:tr w:rsidR="00FE7EFC" w:rsidRPr="00630F70" w14:paraId="673788A0" w14:textId="77777777" w:rsidTr="00562DBF">
        <w:tc>
          <w:tcPr>
            <w:tcW w:w="5000" w:type="pct"/>
          </w:tcPr>
          <w:p w14:paraId="2191131F" w14:textId="75C06CB4" w:rsidR="00FE7EFC" w:rsidRPr="00630F70" w:rsidRDefault="00FE7EFC" w:rsidP="00526094">
            <w:pPr>
              <w:tabs>
                <w:tab w:val="left" w:pos="40"/>
                <w:tab w:val="left" w:pos="461"/>
              </w:tabs>
              <w:spacing w:before="24"/>
              <w:ind w:right="-108"/>
              <w:contextualSpacing/>
              <w:jc w:val="both"/>
              <w:rPr>
                <w:spacing w:val="-1"/>
                <w:szCs w:val="24"/>
                <w:lang w:val="ru-RU"/>
              </w:rPr>
            </w:pPr>
          </w:p>
          <w:p w14:paraId="559753F8" w14:textId="77777777" w:rsidR="00FE7EFC" w:rsidRPr="00630F70" w:rsidRDefault="00FE7EFC" w:rsidP="007327E3">
            <w:pPr>
              <w:numPr>
                <w:ilvl w:val="0"/>
                <w:numId w:val="2"/>
              </w:numPr>
              <w:tabs>
                <w:tab w:val="left" w:pos="40"/>
                <w:tab w:val="left" w:pos="461"/>
              </w:tabs>
              <w:spacing w:before="24"/>
              <w:ind w:left="319" w:right="-108"/>
              <w:contextualSpacing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Срок поставки Товара: не более 7 дней</w:t>
            </w:r>
          </w:p>
          <w:p w14:paraId="297D246A" w14:textId="191B990C" w:rsidR="00FE7EFC" w:rsidRPr="00630F70" w:rsidRDefault="00FE7EFC" w:rsidP="007327E3">
            <w:pPr>
              <w:numPr>
                <w:ilvl w:val="0"/>
                <w:numId w:val="2"/>
              </w:numPr>
              <w:tabs>
                <w:tab w:val="left" w:pos="40"/>
                <w:tab w:val="left" w:pos="461"/>
              </w:tabs>
              <w:spacing w:before="24"/>
              <w:ind w:left="319" w:right="-108"/>
              <w:contextualSpacing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 xml:space="preserve">Место поставки Товара: г. Бишкек, </w:t>
            </w:r>
            <w:r w:rsidR="00562DBF" w:rsidRPr="00630F70">
              <w:rPr>
                <w:spacing w:val="-1"/>
                <w:szCs w:val="24"/>
                <w:lang w:val="ru-RU"/>
              </w:rPr>
              <w:t xml:space="preserve">ул. </w:t>
            </w:r>
            <w:proofErr w:type="spellStart"/>
            <w:r w:rsidR="00562DBF" w:rsidRPr="00630F70">
              <w:rPr>
                <w:spacing w:val="-1"/>
                <w:szCs w:val="24"/>
                <w:lang w:val="ru-RU"/>
              </w:rPr>
              <w:t>Калык</w:t>
            </w:r>
            <w:proofErr w:type="spellEnd"/>
            <w:r w:rsidR="00562DBF" w:rsidRPr="00630F70">
              <w:rPr>
                <w:spacing w:val="-1"/>
                <w:szCs w:val="24"/>
                <w:lang w:val="ru-RU"/>
              </w:rPr>
              <w:t xml:space="preserve"> Акиева 66, 4-В34.</w:t>
            </w:r>
          </w:p>
          <w:p w14:paraId="40EACFBF" w14:textId="77777777" w:rsidR="00FE7EFC" w:rsidRPr="00630F70" w:rsidRDefault="00FE7EFC" w:rsidP="007327E3">
            <w:pPr>
              <w:numPr>
                <w:ilvl w:val="0"/>
                <w:numId w:val="2"/>
              </w:numPr>
              <w:tabs>
                <w:tab w:val="left" w:pos="40"/>
                <w:tab w:val="left" w:pos="461"/>
              </w:tabs>
              <w:spacing w:before="24"/>
              <w:ind w:left="319" w:right="-108"/>
              <w:contextualSpacing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Транспортировка производится за счет средств Поставщика.</w:t>
            </w:r>
          </w:p>
          <w:p w14:paraId="0B30B90B" w14:textId="0A6F5A31" w:rsidR="003876C6" w:rsidRPr="00630F70" w:rsidRDefault="00FE7EFC" w:rsidP="00630F70">
            <w:pPr>
              <w:numPr>
                <w:ilvl w:val="0"/>
                <w:numId w:val="2"/>
              </w:numPr>
              <w:tabs>
                <w:tab w:val="left" w:pos="40"/>
                <w:tab w:val="left" w:pos="461"/>
              </w:tabs>
              <w:spacing w:before="24"/>
              <w:ind w:left="319" w:right="-108"/>
              <w:contextualSpacing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Оплата: 100% оплата, после доставки товара и подписание акта приема передачи, посредством банковского перевода на расчетный счет поставщика.</w:t>
            </w:r>
          </w:p>
        </w:tc>
      </w:tr>
      <w:tr w:rsidR="00FE7EFC" w:rsidRPr="00630F70" w14:paraId="74757B67" w14:textId="77777777" w:rsidTr="00562DBF">
        <w:tc>
          <w:tcPr>
            <w:tcW w:w="5000" w:type="pct"/>
          </w:tcPr>
          <w:p w14:paraId="588153B7" w14:textId="77777777" w:rsidR="00FE7EFC" w:rsidRPr="00630F70" w:rsidRDefault="00FE7EFC" w:rsidP="007327E3">
            <w:pPr>
              <w:numPr>
                <w:ilvl w:val="0"/>
                <w:numId w:val="1"/>
              </w:numPr>
              <w:tabs>
                <w:tab w:val="left" w:pos="40"/>
                <w:tab w:val="left" w:pos="660"/>
              </w:tabs>
              <w:spacing w:before="24"/>
              <w:ind w:right="-108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630F70">
              <w:rPr>
                <w:b/>
                <w:bCs/>
                <w:spacing w:val="-1"/>
                <w:szCs w:val="24"/>
                <w:lang w:val="ru-RU"/>
              </w:rPr>
              <w:t>ПОРЯДОК СДАЧИ-ПРИЕМА ТОВАРА</w:t>
            </w:r>
          </w:p>
        </w:tc>
      </w:tr>
      <w:tr w:rsidR="00FE7EFC" w:rsidRPr="00630F70" w14:paraId="311989CC" w14:textId="77777777" w:rsidTr="00562DBF">
        <w:tc>
          <w:tcPr>
            <w:tcW w:w="5000" w:type="pct"/>
          </w:tcPr>
          <w:p w14:paraId="1DA0AFDB" w14:textId="77777777" w:rsidR="00FE7EFC" w:rsidRPr="00630F70" w:rsidRDefault="00FE7EFC" w:rsidP="007327E3">
            <w:pPr>
              <w:tabs>
                <w:tab w:val="left" w:pos="40"/>
                <w:tab w:val="left" w:pos="461"/>
              </w:tabs>
              <w:spacing w:before="24"/>
              <w:ind w:right="-108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•</w:t>
            </w:r>
            <w:r w:rsidRPr="00630F70">
              <w:rPr>
                <w:spacing w:val="-1"/>
                <w:szCs w:val="24"/>
                <w:lang w:val="ru-RU"/>
              </w:rPr>
              <w:tab/>
              <w:t>распаковка и осмотр внешнего вида Товара на предмет отсутствия внешних повреждений (при необходимости);</w:t>
            </w:r>
          </w:p>
          <w:p w14:paraId="38871410" w14:textId="77777777" w:rsidR="00FE7EFC" w:rsidRPr="00630F70" w:rsidRDefault="00FE7EFC" w:rsidP="007327E3">
            <w:pPr>
              <w:tabs>
                <w:tab w:val="left" w:pos="40"/>
                <w:tab w:val="left" w:pos="461"/>
              </w:tabs>
              <w:spacing w:before="24"/>
              <w:ind w:right="-108"/>
              <w:jc w:val="both"/>
              <w:rPr>
                <w:spacing w:val="-1"/>
                <w:szCs w:val="24"/>
                <w:lang w:val="ru-RU"/>
              </w:rPr>
            </w:pPr>
            <w:r w:rsidRPr="00630F70">
              <w:rPr>
                <w:spacing w:val="-1"/>
                <w:szCs w:val="24"/>
                <w:lang w:val="ru-RU"/>
              </w:rPr>
              <w:t>•</w:t>
            </w:r>
            <w:r w:rsidRPr="00630F70">
              <w:rPr>
                <w:spacing w:val="-1"/>
                <w:szCs w:val="24"/>
                <w:lang w:val="ru-RU"/>
              </w:rPr>
              <w:tab/>
              <w:t>акт приема передачи товара.</w:t>
            </w:r>
          </w:p>
        </w:tc>
      </w:tr>
    </w:tbl>
    <w:p w14:paraId="5171E0BC" w14:textId="77777777" w:rsidR="001F65F8" w:rsidRDefault="001F65F8"/>
    <w:p w14:paraId="199759C3" w14:textId="77777777" w:rsidR="00627E1D" w:rsidRDefault="00627E1D"/>
    <w:p w14:paraId="716669BF" w14:textId="77777777" w:rsidR="00627E1D" w:rsidRDefault="00627E1D"/>
    <w:p w14:paraId="1FC18986" w14:textId="77777777" w:rsidR="00627E1D" w:rsidRDefault="00627E1D"/>
    <w:p w14:paraId="5CC4E931" w14:textId="77777777" w:rsidR="00627E1D" w:rsidRDefault="00627E1D"/>
    <w:p w14:paraId="3874928C" w14:textId="77777777" w:rsidR="001F65F8" w:rsidRDefault="001F65F8"/>
    <w:p w14:paraId="6B2EB08F" w14:textId="4A81C4B8" w:rsidR="001F65F8" w:rsidRPr="003D3DCC" w:rsidRDefault="001F65F8" w:rsidP="00627E1D">
      <w:pPr>
        <w:jc w:val="center"/>
        <w:rPr>
          <w:b/>
          <w:bCs/>
          <w:szCs w:val="24"/>
        </w:rPr>
      </w:pPr>
      <w:r w:rsidRPr="003D3DCC">
        <w:rPr>
          <w:b/>
          <w:bCs/>
          <w:szCs w:val="24"/>
        </w:rPr>
        <w:t>Форма Конкурсного Предложения</w:t>
      </w:r>
    </w:p>
    <w:p w14:paraId="63A1C789" w14:textId="77777777" w:rsidR="001F65F8" w:rsidRPr="001A0278" w:rsidRDefault="001F65F8" w:rsidP="00627E1D">
      <w:pPr>
        <w:jc w:val="center"/>
        <w:rPr>
          <w:szCs w:val="24"/>
        </w:rPr>
      </w:pPr>
    </w:p>
    <w:p w14:paraId="5F078C8B" w14:textId="213D81D6" w:rsidR="001F65F8" w:rsidRPr="001A0278" w:rsidRDefault="001F65F8" w:rsidP="0062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contextualSpacing/>
        <w:rPr>
          <w:rFonts w:eastAsia="Calibri"/>
          <w:szCs w:val="24"/>
        </w:rPr>
      </w:pPr>
      <w:r w:rsidRPr="001A0278">
        <w:rPr>
          <w:rFonts w:eastAsia="Calibri"/>
          <w:b/>
          <w:szCs w:val="24"/>
        </w:rPr>
        <w:t>Кому:</w:t>
      </w:r>
      <w:r w:rsidRPr="001A0278">
        <w:rPr>
          <w:rFonts w:eastAsia="Calibri"/>
          <w:szCs w:val="24"/>
        </w:rPr>
        <w:t xml:space="preserve"> ОФ «Фонд Глобальных Перемен»</w:t>
      </w:r>
    </w:p>
    <w:p w14:paraId="3FA7A469" w14:textId="77777777" w:rsidR="001F65F8" w:rsidRPr="001A0278" w:rsidRDefault="001F65F8" w:rsidP="00627E1D">
      <w:pPr>
        <w:ind w:left="-426"/>
        <w:contextualSpacing/>
        <w:rPr>
          <w:rFonts w:eastAsia="Calibri"/>
          <w:szCs w:val="24"/>
        </w:rPr>
      </w:pPr>
    </w:p>
    <w:p w14:paraId="1D5B29E9" w14:textId="77777777" w:rsidR="001F65F8" w:rsidRPr="001A0278" w:rsidRDefault="001F65F8" w:rsidP="00627E1D">
      <w:pPr>
        <w:ind w:left="-426"/>
        <w:contextualSpacing/>
        <w:jc w:val="both"/>
        <w:rPr>
          <w:rFonts w:eastAsia="Calibri"/>
          <w:szCs w:val="24"/>
        </w:rPr>
      </w:pPr>
      <w:r w:rsidRPr="001A0278">
        <w:rPr>
          <w:rFonts w:eastAsia="Calibri"/>
          <w:szCs w:val="24"/>
        </w:rPr>
        <w:tab/>
        <w:t xml:space="preserve">Мы предлагаем оказать услуги в соответствии с условиями конкурса, прилагаемого к данному конкурсному предложению. Цена нашего предложения включает в себя все нижеуказанные позиции в </w:t>
      </w:r>
      <w:r w:rsidRPr="001A0278">
        <w:rPr>
          <w:rFonts w:eastAsia="Calibri"/>
          <w:b/>
          <w:szCs w:val="24"/>
        </w:rPr>
        <w:t>кыргызских сомах.</w:t>
      </w:r>
      <w:r w:rsidRPr="001A0278">
        <w:rPr>
          <w:rFonts w:eastAsia="Calibri"/>
          <w:szCs w:val="24"/>
        </w:rPr>
        <w:t xml:space="preserve">  Мы предлагаем завершить поставку услуг, описанных в данном Договоре в течение (</w:t>
      </w:r>
      <w:r w:rsidRPr="001A0278">
        <w:rPr>
          <w:rFonts w:eastAsia="Calibri"/>
          <w:szCs w:val="24"/>
          <w:highlight w:val="yellow"/>
        </w:rPr>
        <w:t>вписать кол-во дней</w:t>
      </w:r>
      <w:r w:rsidRPr="001A0278">
        <w:rPr>
          <w:rFonts w:eastAsia="Calibri"/>
          <w:szCs w:val="24"/>
        </w:rPr>
        <w:t>) с даты подписания Договора.</w:t>
      </w:r>
    </w:p>
    <w:p w14:paraId="4D639A59" w14:textId="77777777" w:rsidR="001F65F8" w:rsidRPr="001A0278" w:rsidRDefault="001F65F8" w:rsidP="00627E1D">
      <w:pPr>
        <w:ind w:left="-426"/>
        <w:contextualSpacing/>
        <w:jc w:val="both"/>
        <w:rPr>
          <w:szCs w:val="24"/>
        </w:rPr>
      </w:pPr>
    </w:p>
    <w:p w14:paraId="012525D9" w14:textId="374D0935" w:rsidR="001F65F8" w:rsidRPr="001A0278" w:rsidRDefault="001F65F8" w:rsidP="00627E1D">
      <w:pPr>
        <w:ind w:left="-426"/>
        <w:rPr>
          <w:rFonts w:eastAsia="Calibri"/>
          <w:b/>
          <w:color w:val="0070C0"/>
          <w:szCs w:val="24"/>
        </w:rPr>
      </w:pPr>
      <w:r w:rsidRPr="001A0278">
        <w:rPr>
          <w:rFonts w:eastAsia="Calibri"/>
          <w:b/>
          <w:color w:val="0070C0"/>
          <w:szCs w:val="24"/>
        </w:rPr>
        <w:t xml:space="preserve">Лот 1. Жилет с нанесением логотипов. </w:t>
      </w:r>
      <w:r w:rsidRPr="001A0278">
        <w:rPr>
          <w:color w:val="666666"/>
          <w:szCs w:val="24"/>
          <w:shd w:val="clear" w:color="auto" w:fill="FFFFFF"/>
        </w:rPr>
        <w:t xml:space="preserve"> </w:t>
      </w:r>
    </w:p>
    <w:p w14:paraId="09299D53" w14:textId="108B7BF0" w:rsidR="001F65F8" w:rsidRPr="001A0278" w:rsidRDefault="001F65F8" w:rsidP="00627E1D">
      <w:pPr>
        <w:ind w:left="-426"/>
        <w:rPr>
          <w:szCs w:val="24"/>
        </w:rPr>
      </w:pPr>
      <w:r w:rsidRPr="001A0278">
        <w:rPr>
          <w:b/>
          <w:bCs/>
          <w:iCs/>
          <w:szCs w:val="24"/>
        </w:rPr>
        <w:t>Срок поставки жилетов</w:t>
      </w:r>
      <w:r w:rsidRPr="001A0278">
        <w:rPr>
          <w:b/>
          <w:bCs/>
          <w:szCs w:val="24"/>
        </w:rPr>
        <w:t>:</w:t>
      </w:r>
      <w:r w:rsidRPr="001A0278">
        <w:rPr>
          <w:szCs w:val="24"/>
        </w:rPr>
        <w:t xml:space="preserve"> </w:t>
      </w:r>
      <w:r w:rsidRPr="001A0278">
        <w:rPr>
          <w:szCs w:val="24"/>
          <w:highlight w:val="yellow"/>
        </w:rPr>
        <w:t>__</w:t>
      </w:r>
      <w:r w:rsidRPr="001A0278">
        <w:rPr>
          <w:szCs w:val="24"/>
        </w:rPr>
        <w:t xml:space="preserve"> декабря 2023 года</w:t>
      </w:r>
    </w:p>
    <w:p w14:paraId="1C852211" w14:textId="77777777" w:rsidR="001F65F8" w:rsidRPr="001A0278" w:rsidRDefault="001F65F8" w:rsidP="00627E1D">
      <w:pPr>
        <w:ind w:left="-426"/>
        <w:rPr>
          <w:b/>
          <w:bCs/>
          <w:szCs w:val="24"/>
        </w:rPr>
      </w:pPr>
      <w:r w:rsidRPr="001A0278">
        <w:rPr>
          <w:b/>
          <w:bCs/>
          <w:szCs w:val="24"/>
        </w:rPr>
        <w:t>Требования к закупаемой продукции (технические и иные характеристики):</w:t>
      </w:r>
    </w:p>
    <w:p w14:paraId="3A78ABE6" w14:textId="77777777" w:rsidR="001F65F8" w:rsidRPr="001A0278" w:rsidRDefault="001F65F8" w:rsidP="00627E1D">
      <w:pPr>
        <w:ind w:left="-426"/>
        <w:rPr>
          <w:i/>
          <w:iCs/>
          <w:szCs w:val="24"/>
          <w:u w:val="single"/>
        </w:rPr>
      </w:pPr>
      <w:r w:rsidRPr="001A0278">
        <w:rPr>
          <w:i/>
          <w:iCs/>
          <w:szCs w:val="24"/>
          <w:u w:val="single"/>
        </w:rPr>
        <w:t>Жилеты должны соответствовать следующим требованиям:</w:t>
      </w:r>
    </w:p>
    <w:p w14:paraId="42675DD9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7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 силуэта (</w:t>
      </w:r>
      <w:r w:rsidRPr="001A0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unisex</w:t>
      </w:r>
      <w:r w:rsidRPr="001A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регулятором для затяжки на талии предпочтительно. </w:t>
      </w:r>
    </w:p>
    <w:p w14:paraId="0E4C8D4E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ткань, устойчивая к погодным условиям. </w:t>
      </w:r>
    </w:p>
    <w:p w14:paraId="29D59672" w14:textId="52EE8C43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жилета – желательно темно-серый</w:t>
      </w:r>
    </w:p>
    <w:p w14:paraId="3696889F" w14:textId="7E3470CA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Материал утепленный, влагоотталкивающий;</w:t>
      </w:r>
    </w:p>
    <w:p w14:paraId="480403B1" w14:textId="4525FF88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 xml:space="preserve">Наполнитель: </w:t>
      </w:r>
      <w:proofErr w:type="spellStart"/>
      <w:r w:rsidRPr="001A0278">
        <w:rPr>
          <w:rFonts w:ascii="Times New Roman" w:hAnsi="Times New Roman" w:cs="Times New Roman"/>
          <w:sz w:val="24"/>
          <w:szCs w:val="24"/>
        </w:rPr>
        <w:t>холлофайбер</w:t>
      </w:r>
      <w:proofErr w:type="spellEnd"/>
    </w:p>
    <w:p w14:paraId="5D0E8586" w14:textId="5DC8D5ED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Предусмотренный размерный ряд от М до 3ХL (</w:t>
      </w:r>
      <w:proofErr w:type="gramStart"/>
      <w:r w:rsidRPr="001A0278">
        <w:rPr>
          <w:rFonts w:ascii="Times New Roman" w:hAnsi="Times New Roman" w:cs="Times New Roman"/>
          <w:sz w:val="24"/>
          <w:szCs w:val="24"/>
        </w:rPr>
        <w:t>44 – 56</w:t>
      </w:r>
      <w:proofErr w:type="gramEnd"/>
      <w:r w:rsidRPr="001A0278">
        <w:rPr>
          <w:rFonts w:ascii="Times New Roman" w:hAnsi="Times New Roman" w:cs="Times New Roman"/>
          <w:sz w:val="24"/>
          <w:szCs w:val="24"/>
        </w:rPr>
        <w:t>);</w:t>
      </w:r>
    </w:p>
    <w:p w14:paraId="112558EC" w14:textId="0018A57B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Стоячий воротник без капюшона;</w:t>
      </w:r>
    </w:p>
    <w:p w14:paraId="5071D63C" w14:textId="47E1C47A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Качественная застежка на молнии (трактор);</w:t>
      </w:r>
    </w:p>
    <w:p w14:paraId="0E68DF5F" w14:textId="389B775E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Наличие 2 карманов в шве на молнии;</w:t>
      </w:r>
    </w:p>
    <w:p w14:paraId="01F9543B" w14:textId="15B5F603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Нанесение логотипа спереди слева на груди (ширина- около 10 см), подходящим методом, который обеспечит наилучшее качество (указать разницу, если методы нанесения влияют на цену).</w:t>
      </w:r>
    </w:p>
    <w:p w14:paraId="70F52A6D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крой, пошив и детализация  </w:t>
      </w:r>
    </w:p>
    <w:p w14:paraId="562522E4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Продукция должна быть новой, ранее не использованной;</w:t>
      </w:r>
    </w:p>
    <w:p w14:paraId="69B867BB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Упаковка жилета должна обеспечивать его сохранность при транспортировке.</w:t>
      </w:r>
    </w:p>
    <w:p w14:paraId="62706825" w14:textId="77777777" w:rsidR="001F65F8" w:rsidRPr="001A0278" w:rsidRDefault="001F65F8" w:rsidP="00627E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1A0278">
        <w:rPr>
          <w:rFonts w:ascii="Times New Roman" w:hAnsi="Times New Roman" w:cs="Times New Roman"/>
          <w:sz w:val="24"/>
          <w:szCs w:val="24"/>
        </w:rPr>
        <w:t>Компания предлагает цены по нескольким вариантам тиража.</w:t>
      </w:r>
    </w:p>
    <w:p w14:paraId="0D582CE9" w14:textId="77777777" w:rsidR="001F65F8" w:rsidRPr="001A0278" w:rsidRDefault="001F65F8" w:rsidP="00627E1D">
      <w:pPr>
        <w:pStyle w:val="aa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ABF957A" w14:textId="77777777" w:rsidR="001F65F8" w:rsidRPr="001A0278" w:rsidRDefault="001F65F8" w:rsidP="00627E1D">
      <w:pPr>
        <w:shd w:val="clear" w:color="auto" w:fill="FFFFFF"/>
        <w:rPr>
          <w:i/>
          <w:szCs w:val="24"/>
          <w:u w:val="single"/>
        </w:rPr>
      </w:pPr>
      <w:r w:rsidRPr="001A0278">
        <w:rPr>
          <w:i/>
          <w:szCs w:val="24"/>
          <w:u w:val="single"/>
        </w:rPr>
        <w:t>Пример (фото и дизайн иллюстративные):</w:t>
      </w:r>
    </w:p>
    <w:p w14:paraId="324669EE" w14:textId="11C0866A" w:rsidR="001A0278" w:rsidRPr="001A0278" w:rsidRDefault="001A0278" w:rsidP="00627E1D">
      <w:pPr>
        <w:shd w:val="clear" w:color="auto" w:fill="FFFFFF"/>
        <w:rPr>
          <w:noProof/>
          <w:szCs w:val="24"/>
        </w:rPr>
      </w:pPr>
      <w:r w:rsidRPr="001A0278">
        <w:rPr>
          <w:noProof/>
          <w:szCs w:val="24"/>
          <w:highlight w:val="yellow"/>
        </w:rPr>
        <w:t>(образец для примера)</w:t>
      </w:r>
    </w:p>
    <w:p w14:paraId="57B240B8" w14:textId="08BC82CD" w:rsidR="003D3DCC" w:rsidRDefault="001A0278" w:rsidP="00627E1D">
      <w:pPr>
        <w:shd w:val="clear" w:color="auto" w:fill="FFFFFF"/>
        <w:rPr>
          <w:szCs w:val="24"/>
        </w:rPr>
      </w:pPr>
      <w:r w:rsidRPr="001A0278">
        <w:rPr>
          <w:noProof/>
          <w:szCs w:val="24"/>
        </w:rPr>
        <w:drawing>
          <wp:inline distT="0" distB="0" distL="0" distR="0" wp14:anchorId="4B621BD6" wp14:editId="787FE64D">
            <wp:extent cx="1981200" cy="2613660"/>
            <wp:effectExtent l="0" t="0" r="0" b="0"/>
            <wp:docPr id="16420309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5" t="10361" r="20947" b="12388"/>
                    <a:stretch/>
                  </pic:blipFill>
                  <pic:spPr bwMode="auto">
                    <a:xfrm>
                      <a:off x="0" y="0"/>
                      <a:ext cx="19812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0278">
        <w:rPr>
          <w:szCs w:val="24"/>
        </w:rPr>
        <w:t xml:space="preserve"> </w:t>
      </w:r>
    </w:p>
    <w:p w14:paraId="657DC46C" w14:textId="77777777" w:rsidR="00627E1D" w:rsidRDefault="00627E1D" w:rsidP="00627E1D">
      <w:pPr>
        <w:shd w:val="clear" w:color="auto" w:fill="FFFFFF"/>
        <w:rPr>
          <w:szCs w:val="24"/>
        </w:rPr>
      </w:pPr>
    </w:p>
    <w:p w14:paraId="09762130" w14:textId="77777777" w:rsidR="00627E1D" w:rsidRDefault="00627E1D" w:rsidP="00627E1D">
      <w:pPr>
        <w:shd w:val="clear" w:color="auto" w:fill="FFFFFF"/>
        <w:rPr>
          <w:szCs w:val="24"/>
        </w:rPr>
      </w:pPr>
    </w:p>
    <w:tbl>
      <w:tblPr>
        <w:tblStyle w:val="1"/>
        <w:tblW w:w="10378" w:type="dxa"/>
        <w:tblLayout w:type="fixed"/>
        <w:tblLook w:val="04A0" w:firstRow="1" w:lastRow="0" w:firstColumn="1" w:lastColumn="0" w:noHBand="0" w:noVBand="1"/>
      </w:tblPr>
      <w:tblGrid>
        <w:gridCol w:w="710"/>
        <w:gridCol w:w="4247"/>
        <w:gridCol w:w="1417"/>
        <w:gridCol w:w="1701"/>
        <w:gridCol w:w="2303"/>
      </w:tblGrid>
      <w:tr w:rsidR="003D3DCC" w:rsidRPr="001A0278" w14:paraId="30DAEBE5" w14:textId="77777777" w:rsidTr="003D3DCC">
        <w:trPr>
          <w:trHeight w:val="345"/>
        </w:trPr>
        <w:tc>
          <w:tcPr>
            <w:tcW w:w="710" w:type="dxa"/>
            <w:shd w:val="clear" w:color="auto" w:fill="D0CECE" w:themeFill="background2" w:themeFillShade="E6"/>
          </w:tcPr>
          <w:p w14:paraId="0FEB5E75" w14:textId="1482ACE3" w:rsidR="001F65F8" w:rsidRPr="001A0278" w:rsidRDefault="001F65F8" w:rsidP="007327E3">
            <w:pPr>
              <w:jc w:val="center"/>
              <w:rPr>
                <w:b/>
                <w:szCs w:val="24"/>
                <w:lang w:eastAsia="ru-RU"/>
              </w:rPr>
            </w:pPr>
            <w:r w:rsidRPr="001A0278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4247" w:type="dxa"/>
            <w:shd w:val="clear" w:color="auto" w:fill="D0CECE" w:themeFill="background2" w:themeFillShade="E6"/>
            <w:noWrap/>
            <w:hideMark/>
          </w:tcPr>
          <w:p w14:paraId="53935CF5" w14:textId="77777777" w:rsidR="001F65F8" w:rsidRPr="001A0278" w:rsidRDefault="001F65F8" w:rsidP="007327E3">
            <w:pPr>
              <w:jc w:val="center"/>
              <w:rPr>
                <w:b/>
                <w:szCs w:val="24"/>
                <w:lang w:eastAsia="ru-RU"/>
              </w:rPr>
            </w:pPr>
            <w:proofErr w:type="spellStart"/>
            <w:r w:rsidRPr="001A0278">
              <w:rPr>
                <w:b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417" w:type="dxa"/>
            <w:shd w:val="clear" w:color="auto" w:fill="D0CECE" w:themeFill="background2" w:themeFillShade="E6"/>
            <w:noWrap/>
            <w:hideMark/>
          </w:tcPr>
          <w:p w14:paraId="57621485" w14:textId="77777777" w:rsidR="001F65F8" w:rsidRPr="001A0278" w:rsidRDefault="001F65F8" w:rsidP="007327E3">
            <w:pPr>
              <w:jc w:val="center"/>
              <w:rPr>
                <w:b/>
                <w:szCs w:val="24"/>
                <w:lang w:eastAsia="ru-RU"/>
              </w:rPr>
            </w:pPr>
            <w:proofErr w:type="spellStart"/>
            <w:r w:rsidRPr="001A0278">
              <w:rPr>
                <w:b/>
                <w:szCs w:val="24"/>
                <w:lang w:eastAsia="ru-RU"/>
              </w:rPr>
              <w:t>Тираж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14:paraId="68BA1345" w14:textId="77777777" w:rsidR="001F65F8" w:rsidRPr="001A0278" w:rsidRDefault="001F65F8" w:rsidP="007327E3">
            <w:pPr>
              <w:jc w:val="center"/>
              <w:rPr>
                <w:b/>
                <w:szCs w:val="24"/>
                <w:lang w:eastAsia="ru-RU"/>
              </w:rPr>
            </w:pPr>
            <w:proofErr w:type="spellStart"/>
            <w:r w:rsidRPr="001A0278">
              <w:rPr>
                <w:b/>
                <w:szCs w:val="24"/>
                <w:lang w:eastAsia="ru-RU"/>
              </w:rPr>
              <w:t>Цена</w:t>
            </w:r>
            <w:proofErr w:type="spellEnd"/>
            <w:r w:rsidRPr="001A0278"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 w:rsidRPr="001A0278">
              <w:rPr>
                <w:b/>
                <w:szCs w:val="24"/>
                <w:lang w:eastAsia="ru-RU"/>
              </w:rPr>
              <w:t>за</w:t>
            </w:r>
            <w:proofErr w:type="spellEnd"/>
            <w:r w:rsidRPr="001A0278"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 w:rsidRPr="001A0278">
              <w:rPr>
                <w:b/>
                <w:szCs w:val="24"/>
                <w:lang w:eastAsia="ru-RU"/>
              </w:rPr>
              <w:t>ед</w:t>
            </w:r>
            <w:proofErr w:type="spellEnd"/>
            <w:r w:rsidRPr="001A0278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14:paraId="45823FEB" w14:textId="77777777" w:rsidR="001F65F8" w:rsidRPr="001A0278" w:rsidRDefault="001F65F8" w:rsidP="007327E3">
            <w:pPr>
              <w:jc w:val="center"/>
              <w:rPr>
                <w:b/>
                <w:szCs w:val="24"/>
                <w:lang w:eastAsia="ru-RU"/>
              </w:rPr>
            </w:pPr>
            <w:proofErr w:type="spellStart"/>
            <w:r w:rsidRPr="001A0278">
              <w:rPr>
                <w:b/>
                <w:szCs w:val="24"/>
                <w:lang w:eastAsia="ru-RU"/>
              </w:rPr>
              <w:t>Итого</w:t>
            </w:r>
            <w:proofErr w:type="spellEnd"/>
            <w:r w:rsidRPr="001A0278"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 w:rsidRPr="001A0278">
              <w:rPr>
                <w:b/>
                <w:szCs w:val="24"/>
                <w:lang w:eastAsia="ru-RU"/>
              </w:rPr>
              <w:t>сумма</w:t>
            </w:r>
            <w:proofErr w:type="spellEnd"/>
          </w:p>
        </w:tc>
      </w:tr>
      <w:tr w:rsidR="001F65F8" w:rsidRPr="001A0278" w14:paraId="5DADF6AC" w14:textId="77777777" w:rsidTr="003D3DCC">
        <w:trPr>
          <w:trHeight w:val="501"/>
        </w:trPr>
        <w:tc>
          <w:tcPr>
            <w:tcW w:w="710" w:type="dxa"/>
          </w:tcPr>
          <w:p w14:paraId="59987BA5" w14:textId="77777777" w:rsidR="001F65F8" w:rsidRPr="001A0278" w:rsidRDefault="001F65F8" w:rsidP="007327E3">
            <w:pPr>
              <w:rPr>
                <w:szCs w:val="24"/>
                <w:lang w:eastAsia="ru-RU"/>
              </w:rPr>
            </w:pPr>
            <w:r w:rsidRPr="001A0278">
              <w:rPr>
                <w:szCs w:val="24"/>
                <w:lang w:eastAsia="ru-RU"/>
              </w:rPr>
              <w:t>1</w:t>
            </w:r>
          </w:p>
        </w:tc>
        <w:tc>
          <w:tcPr>
            <w:tcW w:w="4247" w:type="dxa"/>
            <w:noWrap/>
          </w:tcPr>
          <w:p w14:paraId="49CC3F69" w14:textId="3E99B211" w:rsidR="001F65F8" w:rsidRPr="003747DD" w:rsidRDefault="001F65F8" w:rsidP="001F65F8">
            <w:pPr>
              <w:rPr>
                <w:b/>
                <w:bCs/>
                <w:szCs w:val="24"/>
                <w:lang w:val="ru-RU"/>
              </w:rPr>
            </w:pPr>
            <w:r w:rsidRPr="003747DD">
              <w:rPr>
                <w:b/>
                <w:bCs/>
                <w:szCs w:val="24"/>
                <w:lang w:val="ru-RU"/>
              </w:rPr>
              <w:t xml:space="preserve">Тираж 1. </w:t>
            </w:r>
          </w:p>
          <w:p w14:paraId="1AF2B5B4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  <w:r w:rsidRPr="001A0278">
              <w:rPr>
                <w:color w:val="000000"/>
                <w:szCs w:val="24"/>
                <w:lang w:val="ru-RU" w:eastAsia="ru-RU"/>
              </w:rPr>
              <w:t xml:space="preserve">Общее количество 20 шт.:  </w:t>
            </w:r>
          </w:p>
          <w:p w14:paraId="6C3172E2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</w:p>
          <w:p w14:paraId="401146A8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  <w:r w:rsidRPr="001A0278">
              <w:rPr>
                <w:color w:val="000000"/>
                <w:szCs w:val="24"/>
                <w:lang w:val="ru-RU" w:eastAsia="ru-RU"/>
              </w:rPr>
              <w:t>М – 3 шт.</w:t>
            </w:r>
          </w:p>
          <w:p w14:paraId="71D06CED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  <w:r w:rsidRPr="001A0278">
              <w:rPr>
                <w:color w:val="000000"/>
                <w:szCs w:val="24"/>
                <w:lang w:val="ru-RU" w:eastAsia="ru-RU"/>
              </w:rPr>
              <w:t>L – 6 шт.</w:t>
            </w:r>
          </w:p>
          <w:p w14:paraId="63EFAE64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  <w:r w:rsidRPr="001A0278">
              <w:rPr>
                <w:color w:val="000000"/>
                <w:szCs w:val="24"/>
                <w:lang w:val="ru-RU" w:eastAsia="ru-RU"/>
              </w:rPr>
              <w:t xml:space="preserve">XL – 5 шт. </w:t>
            </w:r>
          </w:p>
          <w:p w14:paraId="7D021A8D" w14:textId="77777777" w:rsidR="001F65F8" w:rsidRPr="001A0278" w:rsidRDefault="001F65F8" w:rsidP="001F65F8">
            <w:pPr>
              <w:rPr>
                <w:color w:val="000000"/>
                <w:szCs w:val="24"/>
                <w:lang w:val="ru-RU" w:eastAsia="ru-RU"/>
              </w:rPr>
            </w:pPr>
            <w:r w:rsidRPr="001A0278">
              <w:rPr>
                <w:color w:val="000000"/>
                <w:szCs w:val="24"/>
                <w:lang w:val="ru-RU" w:eastAsia="ru-RU"/>
              </w:rPr>
              <w:t>2XL – 4 шт.</w:t>
            </w:r>
          </w:p>
          <w:p w14:paraId="12F9F9D9" w14:textId="6F6213C8" w:rsidR="001F65F8" w:rsidRPr="001A0278" w:rsidRDefault="001F65F8" w:rsidP="001F65F8">
            <w:pPr>
              <w:rPr>
                <w:color w:val="000000"/>
                <w:szCs w:val="24"/>
                <w:lang w:eastAsia="ru-RU"/>
              </w:rPr>
            </w:pPr>
            <w:r w:rsidRPr="001A0278">
              <w:rPr>
                <w:color w:val="000000"/>
                <w:szCs w:val="24"/>
                <w:lang w:eastAsia="ru-RU"/>
              </w:rPr>
              <w:t xml:space="preserve">3XL – 2 </w:t>
            </w:r>
            <w:proofErr w:type="spellStart"/>
            <w:r w:rsidRPr="001A0278">
              <w:rPr>
                <w:color w:val="000000"/>
                <w:szCs w:val="24"/>
                <w:lang w:eastAsia="ru-RU"/>
              </w:rPr>
              <w:t>шт</w:t>
            </w:r>
            <w:proofErr w:type="spellEnd"/>
            <w:r w:rsidRPr="001A0278">
              <w:rPr>
                <w:color w:val="000000"/>
                <w:szCs w:val="24"/>
                <w:lang w:eastAsia="ru-RU"/>
              </w:rPr>
              <w:t>.</w:t>
            </w:r>
          </w:p>
          <w:p w14:paraId="61AF7073" w14:textId="00AB8039" w:rsidR="001F65F8" w:rsidRPr="001A0278" w:rsidRDefault="001F65F8" w:rsidP="007327E3">
            <w:pPr>
              <w:rPr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14:paraId="2279C53E" w14:textId="60351430" w:rsidR="001F65F8" w:rsidRPr="001A0278" w:rsidRDefault="001F65F8" w:rsidP="007327E3">
            <w:pPr>
              <w:jc w:val="center"/>
              <w:rPr>
                <w:szCs w:val="24"/>
                <w:lang w:eastAsia="ru-RU"/>
              </w:rPr>
            </w:pPr>
            <w:r w:rsidRPr="001A0278">
              <w:rPr>
                <w:szCs w:val="24"/>
                <w:lang w:eastAsia="ru-RU"/>
              </w:rPr>
              <w:lastRenderedPageBreak/>
              <w:t xml:space="preserve">20 </w:t>
            </w:r>
            <w:proofErr w:type="spellStart"/>
            <w:r w:rsidRPr="001A0278">
              <w:rPr>
                <w:szCs w:val="24"/>
                <w:lang w:eastAsia="ru-RU"/>
              </w:rPr>
              <w:t>шт</w:t>
            </w:r>
            <w:proofErr w:type="spellEnd"/>
            <w:r w:rsidRPr="001A0278">
              <w:rPr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490B0B8" w14:textId="77777777" w:rsidR="001F65F8" w:rsidRPr="001A0278" w:rsidRDefault="001F65F8" w:rsidP="007327E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03" w:type="dxa"/>
          </w:tcPr>
          <w:p w14:paraId="2DD84A7A" w14:textId="77777777" w:rsidR="001F65F8" w:rsidRPr="001A0278" w:rsidRDefault="001F65F8" w:rsidP="007327E3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111BC0D6" w14:textId="77777777" w:rsidR="001F65F8" w:rsidRPr="001A0278" w:rsidRDefault="001F65F8" w:rsidP="001F65F8">
      <w:pPr>
        <w:ind w:left="-426"/>
        <w:rPr>
          <w:b/>
          <w:bCs/>
          <w:iCs/>
          <w:szCs w:val="24"/>
        </w:rPr>
      </w:pPr>
    </w:p>
    <w:p w14:paraId="75DD01D8" w14:textId="2E6DCE15" w:rsidR="001F65F8" w:rsidRPr="001A0278" w:rsidRDefault="001F65F8" w:rsidP="001F65F8">
      <w:pPr>
        <w:ind w:left="-142"/>
        <w:rPr>
          <w:szCs w:val="24"/>
        </w:rPr>
      </w:pPr>
      <w:r w:rsidRPr="001A0278">
        <w:rPr>
          <w:b/>
          <w:bCs/>
          <w:iCs/>
          <w:szCs w:val="24"/>
        </w:rPr>
        <w:t>Срок поставки жилетов</w:t>
      </w:r>
      <w:r w:rsidRPr="001A0278">
        <w:rPr>
          <w:b/>
          <w:bCs/>
          <w:szCs w:val="24"/>
        </w:rPr>
        <w:t>:</w:t>
      </w:r>
      <w:r w:rsidRPr="001A0278">
        <w:rPr>
          <w:szCs w:val="24"/>
        </w:rPr>
        <w:t xml:space="preserve"> </w:t>
      </w:r>
      <w:r w:rsidRPr="001A0278">
        <w:rPr>
          <w:szCs w:val="24"/>
          <w:highlight w:val="yellow"/>
        </w:rPr>
        <w:t>__</w:t>
      </w:r>
      <w:r w:rsidRPr="001A0278">
        <w:rPr>
          <w:szCs w:val="24"/>
        </w:rPr>
        <w:t xml:space="preserve"> декабря 2023 года</w:t>
      </w:r>
    </w:p>
    <w:p w14:paraId="3A9CA1BF" w14:textId="77777777" w:rsidR="001F65F8" w:rsidRPr="001A0278" w:rsidRDefault="001F65F8" w:rsidP="001F65F8">
      <w:pPr>
        <w:contextualSpacing/>
        <w:jc w:val="both"/>
        <w:rPr>
          <w:szCs w:val="24"/>
        </w:rPr>
      </w:pPr>
    </w:p>
    <w:p w14:paraId="25F5F3FB" w14:textId="77777777" w:rsidR="001F65F8" w:rsidRPr="001A0278" w:rsidRDefault="001F65F8" w:rsidP="001F65F8">
      <w:pPr>
        <w:contextualSpacing/>
        <w:jc w:val="both"/>
        <w:rPr>
          <w:szCs w:val="24"/>
        </w:rPr>
      </w:pPr>
    </w:p>
    <w:p w14:paraId="679DA49F" w14:textId="77777777" w:rsidR="001F65F8" w:rsidRPr="001A0278" w:rsidRDefault="001F65F8" w:rsidP="001F65F8">
      <w:pPr>
        <w:contextualSpacing/>
        <w:jc w:val="both"/>
        <w:rPr>
          <w:szCs w:val="24"/>
        </w:rPr>
      </w:pPr>
    </w:p>
    <w:p w14:paraId="219A6CFB" w14:textId="77777777" w:rsidR="001F65F8" w:rsidRPr="001A0278" w:rsidRDefault="001F65F8" w:rsidP="001F65F8">
      <w:pPr>
        <w:contextualSpacing/>
        <w:jc w:val="both"/>
        <w:rPr>
          <w:szCs w:val="24"/>
        </w:rPr>
      </w:pPr>
    </w:p>
    <w:p w14:paraId="28E55191" w14:textId="77777777" w:rsidR="001A0278" w:rsidRPr="001A0278" w:rsidRDefault="001A0278" w:rsidP="001F65F8">
      <w:pPr>
        <w:contextualSpacing/>
        <w:jc w:val="both"/>
        <w:rPr>
          <w:szCs w:val="24"/>
        </w:rPr>
      </w:pPr>
    </w:p>
    <w:p w14:paraId="7CB57AC4" w14:textId="4587C668" w:rsidR="001F65F8" w:rsidRPr="001A0278" w:rsidRDefault="001F65F8" w:rsidP="001F65F8">
      <w:pPr>
        <w:contextualSpacing/>
        <w:jc w:val="both"/>
        <w:rPr>
          <w:szCs w:val="24"/>
        </w:rPr>
      </w:pPr>
    </w:p>
    <w:p w14:paraId="59339D79" w14:textId="047FADCC" w:rsidR="001F65F8" w:rsidRPr="001A0278" w:rsidRDefault="001A0278" w:rsidP="001F65F8">
      <w:pPr>
        <w:contextualSpacing/>
        <w:rPr>
          <w:szCs w:val="24"/>
        </w:rPr>
      </w:pPr>
      <w:r w:rsidRPr="001A0278">
        <w:rPr>
          <w:b/>
          <w:szCs w:val="24"/>
        </w:rPr>
        <w:t>Имя Поставщика: _______________________________________</w:t>
      </w:r>
      <w:r w:rsidR="001F65F8" w:rsidRPr="001A0278">
        <w:rPr>
          <w:szCs w:val="24"/>
        </w:rPr>
        <w:t xml:space="preserve"> </w:t>
      </w:r>
    </w:p>
    <w:p w14:paraId="5F007186" w14:textId="77777777" w:rsidR="001A0278" w:rsidRPr="001A0278" w:rsidRDefault="001A0278" w:rsidP="001F65F8">
      <w:pPr>
        <w:contextualSpacing/>
        <w:rPr>
          <w:b/>
          <w:szCs w:val="24"/>
        </w:rPr>
      </w:pPr>
    </w:p>
    <w:p w14:paraId="75DE75D6" w14:textId="749384D2" w:rsidR="001A0278" w:rsidRPr="001A0278" w:rsidRDefault="001A0278" w:rsidP="001F65F8">
      <w:pPr>
        <w:contextualSpacing/>
        <w:rPr>
          <w:b/>
          <w:szCs w:val="24"/>
        </w:rPr>
      </w:pPr>
      <w:r w:rsidRPr="001A0278">
        <w:rPr>
          <w:b/>
          <w:szCs w:val="24"/>
        </w:rPr>
        <w:t>Имя и должность подписавшего лица: ___________________________</w:t>
      </w:r>
    </w:p>
    <w:p w14:paraId="3CB13037" w14:textId="77777777" w:rsidR="001A0278" w:rsidRPr="001A0278" w:rsidRDefault="001A0278" w:rsidP="001F65F8">
      <w:pPr>
        <w:contextualSpacing/>
        <w:rPr>
          <w:b/>
          <w:szCs w:val="24"/>
        </w:rPr>
      </w:pPr>
    </w:p>
    <w:p w14:paraId="5BCDE816" w14:textId="77777777" w:rsidR="001A0278" w:rsidRDefault="001A0278" w:rsidP="001F65F8">
      <w:pPr>
        <w:contextualSpacing/>
        <w:rPr>
          <w:b/>
          <w:szCs w:val="24"/>
        </w:rPr>
      </w:pPr>
    </w:p>
    <w:p w14:paraId="55653FDD" w14:textId="77777777" w:rsidR="003D3DCC" w:rsidRPr="001A0278" w:rsidRDefault="003D3DCC" w:rsidP="001F65F8">
      <w:pPr>
        <w:contextualSpacing/>
        <w:rPr>
          <w:b/>
          <w:szCs w:val="24"/>
        </w:rPr>
      </w:pPr>
    </w:p>
    <w:p w14:paraId="153097F9" w14:textId="7C51D62C" w:rsidR="001A0278" w:rsidRPr="001A0278" w:rsidRDefault="001F65F8" w:rsidP="001F65F8">
      <w:pPr>
        <w:contextualSpacing/>
        <w:rPr>
          <w:b/>
          <w:szCs w:val="24"/>
        </w:rPr>
      </w:pPr>
      <w:r w:rsidRPr="001A0278">
        <w:rPr>
          <w:b/>
          <w:szCs w:val="24"/>
        </w:rPr>
        <w:t>Подпись уполномоченного лица: ________________________________</w:t>
      </w:r>
      <w:r w:rsidR="001A0278" w:rsidRPr="001A0278">
        <w:rPr>
          <w:b/>
          <w:szCs w:val="24"/>
        </w:rPr>
        <w:t>_________________</w:t>
      </w:r>
      <w:r w:rsidRPr="001A0278">
        <w:rPr>
          <w:b/>
          <w:szCs w:val="24"/>
        </w:rPr>
        <w:br/>
      </w:r>
    </w:p>
    <w:p w14:paraId="42DE59D1" w14:textId="445621DD" w:rsidR="001A0278" w:rsidRPr="001A0278" w:rsidRDefault="001A0278" w:rsidP="001F65F8">
      <w:pPr>
        <w:contextualSpacing/>
        <w:rPr>
          <w:b/>
          <w:szCs w:val="24"/>
        </w:rPr>
      </w:pPr>
      <w:r w:rsidRPr="001A0278">
        <w:rPr>
          <w:b/>
          <w:szCs w:val="24"/>
        </w:rPr>
        <w:t xml:space="preserve">                                                                                                                                  МП</w:t>
      </w:r>
    </w:p>
    <w:p w14:paraId="318EE48B" w14:textId="045F551F" w:rsidR="001F65F8" w:rsidRPr="001A0278" w:rsidRDefault="001F65F8" w:rsidP="001F65F8">
      <w:pPr>
        <w:contextualSpacing/>
        <w:rPr>
          <w:b/>
          <w:szCs w:val="24"/>
        </w:rPr>
      </w:pPr>
      <w:r w:rsidRPr="001A0278">
        <w:rPr>
          <w:b/>
          <w:szCs w:val="24"/>
        </w:rPr>
        <w:t>Адрес: _______________________________________</w:t>
      </w:r>
    </w:p>
    <w:p w14:paraId="3C5E007B" w14:textId="77777777" w:rsidR="001A0278" w:rsidRPr="001A0278" w:rsidRDefault="001A0278" w:rsidP="001F65F8">
      <w:pPr>
        <w:contextualSpacing/>
        <w:rPr>
          <w:b/>
          <w:szCs w:val="24"/>
        </w:rPr>
      </w:pPr>
    </w:p>
    <w:p w14:paraId="51E27539" w14:textId="4188E8F6" w:rsidR="001F65F8" w:rsidRPr="001A0278" w:rsidRDefault="001F65F8" w:rsidP="001F65F8">
      <w:pPr>
        <w:contextualSpacing/>
        <w:rPr>
          <w:b/>
          <w:szCs w:val="24"/>
        </w:rPr>
      </w:pPr>
      <w:r w:rsidRPr="001A0278">
        <w:rPr>
          <w:b/>
          <w:szCs w:val="24"/>
        </w:rPr>
        <w:t xml:space="preserve">Телефон: ___________________ </w:t>
      </w:r>
    </w:p>
    <w:p w14:paraId="654416A0" w14:textId="77777777" w:rsidR="001A0278" w:rsidRPr="001A0278" w:rsidRDefault="001A0278" w:rsidP="001F65F8">
      <w:pPr>
        <w:contextualSpacing/>
        <w:rPr>
          <w:b/>
          <w:szCs w:val="24"/>
        </w:rPr>
      </w:pPr>
    </w:p>
    <w:p w14:paraId="66A739B7" w14:textId="5851395D" w:rsidR="001F65F8" w:rsidRPr="001A0278" w:rsidRDefault="001F65F8" w:rsidP="001F65F8">
      <w:pPr>
        <w:contextualSpacing/>
        <w:rPr>
          <w:b/>
          <w:szCs w:val="24"/>
        </w:rPr>
      </w:pPr>
      <w:proofErr w:type="spellStart"/>
      <w:r w:rsidRPr="001A0278">
        <w:rPr>
          <w:b/>
          <w:szCs w:val="24"/>
        </w:rPr>
        <w:t>Email</w:t>
      </w:r>
      <w:proofErr w:type="spellEnd"/>
      <w:r w:rsidRPr="001A0278">
        <w:rPr>
          <w:b/>
          <w:szCs w:val="24"/>
        </w:rPr>
        <w:t>: _______________</w:t>
      </w:r>
      <w:r w:rsidR="001A0278" w:rsidRPr="001A0278">
        <w:rPr>
          <w:b/>
          <w:szCs w:val="24"/>
        </w:rPr>
        <w:t>_</w:t>
      </w:r>
    </w:p>
    <w:p w14:paraId="385E1219" w14:textId="77777777" w:rsidR="001F65F8" w:rsidRDefault="001F65F8" w:rsidP="001F65F8">
      <w:pPr>
        <w:contextualSpacing/>
        <w:rPr>
          <w:b/>
        </w:rPr>
      </w:pPr>
    </w:p>
    <w:p w14:paraId="48E31D42" w14:textId="767F99D6" w:rsidR="001A0278" w:rsidRPr="00AD6615" w:rsidRDefault="001A0278" w:rsidP="001F65F8">
      <w:pPr>
        <w:contextualSpacing/>
        <w:rPr>
          <w:b/>
        </w:rPr>
      </w:pPr>
      <w:r>
        <w:rPr>
          <w:b/>
        </w:rPr>
        <w:t>Дата:</w:t>
      </w:r>
      <w:r w:rsidR="003D3DCC">
        <w:rPr>
          <w:b/>
        </w:rPr>
        <w:t xml:space="preserve"> ________________</w:t>
      </w:r>
    </w:p>
    <w:p w14:paraId="2D4584E2" w14:textId="77777777" w:rsidR="001F65F8" w:rsidRPr="00630F70" w:rsidRDefault="001F65F8" w:rsidP="001F65F8"/>
    <w:sectPr w:rsidR="001F65F8" w:rsidRPr="00630F70" w:rsidSect="003210CF">
      <w:footerReference w:type="default" r:id="rId15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D0F2" w14:textId="77777777" w:rsidR="00557D82" w:rsidRDefault="00557D82" w:rsidP="00C411AF">
      <w:r>
        <w:separator/>
      </w:r>
    </w:p>
  </w:endnote>
  <w:endnote w:type="continuationSeparator" w:id="0">
    <w:p w14:paraId="0A6C7FEA" w14:textId="77777777" w:rsidR="00557D82" w:rsidRDefault="00557D82" w:rsidP="00C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E8F1" w14:textId="77777777" w:rsidR="004472E6" w:rsidRPr="001158A2" w:rsidRDefault="004472E6">
    <w:pPr>
      <w:pStyle w:val="a5"/>
      <w:jc w:val="right"/>
      <w:rPr>
        <w:rFonts w:ascii="Trebuchet MS" w:hAnsi="Trebuchet MS"/>
      </w:rPr>
    </w:pPr>
  </w:p>
  <w:p w14:paraId="18B12039" w14:textId="77777777" w:rsidR="004472E6" w:rsidRDefault="00447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8078" w14:textId="77777777" w:rsidR="00557D82" w:rsidRDefault="00557D82" w:rsidP="00C411AF">
      <w:r>
        <w:separator/>
      </w:r>
    </w:p>
  </w:footnote>
  <w:footnote w:type="continuationSeparator" w:id="0">
    <w:p w14:paraId="5ED9B239" w14:textId="77777777" w:rsidR="00557D82" w:rsidRDefault="00557D82" w:rsidP="00C4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2EEB"/>
    <w:multiLevelType w:val="hybridMultilevel"/>
    <w:tmpl w:val="E7203F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E18"/>
    <w:multiLevelType w:val="hybridMultilevel"/>
    <w:tmpl w:val="AD86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131"/>
    <w:multiLevelType w:val="hybridMultilevel"/>
    <w:tmpl w:val="470866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69452">
    <w:abstractNumId w:val="0"/>
  </w:num>
  <w:num w:numId="2" w16cid:durableId="1588151109">
    <w:abstractNumId w:val="2"/>
  </w:num>
  <w:num w:numId="3" w16cid:durableId="29525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AF"/>
    <w:rsid w:val="001A0278"/>
    <w:rsid w:val="001C5702"/>
    <w:rsid w:val="001F65F8"/>
    <w:rsid w:val="003564FD"/>
    <w:rsid w:val="003747DD"/>
    <w:rsid w:val="003876C6"/>
    <w:rsid w:val="003D3DCC"/>
    <w:rsid w:val="004472E6"/>
    <w:rsid w:val="00482CF5"/>
    <w:rsid w:val="00526094"/>
    <w:rsid w:val="00557D82"/>
    <w:rsid w:val="00562DBF"/>
    <w:rsid w:val="005D2E58"/>
    <w:rsid w:val="00627E1D"/>
    <w:rsid w:val="00630F70"/>
    <w:rsid w:val="0070391C"/>
    <w:rsid w:val="009A0A57"/>
    <w:rsid w:val="00AF6E38"/>
    <w:rsid w:val="00C411AF"/>
    <w:rsid w:val="00EB7CD2"/>
    <w:rsid w:val="00EF4940"/>
    <w:rsid w:val="00EF4B8C"/>
    <w:rsid w:val="00F118D9"/>
    <w:rsid w:val="00FE7EFC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3E55"/>
  <w15:chartTrackingRefBased/>
  <w15:docId w15:val="{120D487F-D6CD-4639-8B17-C62B884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5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1AF"/>
  </w:style>
  <w:style w:type="paragraph" w:styleId="a5">
    <w:name w:val="footer"/>
    <w:basedOn w:val="a"/>
    <w:link w:val="a6"/>
    <w:uiPriority w:val="99"/>
    <w:unhideWhenUsed/>
    <w:rsid w:val="00C41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1AF"/>
  </w:style>
  <w:style w:type="character" w:styleId="a7">
    <w:name w:val="Hyperlink"/>
    <w:basedOn w:val="a0"/>
    <w:uiPriority w:val="99"/>
    <w:unhideWhenUsed/>
    <w:rsid w:val="00C411AF"/>
    <w:rPr>
      <w:color w:val="0000FF"/>
      <w:u w:val="single"/>
    </w:rPr>
  </w:style>
  <w:style w:type="table" w:styleId="a8">
    <w:name w:val="Table Grid"/>
    <w:basedOn w:val="a1"/>
    <w:uiPriority w:val="39"/>
    <w:rsid w:val="00C411AF"/>
    <w:pPr>
      <w:spacing w:after="0" w:line="240" w:lineRule="auto"/>
    </w:pPr>
    <w:rPr>
      <w:kern w:val="0"/>
      <w:lang w:val="k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C411AF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FE7EFC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b"/>
    <w:uiPriority w:val="34"/>
    <w:qFormat/>
    <w:rsid w:val="001F65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a"/>
    <w:uiPriority w:val="34"/>
    <w:qFormat/>
    <w:locked/>
    <w:rsid w:val="001F65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cf.in.k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ngeskg@gmail.com" TargetMode="External"/><Relationship Id="rId12" Type="http://schemas.openxmlformats.org/officeDocument/2006/relationships/hyperlink" Target="mailto:gcf.in.k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cf.in.k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4</cp:revision>
  <dcterms:created xsi:type="dcterms:W3CDTF">2023-12-08T08:14:00Z</dcterms:created>
  <dcterms:modified xsi:type="dcterms:W3CDTF">2023-12-08T15:11:00Z</dcterms:modified>
</cp:coreProperties>
</file>