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6C" w:rsidRPr="006616B2" w:rsidRDefault="00C10C87">
      <w:pPr>
        <w:rPr>
          <w:b/>
        </w:rPr>
      </w:pPr>
      <w:r>
        <w:rPr>
          <w:b/>
          <w:lang w:val="ky-KG"/>
        </w:rPr>
        <w:t>Швейное</w:t>
      </w:r>
      <w:r w:rsidR="005A096E" w:rsidRPr="006616B2">
        <w:rPr>
          <w:b/>
        </w:rPr>
        <w:t xml:space="preserve"> оборудование </w:t>
      </w:r>
      <w:r>
        <w:rPr>
          <w:b/>
          <w:lang w:val="ky-KG"/>
        </w:rPr>
        <w:t xml:space="preserve">в рамках </w:t>
      </w:r>
      <w:r w:rsidR="005A096E" w:rsidRPr="006616B2">
        <w:rPr>
          <w:b/>
        </w:rPr>
        <w:t>проекта «Татыктуу жашоо»</w:t>
      </w:r>
    </w:p>
    <w:p w:rsidR="00636B6C" w:rsidRPr="000149EE" w:rsidRDefault="005A096E">
      <w:pPr>
        <w:rPr>
          <w:b/>
        </w:rPr>
      </w:pPr>
      <w:bookmarkStart w:id="0" w:name="_GoBack"/>
      <w:bookmarkEnd w:id="0"/>
      <w:r w:rsidRPr="000149EE">
        <w:rPr>
          <w:b/>
        </w:rPr>
        <w:t>Спецификация товаров:</w:t>
      </w:r>
    </w:p>
    <w:tbl>
      <w:tblPr>
        <w:tblStyle w:val="ab"/>
        <w:tblW w:w="10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977"/>
        <w:gridCol w:w="2515"/>
      </w:tblGrid>
      <w:tr w:rsidR="00636B6C" w:rsidTr="00631383">
        <w:trPr>
          <w:trHeight w:val="631"/>
        </w:trPr>
        <w:tc>
          <w:tcPr>
            <w:tcW w:w="567" w:type="dxa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спецификация</w:t>
            </w:r>
          </w:p>
        </w:tc>
        <w:tc>
          <w:tcPr>
            <w:tcW w:w="2977" w:type="dxa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15" w:type="dxa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Примерное иллюстративное фото</w:t>
            </w:r>
          </w:p>
        </w:tc>
      </w:tr>
      <w:tr w:rsidR="00636B6C" w:rsidTr="00631383">
        <w:trPr>
          <w:trHeight w:val="436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вейная машина Bruce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челнока - ротационный вертикальный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петли - автомат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подъема лапки - 13 мм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шитья - 5000 ст/мин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длина стежка - 5 мм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– молочный/красный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столом</w:t>
            </w:r>
          </w:p>
        </w:tc>
        <w:tc>
          <w:tcPr>
            <w:tcW w:w="2977" w:type="dxa"/>
            <w:vAlign w:val="center"/>
          </w:tcPr>
          <w:p w:rsidR="00636B6C" w:rsidRDefault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 w:rsidR="005A096E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2515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1085850" cy="1016635"/>
                  <wp:effectExtent l="0" t="0" r="0" b="0"/>
                  <wp:docPr id="25" name="Изображение 4" descr="e969d7c7-3066-4c0e-8cee-25fd979308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 4" descr="e969d7c7-3066-4c0e-8cee-25fd979308d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97" cy="102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6C" w:rsidTr="00631383">
        <w:trPr>
          <w:trHeight w:hRule="exact" w:val="1306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B6C" w:rsidRDefault="005A096E">
            <w:pPr>
              <w:spacing w:after="0" w:line="240" w:lineRule="auto"/>
              <w:rPr>
                <w:rFonts w:ascii="Times New Roman" w:eastAsia="Helvetica" w:hAnsi="Times New Roman" w:cs="Times New Roman"/>
                <w:b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Times New Roman" w:eastAsia="Helvetica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Пятиниточный оверлок Bruce 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0"/>
                <w:szCs w:val="20"/>
                <w:shd w:val="clear" w:color="auto" w:fill="FFFFFF"/>
                <w:lang w:val="ky-KG" w:eastAsia="zh-CN" w:bidi="ar"/>
              </w:rPr>
              <w:t xml:space="preserve">Промышленный </w:t>
            </w:r>
            <w:r>
              <w:rPr>
                <w:rFonts w:ascii="Times New Roman" w:eastAsia="Helvetica" w:hAnsi="Times New Roman" w:cs="Times New Roman"/>
                <w:kern w:val="0"/>
                <w:sz w:val="20"/>
                <w:szCs w:val="20"/>
                <w:shd w:val="clear" w:color="auto" w:fill="FFFFFF"/>
                <w:lang w:eastAsia="zh-CN" w:bidi="ar"/>
              </w:rPr>
              <w:t>5-ниточный стачивающе-обметочный оверлок, со встроенным сервомотором.</w:t>
            </w:r>
          </w:p>
          <w:p w:rsidR="00636B6C" w:rsidRDefault="00636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2515" w:type="dxa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838200" cy="823595"/>
                  <wp:effectExtent l="0" t="0" r="0" b="0"/>
                  <wp:docPr id="28" name="Изображение 1" descr="5bac62ca-7001-4ee7-bbb4-03638df3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 1" descr="5bac62ca-7001-4ee7-bbb4-03638df315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85" cy="83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6C" w:rsidTr="00631383">
        <w:trPr>
          <w:trHeight w:val="82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Швейная машина BAOYU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скорость шитья – 5000 об./мин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Вес - 37 кг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Сенсорная панель управления - LCD-дисплей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Комплектация - Швейная машина с двигателем и швейным столом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Ход игловодителя – 35 мм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Высота подъема лапки – 5,5-13 мм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смазки - Автоматическая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Тип стежка - Челночный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Длина стежка – 0-4 мм</w:t>
            </w:r>
          </w:p>
          <w:p w:rsidR="00636B6C" w:rsidRDefault="00636B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2515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3150" cy="1073150"/>
                  <wp:effectExtent l="0" t="0" r="0" b="0"/>
                  <wp:docPr id="9" name="Рисунок 9" descr="https://i2.wp.com/techshop.kg/wp-content/uploads/2018/09/gt-180-sewing-machine-500x500.jpg?zoom=1.5&amp;fit=500%2C5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https://i2.wp.com/techshop.kg/wp-content/uploads/2018/09/gt-180-sewing-machine-500x500.jpg?zoom=1.5&amp;fit=500%2C5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6C" w:rsidTr="00631383">
        <w:trPr>
          <w:trHeight w:val="454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Пятиниточный оверлок BAOYU</w:t>
            </w:r>
          </w:p>
          <w:p w:rsidR="00636B6C" w:rsidRDefault="005A096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pacing w:val="-2"/>
                <w:sz w:val="20"/>
                <w:szCs w:val="20"/>
                <w:shd w:val="clear" w:color="auto" w:fill="FFFFFF"/>
              </w:rPr>
              <w:t>Промышленный высокоскоростной оверлок с встроенным экономичным сервомотором и LED-подсветкой.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Ширина обметки — 0,7-2 мм,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длина стежка — 4 мм.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Величина дифференциальной подачи — (0,7-2).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Высота подъема лапки 5,5 мм.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Максимальная скорость шитья до 5000 ст/мин.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Швейная игла DCx27 #11</w:t>
            </w:r>
          </w:p>
          <w:p w:rsidR="00636B6C" w:rsidRDefault="005A0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Мощность мотора 220Вт. 400Вт.</w:t>
            </w:r>
          </w:p>
          <w:p w:rsidR="00636B6C" w:rsidRDefault="00636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515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5750" cy="1091565"/>
                  <wp:effectExtent l="0" t="0" r="6350" b="0"/>
                  <wp:docPr id="8" name="Рисунок 8" descr="https://i2.wp.com/techshop.kg/wp-content/uploads/2018/09/6800.jpg?zoom=1.5&amp;fit=360%2C253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s://i2.wp.com/techshop.kg/wp-content/uploads/2018/09/6800.jpg?zoom=1.5&amp;fit=360%2C253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37" cy="110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6C" w:rsidTr="00631383">
        <w:trPr>
          <w:trHeight w:val="454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Швейная машина Jack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Тип стежка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челночный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 xml:space="preserve">Длина стежка, мм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Применяемые иглы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DBx11-14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Количество игл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- 1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Ход игловодителя, мм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Высота подъема прижимной лапки, мм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рукой — 5; коленоподъемником— 13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Максимальная скорость шитья, стежков/мин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5000</w:t>
            </w:r>
          </w:p>
        </w:tc>
        <w:tc>
          <w:tcPr>
            <w:tcW w:w="2977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 шт</w:t>
            </w:r>
          </w:p>
        </w:tc>
        <w:tc>
          <w:tcPr>
            <w:tcW w:w="2515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68730" cy="894715"/>
                  <wp:effectExtent l="0" t="0" r="762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703" cy="9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6C" w:rsidTr="00631383">
        <w:trPr>
          <w:trHeight w:val="454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Пятиниточный оверлок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Jack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Длина стежка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4,8 мм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Ширина обметки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5 мм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Максимальная скорость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6000 об/мин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Расстояние между иглами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5 мм</w:t>
            </w:r>
          </w:p>
          <w:p w:rsidR="00636B6C" w:rsidRDefault="005A09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 xml:space="preserve">Подъем лапки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val="ky-KG" w:eastAsia="ru-RU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до 6 мм</w:t>
            </w:r>
          </w:p>
        </w:tc>
        <w:tc>
          <w:tcPr>
            <w:tcW w:w="2977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 шт</w:t>
            </w:r>
          </w:p>
        </w:tc>
        <w:tc>
          <w:tcPr>
            <w:tcW w:w="2515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3125" cy="788670"/>
                  <wp:effectExtent l="0" t="0" r="3175" b="0"/>
                  <wp:docPr id="7" name="Рисунок 7" descr="https://i1.wp.com/techshop.kg/wp-content/uploads/2018/08/798DI-800x800.jpg?zoom=1.5&amp;fit=800%2C723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s://i1.wp.com/techshop.kg/wp-content/uploads/2018/08/798DI-800x800.jpg?zoom=1.5&amp;fit=800%2C723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01" cy="79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6C" w:rsidTr="00631383">
        <w:trPr>
          <w:trHeight w:val="454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B6C" w:rsidRDefault="005A096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Helvetica"/>
                <w:sz w:val="20"/>
                <w:szCs w:val="20"/>
                <w:shd w:val="clear" w:color="auto" w:fill="FFFFFF"/>
              </w:rPr>
            </w:pPr>
            <w:r>
              <w:rPr>
                <w:rFonts w:eastAsia="Helvetica"/>
                <w:sz w:val="20"/>
                <w:szCs w:val="20"/>
                <w:shd w:val="clear" w:color="auto" w:fill="FFFFFF"/>
              </w:rPr>
              <w:t>Утюг промышленный Pelican</w:t>
            </w:r>
          </w:p>
          <w:p w:rsidR="00636B6C" w:rsidRDefault="005A096E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Helvetica"/>
                <w:sz w:val="20"/>
                <w:szCs w:val="20"/>
                <w:shd w:val="clear" w:color="auto" w:fill="FFFFFF"/>
              </w:rPr>
            </w:pP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Для домашнего и профессионального использования. </w:t>
            </w:r>
          </w:p>
          <w:p w:rsidR="00636B6C" w:rsidRDefault="005A096E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Helvetica"/>
                <w:sz w:val="20"/>
                <w:szCs w:val="20"/>
                <w:shd w:val="clear" w:color="auto" w:fill="FFFFFF"/>
              </w:rPr>
            </w:pP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Вес утюга — 2.1 кг, </w:t>
            </w:r>
          </w:p>
          <w:p w:rsidR="00636B6C" w:rsidRDefault="005A096E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Helvetica"/>
                <w:sz w:val="20"/>
                <w:szCs w:val="20"/>
                <w:shd w:val="clear" w:color="auto" w:fill="FFFFFF"/>
              </w:rPr>
            </w:pP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размер подошвы 209*120 мм. </w:t>
            </w:r>
          </w:p>
          <w:p w:rsidR="00636B6C" w:rsidRDefault="005A096E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Helvetica"/>
                <w:sz w:val="20"/>
                <w:szCs w:val="20"/>
              </w:rPr>
            </w:pPr>
            <w:r>
              <w:rPr>
                <w:rFonts w:eastAsia="Helvetica"/>
                <w:sz w:val="20"/>
                <w:szCs w:val="20"/>
                <w:shd w:val="clear" w:color="auto" w:fill="FFFFFF"/>
              </w:rPr>
              <w:t>Регулятор температуры утюга.</w:t>
            </w:r>
          </w:p>
          <w:p w:rsidR="00636B6C" w:rsidRDefault="005A096E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Helvetica"/>
                <w:sz w:val="20"/>
                <w:szCs w:val="20"/>
              </w:rPr>
            </w:pPr>
            <w:r>
              <w:rPr>
                <w:rFonts w:eastAsia="Helvetica"/>
                <w:sz w:val="20"/>
                <w:szCs w:val="20"/>
                <w:shd w:val="clear" w:color="auto" w:fill="FFFFFF"/>
              </w:rPr>
              <w:t>Емкость (3,5 литра) подвешивается выше положения утюга, подсоединяется к утюгу. Подача воды в утюг идет самотеком.</w:t>
            </w:r>
          </w:p>
        </w:tc>
        <w:tc>
          <w:tcPr>
            <w:tcW w:w="2977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шт</w:t>
            </w:r>
          </w:p>
        </w:tc>
        <w:tc>
          <w:tcPr>
            <w:tcW w:w="2515" w:type="dxa"/>
          </w:tcPr>
          <w:p w:rsidR="00636B6C" w:rsidRDefault="005A09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1149985" cy="1162050"/>
                  <wp:effectExtent l="0" t="0" r="0" b="0"/>
                  <wp:docPr id="3" name="Изображение 3" descr="50838d7e-8ec3-4274-902d-02fc8f027c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50838d7e-8ec3-4274-902d-02fc8f027cbb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6" cy="117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6C" w:rsidTr="00631383">
        <w:trPr>
          <w:trHeight w:val="454"/>
        </w:trPr>
        <w:tc>
          <w:tcPr>
            <w:tcW w:w="567" w:type="dxa"/>
          </w:tcPr>
          <w:p w:rsidR="00636B6C" w:rsidRDefault="00636B6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6B6C" w:rsidRDefault="005A096E">
            <w:pPr>
              <w:pStyle w:val="3"/>
              <w:shd w:val="clear" w:color="auto" w:fill="FFFFFF"/>
              <w:spacing w:beforeAutospacing="0" w:afterAutospacing="0"/>
              <w:rPr>
                <w:rFonts w:ascii="Times New Roman" w:eastAsia="Segoe UI" w:hAnsi="Times New Roman"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Segoe UI" w:hAnsi="Times New Roman" w:hint="default"/>
                <w:sz w:val="20"/>
                <w:szCs w:val="20"/>
                <w:shd w:val="clear" w:color="auto" w:fill="FFFFFF"/>
                <w:lang w:val="ru-RU"/>
              </w:rPr>
              <w:t xml:space="preserve">Доска гладильная </w:t>
            </w:r>
            <w:r>
              <w:rPr>
                <w:rFonts w:ascii="Times New Roman" w:eastAsia="Segoe UI" w:hAnsi="Times New Roman" w:hint="default"/>
                <w:sz w:val="20"/>
                <w:szCs w:val="20"/>
                <w:shd w:val="clear" w:color="auto" w:fill="FFFFFF"/>
              </w:rPr>
              <w:t>SOPHY</w:t>
            </w:r>
            <w:r>
              <w:rPr>
                <w:rFonts w:ascii="Times New Roman" w:eastAsia="Segoe UI" w:hAnsi="Times New Roman" w:hint="default"/>
                <w:sz w:val="20"/>
                <w:szCs w:val="20"/>
                <w:shd w:val="clear" w:color="auto" w:fill="FFFFFF"/>
                <w:lang w:val="ru-RU"/>
              </w:rPr>
              <w:t xml:space="preserve"> КОРИЦА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Длина, см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y-KG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123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Ширина, см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y-KG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Материал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y-KG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Металл, Поролон, Хлопок</w:t>
            </w:r>
          </w:p>
          <w:p w:rsidR="00636B6C" w:rsidRDefault="005A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Страна-изготовитель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y-KG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636B6C" w:rsidRDefault="00636B6C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Helvetica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шт</w:t>
            </w:r>
          </w:p>
        </w:tc>
        <w:tc>
          <w:tcPr>
            <w:tcW w:w="2515" w:type="dxa"/>
            <w:vAlign w:val="center"/>
          </w:tcPr>
          <w:p w:rsidR="00636B6C" w:rsidRDefault="005A09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869950" cy="869950"/>
                  <wp:effectExtent l="0" t="0" r="6350" b="6350"/>
                  <wp:docPr id="29" name="Изображение 5" descr="b_tov_157378_d3421f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 5" descr="b_tov_157378_d3421f3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B6C" w:rsidRDefault="00636B6C"/>
    <w:sectPr w:rsidR="006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E1" w:rsidRDefault="00391AE1">
      <w:pPr>
        <w:spacing w:line="240" w:lineRule="auto"/>
      </w:pPr>
      <w:r>
        <w:separator/>
      </w:r>
    </w:p>
  </w:endnote>
  <w:endnote w:type="continuationSeparator" w:id="0">
    <w:p w:rsidR="00391AE1" w:rsidRDefault="00391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E1" w:rsidRDefault="00391AE1">
      <w:pPr>
        <w:spacing w:after="0"/>
      </w:pPr>
      <w:r>
        <w:separator/>
      </w:r>
    </w:p>
  </w:footnote>
  <w:footnote w:type="continuationSeparator" w:id="0">
    <w:p w:rsidR="00391AE1" w:rsidRDefault="00391A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189"/>
    <w:multiLevelType w:val="multilevel"/>
    <w:tmpl w:val="0EB311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B9"/>
    <w:rsid w:val="0001198A"/>
    <w:rsid w:val="000149EE"/>
    <w:rsid w:val="0001651D"/>
    <w:rsid w:val="000258F6"/>
    <w:rsid w:val="000304B8"/>
    <w:rsid w:val="0003456B"/>
    <w:rsid w:val="000367A1"/>
    <w:rsid w:val="00067A6F"/>
    <w:rsid w:val="00074ACC"/>
    <w:rsid w:val="00080FF4"/>
    <w:rsid w:val="00087E93"/>
    <w:rsid w:val="000A0DD1"/>
    <w:rsid w:val="000D7722"/>
    <w:rsid w:val="000F610A"/>
    <w:rsid w:val="000F7019"/>
    <w:rsid w:val="00106618"/>
    <w:rsid w:val="00126FAC"/>
    <w:rsid w:val="00135999"/>
    <w:rsid w:val="00135EF2"/>
    <w:rsid w:val="001452AB"/>
    <w:rsid w:val="00152466"/>
    <w:rsid w:val="00166521"/>
    <w:rsid w:val="001734B8"/>
    <w:rsid w:val="001A3B67"/>
    <w:rsid w:val="001A7CFE"/>
    <w:rsid w:val="001B089B"/>
    <w:rsid w:val="001B7657"/>
    <w:rsid w:val="001C79F6"/>
    <w:rsid w:val="001D0AAD"/>
    <w:rsid w:val="001E7204"/>
    <w:rsid w:val="001F6524"/>
    <w:rsid w:val="00201E92"/>
    <w:rsid w:val="00207587"/>
    <w:rsid w:val="00222B34"/>
    <w:rsid w:val="002341F7"/>
    <w:rsid w:val="0023558F"/>
    <w:rsid w:val="00255378"/>
    <w:rsid w:val="0026313B"/>
    <w:rsid w:val="0026501D"/>
    <w:rsid w:val="002723C3"/>
    <w:rsid w:val="0029158A"/>
    <w:rsid w:val="00295274"/>
    <w:rsid w:val="002A4351"/>
    <w:rsid w:val="002A7CDA"/>
    <w:rsid w:val="002B4EC5"/>
    <w:rsid w:val="002C1A91"/>
    <w:rsid w:val="002C23CE"/>
    <w:rsid w:val="002C3593"/>
    <w:rsid w:val="002C5463"/>
    <w:rsid w:val="002E738D"/>
    <w:rsid w:val="003047C2"/>
    <w:rsid w:val="00306A65"/>
    <w:rsid w:val="00311444"/>
    <w:rsid w:val="00313BA2"/>
    <w:rsid w:val="003159BB"/>
    <w:rsid w:val="0031646D"/>
    <w:rsid w:val="00316E97"/>
    <w:rsid w:val="00326658"/>
    <w:rsid w:val="00346BA7"/>
    <w:rsid w:val="0038166D"/>
    <w:rsid w:val="00383262"/>
    <w:rsid w:val="0038569D"/>
    <w:rsid w:val="00391AE1"/>
    <w:rsid w:val="003C1FF6"/>
    <w:rsid w:val="003D7D77"/>
    <w:rsid w:val="003E5A95"/>
    <w:rsid w:val="003F10A8"/>
    <w:rsid w:val="004217D3"/>
    <w:rsid w:val="00424FAF"/>
    <w:rsid w:val="004312C9"/>
    <w:rsid w:val="0043537D"/>
    <w:rsid w:val="00464BB9"/>
    <w:rsid w:val="004708B4"/>
    <w:rsid w:val="00493F94"/>
    <w:rsid w:val="004A031A"/>
    <w:rsid w:val="004A1F6A"/>
    <w:rsid w:val="004C266B"/>
    <w:rsid w:val="004D3C86"/>
    <w:rsid w:val="004F7068"/>
    <w:rsid w:val="00520A68"/>
    <w:rsid w:val="00541904"/>
    <w:rsid w:val="00570515"/>
    <w:rsid w:val="00570BDD"/>
    <w:rsid w:val="00575522"/>
    <w:rsid w:val="00592E13"/>
    <w:rsid w:val="005A096E"/>
    <w:rsid w:val="005A6774"/>
    <w:rsid w:val="005D2EEC"/>
    <w:rsid w:val="005D37C4"/>
    <w:rsid w:val="005F030B"/>
    <w:rsid w:val="00631383"/>
    <w:rsid w:val="00636B6C"/>
    <w:rsid w:val="006403F9"/>
    <w:rsid w:val="006616B2"/>
    <w:rsid w:val="00670B11"/>
    <w:rsid w:val="006A58A3"/>
    <w:rsid w:val="006B19E3"/>
    <w:rsid w:val="006D33D5"/>
    <w:rsid w:val="006F664E"/>
    <w:rsid w:val="00716899"/>
    <w:rsid w:val="0071789C"/>
    <w:rsid w:val="00720433"/>
    <w:rsid w:val="007256E9"/>
    <w:rsid w:val="00782A77"/>
    <w:rsid w:val="007A7013"/>
    <w:rsid w:val="007C0D04"/>
    <w:rsid w:val="007D58DB"/>
    <w:rsid w:val="00800ED1"/>
    <w:rsid w:val="00820224"/>
    <w:rsid w:val="008222B9"/>
    <w:rsid w:val="008265CE"/>
    <w:rsid w:val="00877C7C"/>
    <w:rsid w:val="00885ACA"/>
    <w:rsid w:val="008A0F82"/>
    <w:rsid w:val="008B2F25"/>
    <w:rsid w:val="008B57CE"/>
    <w:rsid w:val="008D4654"/>
    <w:rsid w:val="008D5F1C"/>
    <w:rsid w:val="00900A0A"/>
    <w:rsid w:val="0091779D"/>
    <w:rsid w:val="00922508"/>
    <w:rsid w:val="0092294D"/>
    <w:rsid w:val="00924F93"/>
    <w:rsid w:val="0095162F"/>
    <w:rsid w:val="00986B2A"/>
    <w:rsid w:val="00992D0C"/>
    <w:rsid w:val="009A1E74"/>
    <w:rsid w:val="009C43C3"/>
    <w:rsid w:val="009C625D"/>
    <w:rsid w:val="00A20127"/>
    <w:rsid w:val="00A20258"/>
    <w:rsid w:val="00A262C0"/>
    <w:rsid w:val="00A5542A"/>
    <w:rsid w:val="00AA737F"/>
    <w:rsid w:val="00AB153F"/>
    <w:rsid w:val="00AC785B"/>
    <w:rsid w:val="00AE029D"/>
    <w:rsid w:val="00B321C7"/>
    <w:rsid w:val="00B929AC"/>
    <w:rsid w:val="00B94588"/>
    <w:rsid w:val="00BB7274"/>
    <w:rsid w:val="00BC050B"/>
    <w:rsid w:val="00BC3EF8"/>
    <w:rsid w:val="00BC692E"/>
    <w:rsid w:val="00BC75E9"/>
    <w:rsid w:val="00BD3B11"/>
    <w:rsid w:val="00BD5DD1"/>
    <w:rsid w:val="00C01C73"/>
    <w:rsid w:val="00C10C87"/>
    <w:rsid w:val="00C50A47"/>
    <w:rsid w:val="00C51191"/>
    <w:rsid w:val="00C5740B"/>
    <w:rsid w:val="00C6795C"/>
    <w:rsid w:val="00C73ECC"/>
    <w:rsid w:val="00C803F7"/>
    <w:rsid w:val="00C907A8"/>
    <w:rsid w:val="00CA327A"/>
    <w:rsid w:val="00CC78E5"/>
    <w:rsid w:val="00CD73A2"/>
    <w:rsid w:val="00CE5081"/>
    <w:rsid w:val="00CF5A1B"/>
    <w:rsid w:val="00D002C9"/>
    <w:rsid w:val="00D0336F"/>
    <w:rsid w:val="00D12F80"/>
    <w:rsid w:val="00D162CD"/>
    <w:rsid w:val="00D31B1B"/>
    <w:rsid w:val="00D3495A"/>
    <w:rsid w:val="00D40DF6"/>
    <w:rsid w:val="00D432AA"/>
    <w:rsid w:val="00D442EF"/>
    <w:rsid w:val="00D730ED"/>
    <w:rsid w:val="00D84E5B"/>
    <w:rsid w:val="00DA7B33"/>
    <w:rsid w:val="00DB6E1E"/>
    <w:rsid w:val="00DB72A1"/>
    <w:rsid w:val="00DD4D9C"/>
    <w:rsid w:val="00DE1C43"/>
    <w:rsid w:val="00DF41B1"/>
    <w:rsid w:val="00E0293E"/>
    <w:rsid w:val="00E07B4A"/>
    <w:rsid w:val="00E30C28"/>
    <w:rsid w:val="00E35E16"/>
    <w:rsid w:val="00E73ED0"/>
    <w:rsid w:val="00E91F22"/>
    <w:rsid w:val="00E93287"/>
    <w:rsid w:val="00E93F37"/>
    <w:rsid w:val="00EF05E9"/>
    <w:rsid w:val="00EF17A6"/>
    <w:rsid w:val="00F30A8C"/>
    <w:rsid w:val="00F5173E"/>
    <w:rsid w:val="00F737DA"/>
    <w:rsid w:val="00F85E4D"/>
    <w:rsid w:val="00F87BE5"/>
    <w:rsid w:val="00FC4137"/>
    <w:rsid w:val="00FD1424"/>
    <w:rsid w:val="00FE4A13"/>
    <w:rsid w:val="00FF6AB6"/>
    <w:rsid w:val="2E094FDA"/>
    <w:rsid w:val="55B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93EEB8"/>
  <w15:docId w15:val="{E6F2B354-6D6C-4EE4-862F-B5A0F0AC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next w:val="a"/>
    <w:link w:val="30"/>
    <w:unhideWhenUsed/>
    <w:qFormat/>
    <w:pPr>
      <w:spacing w:beforeAutospacing="1" w:afterAutospacing="1"/>
      <w:outlineLvl w:val="2"/>
    </w:pPr>
    <w:rPr>
      <w:rFonts w:ascii="SimSun" w:hAnsi="SimSun" w:cs="Times New Roman" w:hint="eastAsia"/>
      <w:b/>
      <w:bCs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selectionshareable">
    <w:name w:val="selectionshareab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ng-star-inserted">
    <w:name w:val="ng-star-inserte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g-star-inserted1">
    <w:name w:val="ng-star-inserted1"/>
    <w:basedOn w:val="a0"/>
  </w:style>
  <w:style w:type="table" w:customStyle="1" w:styleId="11">
    <w:name w:val="Сетка таблицы1"/>
    <w:basedOn w:val="a1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Заголовок 3 Знак"/>
    <w:basedOn w:val="a0"/>
    <w:link w:val="3"/>
    <w:rPr>
      <w:rFonts w:ascii="SimSun" w:eastAsia="SimSun" w:hAnsi="SimSun" w:cs="Times New Roman"/>
      <w:b/>
      <w:bCs/>
      <w:kern w:val="0"/>
      <w:sz w:val="26"/>
      <w:szCs w:val="26"/>
      <w:lang w:val="en-US" w:eastAsia="zh-CN"/>
      <w14:ligatures w14:val="none"/>
    </w:rPr>
  </w:style>
  <w:style w:type="character" w:customStyle="1" w:styleId="1e10j">
    <w:name w:val="_1e10j"/>
    <w:basedOn w:val="a0"/>
  </w:style>
  <w:style w:type="character" w:customStyle="1" w:styleId="productoption-value">
    <w:name w:val="product__option-value"/>
    <w:basedOn w:val="a0"/>
  </w:style>
  <w:style w:type="character" w:customStyle="1" w:styleId="buy-button-text">
    <w:name w:val="buy-button-text"/>
    <w:basedOn w:val="a0"/>
  </w:style>
  <w:style w:type="paragraph" w:customStyle="1" w:styleId="description-paragraph">
    <w:name w:val="description-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27D0-86DF-4F8D-B256-021D794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303</Words>
  <Characters>1728</Characters>
  <Application>Microsoft Office Word</Application>
  <DocSecurity>0</DocSecurity>
  <Lines>14</Lines>
  <Paragraphs>4</Paragraphs>
  <ScaleCrop>false</ScaleCrop>
  <Company>HP Inc.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Tukhtabaeva</dc:creator>
  <cp:lastModifiedBy>Ормонова Жамал</cp:lastModifiedBy>
  <cp:revision>188</cp:revision>
  <dcterms:created xsi:type="dcterms:W3CDTF">2023-11-15T12:02:00Z</dcterms:created>
  <dcterms:modified xsi:type="dcterms:W3CDTF">2024-02-19T07:19:00Z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D13E277DA3394D969F4DABC7CD4747D5_13</vt:lpwstr>
  </property>
</Properties>
</file>