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A2" w:rsidRPr="00F64F9D" w:rsidRDefault="00D02BA2" w:rsidP="00D02BA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64F9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62025" cy="1562100"/>
            <wp:effectExtent l="0" t="0" r="9525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A2" w:rsidRPr="00F64F9D" w:rsidRDefault="00D02BA2" w:rsidP="00D02BA2">
      <w:pPr>
        <w:jc w:val="center"/>
        <w:rPr>
          <w:rFonts w:ascii="Times New Roman" w:hAnsi="Times New Roman" w:cs="Times New Roman"/>
          <w:b/>
        </w:rPr>
      </w:pPr>
    </w:p>
    <w:p w:rsidR="00D02BA2" w:rsidRPr="00F64F9D" w:rsidRDefault="00D02BA2" w:rsidP="00D02BA2">
      <w:pPr>
        <w:jc w:val="center"/>
        <w:rPr>
          <w:rFonts w:ascii="Times New Roman" w:hAnsi="Times New Roman" w:cs="Times New Roman"/>
          <w:b/>
        </w:rPr>
      </w:pPr>
    </w:p>
    <w:p w:rsidR="00D02BA2" w:rsidRPr="00F64F9D" w:rsidRDefault="00D02BA2" w:rsidP="00F64F9D">
      <w:pPr>
        <w:jc w:val="center"/>
        <w:rPr>
          <w:rFonts w:ascii="Times New Roman" w:hAnsi="Times New Roman" w:cs="Times New Roman"/>
          <w:b/>
          <w:color w:val="1F3864"/>
        </w:rPr>
      </w:pPr>
      <w:r w:rsidRPr="00F64F9D">
        <w:rPr>
          <w:rFonts w:ascii="Times New Roman" w:hAnsi="Times New Roman" w:cs="Times New Roman"/>
          <w:b/>
          <w:color w:val="1F3864"/>
        </w:rPr>
        <w:t>ТЕХНИЧЕСКОЕ ЗАДАНИЕ</w:t>
      </w:r>
    </w:p>
    <w:p w:rsidR="00D02BA2" w:rsidRPr="00F64F9D" w:rsidRDefault="00D02BA2" w:rsidP="00D02BA2">
      <w:pPr>
        <w:jc w:val="center"/>
        <w:rPr>
          <w:rFonts w:ascii="Times New Roman" w:hAnsi="Times New Roman" w:cs="Times New Roman"/>
          <w:color w:val="1F3864"/>
        </w:rPr>
      </w:pPr>
      <w:r w:rsidRPr="00F64F9D">
        <w:rPr>
          <w:rFonts w:ascii="Times New Roman" w:hAnsi="Times New Roman" w:cs="Times New Roman"/>
          <w:b/>
          <w:color w:val="1F3864"/>
          <w:lang w:eastAsia="ru-RU"/>
        </w:rPr>
        <w:t xml:space="preserve"> На оказание услуг типографии проекта «</w:t>
      </w:r>
      <w:proofErr w:type="spellStart"/>
      <w:r w:rsidRPr="00F64F9D">
        <w:rPr>
          <w:rFonts w:ascii="Times New Roman" w:hAnsi="Times New Roman" w:cs="Times New Roman"/>
          <w:b/>
          <w:color w:val="1F3864"/>
          <w:lang w:eastAsia="ru-RU"/>
        </w:rPr>
        <w:t>Чыгырык</w:t>
      </w:r>
      <w:proofErr w:type="spellEnd"/>
      <w:r w:rsidRPr="00F64F9D">
        <w:rPr>
          <w:rFonts w:ascii="Times New Roman" w:hAnsi="Times New Roman" w:cs="Times New Roman"/>
          <w:b/>
          <w:color w:val="1F3864"/>
          <w:lang w:eastAsia="ru-RU"/>
        </w:rPr>
        <w:t xml:space="preserve"> – игра как мера профилактики безопасности»</w:t>
      </w:r>
    </w:p>
    <w:p w:rsidR="00D02BA2" w:rsidRPr="00F64F9D" w:rsidRDefault="00D02BA2" w:rsidP="00D02BA2">
      <w:pPr>
        <w:jc w:val="center"/>
        <w:rPr>
          <w:rFonts w:ascii="Times New Roman" w:hAnsi="Times New Roman" w:cs="Times New Roman"/>
          <w:color w:val="1F3864"/>
        </w:rPr>
      </w:pPr>
      <w:r w:rsidRPr="00F64F9D">
        <w:rPr>
          <w:rFonts w:ascii="Times New Roman" w:hAnsi="Times New Roman" w:cs="Times New Roman"/>
          <w:color w:val="1F3864"/>
        </w:rPr>
        <w:t>реализуемого при финансовой поддержке Посольства Соединенных Штатов Америки</w:t>
      </w:r>
    </w:p>
    <w:p w:rsidR="00D02BA2" w:rsidRPr="00F64F9D" w:rsidRDefault="00D02BA2" w:rsidP="00D02BA2">
      <w:pPr>
        <w:pStyle w:val="a4"/>
        <w:spacing w:line="288" w:lineRule="auto"/>
        <w:rPr>
          <w:rFonts w:ascii="Times New Roman" w:hAnsi="Times New Roman"/>
          <w:b/>
          <w:color w:val="1F3864"/>
          <w:sz w:val="22"/>
          <w:szCs w:val="22"/>
          <w:lang w:val="ru-RU"/>
        </w:rPr>
      </w:pPr>
    </w:p>
    <w:p w:rsidR="00D02BA2" w:rsidRPr="00F64F9D" w:rsidRDefault="00D02BA2" w:rsidP="00D02BA2">
      <w:pPr>
        <w:pStyle w:val="a4"/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64F9D">
        <w:rPr>
          <w:rFonts w:ascii="Times New Roman" w:hAnsi="Times New Roman"/>
          <w:b/>
          <w:color w:val="1F3864"/>
          <w:sz w:val="22"/>
          <w:szCs w:val="22"/>
          <w:lang w:val="ru-RU"/>
        </w:rPr>
        <w:t>Общая цель проекта:</w:t>
      </w:r>
      <w:r w:rsidRPr="00F64F9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64F9D">
        <w:rPr>
          <w:rFonts w:ascii="Times New Roman" w:hAnsi="Times New Roman"/>
          <w:sz w:val="22"/>
          <w:szCs w:val="22"/>
        </w:rPr>
        <w:t>Разработка и внедрение игры   с целью формирования, поддержки и сохранении национальной идентичности, профилактике идеологии экстремизма и нетерпимости</w:t>
      </w:r>
    </w:p>
    <w:p w:rsidR="00D02BA2" w:rsidRPr="00F64F9D" w:rsidRDefault="00D02BA2">
      <w:pPr>
        <w:rPr>
          <w:rFonts w:ascii="Times New Roman" w:hAnsi="Times New Roman" w:cs="Times New Roman"/>
        </w:rPr>
      </w:pPr>
      <w:bookmarkStart w:id="0" w:name="_GoBack"/>
      <w:bookmarkEnd w:id="0"/>
    </w:p>
    <w:p w:rsidR="00D02BA2" w:rsidRPr="00F64F9D" w:rsidRDefault="00D02BA2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869"/>
        <w:gridCol w:w="6352"/>
      </w:tblGrid>
      <w:tr w:rsidR="00D02BA2" w:rsidRPr="00F64F9D" w:rsidTr="007901E4">
        <w:tc>
          <w:tcPr>
            <w:tcW w:w="9209" w:type="dxa"/>
            <w:gridSpan w:val="3"/>
          </w:tcPr>
          <w:p w:rsidR="00B81D93" w:rsidRPr="00F64F9D" w:rsidRDefault="00D02BA2" w:rsidP="00D02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9D">
              <w:rPr>
                <w:rFonts w:ascii="Times New Roman" w:hAnsi="Times New Roman" w:cs="Times New Roman"/>
                <w:b/>
              </w:rPr>
              <w:t xml:space="preserve">Задача 1. Дизайн, верстка и тиражирование </w:t>
            </w:r>
            <w:r w:rsidR="00B81D93" w:rsidRPr="00F64F9D">
              <w:rPr>
                <w:rFonts w:ascii="Times New Roman" w:hAnsi="Times New Roman" w:cs="Times New Roman"/>
                <w:b/>
              </w:rPr>
              <w:t xml:space="preserve">42 комплекта </w:t>
            </w:r>
            <w:r w:rsidRPr="00F64F9D">
              <w:rPr>
                <w:rFonts w:ascii="Times New Roman" w:hAnsi="Times New Roman" w:cs="Times New Roman"/>
                <w:b/>
              </w:rPr>
              <w:t xml:space="preserve">игр </w:t>
            </w:r>
          </w:p>
          <w:p w:rsidR="00D02BA2" w:rsidRPr="00F64F9D" w:rsidRDefault="00D02BA2" w:rsidP="00D02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9D">
              <w:rPr>
                <w:rFonts w:ascii="Times New Roman" w:hAnsi="Times New Roman" w:cs="Times New Roman"/>
                <w:b/>
              </w:rPr>
              <w:t xml:space="preserve">(включая перевод на кыргызский язык, </w:t>
            </w:r>
            <w:proofErr w:type="spellStart"/>
            <w:r w:rsidRPr="00F64F9D">
              <w:rPr>
                <w:rFonts w:ascii="Times New Roman" w:hAnsi="Times New Roman" w:cs="Times New Roman"/>
                <w:b/>
              </w:rPr>
              <w:t>ламинацию</w:t>
            </w:r>
            <w:proofErr w:type="spellEnd"/>
            <w:r w:rsidRPr="00F64F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4F9D">
              <w:rPr>
                <w:rFonts w:ascii="Times New Roman" w:hAnsi="Times New Roman" w:cs="Times New Roman"/>
                <w:b/>
              </w:rPr>
              <w:t>карточек  и</w:t>
            </w:r>
            <w:proofErr w:type="gramEnd"/>
            <w:r w:rsidRPr="00F64F9D">
              <w:rPr>
                <w:rFonts w:ascii="Times New Roman" w:hAnsi="Times New Roman" w:cs="Times New Roman"/>
                <w:b/>
              </w:rPr>
              <w:t xml:space="preserve"> упаковку)</w:t>
            </w: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D02BA2" w:rsidRPr="00F64F9D" w:rsidRDefault="00D02BA2" w:rsidP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Игра 1</w:t>
            </w:r>
          </w:p>
        </w:tc>
        <w:tc>
          <w:tcPr>
            <w:tcW w:w="6352" w:type="dxa"/>
          </w:tcPr>
          <w:p w:rsidR="00D02BA2" w:rsidRPr="00F64F9D" w:rsidRDefault="00D02BA2" w:rsidP="00D02BA2">
            <w:pPr>
              <w:pStyle w:val="a3"/>
              <w:numPr>
                <w:ilvl w:val="0"/>
                <w:numId w:val="2"/>
              </w:numPr>
              <w:ind w:left="554" w:hanging="283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41 карточка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2"/>
              </w:numPr>
              <w:ind w:left="554" w:hanging="283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Размер 10*15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2"/>
              </w:numPr>
              <w:ind w:left="554" w:hanging="283"/>
              <w:rPr>
                <w:rFonts w:ascii="Times New Roman" w:hAnsi="Times New Roman" w:cs="Times New Roman"/>
              </w:rPr>
            </w:pPr>
            <w:proofErr w:type="spellStart"/>
            <w:r w:rsidRPr="00F64F9D">
              <w:rPr>
                <w:rFonts w:ascii="Times New Roman" w:hAnsi="Times New Roman" w:cs="Times New Roman"/>
              </w:rPr>
              <w:t>Ламинация</w:t>
            </w:r>
            <w:proofErr w:type="spellEnd"/>
          </w:p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Игра 2</w:t>
            </w:r>
          </w:p>
        </w:tc>
        <w:tc>
          <w:tcPr>
            <w:tcW w:w="6352" w:type="dxa"/>
          </w:tcPr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24 карточки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Размер 10*15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4F9D">
              <w:rPr>
                <w:rFonts w:ascii="Times New Roman" w:hAnsi="Times New Roman" w:cs="Times New Roman"/>
              </w:rPr>
              <w:t>Ламинация</w:t>
            </w:r>
            <w:proofErr w:type="spellEnd"/>
          </w:p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Игра 3</w:t>
            </w:r>
          </w:p>
        </w:tc>
        <w:tc>
          <w:tcPr>
            <w:tcW w:w="6352" w:type="dxa"/>
          </w:tcPr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60 карточек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Размер 10*15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4F9D">
              <w:rPr>
                <w:rFonts w:ascii="Times New Roman" w:hAnsi="Times New Roman" w:cs="Times New Roman"/>
              </w:rPr>
              <w:t>Ламинация</w:t>
            </w:r>
            <w:proofErr w:type="spellEnd"/>
          </w:p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Игра 4</w:t>
            </w:r>
          </w:p>
        </w:tc>
        <w:tc>
          <w:tcPr>
            <w:tcW w:w="6352" w:type="dxa"/>
          </w:tcPr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 xml:space="preserve">16 карточек 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Размер 10*15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4F9D">
              <w:rPr>
                <w:rFonts w:ascii="Times New Roman" w:hAnsi="Times New Roman" w:cs="Times New Roman"/>
              </w:rPr>
              <w:t>Ламинация</w:t>
            </w:r>
            <w:proofErr w:type="spellEnd"/>
          </w:p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Игра 5</w:t>
            </w:r>
          </w:p>
        </w:tc>
        <w:tc>
          <w:tcPr>
            <w:tcW w:w="6352" w:type="dxa"/>
          </w:tcPr>
          <w:p w:rsidR="00D02BA2" w:rsidRPr="00F64F9D" w:rsidRDefault="00D02BA2" w:rsidP="00D02BA2">
            <w:pPr>
              <w:pStyle w:val="a3"/>
              <w:numPr>
                <w:ilvl w:val="0"/>
                <w:numId w:val="5"/>
              </w:numPr>
              <w:ind w:left="716" w:hanging="425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30 карточек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5"/>
              </w:numPr>
              <w:ind w:left="716" w:hanging="425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Размер 10*15</w:t>
            </w:r>
          </w:p>
          <w:p w:rsidR="00D02BA2" w:rsidRPr="00F64F9D" w:rsidRDefault="00D02BA2" w:rsidP="00D02BA2">
            <w:pPr>
              <w:pStyle w:val="a3"/>
              <w:numPr>
                <w:ilvl w:val="0"/>
                <w:numId w:val="5"/>
              </w:numPr>
              <w:ind w:left="716" w:hanging="425"/>
              <w:rPr>
                <w:rFonts w:ascii="Times New Roman" w:hAnsi="Times New Roman" w:cs="Times New Roman"/>
              </w:rPr>
            </w:pPr>
            <w:proofErr w:type="spellStart"/>
            <w:r w:rsidRPr="00F64F9D">
              <w:rPr>
                <w:rFonts w:ascii="Times New Roman" w:hAnsi="Times New Roman" w:cs="Times New Roman"/>
              </w:rPr>
              <w:t>Ламинация</w:t>
            </w:r>
            <w:proofErr w:type="spellEnd"/>
          </w:p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</w:p>
        </w:tc>
      </w:tr>
      <w:tr w:rsidR="00D02BA2" w:rsidRPr="00F64F9D" w:rsidTr="00C51114">
        <w:tc>
          <w:tcPr>
            <w:tcW w:w="9209" w:type="dxa"/>
            <w:gridSpan w:val="3"/>
          </w:tcPr>
          <w:p w:rsidR="00D02BA2" w:rsidRPr="00F64F9D" w:rsidRDefault="00D02BA2" w:rsidP="00B81D93">
            <w:pPr>
              <w:pStyle w:val="a3"/>
              <w:ind w:left="716"/>
              <w:rPr>
                <w:rFonts w:ascii="Times New Roman" w:hAnsi="Times New Roman" w:cs="Times New Roman"/>
                <w:b/>
              </w:rPr>
            </w:pPr>
            <w:r w:rsidRPr="00F64F9D">
              <w:rPr>
                <w:rFonts w:ascii="Times New Roman" w:hAnsi="Times New Roman" w:cs="Times New Roman"/>
                <w:b/>
              </w:rPr>
              <w:t xml:space="preserve">Задача 2. Дизайн, верстка и тиражирование методического пособия </w:t>
            </w: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D02BA2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D02BA2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Перевод на русский язык</w:t>
            </w:r>
          </w:p>
        </w:tc>
        <w:tc>
          <w:tcPr>
            <w:tcW w:w="6352" w:type="dxa"/>
          </w:tcPr>
          <w:p w:rsidR="00D02BA2" w:rsidRPr="00F64F9D" w:rsidRDefault="00B81D93" w:rsidP="00D02BA2">
            <w:pPr>
              <w:pStyle w:val="a3"/>
              <w:ind w:left="716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Включая корректуру и редактуру</w:t>
            </w: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D02BA2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Дизайн и верстка</w:t>
            </w:r>
          </w:p>
        </w:tc>
        <w:tc>
          <w:tcPr>
            <w:tcW w:w="6352" w:type="dxa"/>
          </w:tcPr>
          <w:p w:rsidR="00D02BA2" w:rsidRPr="00F64F9D" w:rsidRDefault="00D02BA2" w:rsidP="00D02BA2">
            <w:pPr>
              <w:pStyle w:val="a3"/>
              <w:ind w:left="716"/>
              <w:rPr>
                <w:rFonts w:ascii="Times New Roman" w:hAnsi="Times New Roman" w:cs="Times New Roman"/>
              </w:rPr>
            </w:pPr>
          </w:p>
        </w:tc>
      </w:tr>
      <w:tr w:rsidR="00D02BA2" w:rsidRPr="00F64F9D" w:rsidTr="00D02BA2">
        <w:tc>
          <w:tcPr>
            <w:tcW w:w="988" w:type="dxa"/>
          </w:tcPr>
          <w:p w:rsidR="00D02BA2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D02BA2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Тиражирование</w:t>
            </w:r>
          </w:p>
        </w:tc>
        <w:tc>
          <w:tcPr>
            <w:tcW w:w="6352" w:type="dxa"/>
          </w:tcPr>
          <w:p w:rsidR="00D02BA2" w:rsidRPr="00F64F9D" w:rsidRDefault="00B81D93" w:rsidP="00D02BA2">
            <w:pPr>
              <w:pStyle w:val="a3"/>
              <w:ind w:left="716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40 на кыргызском языке и 40 на русском языке</w:t>
            </w:r>
          </w:p>
        </w:tc>
      </w:tr>
      <w:tr w:rsidR="00B81D93" w:rsidRPr="00F64F9D" w:rsidTr="00C01D85">
        <w:tc>
          <w:tcPr>
            <w:tcW w:w="9209" w:type="dxa"/>
            <w:gridSpan w:val="3"/>
          </w:tcPr>
          <w:p w:rsidR="00B81D93" w:rsidRPr="00F64F9D" w:rsidRDefault="00B81D93" w:rsidP="00B81D93">
            <w:pPr>
              <w:pStyle w:val="a3"/>
              <w:ind w:left="716"/>
              <w:jc w:val="center"/>
              <w:rPr>
                <w:rFonts w:ascii="Times New Roman" w:hAnsi="Times New Roman" w:cs="Times New Roman"/>
                <w:b/>
              </w:rPr>
            </w:pPr>
            <w:r w:rsidRPr="00F64F9D">
              <w:rPr>
                <w:rFonts w:ascii="Times New Roman" w:hAnsi="Times New Roman" w:cs="Times New Roman"/>
                <w:b/>
              </w:rPr>
              <w:t>Задача 3. Дизайн и тиражирование наклейки игр</w:t>
            </w:r>
          </w:p>
        </w:tc>
      </w:tr>
      <w:tr w:rsidR="00B81D93" w:rsidRPr="00F64F9D" w:rsidTr="00D02BA2">
        <w:tc>
          <w:tcPr>
            <w:tcW w:w="988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Дизайн и тиражирование</w:t>
            </w:r>
          </w:p>
        </w:tc>
        <w:tc>
          <w:tcPr>
            <w:tcW w:w="6352" w:type="dxa"/>
          </w:tcPr>
          <w:p w:rsidR="00B81D93" w:rsidRPr="00F64F9D" w:rsidRDefault="00B81D93" w:rsidP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F64F9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81D93" w:rsidRPr="00F64F9D" w:rsidTr="008A64F8">
        <w:tc>
          <w:tcPr>
            <w:tcW w:w="9209" w:type="dxa"/>
            <w:gridSpan w:val="3"/>
          </w:tcPr>
          <w:p w:rsidR="00B81D93" w:rsidRPr="00F64F9D" w:rsidRDefault="00B81D93" w:rsidP="00B81D93">
            <w:pPr>
              <w:pStyle w:val="a3"/>
              <w:ind w:left="716"/>
              <w:jc w:val="center"/>
              <w:rPr>
                <w:rFonts w:ascii="Times New Roman" w:hAnsi="Times New Roman" w:cs="Times New Roman"/>
                <w:b/>
              </w:rPr>
            </w:pPr>
            <w:r w:rsidRPr="00F64F9D">
              <w:rPr>
                <w:rFonts w:ascii="Times New Roman" w:hAnsi="Times New Roman" w:cs="Times New Roman"/>
                <w:b/>
              </w:rPr>
              <w:t>Задача 4. Доставка в регионы</w:t>
            </w:r>
          </w:p>
        </w:tc>
      </w:tr>
      <w:tr w:rsidR="00B81D93" w:rsidRPr="00F64F9D" w:rsidTr="00D02BA2">
        <w:tc>
          <w:tcPr>
            <w:tcW w:w="988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64F9D">
              <w:rPr>
                <w:rFonts w:ascii="Times New Roman" w:hAnsi="Times New Roman" w:cs="Times New Roman"/>
              </w:rPr>
              <w:t>Раззаков</w:t>
            </w:r>
            <w:proofErr w:type="spellEnd"/>
            <w:r w:rsidRPr="00F64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F9D">
              <w:rPr>
                <w:rFonts w:ascii="Times New Roman" w:hAnsi="Times New Roman" w:cs="Times New Roman"/>
              </w:rPr>
              <w:t>Баткенской</w:t>
            </w:r>
            <w:proofErr w:type="spellEnd"/>
            <w:r w:rsidRPr="00F64F9D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6352" w:type="dxa"/>
          </w:tcPr>
          <w:p w:rsidR="00B81D93" w:rsidRPr="00F64F9D" w:rsidRDefault="00B81D93" w:rsidP="00D02BA2">
            <w:pPr>
              <w:pStyle w:val="a3"/>
              <w:ind w:left="716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14 комплектов</w:t>
            </w:r>
          </w:p>
        </w:tc>
      </w:tr>
      <w:tr w:rsidR="00B81D93" w:rsidRPr="00F64F9D" w:rsidTr="00D02BA2">
        <w:tc>
          <w:tcPr>
            <w:tcW w:w="988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64F9D">
              <w:rPr>
                <w:rFonts w:ascii="Times New Roman" w:hAnsi="Times New Roman" w:cs="Times New Roman"/>
              </w:rPr>
              <w:t>Токмок</w:t>
            </w:r>
            <w:proofErr w:type="spellEnd"/>
            <w:r w:rsidRPr="00F64F9D">
              <w:rPr>
                <w:rFonts w:ascii="Times New Roman" w:hAnsi="Times New Roman" w:cs="Times New Roman"/>
              </w:rPr>
              <w:t xml:space="preserve"> Чуйской области</w:t>
            </w:r>
          </w:p>
        </w:tc>
        <w:tc>
          <w:tcPr>
            <w:tcW w:w="6352" w:type="dxa"/>
          </w:tcPr>
          <w:p w:rsidR="00B81D93" w:rsidRPr="00F64F9D" w:rsidRDefault="00B81D93" w:rsidP="00D02BA2">
            <w:pPr>
              <w:pStyle w:val="a3"/>
              <w:ind w:left="716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11 комплектов</w:t>
            </w:r>
          </w:p>
        </w:tc>
      </w:tr>
      <w:tr w:rsidR="00B81D93" w:rsidRPr="00F64F9D" w:rsidTr="00D02BA2">
        <w:tc>
          <w:tcPr>
            <w:tcW w:w="988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B81D93" w:rsidRPr="00F64F9D" w:rsidRDefault="00B81D93">
            <w:pPr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64F9D">
              <w:rPr>
                <w:rFonts w:ascii="Times New Roman" w:hAnsi="Times New Roman" w:cs="Times New Roman"/>
              </w:rPr>
              <w:t>Балыкчы</w:t>
            </w:r>
            <w:proofErr w:type="spellEnd"/>
            <w:r w:rsidRPr="00F64F9D">
              <w:rPr>
                <w:rFonts w:ascii="Times New Roman" w:hAnsi="Times New Roman" w:cs="Times New Roman"/>
              </w:rPr>
              <w:t xml:space="preserve"> Иссык-Кульской области</w:t>
            </w:r>
          </w:p>
        </w:tc>
        <w:tc>
          <w:tcPr>
            <w:tcW w:w="6352" w:type="dxa"/>
          </w:tcPr>
          <w:p w:rsidR="00B81D93" w:rsidRPr="00F64F9D" w:rsidRDefault="00B81D93" w:rsidP="00D02BA2">
            <w:pPr>
              <w:pStyle w:val="a3"/>
              <w:ind w:left="716"/>
              <w:rPr>
                <w:rFonts w:ascii="Times New Roman" w:hAnsi="Times New Roman" w:cs="Times New Roman"/>
              </w:rPr>
            </w:pPr>
            <w:r w:rsidRPr="00F64F9D">
              <w:rPr>
                <w:rFonts w:ascii="Times New Roman" w:hAnsi="Times New Roman" w:cs="Times New Roman"/>
              </w:rPr>
              <w:t>10 комплектов</w:t>
            </w:r>
          </w:p>
        </w:tc>
      </w:tr>
    </w:tbl>
    <w:p w:rsidR="00D02BA2" w:rsidRPr="00F64F9D" w:rsidRDefault="00D02BA2">
      <w:pPr>
        <w:rPr>
          <w:rFonts w:ascii="Times New Roman" w:hAnsi="Times New Roman" w:cs="Times New Roman"/>
        </w:rPr>
      </w:pPr>
    </w:p>
    <w:p w:rsidR="00D02BA2" w:rsidRPr="00F64F9D" w:rsidRDefault="00D02BA2" w:rsidP="00D02BA2">
      <w:pPr>
        <w:pStyle w:val="a3"/>
        <w:ind w:left="1440"/>
        <w:rPr>
          <w:rFonts w:ascii="Times New Roman" w:hAnsi="Times New Roman" w:cs="Times New Roman"/>
        </w:rPr>
      </w:pPr>
    </w:p>
    <w:p w:rsidR="00440DF7" w:rsidRPr="00F64F9D" w:rsidRDefault="00440DF7" w:rsidP="00D02BA2">
      <w:pPr>
        <w:rPr>
          <w:rFonts w:ascii="Times New Roman" w:hAnsi="Times New Roman" w:cs="Times New Roman"/>
        </w:rPr>
      </w:pPr>
    </w:p>
    <w:sectPr w:rsidR="00440DF7" w:rsidRPr="00F6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E2C"/>
    <w:multiLevelType w:val="hybridMultilevel"/>
    <w:tmpl w:val="5EE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9EF"/>
    <w:multiLevelType w:val="hybridMultilevel"/>
    <w:tmpl w:val="03BE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F026F"/>
    <w:multiLevelType w:val="hybridMultilevel"/>
    <w:tmpl w:val="36585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1187D"/>
    <w:multiLevelType w:val="hybridMultilevel"/>
    <w:tmpl w:val="345AC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525B62"/>
    <w:multiLevelType w:val="hybridMultilevel"/>
    <w:tmpl w:val="EABC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F"/>
    <w:rsid w:val="000E4F26"/>
    <w:rsid w:val="00287420"/>
    <w:rsid w:val="002A6D62"/>
    <w:rsid w:val="00313AA8"/>
    <w:rsid w:val="00440DF7"/>
    <w:rsid w:val="00571F0A"/>
    <w:rsid w:val="008B6CAD"/>
    <w:rsid w:val="00963CC9"/>
    <w:rsid w:val="00B6553F"/>
    <w:rsid w:val="00B81D93"/>
    <w:rsid w:val="00CB7713"/>
    <w:rsid w:val="00CD31B0"/>
    <w:rsid w:val="00D02BA2"/>
    <w:rsid w:val="00EA1A4E"/>
    <w:rsid w:val="00EF47B6"/>
    <w:rsid w:val="00F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C18F-8446-478F-AAFD-BAE8DE65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3F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D02BA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D02BA2"/>
    <w:rPr>
      <w:rFonts w:ascii="Consolas" w:eastAsia="Calibri" w:hAnsi="Consolas" w:cs="Times New Roman"/>
      <w:sz w:val="21"/>
      <w:szCs w:val="21"/>
      <w:lang w:val="x-none"/>
    </w:rPr>
  </w:style>
  <w:style w:type="table" w:styleId="a6">
    <w:name w:val="Table Grid"/>
    <w:basedOn w:val="a1"/>
    <w:uiPriority w:val="39"/>
    <w:rsid w:val="00D0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2023-12-25T05:50:00Z</dcterms:created>
  <dcterms:modified xsi:type="dcterms:W3CDTF">2024-03-12T04:23:00Z</dcterms:modified>
</cp:coreProperties>
</file>