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6FC5" w14:textId="77777777" w:rsidR="006956D7" w:rsidRPr="006956D7" w:rsidRDefault="006956D7" w:rsidP="006956D7">
      <w:pPr>
        <w:keepNext/>
        <w:spacing w:after="0" w:line="240" w:lineRule="auto"/>
        <w:jc w:val="center"/>
        <w:outlineLvl w:val="0"/>
        <w:rPr>
          <w:rFonts w:ascii="Calibri" w:eastAsia="Times New Roman" w:hAnsi="Calibri" w:cs="Calibri"/>
          <w:b/>
          <w:bCs/>
          <w:kern w:val="0"/>
          <w:sz w:val="24"/>
          <w:szCs w:val="24"/>
          <w:lang w:val="ru-RU"/>
          <w14:ligatures w14:val="none"/>
        </w:rPr>
      </w:pPr>
      <w:r w:rsidRPr="006956D7">
        <w:rPr>
          <w:rFonts w:ascii="Calibri" w:eastAsia="Times New Roman" w:hAnsi="Calibri" w:cs="Calibri"/>
          <w:b/>
          <w:bCs/>
          <w:kern w:val="0"/>
          <w:sz w:val="24"/>
          <w:szCs w:val="24"/>
          <w:lang w:val="en-US"/>
          <w14:ligatures w14:val="none"/>
        </w:rPr>
        <w:t>ANNEX</w:t>
      </w:r>
      <w:r w:rsidRPr="006956D7">
        <w:rPr>
          <w:rFonts w:ascii="Calibri" w:eastAsia="Times New Roman" w:hAnsi="Calibri" w:cs="Calibri"/>
          <w:b/>
          <w:bCs/>
          <w:kern w:val="0"/>
          <w:sz w:val="24"/>
          <w:szCs w:val="24"/>
          <w:lang w:val="ru-RU"/>
          <w14:ligatures w14:val="none"/>
        </w:rPr>
        <w:t xml:space="preserve"> 3: </w:t>
      </w:r>
      <w:r w:rsidRPr="006956D7">
        <w:rPr>
          <w:rFonts w:ascii="Calibri" w:eastAsia="Times New Roman" w:hAnsi="Calibri" w:cs="Calibri"/>
          <w:b/>
          <w:bCs/>
          <w:kern w:val="0"/>
          <w:sz w:val="24"/>
          <w:szCs w:val="24"/>
          <w:lang w:val="en-US"/>
          <w14:ligatures w14:val="none"/>
        </w:rPr>
        <w:t>TECHNICAL</w:t>
      </w:r>
      <w:r w:rsidRPr="006956D7">
        <w:rPr>
          <w:rFonts w:ascii="Calibri" w:eastAsia="Times New Roman" w:hAnsi="Calibri" w:cs="Calibri"/>
          <w:b/>
          <w:bCs/>
          <w:kern w:val="0"/>
          <w:sz w:val="24"/>
          <w:szCs w:val="24"/>
          <w:lang w:val="ru-RU"/>
          <w14:ligatures w14:val="none"/>
        </w:rPr>
        <w:t xml:space="preserve"> </w:t>
      </w:r>
      <w:r w:rsidRPr="006956D7">
        <w:rPr>
          <w:rFonts w:ascii="Calibri" w:eastAsia="Times New Roman" w:hAnsi="Calibri" w:cs="Calibri"/>
          <w:b/>
          <w:bCs/>
          <w:kern w:val="0"/>
          <w:sz w:val="24"/>
          <w:szCs w:val="24"/>
          <w:lang w:val="en-US"/>
          <w14:ligatures w14:val="none"/>
        </w:rPr>
        <w:t>AND</w:t>
      </w:r>
      <w:r w:rsidRPr="006956D7">
        <w:rPr>
          <w:rFonts w:ascii="Calibri" w:eastAsia="Times New Roman" w:hAnsi="Calibri" w:cs="Calibri"/>
          <w:b/>
          <w:bCs/>
          <w:kern w:val="0"/>
          <w:sz w:val="24"/>
          <w:szCs w:val="24"/>
          <w:lang w:val="ru-RU"/>
          <w14:ligatures w14:val="none"/>
        </w:rPr>
        <w:t xml:space="preserve"> </w:t>
      </w:r>
      <w:r w:rsidRPr="006956D7">
        <w:rPr>
          <w:rFonts w:ascii="Calibri" w:eastAsia="Times New Roman" w:hAnsi="Calibri" w:cs="Calibri"/>
          <w:b/>
          <w:bCs/>
          <w:kern w:val="0"/>
          <w:sz w:val="24"/>
          <w:szCs w:val="24"/>
          <w:lang w:val="en-US"/>
          <w14:ligatures w14:val="none"/>
        </w:rPr>
        <w:t>FINANCIAL</w:t>
      </w:r>
      <w:r w:rsidRPr="006956D7">
        <w:rPr>
          <w:rFonts w:ascii="Calibri" w:eastAsia="Times New Roman" w:hAnsi="Calibri" w:cs="Calibri"/>
          <w:b/>
          <w:bCs/>
          <w:kern w:val="0"/>
          <w:sz w:val="24"/>
          <w:szCs w:val="24"/>
          <w:lang w:val="ru-RU"/>
          <w14:ligatures w14:val="none"/>
        </w:rPr>
        <w:t xml:space="preserve"> </w:t>
      </w:r>
      <w:r w:rsidRPr="006956D7">
        <w:rPr>
          <w:rFonts w:ascii="Calibri" w:eastAsia="Times New Roman" w:hAnsi="Calibri" w:cs="Calibri"/>
          <w:b/>
          <w:bCs/>
          <w:kern w:val="0"/>
          <w:sz w:val="24"/>
          <w:szCs w:val="24"/>
          <w:lang w:val="en-US"/>
          <w14:ligatures w14:val="none"/>
        </w:rPr>
        <w:t>OFFER</w:t>
      </w:r>
      <w:r w:rsidRPr="006956D7">
        <w:rPr>
          <w:rFonts w:ascii="Calibri" w:eastAsia="Times New Roman" w:hAnsi="Calibri" w:cs="Calibri"/>
          <w:b/>
          <w:bCs/>
          <w:kern w:val="0"/>
          <w:sz w:val="24"/>
          <w:szCs w:val="24"/>
          <w:lang w:val="ru-RU"/>
          <w14:ligatures w14:val="none"/>
        </w:rPr>
        <w:t xml:space="preserve"> - </w:t>
      </w:r>
      <w:r w:rsidRPr="006956D7">
        <w:rPr>
          <w:rFonts w:ascii="Calibri" w:eastAsia="Times New Roman" w:hAnsi="Calibri" w:cs="Calibri"/>
          <w:b/>
          <w:bCs/>
          <w:kern w:val="0"/>
          <w:sz w:val="24"/>
          <w:szCs w:val="24"/>
          <w:lang w:val="en-US"/>
          <w14:ligatures w14:val="none"/>
        </w:rPr>
        <w:t>WORKS</w:t>
      </w:r>
      <w:r w:rsidRPr="006956D7">
        <w:rPr>
          <w:rFonts w:ascii="Calibri" w:eastAsia="Times New Roman" w:hAnsi="Calibri" w:cs="Calibri"/>
          <w:b/>
          <w:bCs/>
          <w:kern w:val="0"/>
          <w:sz w:val="24"/>
          <w:szCs w:val="24"/>
          <w:lang w:val="ru-RU"/>
          <w14:ligatures w14:val="none"/>
        </w:rPr>
        <w:t xml:space="preserve"> / </w:t>
      </w:r>
      <w:r w:rsidRPr="006956D7">
        <w:rPr>
          <w:rFonts w:ascii="Calibri" w:eastAsia="Times New Roman" w:hAnsi="Calibri" w:cs="Calibri"/>
          <w:b/>
          <w:bCs/>
          <w:color w:val="3333FF"/>
          <w:kern w:val="28"/>
          <w:sz w:val="24"/>
          <w:szCs w:val="24"/>
          <w:u w:color="3333FF"/>
          <w:lang w:val="ru-RU"/>
          <w14:ligatures w14:val="none"/>
        </w:rPr>
        <w:t>ПРИЛОЖЕНИЕ 3: ТЕХНИЧЕСКОЕ И ФИНАНСОВОЕ ПРЕДЛОЖЕНИЕ</w:t>
      </w:r>
    </w:p>
    <w:p w14:paraId="0E3A9D21" w14:textId="77777777" w:rsidR="006956D7" w:rsidRPr="006956D7" w:rsidRDefault="006956D7" w:rsidP="006956D7">
      <w:pPr>
        <w:spacing w:after="0" w:line="240" w:lineRule="auto"/>
        <w:rPr>
          <w:rFonts w:ascii="Calibri" w:eastAsia="Times New Roman" w:hAnsi="Calibri" w:cs="Calibri"/>
          <w:i/>
          <w:kern w:val="0"/>
          <w:sz w:val="20"/>
          <w:szCs w:val="20"/>
          <w:lang w:val="ru-RU"/>
          <w14:ligatures w14:val="none"/>
        </w:rPr>
      </w:pPr>
    </w:p>
    <w:p w14:paraId="79AAB62E" w14:textId="77777777" w:rsidR="006956D7" w:rsidRPr="006956D7" w:rsidRDefault="006956D7" w:rsidP="006956D7">
      <w:pPr>
        <w:spacing w:after="0" w:line="240" w:lineRule="auto"/>
        <w:jc w:val="both"/>
        <w:rPr>
          <w:rFonts w:ascii="Calibri" w:eastAsia="Times New Roman" w:hAnsi="Calibri" w:cs="Calibri"/>
          <w:i/>
          <w:color w:val="006FC0"/>
          <w:kern w:val="0"/>
          <w:sz w:val="20"/>
          <w:szCs w:val="20"/>
          <w:lang w:val="ru-RU"/>
          <w14:ligatures w14:val="none"/>
        </w:rPr>
      </w:pPr>
      <w:r w:rsidRPr="006956D7">
        <w:rPr>
          <w:rFonts w:ascii="Calibri" w:eastAsia="Times New Roman" w:hAnsi="Calibri" w:cs="Calibri"/>
          <w:i/>
          <w:kern w:val="0"/>
          <w:sz w:val="20"/>
          <w:szCs w:val="20"/>
          <w:lang w:val="en-US"/>
          <w14:ligatures w14:val="none"/>
        </w:rPr>
        <w:t xml:space="preserve">Bidders are requested to complete this form, sign </w:t>
      </w:r>
      <w:proofErr w:type="gramStart"/>
      <w:r w:rsidRPr="006956D7">
        <w:rPr>
          <w:rFonts w:ascii="Calibri" w:eastAsia="Times New Roman" w:hAnsi="Calibri" w:cs="Calibri"/>
          <w:i/>
          <w:kern w:val="0"/>
          <w:sz w:val="20"/>
          <w:szCs w:val="20"/>
          <w:lang w:val="en-US"/>
          <w14:ligatures w14:val="none"/>
        </w:rPr>
        <w:t>it</w:t>
      </w:r>
      <w:proofErr w:type="gramEnd"/>
      <w:r w:rsidRPr="006956D7">
        <w:rPr>
          <w:rFonts w:ascii="Calibri" w:eastAsia="Times New Roman" w:hAnsi="Calibri" w:cs="Calibri"/>
          <w:i/>
          <w:kern w:val="0"/>
          <w:sz w:val="20"/>
          <w:szCs w:val="20"/>
          <w:lang w:val="en-US"/>
          <w14:ligatures w14:val="none"/>
        </w:rPr>
        <w:t xml:space="preserve"> and return it as part of their bid along with Annex 2: Quotation</w:t>
      </w:r>
      <w:r w:rsidRPr="006956D7">
        <w:rPr>
          <w:rFonts w:ascii="Calibri" w:eastAsia="Times New Roman" w:hAnsi="Calibri" w:cs="Calibri"/>
          <w:i/>
          <w:spacing w:val="1"/>
          <w:kern w:val="0"/>
          <w:sz w:val="20"/>
          <w:szCs w:val="20"/>
          <w:lang w:val="en-US"/>
          <w14:ligatures w14:val="none"/>
        </w:rPr>
        <w:t xml:space="preserve"> </w:t>
      </w:r>
      <w:r w:rsidRPr="006956D7">
        <w:rPr>
          <w:rFonts w:ascii="Calibri" w:eastAsia="Times New Roman" w:hAnsi="Calibri" w:cs="Calibri"/>
          <w:i/>
          <w:kern w:val="0"/>
          <w:sz w:val="20"/>
          <w:szCs w:val="20"/>
          <w:lang w:val="en-US"/>
          <w14:ligatures w14:val="none"/>
        </w:rPr>
        <w:t>Submission Form. The Bidder shall fill in this form in accordance with the instructions indicated. No alterations to its</w:t>
      </w:r>
      <w:r w:rsidRPr="006956D7">
        <w:rPr>
          <w:rFonts w:ascii="Calibri" w:eastAsia="Times New Roman" w:hAnsi="Calibri" w:cs="Calibri"/>
          <w:i/>
          <w:spacing w:val="1"/>
          <w:kern w:val="0"/>
          <w:sz w:val="20"/>
          <w:szCs w:val="20"/>
          <w:lang w:val="en-US"/>
          <w14:ligatures w14:val="none"/>
        </w:rPr>
        <w:t xml:space="preserve"> </w:t>
      </w:r>
      <w:r w:rsidRPr="006956D7">
        <w:rPr>
          <w:rFonts w:ascii="Calibri" w:eastAsia="Times New Roman" w:hAnsi="Calibri" w:cs="Calibri"/>
          <w:i/>
          <w:kern w:val="0"/>
          <w:sz w:val="20"/>
          <w:szCs w:val="20"/>
          <w:lang w:val="en-US"/>
          <w14:ligatures w14:val="none"/>
        </w:rPr>
        <w:t xml:space="preserve">format shall be permitted and no substitutions shall be accepted. </w:t>
      </w:r>
      <w:r w:rsidRPr="006956D7">
        <w:rPr>
          <w:rFonts w:ascii="Calibri" w:eastAsia="Times New Roman" w:hAnsi="Calibri" w:cs="Calibri"/>
          <w:kern w:val="0"/>
          <w:sz w:val="20"/>
          <w:szCs w:val="20"/>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Претендентам</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предлагается</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заполнить</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эту</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форму</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подписать</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ее</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и</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вернуть</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как</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часть</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своей</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заявки</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вместе</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с</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Приложением</w:t>
      </w:r>
      <w:r w:rsidRPr="006956D7">
        <w:rPr>
          <w:rFonts w:ascii="Calibri" w:eastAsia="Times New Roman" w:hAnsi="Calibri" w:cs="Calibri"/>
          <w:i/>
          <w:iCs/>
          <w:color w:val="3333FF"/>
          <w:kern w:val="28"/>
          <w:sz w:val="20"/>
          <w:szCs w:val="20"/>
          <w:u w:color="3333FF"/>
          <w:lang w:val="en-US"/>
          <w14:ligatures w14:val="none"/>
        </w:rPr>
        <w:t xml:space="preserve"> 2 – </w:t>
      </w:r>
      <w:r w:rsidRPr="006956D7">
        <w:rPr>
          <w:rFonts w:ascii="Calibri" w:eastAsia="Times New Roman" w:hAnsi="Calibri" w:cs="Calibri"/>
          <w:i/>
          <w:iCs/>
          <w:color w:val="3333FF"/>
          <w:kern w:val="28"/>
          <w:sz w:val="20"/>
          <w:szCs w:val="20"/>
          <w:u w:color="3333FF"/>
          <w:lang w:val="ru-RU"/>
          <w14:ligatures w14:val="none"/>
        </w:rPr>
        <w:t>формой</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подачи</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котировки</w:t>
      </w:r>
      <w:r w:rsidRPr="006956D7">
        <w:rPr>
          <w:rFonts w:ascii="Calibri" w:eastAsia="Times New Roman" w:hAnsi="Calibri" w:cs="Calibri"/>
          <w:i/>
          <w:iCs/>
          <w:color w:val="3333FF"/>
          <w:kern w:val="28"/>
          <w:sz w:val="20"/>
          <w:szCs w:val="20"/>
          <w:u w:color="3333FF"/>
          <w:lang w:val="en-US"/>
          <w14:ligatures w14:val="none"/>
        </w:rPr>
        <w:t xml:space="preserve">. </w:t>
      </w:r>
      <w:r w:rsidRPr="006956D7">
        <w:rPr>
          <w:rFonts w:ascii="Calibri" w:eastAsia="Times New Roman" w:hAnsi="Calibri" w:cs="Calibri"/>
          <w:i/>
          <w:iCs/>
          <w:color w:val="3333FF"/>
          <w:kern w:val="28"/>
          <w:sz w:val="20"/>
          <w:szCs w:val="20"/>
          <w:u w:color="3333FF"/>
          <w:lang w:val="ru-RU"/>
          <w14:ligatures w14:val="none"/>
        </w:rPr>
        <w:t>Претендент должен заполнить эту форму в соответствии с указанными инструкциями. Никакие изменения его формата не допускаются, и никакие замены не принимаются.</w:t>
      </w:r>
    </w:p>
    <w:p w14:paraId="251BEF95" w14:textId="77777777" w:rsidR="006956D7" w:rsidRPr="006956D7" w:rsidRDefault="006956D7" w:rsidP="006956D7">
      <w:pPr>
        <w:spacing w:after="0" w:line="240" w:lineRule="auto"/>
        <w:ind w:left="140"/>
        <w:rPr>
          <w:rFonts w:ascii="Calibri" w:eastAsia="Times New Roman" w:hAnsi="Calibri" w:cs="Calibri"/>
          <w:i/>
          <w:kern w:val="0"/>
          <w:sz w:val="20"/>
          <w:szCs w:val="20"/>
          <w:lang w:val="ru-RU"/>
          <w14:ligatures w14:val="none"/>
        </w:rPr>
      </w:pPr>
    </w:p>
    <w:tbl>
      <w:tblPr>
        <w:tblW w:w="100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40"/>
        <w:gridCol w:w="3662"/>
        <w:gridCol w:w="4320"/>
      </w:tblGrid>
      <w:tr w:rsidR="006956D7" w:rsidRPr="006956D7" w14:paraId="48D218BD" w14:textId="77777777" w:rsidTr="00C64300">
        <w:trPr>
          <w:trHeight w:val="378"/>
        </w:trPr>
        <w:tc>
          <w:tcPr>
            <w:tcW w:w="2040" w:type="dxa"/>
            <w:shd w:val="clear" w:color="auto" w:fill="auto"/>
            <w:vAlign w:val="center"/>
          </w:tcPr>
          <w:p w14:paraId="3BC2FE1F" w14:textId="77777777" w:rsidR="006956D7" w:rsidRPr="006956D7" w:rsidRDefault="006956D7" w:rsidP="006956D7">
            <w:pPr>
              <w:spacing w:beforeLines="1" w:before="2" w:afterLines="1" w:after="2" w:line="240" w:lineRule="auto"/>
              <w:rPr>
                <w:rFonts w:ascii="Calibri" w:eastAsia="Times New Roman" w:hAnsi="Calibri" w:cs="Calibri"/>
                <w:color w:val="3333FF"/>
                <w:kern w:val="28"/>
                <w:sz w:val="20"/>
                <w:szCs w:val="20"/>
                <w:u w:color="3333FF"/>
                <w:lang w:val="ru-RU"/>
                <w14:ligatures w14:val="none"/>
              </w:rPr>
            </w:pPr>
            <w:r w:rsidRPr="006956D7">
              <w:rPr>
                <w:rFonts w:ascii="Calibri" w:eastAsia="Calibri" w:hAnsi="Calibri" w:cs="Calibri"/>
                <w:kern w:val="0"/>
                <w:sz w:val="20"/>
                <w:szCs w:val="20"/>
                <w:lang w:val="en-US"/>
                <w14:ligatures w14:val="none"/>
              </w:rPr>
              <w:t>Name</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of</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Bidder</w:t>
            </w:r>
            <w:r w:rsidRPr="006956D7">
              <w:rPr>
                <w:rFonts w:ascii="Calibri" w:eastAsia="Calibri" w:hAnsi="Calibri" w:cs="Calibri"/>
                <w:kern w:val="0"/>
                <w:sz w:val="20"/>
                <w:szCs w:val="20"/>
                <w:lang w:val="ru-RU"/>
                <w14:ligatures w14:val="none"/>
              </w:rPr>
              <w:t xml:space="preserve"> / </w:t>
            </w:r>
            <w:r w:rsidRPr="006956D7">
              <w:rPr>
                <w:rFonts w:ascii="Calibri" w:eastAsia="Times New Roman" w:hAnsi="Calibri" w:cs="Calibri"/>
                <w:color w:val="3333FF"/>
                <w:kern w:val="28"/>
                <w:sz w:val="20"/>
                <w:szCs w:val="20"/>
                <w:u w:color="3333FF"/>
                <w:lang w:val="ru-RU"/>
                <w14:ligatures w14:val="none"/>
              </w:rPr>
              <w:t>Название</w:t>
            </w:r>
          </w:p>
          <w:p w14:paraId="429BC0AE" w14:textId="77777777" w:rsidR="006956D7" w:rsidRPr="006956D7" w:rsidRDefault="006956D7" w:rsidP="006956D7">
            <w:pPr>
              <w:spacing w:beforeLines="1" w:before="2" w:afterLines="1" w:after="2" w:line="240" w:lineRule="auto"/>
              <w:rPr>
                <w:rFonts w:ascii="Calibri" w:eastAsia="Calibri" w:hAnsi="Calibri" w:cs="Calibri"/>
                <w:kern w:val="0"/>
                <w:sz w:val="20"/>
                <w:szCs w:val="20"/>
                <w:lang w:val="ru-RU"/>
                <w14:ligatures w14:val="none"/>
              </w:rPr>
            </w:pPr>
            <w:r w:rsidRPr="006956D7">
              <w:rPr>
                <w:rFonts w:ascii="Calibri" w:eastAsia="Times New Roman" w:hAnsi="Calibri" w:cs="Calibri"/>
                <w:color w:val="3333FF"/>
                <w:kern w:val="28"/>
                <w:sz w:val="20"/>
                <w:szCs w:val="20"/>
                <w:u w:color="3333FF"/>
                <w:lang w:val="ru-RU"/>
                <w14:ligatures w14:val="none"/>
              </w:rPr>
              <w:t>претендента:</w:t>
            </w:r>
          </w:p>
        </w:tc>
        <w:sdt>
          <w:sdtPr>
            <w:rPr>
              <w:rFonts w:ascii="Calibri" w:eastAsia="Times New Roman" w:hAnsi="Calibri" w:cs="Calibri"/>
              <w:kern w:val="0"/>
              <w:sz w:val="20"/>
              <w:szCs w:val="20"/>
              <w:lang w:val="en-US"/>
              <w14:ligatures w14:val="none"/>
            </w:rPr>
            <w:id w:val="733045427"/>
            <w:placeholder>
              <w:docPart w:val="BC7AB01798CF4E4F8756BFBD76D6DA44"/>
            </w:placeholder>
            <w:showingPlcHdr/>
            <w:text/>
          </w:sdtPr>
          <w:sdtContent>
            <w:tc>
              <w:tcPr>
                <w:tcW w:w="7982" w:type="dxa"/>
                <w:gridSpan w:val="2"/>
                <w:shd w:val="clear" w:color="auto" w:fill="auto"/>
                <w:vAlign w:val="center"/>
              </w:tcPr>
              <w:p w14:paraId="6C3BAFBF" w14:textId="77777777" w:rsidR="006956D7" w:rsidRPr="006956D7" w:rsidRDefault="006956D7" w:rsidP="006956D7">
                <w:pPr>
                  <w:spacing w:after="0" w:line="240" w:lineRule="auto"/>
                  <w:rPr>
                    <w:rFonts w:ascii="Calibri" w:eastAsia="Times New Roman" w:hAnsi="Calibri" w:cs="Calibri"/>
                    <w:kern w:val="0"/>
                    <w:sz w:val="20"/>
                    <w:szCs w:val="20"/>
                    <w:lang w:val="en-US"/>
                    <w14:ligatures w14:val="none"/>
                  </w:rPr>
                </w:pPr>
                <w:r w:rsidRPr="006956D7">
                  <w:rPr>
                    <w:rFonts w:ascii="Calibri" w:eastAsia="Times New Roman" w:hAnsi="Calibri" w:cs="Calibri"/>
                    <w:color w:val="808080"/>
                    <w:kern w:val="0"/>
                    <w:sz w:val="20"/>
                    <w:szCs w:val="20"/>
                    <w:lang w:val="en-US"/>
                    <w14:ligatures w14:val="none"/>
                  </w:rPr>
                  <w:t>Click or tap here to enter text.</w:t>
                </w:r>
              </w:p>
            </w:tc>
          </w:sdtContent>
        </w:sdt>
      </w:tr>
      <w:tr w:rsidR="006956D7" w:rsidRPr="006956D7" w14:paraId="0480BF15" w14:textId="77777777" w:rsidTr="00C64300">
        <w:trPr>
          <w:trHeight w:val="378"/>
        </w:trPr>
        <w:tc>
          <w:tcPr>
            <w:tcW w:w="2040" w:type="dxa"/>
            <w:shd w:val="clear" w:color="auto" w:fill="auto"/>
          </w:tcPr>
          <w:p w14:paraId="3F0BE94C" w14:textId="77777777" w:rsidR="006956D7" w:rsidRPr="006956D7" w:rsidRDefault="006956D7" w:rsidP="006956D7">
            <w:pPr>
              <w:spacing w:after="0" w:line="240" w:lineRule="auto"/>
              <w:rPr>
                <w:rFonts w:ascii="Calibri" w:eastAsia="Times New Roman" w:hAnsi="Calibri" w:cs="Calibri"/>
                <w:kern w:val="0"/>
                <w:sz w:val="20"/>
                <w:szCs w:val="20"/>
                <w:lang w:val="en-US"/>
                <w14:ligatures w14:val="none"/>
              </w:rPr>
            </w:pPr>
            <w:r w:rsidRPr="006956D7">
              <w:rPr>
                <w:rFonts w:ascii="Calibri" w:eastAsia="Calibri" w:hAnsi="Calibri" w:cs="Calibri"/>
                <w:kern w:val="0"/>
                <w:sz w:val="20"/>
                <w:szCs w:val="20"/>
                <w:lang w:val="en-US"/>
                <w14:ligatures w14:val="none"/>
              </w:rPr>
              <w:t xml:space="preserve">RFQ reference </w:t>
            </w:r>
            <w:proofErr w:type="gramStart"/>
            <w:r w:rsidRPr="006956D7">
              <w:rPr>
                <w:rFonts w:ascii="Calibri" w:eastAsia="Calibri" w:hAnsi="Calibri" w:cs="Calibri"/>
                <w:kern w:val="0"/>
                <w:sz w:val="20"/>
                <w:szCs w:val="20"/>
                <w:lang w:val="en-US"/>
                <w14:ligatures w14:val="none"/>
              </w:rPr>
              <w:t xml:space="preserve">/  </w:t>
            </w:r>
            <w:r w:rsidRPr="006956D7">
              <w:rPr>
                <w:rFonts w:ascii="Calibri" w:eastAsia="Times New Roman" w:hAnsi="Calibri" w:cs="Calibri"/>
                <w:color w:val="3333FF"/>
                <w:kern w:val="28"/>
                <w:sz w:val="20"/>
                <w:szCs w:val="20"/>
                <w:u w:color="3333FF"/>
                <w:lang w:val="ru-RU"/>
                <w14:ligatures w14:val="none"/>
              </w:rPr>
              <w:t>№</w:t>
            </w:r>
            <w:proofErr w:type="gramEnd"/>
            <w:r w:rsidRPr="006956D7">
              <w:rPr>
                <w:rFonts w:ascii="Calibri" w:eastAsia="Times New Roman" w:hAnsi="Calibri" w:cs="Calibri"/>
                <w:color w:val="3333FF"/>
                <w:kern w:val="28"/>
                <w:sz w:val="20"/>
                <w:szCs w:val="20"/>
                <w:u w:color="3333FF"/>
                <w:lang w:val="ru-RU"/>
                <w14:ligatures w14:val="none"/>
              </w:rPr>
              <w:t xml:space="preserve"> запроса котировок:</w:t>
            </w:r>
          </w:p>
        </w:tc>
        <w:sdt>
          <w:sdtPr>
            <w:rPr>
              <w:rFonts w:ascii="Calibri" w:eastAsia="Times New Roman" w:hAnsi="Calibri" w:cs="Calibri"/>
              <w:kern w:val="0"/>
              <w:sz w:val="20"/>
              <w:szCs w:val="20"/>
              <w:lang w:val="en-US"/>
              <w14:ligatures w14:val="none"/>
            </w:rPr>
            <w:id w:val="-1717577049"/>
            <w:placeholder>
              <w:docPart w:val="00D3D1BE0874481CA4BC308FF10A07C6"/>
            </w:placeholder>
            <w:text/>
          </w:sdtPr>
          <w:sdtContent>
            <w:tc>
              <w:tcPr>
                <w:tcW w:w="3662" w:type="dxa"/>
                <w:shd w:val="clear" w:color="auto" w:fill="auto"/>
                <w:vAlign w:val="center"/>
              </w:tcPr>
              <w:p w14:paraId="4701CBE5" w14:textId="6CFD6911" w:rsidR="006956D7" w:rsidRPr="006956D7" w:rsidRDefault="006956D7" w:rsidP="006956D7">
                <w:pPr>
                  <w:spacing w:after="0" w:line="240" w:lineRule="auto"/>
                  <w:rPr>
                    <w:rFonts w:ascii="Calibri" w:eastAsia="Times New Roman" w:hAnsi="Calibri" w:cs="Calibri"/>
                    <w:kern w:val="0"/>
                    <w:sz w:val="20"/>
                    <w:szCs w:val="20"/>
                    <w:lang w:val="en-US"/>
                    <w14:ligatures w14:val="none"/>
                  </w:rPr>
                </w:pPr>
                <w:r w:rsidRPr="006956D7">
                  <w:rPr>
                    <w:rFonts w:ascii="Calibri" w:eastAsia="Times New Roman" w:hAnsi="Calibri" w:cs="Calibri"/>
                    <w:kern w:val="0"/>
                    <w:sz w:val="20"/>
                    <w:szCs w:val="20"/>
                    <w:lang w:val="en-US"/>
                    <w14:ligatures w14:val="none"/>
                  </w:rPr>
                  <w:t xml:space="preserve">Reference: RFQ # UNDP-KGZ-00358: </w:t>
                </w:r>
                <w:r w:rsidR="006D5B04" w:rsidRPr="006956D7">
                  <w:rPr>
                    <w:rFonts w:ascii="Calibri" w:eastAsia="Times New Roman" w:hAnsi="Calibri" w:cs="Calibri"/>
                    <w:kern w:val="0"/>
                    <w:sz w:val="20"/>
                    <w:szCs w:val="20"/>
                    <w:lang w:val="en-US"/>
                    <w14:ligatures w14:val="none"/>
                  </w:rPr>
                  <w:t>Repair</w:t>
                </w:r>
                <w:r w:rsidRPr="006956D7">
                  <w:rPr>
                    <w:rFonts w:ascii="Calibri" w:eastAsia="Times New Roman" w:hAnsi="Calibri" w:cs="Calibri"/>
                    <w:kern w:val="0"/>
                    <w:sz w:val="20"/>
                    <w:szCs w:val="20"/>
                    <w:lang w:val="en-US"/>
                    <w14:ligatures w14:val="none"/>
                  </w:rPr>
                  <w:t xml:space="preserve"> works of Youth center in </w:t>
                </w:r>
                <w:proofErr w:type="spellStart"/>
                <w:r w:rsidRPr="006956D7">
                  <w:rPr>
                    <w:rFonts w:ascii="Calibri" w:eastAsia="Times New Roman" w:hAnsi="Calibri" w:cs="Calibri"/>
                    <w:kern w:val="0"/>
                    <w:sz w:val="20"/>
                    <w:szCs w:val="20"/>
                    <w:lang w:val="en-US"/>
                    <w14:ligatures w14:val="none"/>
                  </w:rPr>
                  <w:t>Karakol</w:t>
                </w:r>
                <w:proofErr w:type="spellEnd"/>
                <w:r w:rsidRPr="006956D7">
                  <w:rPr>
                    <w:rFonts w:ascii="Calibri" w:eastAsia="Times New Roman" w:hAnsi="Calibri" w:cs="Calibri"/>
                    <w:kern w:val="0"/>
                    <w:sz w:val="20"/>
                    <w:szCs w:val="20"/>
                    <w:lang w:val="en-US"/>
                    <w14:ligatures w14:val="none"/>
                  </w:rPr>
                  <w:t xml:space="preserve"> city / </w:t>
                </w:r>
                <w:proofErr w:type="spellStart"/>
                <w:r w:rsidRPr="006956D7">
                  <w:rPr>
                    <w:rFonts w:ascii="Calibri" w:eastAsia="Times New Roman" w:hAnsi="Calibri" w:cs="Calibri"/>
                    <w:kern w:val="0"/>
                    <w:sz w:val="20"/>
                    <w:szCs w:val="20"/>
                    <w:lang w:val="en-US"/>
                    <w14:ligatures w14:val="none"/>
                  </w:rPr>
                  <w:t>Ссылка</w:t>
                </w:r>
                <w:proofErr w:type="spellEnd"/>
                <w:r w:rsidRPr="006956D7">
                  <w:rPr>
                    <w:rFonts w:ascii="Calibri" w:eastAsia="Times New Roman" w:hAnsi="Calibri" w:cs="Calibri"/>
                    <w:kern w:val="0"/>
                    <w:sz w:val="20"/>
                    <w:szCs w:val="20"/>
                    <w:lang w:val="en-US"/>
                    <w14:ligatures w14:val="none"/>
                  </w:rPr>
                  <w:t xml:space="preserve">: ЗКП# UNDP-KGZ-00358: </w:t>
                </w:r>
                <w:proofErr w:type="spellStart"/>
                <w:r w:rsidRPr="006956D7">
                  <w:rPr>
                    <w:rFonts w:ascii="Calibri" w:eastAsia="Times New Roman" w:hAnsi="Calibri" w:cs="Calibri"/>
                    <w:kern w:val="0"/>
                    <w:sz w:val="20"/>
                    <w:szCs w:val="20"/>
                    <w:lang w:val="en-US"/>
                    <w14:ligatures w14:val="none"/>
                  </w:rPr>
                  <w:t>Ремонтные</w:t>
                </w:r>
                <w:proofErr w:type="spellEnd"/>
                <w:r w:rsidRPr="006956D7">
                  <w:rPr>
                    <w:rFonts w:ascii="Calibri" w:eastAsia="Times New Roman" w:hAnsi="Calibri" w:cs="Calibri"/>
                    <w:kern w:val="0"/>
                    <w:sz w:val="20"/>
                    <w:szCs w:val="20"/>
                    <w:lang w:val="en-US"/>
                    <w14:ligatures w14:val="none"/>
                  </w:rPr>
                  <w:t xml:space="preserve"> </w:t>
                </w:r>
                <w:proofErr w:type="spellStart"/>
                <w:r w:rsidRPr="006956D7">
                  <w:rPr>
                    <w:rFonts w:ascii="Calibri" w:eastAsia="Times New Roman" w:hAnsi="Calibri" w:cs="Calibri"/>
                    <w:kern w:val="0"/>
                    <w:sz w:val="20"/>
                    <w:szCs w:val="20"/>
                    <w:lang w:val="en-US"/>
                    <w14:ligatures w14:val="none"/>
                  </w:rPr>
                  <w:t>работы</w:t>
                </w:r>
                <w:proofErr w:type="spellEnd"/>
                <w:r w:rsidRPr="006956D7">
                  <w:rPr>
                    <w:rFonts w:ascii="Calibri" w:eastAsia="Times New Roman" w:hAnsi="Calibri" w:cs="Calibri"/>
                    <w:kern w:val="0"/>
                    <w:sz w:val="20"/>
                    <w:szCs w:val="20"/>
                    <w:lang w:val="en-US"/>
                    <w14:ligatures w14:val="none"/>
                  </w:rPr>
                  <w:t xml:space="preserve"> </w:t>
                </w:r>
                <w:proofErr w:type="spellStart"/>
                <w:r w:rsidRPr="006956D7">
                  <w:rPr>
                    <w:rFonts w:ascii="Calibri" w:eastAsia="Times New Roman" w:hAnsi="Calibri" w:cs="Calibri"/>
                    <w:kern w:val="0"/>
                    <w:sz w:val="20"/>
                    <w:szCs w:val="20"/>
                    <w:lang w:val="en-US"/>
                    <w14:ligatures w14:val="none"/>
                  </w:rPr>
                  <w:t>центра</w:t>
                </w:r>
                <w:proofErr w:type="spellEnd"/>
                <w:r w:rsidRPr="006956D7">
                  <w:rPr>
                    <w:rFonts w:ascii="Calibri" w:eastAsia="Times New Roman" w:hAnsi="Calibri" w:cs="Calibri"/>
                    <w:kern w:val="0"/>
                    <w:sz w:val="20"/>
                    <w:szCs w:val="20"/>
                    <w:lang w:val="en-US"/>
                    <w14:ligatures w14:val="none"/>
                  </w:rPr>
                  <w:t xml:space="preserve"> </w:t>
                </w:r>
                <w:proofErr w:type="spellStart"/>
                <w:r w:rsidRPr="006956D7">
                  <w:rPr>
                    <w:rFonts w:ascii="Calibri" w:eastAsia="Times New Roman" w:hAnsi="Calibri" w:cs="Calibri"/>
                    <w:kern w:val="0"/>
                    <w:sz w:val="20"/>
                    <w:szCs w:val="20"/>
                    <w:lang w:val="en-US"/>
                    <w14:ligatures w14:val="none"/>
                  </w:rPr>
                  <w:t>молодежи</w:t>
                </w:r>
                <w:proofErr w:type="spellEnd"/>
                <w:r w:rsidRPr="006956D7">
                  <w:rPr>
                    <w:rFonts w:ascii="Calibri" w:eastAsia="Times New Roman" w:hAnsi="Calibri" w:cs="Calibri"/>
                    <w:kern w:val="0"/>
                    <w:sz w:val="20"/>
                    <w:szCs w:val="20"/>
                    <w:lang w:val="en-US"/>
                    <w14:ligatures w14:val="none"/>
                  </w:rPr>
                  <w:t xml:space="preserve"> в г. </w:t>
                </w:r>
                <w:proofErr w:type="spellStart"/>
                <w:r w:rsidRPr="006956D7">
                  <w:rPr>
                    <w:rFonts w:ascii="Calibri" w:eastAsia="Times New Roman" w:hAnsi="Calibri" w:cs="Calibri"/>
                    <w:kern w:val="0"/>
                    <w:sz w:val="20"/>
                    <w:szCs w:val="20"/>
                    <w:lang w:val="en-US"/>
                    <w14:ligatures w14:val="none"/>
                  </w:rPr>
                  <w:t>Каракол</w:t>
                </w:r>
                <w:proofErr w:type="spellEnd"/>
              </w:p>
            </w:tc>
          </w:sdtContent>
        </w:sdt>
        <w:tc>
          <w:tcPr>
            <w:tcW w:w="4320" w:type="dxa"/>
            <w:shd w:val="clear" w:color="auto" w:fill="auto"/>
            <w:vAlign w:val="center"/>
          </w:tcPr>
          <w:p w14:paraId="2AF7EE61" w14:textId="77777777" w:rsidR="006956D7" w:rsidRPr="006956D7" w:rsidRDefault="006956D7" w:rsidP="006956D7">
            <w:pPr>
              <w:spacing w:after="0" w:line="240" w:lineRule="auto"/>
              <w:rPr>
                <w:rFonts w:ascii="Calibri" w:eastAsia="Times New Roman" w:hAnsi="Calibri" w:cs="Calibri"/>
                <w:kern w:val="0"/>
                <w:sz w:val="20"/>
                <w:szCs w:val="20"/>
                <w:lang w:val="en-US"/>
                <w14:ligatures w14:val="none"/>
              </w:rPr>
            </w:pPr>
            <w:r w:rsidRPr="006956D7">
              <w:rPr>
                <w:rFonts w:ascii="Calibri" w:eastAsia="Times New Roman" w:hAnsi="Calibri" w:cs="Calibri"/>
                <w:kern w:val="0"/>
                <w:sz w:val="20"/>
                <w:szCs w:val="20"/>
                <w:lang w:val="en-US"/>
                <w14:ligatures w14:val="none"/>
              </w:rPr>
              <w:t xml:space="preserve">Date: / </w:t>
            </w:r>
            <w:r w:rsidRPr="006956D7">
              <w:rPr>
                <w:rFonts w:ascii="Calibri" w:eastAsia="Times New Roman" w:hAnsi="Calibri" w:cs="Calibri"/>
                <w:color w:val="2E74B5"/>
                <w:kern w:val="0"/>
                <w:sz w:val="20"/>
                <w:szCs w:val="20"/>
                <w:lang w:val="ru-RU"/>
                <w14:ligatures w14:val="none"/>
              </w:rPr>
              <w:t>Дата</w:t>
            </w:r>
            <w:r w:rsidRPr="006956D7">
              <w:rPr>
                <w:rFonts w:ascii="Calibri" w:eastAsia="Times New Roman" w:hAnsi="Calibri" w:cs="Calibri"/>
                <w:color w:val="2E74B5"/>
                <w:kern w:val="0"/>
                <w:sz w:val="20"/>
                <w:szCs w:val="20"/>
                <w:lang w:val="en-US"/>
                <w14:ligatures w14:val="none"/>
              </w:rPr>
              <w:t xml:space="preserve">: </w:t>
            </w:r>
            <w:r w:rsidRPr="006956D7">
              <w:rPr>
                <w:rFonts w:ascii="Calibri" w:eastAsia="Times New Roman" w:hAnsi="Calibri" w:cs="Calibri"/>
                <w:kern w:val="0"/>
                <w:sz w:val="20"/>
                <w:szCs w:val="20"/>
                <w:lang w:val="en-US"/>
                <w14:ligatures w14:val="none"/>
              </w:rPr>
              <w:t xml:space="preserve"> </w:t>
            </w:r>
            <w:sdt>
              <w:sdtPr>
                <w:rPr>
                  <w:rFonts w:ascii="Calibri" w:eastAsia="Times New Roman" w:hAnsi="Calibri" w:cs="Calibri"/>
                  <w:kern w:val="0"/>
                  <w:sz w:val="20"/>
                  <w:szCs w:val="20"/>
                  <w:lang w:val="en-US"/>
                  <w14:ligatures w14:val="none"/>
                </w:rPr>
                <w:id w:val="8571392"/>
                <w:placeholder>
                  <w:docPart w:val="7D59042901EB47EFA536F007B87B6448"/>
                </w:placeholder>
                <w:showingPlcHdr/>
                <w:date>
                  <w:dateFormat w:val="dd MMMM yyyy"/>
                  <w:lid w:val="en-GB"/>
                  <w:storeMappedDataAs w:val="dateTime"/>
                  <w:calendar w:val="gregorian"/>
                </w:date>
              </w:sdtPr>
              <w:sdtContent>
                <w:r w:rsidRPr="006956D7">
                  <w:rPr>
                    <w:rFonts w:ascii="Calibri" w:eastAsia="Times New Roman" w:hAnsi="Calibri" w:cs="Calibri"/>
                    <w:color w:val="808080"/>
                    <w:kern w:val="0"/>
                    <w:sz w:val="20"/>
                    <w:szCs w:val="20"/>
                    <w:lang w:val="en-US"/>
                    <w14:ligatures w14:val="none"/>
                  </w:rPr>
                  <w:t>Click or tap to enter a date.</w:t>
                </w:r>
              </w:sdtContent>
            </w:sdt>
          </w:p>
        </w:tc>
      </w:tr>
    </w:tbl>
    <w:p w14:paraId="5A2F32D0" w14:textId="77777777" w:rsidR="006956D7" w:rsidRPr="006956D7" w:rsidRDefault="006956D7" w:rsidP="006956D7">
      <w:pPr>
        <w:spacing w:after="0" w:line="240" w:lineRule="auto"/>
        <w:rPr>
          <w:rFonts w:ascii="Calibri" w:eastAsia="Times New Roman" w:hAnsi="Calibri" w:cs="Calibri"/>
          <w:b/>
          <w:bCs/>
          <w:color w:val="0000FF"/>
          <w:kern w:val="0"/>
          <w:sz w:val="20"/>
          <w:szCs w:val="20"/>
          <w:u w:color="0000FF"/>
          <w:lang w:val="en-US"/>
          <w14:ligatures w14:val="none"/>
        </w:rPr>
      </w:pPr>
    </w:p>
    <w:p w14:paraId="5FBD3984" w14:textId="77777777" w:rsidR="006956D7" w:rsidRPr="006956D7" w:rsidRDefault="006956D7" w:rsidP="006956D7">
      <w:pPr>
        <w:spacing w:after="0" w:line="240" w:lineRule="auto"/>
        <w:rPr>
          <w:rFonts w:ascii="Calibri" w:eastAsia="Times New Roman" w:hAnsi="Calibri" w:cs="Calibri"/>
          <w:b/>
          <w:bCs/>
          <w:color w:val="0000FF"/>
          <w:kern w:val="0"/>
          <w:sz w:val="20"/>
          <w:szCs w:val="20"/>
          <w:u w:color="0000FF"/>
          <w:lang w:val="ru-RU"/>
          <w14:ligatures w14:val="none"/>
        </w:rPr>
      </w:pPr>
      <w:r w:rsidRPr="006956D7">
        <w:rPr>
          <w:rFonts w:ascii="Calibri" w:eastAsia="Times New Roman" w:hAnsi="Calibri" w:cs="Calibri"/>
          <w:b/>
          <w:bCs/>
          <w:kern w:val="0"/>
          <w:sz w:val="20"/>
          <w:szCs w:val="20"/>
          <w:u w:color="0000FF"/>
          <w:lang w:val="en-US"/>
          <w14:ligatures w14:val="none"/>
        </w:rPr>
        <w:t>Technical</w:t>
      </w:r>
      <w:r w:rsidRPr="006956D7">
        <w:rPr>
          <w:rFonts w:ascii="Calibri" w:eastAsia="Times New Roman" w:hAnsi="Calibri" w:cs="Calibri"/>
          <w:b/>
          <w:bCs/>
          <w:kern w:val="0"/>
          <w:sz w:val="20"/>
          <w:szCs w:val="20"/>
          <w:u w:color="0000FF"/>
          <w:lang w:val="ru-RU"/>
          <w14:ligatures w14:val="none"/>
        </w:rPr>
        <w:t xml:space="preserve"> </w:t>
      </w:r>
      <w:r w:rsidRPr="006956D7">
        <w:rPr>
          <w:rFonts w:ascii="Calibri" w:eastAsia="Times New Roman" w:hAnsi="Calibri" w:cs="Calibri"/>
          <w:b/>
          <w:bCs/>
          <w:kern w:val="0"/>
          <w:sz w:val="20"/>
          <w:szCs w:val="20"/>
          <w:u w:color="0000FF"/>
          <w:lang w:val="en-US"/>
          <w14:ligatures w14:val="none"/>
        </w:rPr>
        <w:t>Offer</w:t>
      </w:r>
      <w:r w:rsidRPr="006956D7">
        <w:rPr>
          <w:rFonts w:ascii="Calibri" w:eastAsia="Times New Roman" w:hAnsi="Calibri" w:cs="Calibri"/>
          <w:b/>
          <w:bCs/>
          <w:kern w:val="0"/>
          <w:sz w:val="20"/>
          <w:szCs w:val="20"/>
          <w:u w:color="0000FF"/>
          <w:lang w:val="ru-RU"/>
          <w14:ligatures w14:val="none"/>
        </w:rPr>
        <w:t>/</w:t>
      </w:r>
      <w:r w:rsidRPr="006956D7">
        <w:rPr>
          <w:rFonts w:ascii="Calibri" w:eastAsia="Times New Roman" w:hAnsi="Calibri" w:cs="Calibri"/>
          <w:b/>
          <w:bCs/>
          <w:color w:val="0000FF"/>
          <w:kern w:val="0"/>
          <w:sz w:val="20"/>
          <w:szCs w:val="20"/>
          <w:u w:color="0000FF"/>
          <w:lang w:val="ru-RU"/>
          <w14:ligatures w14:val="none"/>
        </w:rPr>
        <w:t>Техническое предложение</w:t>
      </w:r>
    </w:p>
    <w:p w14:paraId="795462A1" w14:textId="77777777" w:rsidR="006956D7" w:rsidRPr="006956D7" w:rsidRDefault="006956D7" w:rsidP="006956D7">
      <w:pPr>
        <w:spacing w:after="0" w:line="240" w:lineRule="auto"/>
        <w:rPr>
          <w:rFonts w:ascii="Calibri" w:eastAsia="Times New Roman" w:hAnsi="Calibri" w:cs="Calibri"/>
          <w:b/>
          <w:bCs/>
          <w:kern w:val="0"/>
          <w:sz w:val="20"/>
          <w:szCs w:val="20"/>
          <w:u w:color="0000FF"/>
          <w:lang w:val="ru-RU"/>
          <w14:ligatures w14:val="none"/>
        </w:rPr>
      </w:pPr>
    </w:p>
    <w:p w14:paraId="3558A6FC" w14:textId="77777777" w:rsidR="006956D7" w:rsidRPr="006956D7" w:rsidRDefault="006956D7" w:rsidP="006956D7">
      <w:pPr>
        <w:spacing w:after="0" w:line="240" w:lineRule="auto"/>
        <w:rPr>
          <w:rFonts w:ascii="Calibri" w:eastAsia="Times New Roman" w:hAnsi="Calibri" w:cs="Calibri"/>
          <w:kern w:val="0"/>
          <w:sz w:val="20"/>
          <w:szCs w:val="20"/>
          <w:u w:color="0000FF"/>
          <w:lang w:val="ru-RU"/>
          <w14:ligatures w14:val="none"/>
        </w:rPr>
      </w:pPr>
      <w:r w:rsidRPr="006956D7">
        <w:rPr>
          <w:rFonts w:ascii="Calibri" w:eastAsia="Times New Roman" w:hAnsi="Calibri" w:cs="Calibri"/>
          <w:kern w:val="0"/>
          <w:sz w:val="20"/>
          <w:szCs w:val="20"/>
          <w:u w:color="0000FF"/>
          <w:lang w:val="en-US"/>
          <w14:ligatures w14:val="none"/>
        </w:rPr>
        <w:t>Provide</w:t>
      </w:r>
      <w:r w:rsidRPr="006956D7">
        <w:rPr>
          <w:rFonts w:ascii="Calibri" w:eastAsia="Times New Roman" w:hAnsi="Calibri" w:cs="Calibri"/>
          <w:kern w:val="0"/>
          <w:sz w:val="20"/>
          <w:szCs w:val="20"/>
          <w:u w:color="0000FF"/>
          <w:lang w:val="ru-RU"/>
          <w14:ligatures w14:val="none"/>
        </w:rPr>
        <w:t xml:space="preserve"> </w:t>
      </w:r>
      <w:r w:rsidRPr="006956D7">
        <w:rPr>
          <w:rFonts w:ascii="Calibri" w:eastAsia="Times New Roman" w:hAnsi="Calibri" w:cs="Calibri"/>
          <w:kern w:val="0"/>
          <w:sz w:val="20"/>
          <w:szCs w:val="20"/>
          <w:u w:color="0000FF"/>
          <w:lang w:val="en-US"/>
          <w14:ligatures w14:val="none"/>
        </w:rPr>
        <w:t>the</w:t>
      </w:r>
      <w:r w:rsidRPr="006956D7">
        <w:rPr>
          <w:rFonts w:ascii="Calibri" w:eastAsia="Times New Roman" w:hAnsi="Calibri" w:cs="Calibri"/>
          <w:kern w:val="0"/>
          <w:sz w:val="20"/>
          <w:szCs w:val="20"/>
          <w:u w:color="0000FF"/>
          <w:lang w:val="ru-RU"/>
          <w14:ligatures w14:val="none"/>
        </w:rPr>
        <w:t xml:space="preserve"> </w:t>
      </w:r>
      <w:r w:rsidRPr="006956D7">
        <w:rPr>
          <w:rFonts w:ascii="Calibri" w:eastAsia="Times New Roman" w:hAnsi="Calibri" w:cs="Calibri"/>
          <w:kern w:val="0"/>
          <w:sz w:val="20"/>
          <w:szCs w:val="20"/>
          <w:u w:color="0000FF"/>
          <w:lang w:val="en-US"/>
          <w14:ligatures w14:val="none"/>
        </w:rPr>
        <w:t>following</w:t>
      </w:r>
      <w:r w:rsidRPr="006956D7">
        <w:rPr>
          <w:rFonts w:ascii="Calibri" w:eastAsia="Times New Roman" w:hAnsi="Calibri" w:cs="Calibri"/>
          <w:kern w:val="0"/>
          <w:sz w:val="20"/>
          <w:szCs w:val="20"/>
          <w:u w:color="0000FF"/>
          <w:lang w:val="ru-RU"/>
          <w14:ligatures w14:val="none"/>
        </w:rPr>
        <w:t>/</w:t>
      </w:r>
      <w:r w:rsidRPr="006956D7">
        <w:rPr>
          <w:rFonts w:ascii="Calibri" w:eastAsia="Times New Roman" w:hAnsi="Calibri" w:cs="Calibri"/>
          <w:color w:val="0000FF"/>
          <w:kern w:val="0"/>
          <w:sz w:val="20"/>
          <w:szCs w:val="20"/>
          <w:u w:color="0000FF"/>
          <w:lang w:val="ru-RU"/>
          <w14:ligatures w14:val="none"/>
        </w:rPr>
        <w:t>Просим представить:</w:t>
      </w:r>
    </w:p>
    <w:p w14:paraId="250AEBFD" w14:textId="77777777" w:rsidR="006956D7" w:rsidRPr="006956D7" w:rsidRDefault="006956D7" w:rsidP="006956D7">
      <w:pPr>
        <w:widowControl w:val="0"/>
        <w:numPr>
          <w:ilvl w:val="1"/>
          <w:numId w:val="1"/>
        </w:numPr>
        <w:overflowPunct w:val="0"/>
        <w:adjustRightInd w:val="0"/>
        <w:spacing w:after="0" w:line="240" w:lineRule="auto"/>
        <w:ind w:left="630"/>
        <w:contextualSpacing/>
        <w:jc w:val="both"/>
        <w:rPr>
          <w:rFonts w:ascii="Calibri" w:eastAsia="Times New Roman" w:hAnsi="Calibri" w:cs="Calibri"/>
          <w:color w:val="0000FF"/>
          <w:kern w:val="28"/>
          <w:sz w:val="20"/>
          <w:szCs w:val="20"/>
          <w:lang w:val="ru-RU"/>
          <w14:ligatures w14:val="none"/>
        </w:rPr>
      </w:pPr>
      <w:r w:rsidRPr="006956D7">
        <w:rPr>
          <w:rFonts w:ascii="Calibri" w:eastAsia="Times New Roman" w:hAnsi="Calibri" w:cs="Calibri"/>
          <w:kern w:val="28"/>
          <w:sz w:val="20"/>
          <w:szCs w:val="20"/>
          <w:lang w:val="en-US"/>
          <w14:ligatures w14:val="none"/>
        </w:rPr>
        <w:t xml:space="preserve">It is necessary to provide a copy of the registration as a legal entity issued by the authorized body of the Kyrgyz Republic. / </w:t>
      </w:r>
      <w:proofErr w:type="spellStart"/>
      <w:r w:rsidRPr="006956D7">
        <w:rPr>
          <w:rFonts w:ascii="Calibri" w:eastAsia="Times New Roman" w:hAnsi="Calibri" w:cs="Calibri"/>
          <w:color w:val="0000FF"/>
          <w:kern w:val="28"/>
          <w:sz w:val="20"/>
          <w:szCs w:val="20"/>
          <w:lang w:val="en-US"/>
          <w14:ligatures w14:val="none"/>
        </w:rPr>
        <w:t>Необходимо</w:t>
      </w:r>
      <w:proofErr w:type="spellEnd"/>
      <w:r w:rsidRPr="006956D7">
        <w:rPr>
          <w:rFonts w:ascii="Calibri" w:eastAsia="Times New Roman" w:hAnsi="Calibri" w:cs="Calibri"/>
          <w:color w:val="0000FF"/>
          <w:kern w:val="28"/>
          <w:sz w:val="20"/>
          <w:szCs w:val="20"/>
          <w:lang w:val="en-US"/>
          <w14:ligatures w14:val="none"/>
        </w:rPr>
        <w:t xml:space="preserve"> </w:t>
      </w:r>
      <w:proofErr w:type="spellStart"/>
      <w:r w:rsidRPr="006956D7">
        <w:rPr>
          <w:rFonts w:ascii="Calibri" w:eastAsia="Times New Roman" w:hAnsi="Calibri" w:cs="Calibri"/>
          <w:color w:val="0000FF"/>
          <w:kern w:val="28"/>
          <w:sz w:val="20"/>
          <w:szCs w:val="20"/>
          <w:lang w:val="en-US"/>
          <w14:ligatures w14:val="none"/>
        </w:rPr>
        <w:t>предоставить</w:t>
      </w:r>
      <w:proofErr w:type="spellEnd"/>
      <w:r w:rsidRPr="006956D7">
        <w:rPr>
          <w:rFonts w:ascii="Calibri" w:eastAsia="Times New Roman" w:hAnsi="Calibri" w:cs="Calibri"/>
          <w:color w:val="0000FF"/>
          <w:kern w:val="28"/>
          <w:sz w:val="20"/>
          <w:szCs w:val="20"/>
          <w:lang w:val="en-US"/>
          <w14:ligatures w14:val="none"/>
        </w:rPr>
        <w:t xml:space="preserve"> </w:t>
      </w:r>
      <w:proofErr w:type="spellStart"/>
      <w:r w:rsidRPr="006956D7">
        <w:rPr>
          <w:rFonts w:ascii="Calibri" w:eastAsia="Times New Roman" w:hAnsi="Calibri" w:cs="Calibri"/>
          <w:color w:val="0000FF"/>
          <w:kern w:val="28"/>
          <w:sz w:val="20"/>
          <w:szCs w:val="20"/>
          <w:lang w:val="en-US"/>
          <w14:ligatures w14:val="none"/>
        </w:rPr>
        <w:t>копию</w:t>
      </w:r>
      <w:proofErr w:type="spellEnd"/>
      <w:r w:rsidRPr="006956D7">
        <w:rPr>
          <w:rFonts w:ascii="Calibri" w:eastAsia="Times New Roman" w:hAnsi="Calibri" w:cs="Calibri"/>
          <w:color w:val="0000FF"/>
          <w:kern w:val="28"/>
          <w:sz w:val="20"/>
          <w:szCs w:val="20"/>
          <w:lang w:val="en-US"/>
          <w14:ligatures w14:val="none"/>
        </w:rPr>
        <w:t xml:space="preserve"> </w:t>
      </w:r>
      <w:r w:rsidRPr="006956D7">
        <w:rPr>
          <w:rFonts w:ascii="Calibri" w:eastAsia="Times New Roman" w:hAnsi="Calibri" w:cs="Calibri"/>
          <w:color w:val="0000FF"/>
          <w:kern w:val="28"/>
          <w:sz w:val="20"/>
          <w:szCs w:val="20"/>
          <w:lang w:val="ru-RU"/>
          <w14:ligatures w14:val="none"/>
        </w:rPr>
        <w:t>Свидетельства о регистрации юридического лица, выданную уполномоченным органом Кыргызской Республики.</w:t>
      </w:r>
    </w:p>
    <w:p w14:paraId="2F0C059A" w14:textId="77777777" w:rsidR="006956D7" w:rsidRPr="006956D7" w:rsidRDefault="006956D7" w:rsidP="006956D7">
      <w:pPr>
        <w:widowControl w:val="0"/>
        <w:numPr>
          <w:ilvl w:val="1"/>
          <w:numId w:val="1"/>
        </w:numPr>
        <w:overflowPunct w:val="0"/>
        <w:adjustRightInd w:val="0"/>
        <w:spacing w:after="0" w:line="240" w:lineRule="auto"/>
        <w:ind w:left="630"/>
        <w:contextualSpacing/>
        <w:jc w:val="both"/>
        <w:rPr>
          <w:rFonts w:ascii="Calibri" w:eastAsia="Times New Roman" w:hAnsi="Calibri" w:cs="Calibri"/>
          <w:color w:val="0000FF"/>
          <w:kern w:val="28"/>
          <w:sz w:val="20"/>
          <w:szCs w:val="20"/>
          <w:lang w:val="en-US"/>
          <w14:ligatures w14:val="none"/>
        </w:rPr>
      </w:pPr>
      <w:r w:rsidRPr="006956D7">
        <w:rPr>
          <w:rFonts w:ascii="Calibri" w:eastAsia="Calibri" w:hAnsi="Calibri" w:cs="Calibri"/>
          <w:kern w:val="28"/>
          <w:sz w:val="20"/>
          <w:szCs w:val="20"/>
          <w:lang w:val="en-US"/>
          <w14:ligatures w14:val="none"/>
        </w:rPr>
        <w:t xml:space="preserve">Detailed work schedule </w:t>
      </w:r>
      <w:r w:rsidRPr="006956D7">
        <w:rPr>
          <w:rFonts w:ascii="Calibri" w:eastAsia="Times New Roman" w:hAnsi="Calibri" w:cs="Calibri"/>
          <w:color w:val="0000FF"/>
          <w:kern w:val="28"/>
          <w:sz w:val="20"/>
          <w:szCs w:val="20"/>
          <w:lang w:val="en-US"/>
          <w14:ligatures w14:val="none"/>
        </w:rPr>
        <w:t xml:space="preserve">/ </w:t>
      </w:r>
      <w:proofErr w:type="spellStart"/>
      <w:r w:rsidRPr="006956D7">
        <w:rPr>
          <w:rFonts w:ascii="Calibri" w:eastAsia="Times New Roman" w:hAnsi="Calibri" w:cs="Calibri"/>
          <w:color w:val="0000FF"/>
          <w:kern w:val="28"/>
          <w:sz w:val="20"/>
          <w:szCs w:val="20"/>
          <w:lang w:val="en-US"/>
          <w14:ligatures w14:val="none"/>
        </w:rPr>
        <w:t>Детальный</w:t>
      </w:r>
      <w:proofErr w:type="spellEnd"/>
      <w:r w:rsidRPr="006956D7">
        <w:rPr>
          <w:rFonts w:ascii="Calibri" w:eastAsia="Times New Roman" w:hAnsi="Calibri" w:cs="Calibri"/>
          <w:color w:val="0000FF"/>
          <w:kern w:val="28"/>
          <w:sz w:val="20"/>
          <w:szCs w:val="20"/>
          <w:lang w:val="en-US"/>
          <w14:ligatures w14:val="none"/>
        </w:rPr>
        <w:t xml:space="preserve"> </w:t>
      </w:r>
      <w:proofErr w:type="spellStart"/>
      <w:r w:rsidRPr="006956D7">
        <w:rPr>
          <w:rFonts w:ascii="Calibri" w:eastAsia="Times New Roman" w:hAnsi="Calibri" w:cs="Calibri"/>
          <w:color w:val="0000FF"/>
          <w:kern w:val="28"/>
          <w:sz w:val="20"/>
          <w:szCs w:val="20"/>
          <w:lang w:val="en-US"/>
          <w14:ligatures w14:val="none"/>
        </w:rPr>
        <w:t>график</w:t>
      </w:r>
      <w:proofErr w:type="spellEnd"/>
      <w:r w:rsidRPr="006956D7">
        <w:rPr>
          <w:rFonts w:ascii="Calibri" w:eastAsia="Times New Roman" w:hAnsi="Calibri" w:cs="Calibri"/>
          <w:color w:val="0000FF"/>
          <w:kern w:val="28"/>
          <w:sz w:val="20"/>
          <w:szCs w:val="20"/>
          <w:lang w:val="en-US"/>
          <w14:ligatures w14:val="none"/>
        </w:rPr>
        <w:t xml:space="preserve"> </w:t>
      </w:r>
      <w:proofErr w:type="spellStart"/>
      <w:r w:rsidRPr="006956D7">
        <w:rPr>
          <w:rFonts w:ascii="Calibri" w:eastAsia="Times New Roman" w:hAnsi="Calibri" w:cs="Calibri"/>
          <w:color w:val="0000FF"/>
          <w:kern w:val="28"/>
          <w:sz w:val="20"/>
          <w:szCs w:val="20"/>
          <w:lang w:val="en-US"/>
          <w14:ligatures w14:val="none"/>
        </w:rPr>
        <w:t>работ</w:t>
      </w:r>
      <w:proofErr w:type="spellEnd"/>
    </w:p>
    <w:p w14:paraId="7B3FC3BA" w14:textId="77777777" w:rsidR="006956D7" w:rsidRPr="006956D7" w:rsidRDefault="006956D7" w:rsidP="006956D7">
      <w:pPr>
        <w:widowControl w:val="0"/>
        <w:numPr>
          <w:ilvl w:val="1"/>
          <w:numId w:val="1"/>
        </w:numPr>
        <w:overflowPunct w:val="0"/>
        <w:adjustRightInd w:val="0"/>
        <w:spacing w:after="0" w:line="240" w:lineRule="auto"/>
        <w:ind w:left="630"/>
        <w:contextualSpacing/>
        <w:jc w:val="both"/>
        <w:rPr>
          <w:rFonts w:ascii="Calibri" w:eastAsia="Calibri" w:hAnsi="Calibri" w:cs="Calibri"/>
          <w:color w:val="000000"/>
          <w:kern w:val="28"/>
          <w:sz w:val="20"/>
          <w:szCs w:val="20"/>
          <w:lang w:val="ru-RU"/>
          <w14:ligatures w14:val="none"/>
        </w:rPr>
      </w:pPr>
      <w:r w:rsidRPr="006956D7">
        <w:rPr>
          <w:rFonts w:ascii="Calibri" w:eastAsia="Calibri" w:hAnsi="Calibri" w:cs="Calibri"/>
          <w:kern w:val="28"/>
          <w:sz w:val="20"/>
          <w:szCs w:val="20"/>
          <w:lang w:val="ky-KG"/>
          <w14:ligatures w14:val="none"/>
        </w:rPr>
        <w:t>A state license of at least level</w:t>
      </w:r>
      <w:r w:rsidRPr="006956D7">
        <w:rPr>
          <w:rFonts w:ascii="Calibri" w:eastAsia="Calibri" w:hAnsi="Calibri" w:cs="Calibri"/>
          <w:kern w:val="28"/>
          <w:sz w:val="20"/>
          <w:szCs w:val="20"/>
          <w:lang w:val="en-US"/>
          <w14:ligatures w14:val="none"/>
        </w:rPr>
        <w:t xml:space="preserve"> III</w:t>
      </w:r>
      <w:r w:rsidRPr="006956D7">
        <w:rPr>
          <w:rFonts w:ascii="Calibri" w:eastAsia="Calibri" w:hAnsi="Calibri" w:cs="Calibri"/>
          <w:kern w:val="28"/>
          <w:sz w:val="20"/>
          <w:szCs w:val="20"/>
          <w:lang w:val="ky-KG"/>
          <w14:ligatures w14:val="none"/>
        </w:rPr>
        <w:t xml:space="preserve"> of responsibility valid in the Kyrgyz Republic for implementation of construction and installation works</w:t>
      </w:r>
      <w:r w:rsidRPr="006956D7">
        <w:rPr>
          <w:rFonts w:ascii="Calibri" w:eastAsia="Calibri" w:hAnsi="Calibri" w:cs="Calibri"/>
          <w:kern w:val="28"/>
          <w:sz w:val="20"/>
          <w:szCs w:val="20"/>
          <w:lang w:val="en-US"/>
          <w14:ligatures w14:val="none"/>
        </w:rPr>
        <w:t xml:space="preserve"> at the sites</w:t>
      </w:r>
      <w:r w:rsidRPr="006956D7">
        <w:rPr>
          <w:rFonts w:ascii="Calibri" w:eastAsia="Calibri" w:hAnsi="Calibri" w:cs="Calibri"/>
          <w:kern w:val="28"/>
          <w:sz w:val="20"/>
          <w:szCs w:val="20"/>
          <w:lang w:val="ky-KG"/>
          <w14:ligatures w14:val="none"/>
        </w:rPr>
        <w:t xml:space="preserve"> (please attach a copy)</w:t>
      </w:r>
      <w:r w:rsidRPr="006956D7">
        <w:rPr>
          <w:rFonts w:ascii="Calibri" w:eastAsia="Calibri" w:hAnsi="Calibri" w:cs="Calibri"/>
          <w:kern w:val="28"/>
          <w:sz w:val="20"/>
          <w:szCs w:val="20"/>
          <w:lang w:val="en-US"/>
          <w14:ligatures w14:val="none"/>
        </w:rPr>
        <w:t>.</w:t>
      </w:r>
      <w:r w:rsidRPr="006956D7">
        <w:rPr>
          <w:rFonts w:ascii="Calibri" w:eastAsia="Calibri" w:hAnsi="Calibri" w:cs="Calibri"/>
          <w:kern w:val="28"/>
          <w:sz w:val="20"/>
          <w:szCs w:val="20"/>
          <w:lang w:val="ky-KG"/>
          <w14:ligatures w14:val="none"/>
        </w:rPr>
        <w:t xml:space="preserve"> Including the following types of activities</w:t>
      </w:r>
      <w:r w:rsidRPr="006956D7">
        <w:rPr>
          <w:rFonts w:ascii="Calibri" w:eastAsia="Calibri" w:hAnsi="Calibri" w:cs="Calibri"/>
          <w:kern w:val="28"/>
          <w:sz w:val="20"/>
          <w:szCs w:val="20"/>
          <w:lang w:val="ru-RU"/>
          <w14:ligatures w14:val="none"/>
        </w:rPr>
        <w:t>:</w:t>
      </w:r>
      <w:r w:rsidRPr="006956D7">
        <w:rPr>
          <w:rFonts w:ascii="Calibri" w:eastAsia="Calibri" w:hAnsi="Calibri" w:cs="Calibri"/>
          <w:kern w:val="28"/>
          <w:sz w:val="20"/>
          <w:szCs w:val="20"/>
          <w:lang w:val="ky-KG"/>
          <w14:ligatures w14:val="none"/>
        </w:rPr>
        <w:t xml:space="preserve"> / </w:t>
      </w:r>
      <w:r w:rsidRPr="006956D7">
        <w:rPr>
          <w:rFonts w:ascii="Calibri" w:eastAsia="Times New Roman" w:hAnsi="Calibri" w:cs="Calibri"/>
          <w:color w:val="0000FF"/>
          <w:kern w:val="28"/>
          <w:sz w:val="20"/>
          <w:szCs w:val="20"/>
          <w:lang w:val="ky-KG"/>
          <w14:ligatures w14:val="none"/>
        </w:rPr>
        <w:t>Действующая на территории Кыргызской Республики государственная лицензия как минимум 3-го уровня ответственности на осуществление строительно-монтажных работ</w:t>
      </w:r>
      <w:r w:rsidRPr="006956D7">
        <w:rPr>
          <w:rFonts w:ascii="Calibri" w:eastAsia="Times New Roman" w:hAnsi="Calibri" w:cs="Calibri"/>
          <w:color w:val="0000FF"/>
          <w:kern w:val="28"/>
          <w:sz w:val="20"/>
          <w:szCs w:val="20"/>
          <w:lang w:val="ru-RU"/>
          <w14:ligatures w14:val="none"/>
        </w:rPr>
        <w:t xml:space="preserve"> на объектах</w:t>
      </w:r>
      <w:r w:rsidRPr="006956D7">
        <w:rPr>
          <w:rFonts w:ascii="Calibri" w:eastAsia="Times New Roman" w:hAnsi="Calibri" w:cs="Calibri"/>
          <w:color w:val="0000FF"/>
          <w:kern w:val="28"/>
          <w:sz w:val="20"/>
          <w:szCs w:val="20"/>
          <w:lang w:val="ky-KG"/>
          <w14:ligatures w14:val="none"/>
        </w:rPr>
        <w:t xml:space="preserve"> (приложить копию).</w:t>
      </w:r>
      <w:r w:rsidRPr="006956D7">
        <w:rPr>
          <w:rFonts w:ascii="Calibri" w:eastAsia="Calibri" w:hAnsi="Calibri" w:cs="Calibri"/>
          <w:color w:val="000000"/>
          <w:kern w:val="28"/>
          <w:sz w:val="20"/>
          <w:szCs w:val="20"/>
          <w:lang w:val="ky-KG"/>
          <w14:ligatures w14:val="none"/>
        </w:rPr>
        <w:t xml:space="preserve"> </w:t>
      </w:r>
    </w:p>
    <w:p w14:paraId="5844AE28" w14:textId="77777777" w:rsidR="006956D7" w:rsidRPr="006956D7" w:rsidRDefault="006956D7" w:rsidP="006956D7">
      <w:pPr>
        <w:widowControl w:val="0"/>
        <w:numPr>
          <w:ilvl w:val="1"/>
          <w:numId w:val="1"/>
        </w:numPr>
        <w:overflowPunct w:val="0"/>
        <w:adjustRightInd w:val="0"/>
        <w:spacing w:after="0" w:line="240" w:lineRule="auto"/>
        <w:ind w:left="630"/>
        <w:contextualSpacing/>
        <w:jc w:val="both"/>
        <w:rPr>
          <w:rFonts w:ascii="Calibri" w:eastAsia="Calibri" w:hAnsi="Calibri" w:cs="Calibri"/>
          <w:color w:val="000000"/>
          <w:kern w:val="28"/>
          <w:sz w:val="20"/>
          <w:szCs w:val="20"/>
          <w:lang w:val="ru-RU"/>
          <w14:ligatures w14:val="none"/>
        </w:rPr>
      </w:pPr>
      <w:r w:rsidRPr="006956D7">
        <w:rPr>
          <w:rFonts w:ascii="Calibri" w:eastAsia="Calibri" w:hAnsi="Calibri" w:cs="Calibri"/>
          <w:kern w:val="28"/>
          <w:sz w:val="20"/>
          <w:szCs w:val="20"/>
          <w:lang w:val="en-GB"/>
          <w14:ligatures w14:val="none"/>
        </w:rPr>
        <w:t>Key personnel of the supplier. It is necessary to provide CVs and copies of the valid qualification</w:t>
      </w:r>
      <w:r w:rsidRPr="006956D7">
        <w:rPr>
          <w:rFonts w:ascii="Calibri" w:eastAsia="Calibri" w:hAnsi="Calibri" w:cs="Calibri"/>
          <w:kern w:val="28"/>
          <w:sz w:val="20"/>
          <w:szCs w:val="20"/>
          <w:lang w:val="en-US"/>
          <w14:ligatures w14:val="none"/>
        </w:rPr>
        <w:t xml:space="preserve"> </w:t>
      </w:r>
      <w:r w:rsidRPr="006956D7">
        <w:rPr>
          <w:rFonts w:ascii="Calibri" w:eastAsia="Calibri" w:hAnsi="Calibri" w:cs="Calibri"/>
          <w:kern w:val="28"/>
          <w:sz w:val="20"/>
          <w:szCs w:val="20"/>
          <w:lang w:val="en-GB"/>
          <w14:ligatures w14:val="none"/>
        </w:rPr>
        <w:t xml:space="preserve">certificates detailing the qualifications of the specialists </w:t>
      </w:r>
      <w:r w:rsidRPr="006956D7">
        <w:rPr>
          <w:rFonts w:ascii="Calibri" w:eastAsia="Calibri" w:hAnsi="Calibri" w:cs="Calibri"/>
          <w:color w:val="000000"/>
          <w:kern w:val="28"/>
          <w:sz w:val="20"/>
          <w:szCs w:val="20"/>
          <w:lang w:val="en-GB"/>
          <w14:ligatures w14:val="none"/>
        </w:rPr>
        <w:t xml:space="preserve">/ </w:t>
      </w:r>
      <w:r w:rsidRPr="006956D7">
        <w:rPr>
          <w:rFonts w:ascii="Calibri" w:eastAsia="Times New Roman" w:hAnsi="Calibri" w:cs="Calibri"/>
          <w:color w:val="0000FF"/>
          <w:kern w:val="28"/>
          <w:sz w:val="20"/>
          <w:szCs w:val="20"/>
          <w:lang w:val="ru-RU"/>
          <w14:ligatures w14:val="none"/>
        </w:rPr>
        <w:t>Ключевой</w:t>
      </w:r>
      <w:r w:rsidRPr="006956D7">
        <w:rPr>
          <w:rFonts w:ascii="Calibri" w:eastAsia="Times New Roman" w:hAnsi="Calibri" w:cs="Calibri"/>
          <w:color w:val="0000FF"/>
          <w:kern w:val="28"/>
          <w:sz w:val="20"/>
          <w:szCs w:val="20"/>
          <w:lang w:val="en-US"/>
          <w14:ligatures w14:val="none"/>
        </w:rPr>
        <w:t xml:space="preserve"> </w:t>
      </w:r>
      <w:r w:rsidRPr="006956D7">
        <w:rPr>
          <w:rFonts w:ascii="Calibri" w:eastAsia="Times New Roman" w:hAnsi="Calibri" w:cs="Calibri"/>
          <w:color w:val="0000FF"/>
          <w:kern w:val="28"/>
          <w:sz w:val="20"/>
          <w:szCs w:val="20"/>
          <w:lang w:val="ru-RU"/>
          <w14:ligatures w14:val="none"/>
        </w:rPr>
        <w:t>персонал</w:t>
      </w:r>
      <w:r w:rsidRPr="006956D7">
        <w:rPr>
          <w:rFonts w:ascii="Calibri" w:eastAsia="Times New Roman" w:hAnsi="Calibri" w:cs="Calibri"/>
          <w:color w:val="0000FF"/>
          <w:kern w:val="28"/>
          <w:sz w:val="20"/>
          <w:szCs w:val="20"/>
          <w:lang w:val="en-US"/>
          <w14:ligatures w14:val="none"/>
        </w:rPr>
        <w:t xml:space="preserve"> </w:t>
      </w:r>
      <w:r w:rsidRPr="006956D7">
        <w:rPr>
          <w:rFonts w:ascii="Calibri" w:eastAsia="Times New Roman" w:hAnsi="Calibri" w:cs="Calibri"/>
          <w:color w:val="0000FF"/>
          <w:kern w:val="28"/>
          <w:sz w:val="20"/>
          <w:szCs w:val="20"/>
          <w:lang w:val="ru-RU"/>
          <w14:ligatures w14:val="none"/>
        </w:rPr>
        <w:t>поставщика</w:t>
      </w:r>
      <w:r w:rsidRPr="006956D7">
        <w:rPr>
          <w:rFonts w:ascii="Calibri" w:eastAsia="Times New Roman" w:hAnsi="Calibri" w:cs="Calibri"/>
          <w:color w:val="0000FF"/>
          <w:kern w:val="28"/>
          <w:sz w:val="20"/>
          <w:szCs w:val="20"/>
          <w:lang w:val="en-US"/>
          <w14:ligatures w14:val="none"/>
        </w:rPr>
        <w:t xml:space="preserve"> </w:t>
      </w:r>
      <w:r w:rsidRPr="006956D7">
        <w:rPr>
          <w:rFonts w:ascii="Calibri" w:eastAsia="Times New Roman" w:hAnsi="Calibri" w:cs="Calibri"/>
          <w:color w:val="0000FF"/>
          <w:kern w:val="28"/>
          <w:sz w:val="20"/>
          <w:szCs w:val="20"/>
          <w:lang w:val="ru-RU"/>
          <w14:ligatures w14:val="none"/>
        </w:rPr>
        <w:t>услуг</w:t>
      </w:r>
      <w:r w:rsidRPr="006956D7">
        <w:rPr>
          <w:rFonts w:ascii="Calibri" w:eastAsia="Times New Roman" w:hAnsi="Calibri" w:cs="Calibri"/>
          <w:color w:val="0000FF"/>
          <w:kern w:val="28"/>
          <w:sz w:val="20"/>
          <w:szCs w:val="20"/>
          <w:lang w:val="en-US"/>
          <w14:ligatures w14:val="none"/>
        </w:rPr>
        <w:t xml:space="preserve">. </w:t>
      </w:r>
      <w:r w:rsidRPr="006956D7">
        <w:rPr>
          <w:rFonts w:ascii="Calibri" w:eastAsia="Times New Roman" w:hAnsi="Calibri" w:cs="Calibri"/>
          <w:color w:val="0000FF"/>
          <w:kern w:val="28"/>
          <w:sz w:val="20"/>
          <w:szCs w:val="20"/>
          <w:lang w:val="ru-RU"/>
          <w14:ligatures w14:val="none"/>
        </w:rPr>
        <w:t xml:space="preserve">Необходимо предоставить резюме и копии действующих квалификационных сертификатов, подтверждающие квалификацию специалистов: </w:t>
      </w:r>
    </w:p>
    <w:p w14:paraId="5DDA0A79" w14:textId="77777777" w:rsidR="006956D7" w:rsidRPr="006956D7" w:rsidRDefault="006956D7" w:rsidP="006956D7">
      <w:pPr>
        <w:widowControl w:val="0"/>
        <w:numPr>
          <w:ilvl w:val="1"/>
          <w:numId w:val="1"/>
        </w:numPr>
        <w:spacing w:after="0" w:line="240" w:lineRule="auto"/>
        <w:ind w:left="1078" w:hanging="284"/>
        <w:jc w:val="both"/>
        <w:rPr>
          <w:rFonts w:ascii="Calibri" w:eastAsia="Calibri" w:hAnsi="Calibri" w:cs="Calibri"/>
          <w:kern w:val="0"/>
          <w:sz w:val="20"/>
          <w:szCs w:val="20"/>
          <w:lang w:val="en-US"/>
          <w14:ligatures w14:val="none"/>
        </w:rPr>
      </w:pPr>
      <w:r w:rsidRPr="006956D7">
        <w:rPr>
          <w:rFonts w:ascii="Calibri" w:eastAsia="Calibri" w:hAnsi="Calibri" w:cs="Calibri"/>
          <w:kern w:val="0"/>
          <w:sz w:val="20"/>
          <w:szCs w:val="20"/>
          <w:lang w:val="en-US"/>
          <w14:ligatures w14:val="none"/>
        </w:rPr>
        <w:t xml:space="preserve">Foreman (Specialist in construction and installation works) / </w:t>
      </w:r>
      <w:r w:rsidRPr="006956D7">
        <w:rPr>
          <w:rFonts w:ascii="Calibri" w:eastAsia="Times New Roman" w:hAnsi="Calibri" w:cs="Calibri"/>
          <w:color w:val="0000FF"/>
          <w:kern w:val="0"/>
          <w:sz w:val="20"/>
          <w:szCs w:val="20"/>
          <w:lang w:val="ru-RU"/>
          <w14:ligatures w14:val="none"/>
        </w:rPr>
        <w:t>Прораб</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Специалист</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по</w:t>
      </w:r>
      <w:r w:rsidRPr="006956D7">
        <w:rPr>
          <w:rFonts w:ascii="Calibri" w:eastAsia="Times New Roman" w:hAnsi="Calibri" w:cs="Calibri"/>
          <w:color w:val="0000FF"/>
          <w:kern w:val="0"/>
          <w:sz w:val="20"/>
          <w:szCs w:val="20"/>
          <w:lang w:val="en-US"/>
          <w14:ligatures w14:val="none"/>
        </w:rPr>
        <w:t xml:space="preserve"> </w:t>
      </w:r>
      <w:proofErr w:type="spellStart"/>
      <w:r w:rsidRPr="006956D7">
        <w:rPr>
          <w:rFonts w:ascii="Calibri" w:eastAsia="Times New Roman" w:hAnsi="Calibri" w:cs="Calibri"/>
          <w:color w:val="0000FF"/>
          <w:kern w:val="0"/>
          <w:sz w:val="20"/>
          <w:szCs w:val="20"/>
          <w:lang w:val="ru-RU"/>
          <w14:ligatures w14:val="none"/>
        </w:rPr>
        <w:t>строительно</w:t>
      </w:r>
      <w:proofErr w:type="spellEnd"/>
      <w:r w:rsidRPr="006956D7">
        <w:rPr>
          <w:rFonts w:ascii="Calibri" w:eastAsia="Times New Roman" w:hAnsi="Calibri" w:cs="Calibri"/>
          <w:color w:val="0000FF"/>
          <w:kern w:val="0"/>
          <w:sz w:val="20"/>
          <w:szCs w:val="20"/>
          <w:lang w:val="en-US"/>
          <w14:ligatures w14:val="none"/>
        </w:rPr>
        <w:t>-</w:t>
      </w:r>
      <w:r w:rsidRPr="006956D7">
        <w:rPr>
          <w:rFonts w:ascii="Calibri" w:eastAsia="Times New Roman" w:hAnsi="Calibri" w:cs="Calibri"/>
          <w:color w:val="0000FF"/>
          <w:kern w:val="0"/>
          <w:sz w:val="20"/>
          <w:szCs w:val="20"/>
          <w:lang w:val="ru-RU"/>
          <w14:ligatures w14:val="none"/>
        </w:rPr>
        <w:t>монтажным</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работам</w:t>
      </w:r>
      <w:r w:rsidRPr="006956D7">
        <w:rPr>
          <w:rFonts w:ascii="Calibri" w:eastAsia="Times New Roman" w:hAnsi="Calibri" w:cs="Calibri"/>
          <w:color w:val="0000FF"/>
          <w:kern w:val="0"/>
          <w:sz w:val="20"/>
          <w:szCs w:val="20"/>
          <w:lang w:val="en-US"/>
          <w14:ligatures w14:val="none"/>
        </w:rPr>
        <w:t>)</w:t>
      </w:r>
    </w:p>
    <w:p w14:paraId="10D0AAE9" w14:textId="77777777" w:rsidR="006956D7" w:rsidRPr="006956D7" w:rsidRDefault="006956D7" w:rsidP="006956D7">
      <w:pPr>
        <w:widowControl w:val="0"/>
        <w:numPr>
          <w:ilvl w:val="0"/>
          <w:numId w:val="3"/>
        </w:numPr>
        <w:overflowPunct w:val="0"/>
        <w:adjustRightInd w:val="0"/>
        <w:spacing w:after="0" w:line="240" w:lineRule="auto"/>
        <w:ind w:left="630"/>
        <w:contextualSpacing/>
        <w:rPr>
          <w:rFonts w:ascii="Times New Roman" w:eastAsia="Times New Roman" w:hAnsi="Times New Roman" w:cs="Times New Roman"/>
          <w:kern w:val="28"/>
          <w:sz w:val="20"/>
          <w:szCs w:val="20"/>
          <w:u w:color="0000FF"/>
          <w:lang w:val="ky-KG"/>
          <w14:ligatures w14:val="none"/>
        </w:rPr>
      </w:pPr>
      <w:r w:rsidRPr="006956D7">
        <w:rPr>
          <w:rFonts w:ascii="Calibri" w:eastAsia="Times New Roman" w:hAnsi="Calibri" w:cs="Calibri"/>
          <w:kern w:val="28"/>
          <w:sz w:val="20"/>
          <w:szCs w:val="20"/>
          <w:lang w:val="ky-KG"/>
          <w14:ligatures w14:val="none"/>
        </w:rPr>
        <w:t xml:space="preserve">Original/ copies documents issued by the competent authority, confirming the absence of current debts in the social fund and tax authorities of the Kyrgyz Republic (dated within 1 month before the date of closing of the tender) / </w:t>
      </w:r>
      <w:r w:rsidRPr="006956D7">
        <w:rPr>
          <w:rFonts w:ascii="Calibri" w:eastAsia="Times New Roman" w:hAnsi="Calibri" w:cs="Calibri"/>
          <w:color w:val="0000FF"/>
          <w:kern w:val="28"/>
          <w:sz w:val="20"/>
          <w:szCs w:val="20"/>
          <w:lang w:val="ky-KG"/>
          <w14:ligatures w14:val="none"/>
        </w:rPr>
        <w:t>Оригиналы/ копии документов, выданные соответствующими компетентными органами, подтверждающие отсутствие у участника торгов текущих задолженностей в социальном фонде и налоговых органах КР (датированные в течение 1 месяцa до срока закрытия тендера).</w:t>
      </w:r>
    </w:p>
    <w:p w14:paraId="30397627"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277670EA"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05D68413"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11956FD2"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2CEF977E"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7E938C32"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7D7648AE"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3DCF386B"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51B4286D"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077FC959"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4C5C1673"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03D61FAF"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488A3140"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78903252"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4EE77E55"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21E6572D" w14:textId="77777777" w:rsidR="006956D7" w:rsidRPr="006956D7" w:rsidRDefault="006956D7" w:rsidP="006956D7">
      <w:pPr>
        <w:spacing w:after="0" w:line="240" w:lineRule="auto"/>
        <w:rPr>
          <w:rFonts w:ascii="Calibri" w:eastAsia="Times New Roman" w:hAnsi="Calibri" w:cs="Calibri"/>
          <w:color w:val="0000FF"/>
          <w:kern w:val="0"/>
          <w:sz w:val="20"/>
          <w:szCs w:val="20"/>
          <w:u w:color="0000FF"/>
          <w:lang w:val="ky-KG"/>
          <w14:ligatures w14:val="none"/>
        </w:rPr>
      </w:pPr>
    </w:p>
    <w:p w14:paraId="1CAB1A17" w14:textId="77777777" w:rsidR="006956D7" w:rsidRPr="006956D7" w:rsidRDefault="006956D7" w:rsidP="006956D7">
      <w:pPr>
        <w:spacing w:after="0" w:line="240" w:lineRule="auto"/>
        <w:rPr>
          <w:rFonts w:ascii="Calibri" w:eastAsia="Times New Roman" w:hAnsi="Calibri" w:cs="Calibri"/>
          <w:b/>
          <w:bCs/>
          <w:kern w:val="0"/>
          <w:sz w:val="20"/>
          <w:szCs w:val="20"/>
          <w:u w:color="0000FF"/>
          <w:lang w:val="ky-KG"/>
          <w14:ligatures w14:val="none"/>
        </w:rPr>
      </w:pPr>
    </w:p>
    <w:p w14:paraId="6B14956E" w14:textId="77777777" w:rsidR="006956D7" w:rsidRPr="006956D7" w:rsidRDefault="006956D7" w:rsidP="006956D7">
      <w:pPr>
        <w:spacing w:after="0" w:line="240" w:lineRule="auto"/>
        <w:rPr>
          <w:rFonts w:ascii="Times New Roman" w:eastAsia="Times New Roman" w:hAnsi="Times New Roman" w:cs="Times New Roman"/>
          <w:color w:val="0000FF"/>
          <w:kern w:val="0"/>
          <w:sz w:val="20"/>
          <w:szCs w:val="20"/>
          <w:lang w:val="ru-RU"/>
          <w14:ligatures w14:val="none"/>
        </w:rPr>
      </w:pPr>
      <w:r w:rsidRPr="006956D7">
        <w:rPr>
          <w:rFonts w:ascii="Calibri" w:eastAsia="Times New Roman" w:hAnsi="Calibri" w:cs="Calibri"/>
          <w:b/>
          <w:bCs/>
          <w:kern w:val="0"/>
          <w:sz w:val="20"/>
          <w:szCs w:val="20"/>
          <w:u w:color="0000FF"/>
          <w:lang w:val="en-US"/>
          <w14:ligatures w14:val="none"/>
        </w:rPr>
        <w:t>FINANCIAL</w:t>
      </w:r>
      <w:r w:rsidRPr="006956D7">
        <w:rPr>
          <w:rFonts w:ascii="Calibri" w:eastAsia="Times New Roman" w:hAnsi="Calibri" w:cs="Calibri"/>
          <w:b/>
          <w:bCs/>
          <w:kern w:val="0"/>
          <w:sz w:val="20"/>
          <w:szCs w:val="20"/>
          <w:u w:color="0000FF"/>
          <w:lang w:val="ru-RU"/>
          <w14:ligatures w14:val="none"/>
        </w:rPr>
        <w:t xml:space="preserve"> </w:t>
      </w:r>
      <w:r w:rsidRPr="006956D7">
        <w:rPr>
          <w:rFonts w:ascii="Calibri" w:eastAsia="Times New Roman" w:hAnsi="Calibri" w:cs="Calibri"/>
          <w:b/>
          <w:bCs/>
          <w:kern w:val="0"/>
          <w:sz w:val="20"/>
          <w:szCs w:val="20"/>
          <w:u w:color="0000FF"/>
          <w:lang w:val="en-US"/>
          <w14:ligatures w14:val="none"/>
        </w:rPr>
        <w:t>OFFER</w:t>
      </w:r>
      <w:r w:rsidRPr="006956D7">
        <w:rPr>
          <w:rFonts w:ascii="Calibri" w:eastAsia="Times New Roman" w:hAnsi="Calibri" w:cs="Calibri"/>
          <w:b/>
          <w:bCs/>
          <w:kern w:val="0"/>
          <w:sz w:val="20"/>
          <w:szCs w:val="20"/>
          <w:u w:color="0000FF"/>
          <w:lang w:val="ru-RU"/>
          <w14:ligatures w14:val="none"/>
        </w:rPr>
        <w:t>/</w:t>
      </w:r>
      <w:r w:rsidRPr="006956D7">
        <w:rPr>
          <w:rFonts w:ascii="Calibri" w:eastAsia="Times New Roman" w:hAnsi="Calibri" w:cs="Calibri"/>
          <w:b/>
          <w:bCs/>
          <w:color w:val="0000FF"/>
          <w:kern w:val="0"/>
          <w:sz w:val="20"/>
          <w:szCs w:val="20"/>
          <w:lang w:val="ru-RU"/>
          <w14:ligatures w14:val="none"/>
        </w:rPr>
        <w:t>ФИНАНСОВОЕ ПРЕДЛОЖЕНИЕ</w:t>
      </w:r>
    </w:p>
    <w:p w14:paraId="0FB59C31" w14:textId="77777777" w:rsidR="006956D7" w:rsidRPr="006956D7" w:rsidRDefault="006956D7" w:rsidP="006956D7">
      <w:pPr>
        <w:spacing w:after="0" w:line="240" w:lineRule="auto"/>
        <w:ind w:right="-16"/>
        <w:jc w:val="both"/>
        <w:rPr>
          <w:rFonts w:ascii="Calibri" w:eastAsia="Times New Roman" w:hAnsi="Calibri" w:cs="Calibri"/>
          <w:b/>
          <w:bCs/>
          <w:snapToGrid w:val="0"/>
          <w:color w:val="000000"/>
          <w:kern w:val="0"/>
          <w:sz w:val="20"/>
          <w:szCs w:val="20"/>
          <w:u w:val="single"/>
          <w:lang w:val="ru-RU"/>
          <w14:ligatures w14:val="none"/>
        </w:rPr>
      </w:pPr>
    </w:p>
    <w:p w14:paraId="4535C7C3" w14:textId="77777777" w:rsidR="006956D7" w:rsidRPr="006956D7" w:rsidRDefault="006956D7" w:rsidP="006956D7">
      <w:pPr>
        <w:spacing w:after="0" w:line="240" w:lineRule="auto"/>
        <w:ind w:right="-16"/>
        <w:jc w:val="both"/>
        <w:rPr>
          <w:rFonts w:ascii="Calibri" w:eastAsia="Times New Roman" w:hAnsi="Calibri" w:cs="Calibri"/>
          <w:b/>
          <w:bCs/>
          <w:snapToGrid w:val="0"/>
          <w:color w:val="000000"/>
          <w:kern w:val="0"/>
          <w:sz w:val="20"/>
          <w:szCs w:val="20"/>
          <w:u w:val="single"/>
          <w:lang w:val="ru-RU"/>
          <w14:ligatures w14:val="none"/>
        </w:rPr>
      </w:pPr>
      <w:r w:rsidRPr="006956D7">
        <w:rPr>
          <w:rFonts w:ascii="Calibri" w:eastAsia="Times New Roman" w:hAnsi="Calibri" w:cs="Calibri"/>
          <w:b/>
          <w:bCs/>
          <w:snapToGrid w:val="0"/>
          <w:color w:val="000000"/>
          <w:kern w:val="0"/>
          <w:sz w:val="20"/>
          <w:szCs w:val="20"/>
          <w:u w:val="single"/>
          <w:lang w:val="en-US"/>
          <w14:ligatures w14:val="none"/>
        </w:rPr>
        <w:t>IMPORTANT</w:t>
      </w:r>
      <w:r w:rsidRPr="006956D7">
        <w:rPr>
          <w:rFonts w:ascii="Calibri" w:eastAsia="Times New Roman" w:hAnsi="Calibri" w:cs="Calibri"/>
          <w:b/>
          <w:bCs/>
          <w:snapToGrid w:val="0"/>
          <w:color w:val="000000"/>
          <w:kern w:val="0"/>
          <w:sz w:val="20"/>
          <w:szCs w:val="20"/>
          <w:u w:val="single"/>
          <w:lang w:val="ru-RU"/>
          <w14:ligatures w14:val="none"/>
        </w:rPr>
        <w:t>/</w:t>
      </w:r>
      <w:r w:rsidRPr="006956D7">
        <w:rPr>
          <w:rFonts w:ascii="Calibri" w:eastAsia="Times New Roman" w:hAnsi="Calibri" w:cs="Calibri"/>
          <w:b/>
          <w:bCs/>
          <w:color w:val="0000FF"/>
          <w:kern w:val="0"/>
          <w:sz w:val="20"/>
          <w:szCs w:val="20"/>
          <w:u w:val="single"/>
          <w:lang w:val="ru-RU"/>
          <w14:ligatures w14:val="none"/>
        </w:rPr>
        <w:t>ВНИМАНИЕ</w:t>
      </w:r>
      <w:r w:rsidRPr="006956D7">
        <w:rPr>
          <w:rFonts w:ascii="Calibri" w:eastAsia="Times New Roman" w:hAnsi="Calibri" w:cs="Calibri"/>
          <w:b/>
          <w:bCs/>
          <w:snapToGrid w:val="0"/>
          <w:color w:val="000000"/>
          <w:kern w:val="0"/>
          <w:sz w:val="20"/>
          <w:szCs w:val="20"/>
          <w:u w:val="single"/>
          <w:lang w:val="ru-RU"/>
          <w14:ligatures w14:val="none"/>
        </w:rPr>
        <w:t>:</w:t>
      </w:r>
    </w:p>
    <w:p w14:paraId="3B3D5404" w14:textId="77777777" w:rsidR="006956D7" w:rsidRPr="006956D7" w:rsidRDefault="006956D7" w:rsidP="006956D7">
      <w:pPr>
        <w:spacing w:after="0" w:line="240" w:lineRule="auto"/>
        <w:rPr>
          <w:rFonts w:ascii="Calibri" w:eastAsia="Times New Roman" w:hAnsi="Calibri" w:cs="Calibri"/>
          <w:color w:val="0000FF"/>
          <w:kern w:val="0"/>
          <w:sz w:val="20"/>
          <w:szCs w:val="20"/>
          <w:lang w:val="ru-RU"/>
          <w14:ligatures w14:val="none"/>
        </w:rPr>
      </w:pPr>
    </w:p>
    <w:p w14:paraId="3ACCDE91" w14:textId="77777777" w:rsidR="006956D7" w:rsidRPr="006956D7" w:rsidRDefault="006956D7" w:rsidP="006956D7">
      <w:pPr>
        <w:autoSpaceDE w:val="0"/>
        <w:autoSpaceDN w:val="0"/>
        <w:adjustRightInd w:val="0"/>
        <w:spacing w:after="0" w:line="240" w:lineRule="auto"/>
        <w:jc w:val="both"/>
        <w:rPr>
          <w:rFonts w:ascii="Calibri" w:eastAsia="Times New Roman" w:hAnsi="Calibri" w:cs="Calibri"/>
          <w:color w:val="000000"/>
          <w:kern w:val="0"/>
          <w:sz w:val="20"/>
          <w:szCs w:val="20"/>
          <w:lang w:val="ru-RU" w:eastAsia="ru-RU"/>
          <w14:ligatures w14:val="none"/>
        </w:rPr>
      </w:pPr>
      <w:r w:rsidRPr="006956D7">
        <w:rPr>
          <w:rFonts w:ascii="Calibri" w:eastAsia="Times New Roman" w:hAnsi="Calibri" w:cs="Calibri"/>
          <w:b/>
          <w:color w:val="000000"/>
          <w:kern w:val="0"/>
          <w:sz w:val="20"/>
          <w:szCs w:val="20"/>
          <w:u w:val="single"/>
          <w:lang w:val="en-US" w:eastAsia="ru-RU"/>
          <w14:ligatures w14:val="none"/>
        </w:rPr>
        <w:t>For bidders’ convenience of calculations, the Bill of Quantities of works with columns for specifying prices are presented in MS Excel format (Annex 1a) and enclosed to this tender. All participants must submit a completed Annex 1a with a detailed breakdown by prices and attach to this Price Schedule Form. A participant must submit the filled in breakdown of the prices (Annex 1a) both in PDF format will signature and stamp and in MS Excel format for checking the submitted calculations.</w:t>
      </w:r>
      <w:r w:rsidRPr="006956D7">
        <w:rPr>
          <w:rFonts w:ascii="Calibri" w:eastAsia="Times New Roman" w:hAnsi="Calibri" w:cs="Calibri"/>
          <w:color w:val="000000"/>
          <w:kern w:val="0"/>
          <w:sz w:val="20"/>
          <w:szCs w:val="20"/>
          <w:lang w:val="en-US" w:eastAsia="ru-RU"/>
          <w14:ligatures w14:val="none"/>
        </w:rPr>
        <w:t xml:space="preserve"> / </w:t>
      </w:r>
      <w:r w:rsidRPr="006956D7">
        <w:rPr>
          <w:rFonts w:ascii="Calibri" w:eastAsia="Times New Roman" w:hAnsi="Calibri" w:cs="Calibri"/>
          <w:b/>
          <w:color w:val="0000FF"/>
          <w:kern w:val="0"/>
          <w:sz w:val="20"/>
          <w:szCs w:val="20"/>
          <w:u w:val="single"/>
          <w:lang w:val="ru-RU" w:eastAsia="ru-RU"/>
          <w14:ligatures w14:val="none"/>
        </w:rPr>
        <w:t>Для</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удобства</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расчетов</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участников</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тендера</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Ведомости</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объемов</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работ</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с</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колонками</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для</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указания</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цен</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представлены</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в</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формате</w:t>
      </w:r>
      <w:r w:rsidRPr="006956D7">
        <w:rPr>
          <w:rFonts w:ascii="Calibri" w:eastAsia="Times New Roman" w:hAnsi="Calibri" w:cs="Calibri"/>
          <w:b/>
          <w:color w:val="0000FF"/>
          <w:kern w:val="0"/>
          <w:sz w:val="20"/>
          <w:szCs w:val="20"/>
          <w:u w:val="single"/>
          <w:lang w:val="en-US" w:eastAsia="ru-RU"/>
          <w14:ligatures w14:val="none"/>
        </w:rPr>
        <w:t xml:space="preserve"> MS Excel (</w:t>
      </w:r>
      <w:r w:rsidRPr="006956D7">
        <w:rPr>
          <w:rFonts w:ascii="Calibri" w:eastAsia="Times New Roman" w:hAnsi="Calibri" w:cs="Calibri"/>
          <w:b/>
          <w:color w:val="0000FF"/>
          <w:kern w:val="0"/>
          <w:sz w:val="20"/>
          <w:szCs w:val="20"/>
          <w:u w:val="single"/>
          <w:lang w:val="ru-RU" w:eastAsia="ru-RU"/>
          <w14:ligatures w14:val="none"/>
        </w:rPr>
        <w:t>Приложение</w:t>
      </w:r>
      <w:r w:rsidRPr="006956D7">
        <w:rPr>
          <w:rFonts w:ascii="Calibri" w:eastAsia="Times New Roman" w:hAnsi="Calibri" w:cs="Calibri"/>
          <w:b/>
          <w:color w:val="0000FF"/>
          <w:kern w:val="0"/>
          <w:sz w:val="20"/>
          <w:szCs w:val="20"/>
          <w:u w:val="single"/>
          <w:lang w:val="en-US" w:eastAsia="ru-RU"/>
          <w14:ligatures w14:val="none"/>
        </w:rPr>
        <w:t xml:space="preserve"> 1a) </w:t>
      </w:r>
      <w:r w:rsidRPr="006956D7">
        <w:rPr>
          <w:rFonts w:ascii="Calibri" w:eastAsia="Times New Roman" w:hAnsi="Calibri" w:cs="Calibri"/>
          <w:b/>
          <w:color w:val="0000FF"/>
          <w:kern w:val="0"/>
          <w:sz w:val="20"/>
          <w:szCs w:val="20"/>
          <w:u w:val="single"/>
          <w:lang w:val="ru-RU" w:eastAsia="ru-RU"/>
          <w14:ligatures w14:val="none"/>
        </w:rPr>
        <w:t>и</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прикреплены</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к</w:t>
      </w:r>
      <w:r w:rsidRPr="006956D7">
        <w:rPr>
          <w:rFonts w:ascii="Calibri" w:eastAsia="Times New Roman" w:hAnsi="Calibri" w:cs="Calibri"/>
          <w:b/>
          <w:color w:val="0000FF"/>
          <w:kern w:val="0"/>
          <w:sz w:val="20"/>
          <w:szCs w:val="20"/>
          <w:u w:val="single"/>
          <w:lang w:val="en-US" w:eastAsia="ru-RU"/>
          <w14:ligatures w14:val="none"/>
        </w:rPr>
        <w:t xml:space="preserve"> </w:t>
      </w:r>
      <w:proofErr w:type="spellStart"/>
      <w:r w:rsidRPr="006956D7">
        <w:rPr>
          <w:rFonts w:ascii="Calibri" w:eastAsia="Times New Roman" w:hAnsi="Calibri" w:cs="Calibri"/>
          <w:b/>
          <w:color w:val="0000FF"/>
          <w:kern w:val="0"/>
          <w:sz w:val="20"/>
          <w:szCs w:val="20"/>
          <w:u w:val="single"/>
          <w:lang w:val="ru-RU" w:eastAsia="ru-RU"/>
          <w14:ligatures w14:val="none"/>
        </w:rPr>
        <w:t>даному</w:t>
      </w:r>
      <w:proofErr w:type="spellEnd"/>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тендеру</w:t>
      </w:r>
      <w:r w:rsidRPr="006956D7">
        <w:rPr>
          <w:rFonts w:ascii="Calibri" w:eastAsia="Times New Roman" w:hAnsi="Calibri" w:cs="Calibri"/>
          <w:b/>
          <w:color w:val="0000FF"/>
          <w:kern w:val="0"/>
          <w:sz w:val="20"/>
          <w:szCs w:val="20"/>
          <w:u w:val="single"/>
          <w:lang w:val="en-US" w:eastAsia="ru-RU"/>
          <w14:ligatures w14:val="none"/>
        </w:rPr>
        <w:t xml:space="preserve">. </w:t>
      </w:r>
      <w:r w:rsidRPr="006956D7">
        <w:rPr>
          <w:rFonts w:ascii="Calibri" w:eastAsia="Times New Roman" w:hAnsi="Calibri" w:cs="Calibri"/>
          <w:b/>
          <w:color w:val="0000FF"/>
          <w:kern w:val="0"/>
          <w:sz w:val="20"/>
          <w:szCs w:val="20"/>
          <w:u w:val="single"/>
          <w:lang w:val="ru-RU" w:eastAsia="ru-RU"/>
          <w14:ligatures w14:val="none"/>
        </w:rPr>
        <w:t>Все участники должны предоставить заполненное Приложение 1</w:t>
      </w:r>
      <w:r w:rsidRPr="006956D7">
        <w:rPr>
          <w:rFonts w:ascii="Calibri" w:eastAsia="Times New Roman" w:hAnsi="Calibri" w:cs="Calibri"/>
          <w:b/>
          <w:color w:val="0000FF"/>
          <w:kern w:val="0"/>
          <w:sz w:val="20"/>
          <w:szCs w:val="20"/>
          <w:u w:val="single"/>
          <w:lang w:val="en-US" w:eastAsia="ru-RU"/>
          <w14:ligatures w14:val="none"/>
        </w:rPr>
        <w:t>a</w:t>
      </w:r>
      <w:r w:rsidRPr="006956D7">
        <w:rPr>
          <w:rFonts w:ascii="Calibri" w:eastAsia="Times New Roman" w:hAnsi="Calibri" w:cs="Calibri"/>
          <w:b/>
          <w:color w:val="0000FF"/>
          <w:kern w:val="0"/>
          <w:sz w:val="20"/>
          <w:szCs w:val="20"/>
          <w:u w:val="single"/>
          <w:lang w:val="ru-RU" w:eastAsia="ru-RU"/>
          <w14:ligatures w14:val="none"/>
        </w:rPr>
        <w:t xml:space="preserve"> с детальной разбивкой по ценам и приложить к данной форме прайс-листа. Участник тендера должен предоставить заполненную разбивку цен (Приложение 1а) как в формате </w:t>
      </w:r>
      <w:r w:rsidRPr="006956D7">
        <w:rPr>
          <w:rFonts w:ascii="Calibri" w:eastAsia="Times New Roman" w:hAnsi="Calibri" w:cs="Calibri"/>
          <w:b/>
          <w:color w:val="0000FF"/>
          <w:kern w:val="0"/>
          <w:sz w:val="20"/>
          <w:szCs w:val="20"/>
          <w:u w:val="single"/>
          <w:lang w:val="en-US" w:eastAsia="ru-RU"/>
          <w14:ligatures w14:val="none"/>
        </w:rPr>
        <w:t>PDF</w:t>
      </w:r>
      <w:r w:rsidRPr="006956D7">
        <w:rPr>
          <w:rFonts w:ascii="Calibri" w:eastAsia="Times New Roman" w:hAnsi="Calibri" w:cs="Calibri"/>
          <w:b/>
          <w:color w:val="0000FF"/>
          <w:kern w:val="0"/>
          <w:sz w:val="20"/>
          <w:szCs w:val="20"/>
          <w:u w:val="single"/>
          <w:lang w:val="ru-RU" w:eastAsia="ru-RU"/>
          <w14:ligatures w14:val="none"/>
        </w:rPr>
        <w:t xml:space="preserve"> с подписью и печатью, так и в формате </w:t>
      </w:r>
      <w:r w:rsidRPr="006956D7">
        <w:rPr>
          <w:rFonts w:ascii="Calibri" w:eastAsia="Times New Roman" w:hAnsi="Calibri" w:cs="Calibri"/>
          <w:b/>
          <w:color w:val="0000FF"/>
          <w:kern w:val="0"/>
          <w:sz w:val="20"/>
          <w:szCs w:val="20"/>
          <w:u w:val="single"/>
          <w:lang w:val="en-US" w:eastAsia="ru-RU"/>
          <w14:ligatures w14:val="none"/>
        </w:rPr>
        <w:t>MS</w:t>
      </w:r>
      <w:r w:rsidRPr="006956D7">
        <w:rPr>
          <w:rFonts w:ascii="Calibri" w:eastAsia="Times New Roman" w:hAnsi="Calibri" w:cs="Calibri"/>
          <w:b/>
          <w:color w:val="0000FF"/>
          <w:kern w:val="0"/>
          <w:sz w:val="20"/>
          <w:szCs w:val="20"/>
          <w:u w:val="single"/>
          <w:lang w:val="ru-RU" w:eastAsia="ru-RU"/>
          <w14:ligatures w14:val="none"/>
        </w:rPr>
        <w:t xml:space="preserve"> </w:t>
      </w:r>
      <w:r w:rsidRPr="006956D7">
        <w:rPr>
          <w:rFonts w:ascii="Calibri" w:eastAsia="Times New Roman" w:hAnsi="Calibri" w:cs="Calibri"/>
          <w:b/>
          <w:color w:val="0000FF"/>
          <w:kern w:val="0"/>
          <w:sz w:val="20"/>
          <w:szCs w:val="20"/>
          <w:u w:val="single"/>
          <w:lang w:val="en-US" w:eastAsia="ru-RU"/>
          <w14:ligatures w14:val="none"/>
        </w:rPr>
        <w:t>Excel</w:t>
      </w:r>
      <w:r w:rsidRPr="006956D7">
        <w:rPr>
          <w:rFonts w:ascii="Calibri" w:eastAsia="Times New Roman" w:hAnsi="Calibri" w:cs="Calibri"/>
          <w:b/>
          <w:color w:val="0000FF"/>
          <w:kern w:val="0"/>
          <w:sz w:val="20"/>
          <w:szCs w:val="20"/>
          <w:u w:val="single"/>
          <w:lang w:val="ru-RU" w:eastAsia="ru-RU"/>
          <w14:ligatures w14:val="none"/>
        </w:rPr>
        <w:t xml:space="preserve"> для проведения проверки представленных расчетов</w:t>
      </w:r>
      <w:r w:rsidRPr="006956D7">
        <w:rPr>
          <w:rFonts w:ascii="Calibri" w:eastAsia="Times New Roman" w:hAnsi="Calibri" w:cs="Calibri"/>
          <w:color w:val="000000"/>
          <w:kern w:val="0"/>
          <w:sz w:val="20"/>
          <w:szCs w:val="20"/>
          <w:lang w:val="ru-RU" w:eastAsia="ru-RU"/>
          <w14:ligatures w14:val="none"/>
        </w:rPr>
        <w:t>.</w:t>
      </w:r>
    </w:p>
    <w:p w14:paraId="60833498" w14:textId="77777777" w:rsidR="006956D7" w:rsidRPr="006956D7" w:rsidRDefault="006956D7" w:rsidP="006956D7">
      <w:pPr>
        <w:spacing w:after="0" w:line="240" w:lineRule="auto"/>
        <w:rPr>
          <w:rFonts w:ascii="Calibri" w:eastAsia="Times New Roman" w:hAnsi="Calibri" w:cs="Calibri"/>
          <w:b/>
          <w:bCs/>
          <w:kern w:val="0"/>
          <w:sz w:val="20"/>
          <w:szCs w:val="20"/>
          <w:u w:color="0000FF"/>
          <w:lang w:val="ru-RU"/>
          <w14:ligatures w14:val="none"/>
        </w:rPr>
      </w:pPr>
    </w:p>
    <w:p w14:paraId="248595D8" w14:textId="77777777" w:rsidR="006956D7" w:rsidRPr="006956D7" w:rsidRDefault="006956D7" w:rsidP="006956D7">
      <w:pPr>
        <w:spacing w:after="0" w:line="240" w:lineRule="auto"/>
        <w:jc w:val="both"/>
        <w:rPr>
          <w:rFonts w:ascii="Calibri" w:eastAsia="Times New Roman" w:hAnsi="Calibri" w:cs="Calibri"/>
          <w:kern w:val="0"/>
          <w:sz w:val="20"/>
          <w:szCs w:val="20"/>
          <w:lang w:val="en-US"/>
          <w14:ligatures w14:val="none"/>
        </w:rPr>
      </w:pPr>
      <w:r w:rsidRPr="006956D7">
        <w:rPr>
          <w:rFonts w:ascii="Calibri" w:eastAsia="Times New Roman" w:hAnsi="Calibri" w:cs="Calibri"/>
          <w:b/>
          <w:kern w:val="0"/>
          <w:sz w:val="20"/>
          <w:szCs w:val="20"/>
          <w:lang w:val="en-US"/>
          <w14:ligatures w14:val="none"/>
        </w:rPr>
        <w:t>Currency of the Bid/</w:t>
      </w:r>
      <w:r w:rsidRPr="006956D7">
        <w:rPr>
          <w:rFonts w:ascii="Calibri" w:eastAsia="Times New Roman" w:hAnsi="Calibri" w:cs="Calibri"/>
          <w:b/>
          <w:color w:val="0000CC"/>
          <w:kern w:val="0"/>
          <w:sz w:val="20"/>
          <w:szCs w:val="20"/>
          <w:lang w:val="ru-RU"/>
          <w14:ligatures w14:val="none"/>
        </w:rPr>
        <w:t>Валюта</w:t>
      </w:r>
      <w:r w:rsidRPr="006956D7">
        <w:rPr>
          <w:rFonts w:ascii="Calibri" w:eastAsia="Times New Roman" w:hAnsi="Calibri" w:cs="Calibri"/>
          <w:b/>
          <w:color w:val="0000CC"/>
          <w:kern w:val="0"/>
          <w:sz w:val="20"/>
          <w:szCs w:val="20"/>
          <w:lang w:val="en-US"/>
          <w14:ligatures w14:val="none"/>
        </w:rPr>
        <w:t xml:space="preserve"> </w:t>
      </w:r>
      <w:r w:rsidRPr="006956D7">
        <w:rPr>
          <w:rFonts w:ascii="Calibri" w:eastAsia="Times New Roman" w:hAnsi="Calibri" w:cs="Calibri"/>
          <w:b/>
          <w:color w:val="0000CC"/>
          <w:kern w:val="0"/>
          <w:sz w:val="20"/>
          <w:szCs w:val="20"/>
          <w:lang w:val="ru-RU"/>
          <w14:ligatures w14:val="none"/>
        </w:rPr>
        <w:t>заявки</w:t>
      </w:r>
      <w:r w:rsidRPr="006956D7">
        <w:rPr>
          <w:rFonts w:ascii="Calibri" w:eastAsia="Times New Roman" w:hAnsi="Calibri" w:cs="Calibri"/>
          <w:b/>
          <w:color w:val="0000CC"/>
          <w:kern w:val="0"/>
          <w:sz w:val="20"/>
          <w:szCs w:val="20"/>
          <w:lang w:val="en-US"/>
          <w14:ligatures w14:val="none"/>
        </w:rPr>
        <w:t xml:space="preserve">: </w:t>
      </w:r>
      <w:r w:rsidRPr="006956D7">
        <w:rPr>
          <w:rFonts w:ascii="Calibri" w:eastAsia="Times New Roman" w:hAnsi="Calibri" w:cs="Calibri"/>
          <w:kern w:val="0"/>
          <w:sz w:val="20"/>
          <w:szCs w:val="20"/>
          <w:lang w:val="en-US"/>
          <w14:ligatures w14:val="none"/>
        </w:rPr>
        <w:t xml:space="preserve">USD/ </w:t>
      </w:r>
      <w:r w:rsidRPr="006956D7">
        <w:rPr>
          <w:rFonts w:ascii="Calibri" w:eastAsia="Times New Roman" w:hAnsi="Calibri" w:cs="Calibri"/>
          <w:color w:val="0000CC"/>
          <w:kern w:val="0"/>
          <w:sz w:val="20"/>
          <w:szCs w:val="20"/>
          <w:lang w:val="ru-RU"/>
          <w14:ligatures w14:val="none"/>
        </w:rPr>
        <w:t>Доллары</w:t>
      </w:r>
      <w:r w:rsidRPr="006956D7">
        <w:rPr>
          <w:rFonts w:ascii="Calibri" w:eastAsia="Times New Roman" w:hAnsi="Calibri" w:cs="Calibri"/>
          <w:color w:val="0000CC"/>
          <w:kern w:val="0"/>
          <w:sz w:val="20"/>
          <w:szCs w:val="20"/>
          <w:lang w:val="en-US"/>
          <w14:ligatures w14:val="none"/>
        </w:rPr>
        <w:t xml:space="preserve"> </w:t>
      </w:r>
      <w:r w:rsidRPr="006956D7">
        <w:rPr>
          <w:rFonts w:ascii="Calibri" w:eastAsia="Times New Roman" w:hAnsi="Calibri" w:cs="Calibri"/>
          <w:color w:val="0000CC"/>
          <w:kern w:val="0"/>
          <w:sz w:val="20"/>
          <w:szCs w:val="20"/>
          <w:lang w:val="ru-RU"/>
          <w14:ligatures w14:val="none"/>
        </w:rPr>
        <w:t>США</w:t>
      </w:r>
      <w:r w:rsidRPr="006956D7">
        <w:rPr>
          <w:rFonts w:ascii="Calibri" w:eastAsia="Times New Roman" w:hAnsi="Calibri" w:cs="Calibri"/>
          <w:color w:val="0000CC"/>
          <w:kern w:val="0"/>
          <w:sz w:val="20"/>
          <w:szCs w:val="20"/>
          <w:lang w:val="en-US"/>
          <w14:ligatures w14:val="none"/>
        </w:rPr>
        <w:t xml:space="preserve"> </w:t>
      </w:r>
    </w:p>
    <w:p w14:paraId="33D24527" w14:textId="77777777" w:rsidR="006956D7" w:rsidRPr="006956D7" w:rsidRDefault="006956D7" w:rsidP="006956D7">
      <w:pPr>
        <w:spacing w:after="0" w:line="240" w:lineRule="auto"/>
        <w:rPr>
          <w:rFonts w:ascii="Calibri" w:eastAsia="Times New Roman" w:hAnsi="Calibri" w:cs="Calibri"/>
          <w:b/>
          <w:bCs/>
          <w:kern w:val="0"/>
          <w:sz w:val="20"/>
          <w:szCs w:val="20"/>
          <w:u w:color="0000FF"/>
          <w:lang w:val="en-US"/>
          <w14:ligatures w14:val="none"/>
        </w:rPr>
      </w:pPr>
    </w:p>
    <w:p w14:paraId="24B3C029" w14:textId="77777777" w:rsidR="006956D7" w:rsidRPr="006956D7" w:rsidRDefault="006956D7" w:rsidP="006956D7">
      <w:pPr>
        <w:shd w:val="clear" w:color="auto" w:fill="FFFFFF"/>
        <w:tabs>
          <w:tab w:val="left" w:pos="6255"/>
        </w:tabs>
        <w:spacing w:after="120" w:line="240" w:lineRule="auto"/>
        <w:rPr>
          <w:rFonts w:ascii="Calibri" w:eastAsia="Times New Roman" w:hAnsi="Calibri" w:cs="Calibri"/>
          <w:b/>
          <w:color w:val="0000CC"/>
          <w:kern w:val="0"/>
          <w:sz w:val="20"/>
          <w:szCs w:val="20"/>
          <w:lang w:val="en-US"/>
          <w14:ligatures w14:val="none"/>
        </w:rPr>
      </w:pPr>
      <w:r w:rsidRPr="006956D7">
        <w:rPr>
          <w:rFonts w:ascii="Calibri" w:eastAsia="Times New Roman" w:hAnsi="Calibri" w:cs="Calibri"/>
          <w:b/>
          <w:kern w:val="0"/>
          <w:sz w:val="20"/>
          <w:szCs w:val="20"/>
          <w:lang w:val="en-US"/>
          <w14:ligatures w14:val="none"/>
        </w:rPr>
        <w:t>Price Schedule /</w:t>
      </w:r>
      <w:r w:rsidRPr="006956D7">
        <w:rPr>
          <w:rFonts w:ascii="Calibri" w:eastAsia="Times New Roman" w:hAnsi="Calibri" w:cs="Calibri"/>
          <w:b/>
          <w:color w:val="0000CC"/>
          <w:kern w:val="0"/>
          <w:sz w:val="20"/>
          <w:szCs w:val="20"/>
          <w:lang w:val="ru-RU"/>
          <w14:ligatures w14:val="none"/>
        </w:rPr>
        <w:t>Прайс</w:t>
      </w:r>
      <w:r w:rsidRPr="006956D7">
        <w:rPr>
          <w:rFonts w:ascii="Calibri" w:eastAsia="Times New Roman" w:hAnsi="Calibri" w:cs="Calibri"/>
          <w:b/>
          <w:color w:val="0000CC"/>
          <w:kern w:val="0"/>
          <w:sz w:val="20"/>
          <w:szCs w:val="20"/>
          <w:lang w:val="en-US"/>
          <w14:ligatures w14:val="none"/>
        </w:rPr>
        <w:t>-</w:t>
      </w:r>
      <w:r w:rsidRPr="006956D7">
        <w:rPr>
          <w:rFonts w:ascii="Calibri" w:eastAsia="Times New Roman" w:hAnsi="Calibri" w:cs="Calibri"/>
          <w:b/>
          <w:color w:val="0000CC"/>
          <w:kern w:val="0"/>
          <w:sz w:val="20"/>
          <w:szCs w:val="20"/>
          <w:lang w:val="ru-RU"/>
          <w14:ligatures w14:val="none"/>
        </w:rPr>
        <w:t>лист</w:t>
      </w:r>
    </w:p>
    <w:p w14:paraId="1EDFBA51" w14:textId="77777777" w:rsidR="006956D7" w:rsidRPr="006956D7" w:rsidRDefault="006956D7" w:rsidP="006956D7">
      <w:pPr>
        <w:spacing w:after="0" w:line="240" w:lineRule="auto"/>
        <w:rPr>
          <w:rFonts w:ascii="Calibri" w:eastAsia="Times New Roman" w:hAnsi="Calibri" w:cs="Calibri"/>
          <w:b/>
          <w:bCs/>
          <w:kern w:val="0"/>
          <w:sz w:val="20"/>
          <w:szCs w:val="20"/>
          <w:u w:color="0000FF"/>
          <w:lang w:val="en-US"/>
          <w14:ligatures w14:val="none"/>
        </w:rPr>
      </w:pPr>
    </w:p>
    <w:tbl>
      <w:tblPr>
        <w:tblStyle w:val="a6"/>
        <w:tblW w:w="10795" w:type="dxa"/>
        <w:tblLook w:val="04A0" w:firstRow="1" w:lastRow="0" w:firstColumn="1" w:lastColumn="0" w:noHBand="0" w:noVBand="1"/>
      </w:tblPr>
      <w:tblGrid>
        <w:gridCol w:w="5240"/>
        <w:gridCol w:w="3260"/>
        <w:gridCol w:w="2295"/>
      </w:tblGrid>
      <w:tr w:rsidR="006956D7" w:rsidRPr="006956D7" w14:paraId="292B076A" w14:textId="77777777" w:rsidTr="00C64300">
        <w:tc>
          <w:tcPr>
            <w:tcW w:w="5240" w:type="dxa"/>
          </w:tcPr>
          <w:p w14:paraId="07FB6B9A" w14:textId="77777777" w:rsidR="006956D7" w:rsidRPr="006956D7" w:rsidRDefault="006956D7" w:rsidP="006956D7">
            <w:pPr>
              <w:rPr>
                <w:rFonts w:ascii="Calibri" w:hAnsi="Calibri" w:cs="Calibri"/>
                <w:b/>
                <w:bCs/>
                <w:u w:color="0000FF"/>
              </w:rPr>
            </w:pPr>
            <w:r w:rsidRPr="006956D7">
              <w:rPr>
                <w:rFonts w:ascii="Calibri" w:hAnsi="Calibri" w:cs="Calibri"/>
                <w:b/>
                <w:bCs/>
                <w:u w:color="0000FF"/>
              </w:rPr>
              <w:t>Description of Works/</w:t>
            </w:r>
            <w:r w:rsidRPr="006956D7">
              <w:rPr>
                <w:rFonts w:ascii="Calibri" w:hAnsi="Calibri" w:cs="Calibri"/>
                <w:b/>
                <w:bCs/>
                <w:color w:val="0000FF"/>
              </w:rPr>
              <w:t xml:space="preserve"> </w:t>
            </w:r>
            <w:r w:rsidRPr="006956D7">
              <w:rPr>
                <w:rFonts w:ascii="Calibri" w:hAnsi="Calibri" w:cs="Calibri"/>
                <w:b/>
                <w:bCs/>
                <w:u w:color="0000FF"/>
                <w:lang w:val="ru-RU"/>
              </w:rPr>
              <w:t>Описание</w:t>
            </w:r>
            <w:r w:rsidRPr="006956D7">
              <w:rPr>
                <w:rFonts w:ascii="Calibri" w:hAnsi="Calibri" w:cs="Calibri"/>
                <w:b/>
                <w:bCs/>
                <w:u w:color="0000FF"/>
              </w:rPr>
              <w:t xml:space="preserve"> </w:t>
            </w:r>
            <w:r w:rsidRPr="006956D7">
              <w:rPr>
                <w:rFonts w:ascii="Calibri" w:hAnsi="Calibri" w:cs="Calibri"/>
                <w:b/>
                <w:bCs/>
                <w:u w:color="0000FF"/>
                <w:lang w:val="ru-RU"/>
              </w:rPr>
              <w:t>работ</w:t>
            </w:r>
          </w:p>
        </w:tc>
        <w:tc>
          <w:tcPr>
            <w:tcW w:w="3260" w:type="dxa"/>
          </w:tcPr>
          <w:p w14:paraId="535BB2EF" w14:textId="77777777" w:rsidR="006956D7" w:rsidRPr="006956D7" w:rsidRDefault="006956D7" w:rsidP="006956D7">
            <w:pPr>
              <w:rPr>
                <w:rFonts w:ascii="Calibri" w:hAnsi="Calibri" w:cs="Calibri"/>
                <w:b/>
                <w:bCs/>
                <w:u w:color="0000FF"/>
              </w:rPr>
            </w:pPr>
            <w:r w:rsidRPr="006956D7">
              <w:rPr>
                <w:rFonts w:ascii="Calibri" w:hAnsi="Calibri" w:cs="Calibri"/>
                <w:b/>
              </w:rPr>
              <w:t xml:space="preserve">Latest Delivery Date / </w:t>
            </w:r>
            <w:r w:rsidRPr="006956D7">
              <w:rPr>
                <w:rFonts w:ascii="Calibri" w:hAnsi="Calibri" w:cs="Calibri"/>
                <w:b/>
                <w:bCs/>
                <w:color w:val="0000FF"/>
                <w:lang w:val="ru-RU"/>
              </w:rPr>
              <w:t>Крайний</w:t>
            </w:r>
            <w:r w:rsidRPr="006956D7">
              <w:rPr>
                <w:rFonts w:ascii="Calibri" w:hAnsi="Calibri" w:cs="Calibri"/>
                <w:b/>
                <w:bCs/>
                <w:color w:val="0000FF"/>
              </w:rPr>
              <w:t xml:space="preserve"> </w:t>
            </w:r>
            <w:r w:rsidRPr="006956D7">
              <w:rPr>
                <w:rFonts w:ascii="Calibri" w:hAnsi="Calibri" w:cs="Calibri"/>
                <w:b/>
                <w:bCs/>
                <w:color w:val="0000FF"/>
                <w:lang w:val="ru-RU"/>
              </w:rPr>
              <w:t>срок</w:t>
            </w:r>
            <w:r w:rsidRPr="006956D7">
              <w:rPr>
                <w:rFonts w:ascii="Calibri" w:hAnsi="Calibri" w:cs="Calibri"/>
                <w:b/>
                <w:bCs/>
                <w:color w:val="0000FF"/>
              </w:rPr>
              <w:t xml:space="preserve"> </w:t>
            </w:r>
            <w:r w:rsidRPr="006956D7">
              <w:rPr>
                <w:rFonts w:ascii="Calibri" w:hAnsi="Calibri" w:cs="Calibri"/>
                <w:b/>
                <w:bCs/>
                <w:color w:val="0000FF"/>
                <w:lang w:val="ru-RU"/>
              </w:rPr>
              <w:t>поставки</w:t>
            </w:r>
          </w:p>
        </w:tc>
        <w:tc>
          <w:tcPr>
            <w:tcW w:w="2295" w:type="dxa"/>
          </w:tcPr>
          <w:p w14:paraId="7FEC594E" w14:textId="77777777" w:rsidR="006956D7" w:rsidRPr="006956D7" w:rsidRDefault="006956D7" w:rsidP="006956D7">
            <w:pPr>
              <w:rPr>
                <w:rFonts w:ascii="Calibri" w:hAnsi="Calibri" w:cs="Calibri"/>
                <w:b/>
                <w:bCs/>
                <w:u w:color="0000FF"/>
              </w:rPr>
            </w:pPr>
            <w:r w:rsidRPr="006956D7">
              <w:rPr>
                <w:rFonts w:ascii="Calibri" w:hAnsi="Calibri" w:cs="Calibri"/>
                <w:b/>
              </w:rPr>
              <w:t xml:space="preserve">Total Price per Item without VAT, USD / </w:t>
            </w:r>
            <w:r w:rsidRPr="006956D7">
              <w:rPr>
                <w:rFonts w:ascii="Calibri" w:hAnsi="Calibri" w:cs="Calibri"/>
                <w:b/>
                <w:bCs/>
                <w:color w:val="0000FF"/>
                <w:lang w:val="ru-RU"/>
              </w:rPr>
              <w:t>Общая</w:t>
            </w:r>
            <w:r w:rsidRPr="006956D7">
              <w:rPr>
                <w:rFonts w:ascii="Calibri" w:hAnsi="Calibri" w:cs="Calibri"/>
                <w:b/>
                <w:bCs/>
                <w:color w:val="0000FF"/>
              </w:rPr>
              <w:t xml:space="preserve"> </w:t>
            </w:r>
            <w:r w:rsidRPr="006956D7">
              <w:rPr>
                <w:rFonts w:ascii="Calibri" w:hAnsi="Calibri" w:cs="Calibri"/>
                <w:b/>
                <w:bCs/>
                <w:color w:val="0000FF"/>
                <w:lang w:val="ru-RU"/>
              </w:rPr>
              <w:t>стоимость</w:t>
            </w:r>
            <w:r w:rsidRPr="006956D7">
              <w:rPr>
                <w:rFonts w:ascii="Calibri" w:hAnsi="Calibri" w:cs="Calibri"/>
                <w:b/>
                <w:bCs/>
                <w:color w:val="0000FF"/>
              </w:rPr>
              <w:t xml:space="preserve"> </w:t>
            </w:r>
            <w:r w:rsidRPr="006956D7">
              <w:rPr>
                <w:rFonts w:ascii="Calibri" w:hAnsi="Calibri" w:cs="Calibri"/>
                <w:b/>
                <w:bCs/>
                <w:color w:val="0000FF"/>
                <w:lang w:val="ru-RU"/>
              </w:rPr>
              <w:t>без</w:t>
            </w:r>
            <w:r w:rsidRPr="006956D7">
              <w:rPr>
                <w:rFonts w:ascii="Calibri" w:hAnsi="Calibri" w:cs="Calibri"/>
                <w:b/>
                <w:bCs/>
                <w:color w:val="0000FF"/>
              </w:rPr>
              <w:t xml:space="preserve"> </w:t>
            </w:r>
            <w:r w:rsidRPr="006956D7">
              <w:rPr>
                <w:rFonts w:ascii="Calibri" w:hAnsi="Calibri" w:cs="Calibri"/>
                <w:b/>
                <w:bCs/>
                <w:color w:val="0000FF"/>
                <w:lang w:val="ru-RU"/>
              </w:rPr>
              <w:t>НДС</w:t>
            </w:r>
            <w:r w:rsidRPr="006956D7">
              <w:rPr>
                <w:rFonts w:ascii="Calibri" w:hAnsi="Calibri" w:cs="Calibri"/>
                <w:b/>
                <w:bCs/>
                <w:color w:val="0000FF"/>
              </w:rPr>
              <w:t xml:space="preserve">, </w:t>
            </w:r>
            <w:r w:rsidRPr="006956D7">
              <w:rPr>
                <w:rFonts w:ascii="Calibri" w:hAnsi="Calibri" w:cs="Calibri"/>
                <w:b/>
                <w:bCs/>
                <w:color w:val="0000FF"/>
                <w:lang w:val="ru-RU"/>
              </w:rPr>
              <w:t>доллары</w:t>
            </w:r>
            <w:r w:rsidRPr="006956D7">
              <w:rPr>
                <w:rFonts w:ascii="Calibri" w:hAnsi="Calibri" w:cs="Calibri"/>
                <w:b/>
                <w:bCs/>
                <w:color w:val="0000FF"/>
              </w:rPr>
              <w:t xml:space="preserve"> </w:t>
            </w:r>
            <w:r w:rsidRPr="006956D7">
              <w:rPr>
                <w:rFonts w:ascii="Calibri" w:hAnsi="Calibri" w:cs="Calibri"/>
                <w:b/>
                <w:bCs/>
                <w:color w:val="0000FF"/>
                <w:lang w:val="ru-RU"/>
              </w:rPr>
              <w:t>США</w:t>
            </w:r>
          </w:p>
        </w:tc>
      </w:tr>
      <w:tr w:rsidR="006956D7" w:rsidRPr="006956D7" w14:paraId="17A92255" w14:textId="77777777" w:rsidTr="00C64300">
        <w:tc>
          <w:tcPr>
            <w:tcW w:w="5240" w:type="dxa"/>
            <w:tcBorders>
              <w:top w:val="single" w:sz="4" w:space="0" w:color="auto"/>
              <w:left w:val="single" w:sz="4" w:space="0" w:color="auto"/>
              <w:right w:val="single" w:sz="4" w:space="0" w:color="auto"/>
            </w:tcBorders>
          </w:tcPr>
          <w:p w14:paraId="72C82D92" w14:textId="77777777" w:rsidR="006956D7" w:rsidRPr="006956D7" w:rsidRDefault="006956D7" w:rsidP="006956D7">
            <w:pPr>
              <w:rPr>
                <w:rFonts w:ascii="Calibri" w:hAnsi="Calibri" w:cs="Calibri"/>
                <w:b/>
                <w:bCs/>
                <w:u w:color="0000FF"/>
                <w:lang w:val="ru-RU"/>
              </w:rPr>
            </w:pPr>
            <w:r w:rsidRPr="006956D7">
              <w:rPr>
                <w:rFonts w:ascii="Calibri" w:hAnsi="Calibri" w:cs="Calibri"/>
                <w:iCs/>
              </w:rPr>
              <w:t>Repair</w:t>
            </w:r>
            <w:r w:rsidRPr="006956D7">
              <w:rPr>
                <w:rFonts w:ascii="Calibri" w:hAnsi="Calibri" w:cs="Calibri"/>
                <w:iCs/>
                <w:lang w:val="ru-RU"/>
              </w:rPr>
              <w:t xml:space="preserve"> </w:t>
            </w:r>
            <w:r w:rsidRPr="006956D7">
              <w:rPr>
                <w:rFonts w:ascii="Calibri" w:hAnsi="Calibri" w:cs="Calibri"/>
                <w:iCs/>
              </w:rPr>
              <w:t>works</w:t>
            </w:r>
            <w:r w:rsidRPr="006956D7">
              <w:rPr>
                <w:rFonts w:ascii="Calibri" w:hAnsi="Calibri" w:cs="Calibri"/>
                <w:iCs/>
                <w:lang w:val="ru-RU"/>
              </w:rPr>
              <w:t xml:space="preserve"> </w:t>
            </w:r>
            <w:r w:rsidRPr="006956D7">
              <w:rPr>
                <w:rFonts w:ascii="Calibri" w:hAnsi="Calibri" w:cs="Calibri"/>
                <w:iCs/>
              </w:rPr>
              <w:t>of</w:t>
            </w:r>
            <w:r w:rsidRPr="006956D7">
              <w:rPr>
                <w:rFonts w:ascii="Calibri" w:hAnsi="Calibri" w:cs="Calibri"/>
                <w:iCs/>
                <w:lang w:val="ru-RU"/>
              </w:rPr>
              <w:t xml:space="preserve"> </w:t>
            </w:r>
            <w:r w:rsidRPr="006956D7">
              <w:rPr>
                <w:rFonts w:ascii="Calibri" w:hAnsi="Calibri" w:cs="Calibri"/>
                <w:iCs/>
              </w:rPr>
              <w:t>youth</w:t>
            </w:r>
            <w:r w:rsidRPr="006956D7">
              <w:rPr>
                <w:rFonts w:ascii="Calibri" w:hAnsi="Calibri" w:cs="Calibri"/>
                <w:iCs/>
                <w:lang w:val="ru-RU"/>
              </w:rPr>
              <w:t xml:space="preserve"> </w:t>
            </w:r>
            <w:r w:rsidRPr="006956D7">
              <w:rPr>
                <w:rFonts w:ascii="Calibri" w:hAnsi="Calibri" w:cs="Calibri"/>
                <w:iCs/>
              </w:rPr>
              <w:t>center</w:t>
            </w:r>
            <w:r w:rsidRPr="006956D7">
              <w:rPr>
                <w:rFonts w:ascii="Calibri" w:hAnsi="Calibri" w:cs="Calibri"/>
                <w:iCs/>
                <w:lang w:val="ru-RU"/>
              </w:rPr>
              <w:t xml:space="preserve"> </w:t>
            </w:r>
            <w:r w:rsidRPr="006956D7">
              <w:rPr>
                <w:rFonts w:ascii="Calibri" w:hAnsi="Calibri" w:cs="Calibri"/>
                <w:iCs/>
              </w:rPr>
              <w:t>in</w:t>
            </w:r>
            <w:r w:rsidRPr="006956D7">
              <w:rPr>
                <w:rFonts w:ascii="Calibri" w:hAnsi="Calibri" w:cs="Calibri"/>
                <w:iCs/>
                <w:lang w:val="ru-RU"/>
              </w:rPr>
              <w:t xml:space="preserve"> </w:t>
            </w:r>
            <w:proofErr w:type="spellStart"/>
            <w:r w:rsidRPr="006956D7">
              <w:rPr>
                <w:rFonts w:ascii="Calibri" w:hAnsi="Calibri" w:cs="Calibri"/>
                <w:iCs/>
              </w:rPr>
              <w:t>Karakol</w:t>
            </w:r>
            <w:proofErr w:type="spellEnd"/>
            <w:r w:rsidRPr="006956D7">
              <w:rPr>
                <w:rFonts w:ascii="Calibri" w:hAnsi="Calibri" w:cs="Calibri"/>
                <w:iCs/>
                <w:lang w:val="ru-RU"/>
              </w:rPr>
              <w:t xml:space="preserve"> </w:t>
            </w:r>
            <w:r w:rsidRPr="006956D7">
              <w:rPr>
                <w:rFonts w:ascii="Calibri" w:hAnsi="Calibri" w:cs="Calibri"/>
                <w:color w:val="0000FF"/>
                <w:lang w:val="ru-RU"/>
              </w:rPr>
              <w:t>/ремонтные работы молодежного центра в Караколе</w:t>
            </w:r>
          </w:p>
        </w:tc>
        <w:tc>
          <w:tcPr>
            <w:tcW w:w="3260" w:type="dxa"/>
          </w:tcPr>
          <w:p w14:paraId="04891F7F" w14:textId="77777777" w:rsidR="006956D7" w:rsidRPr="006956D7" w:rsidRDefault="006956D7" w:rsidP="006956D7">
            <w:pPr>
              <w:rPr>
                <w:rFonts w:ascii="Calibri" w:hAnsi="Calibri" w:cs="Calibri"/>
                <w:b/>
                <w:bCs/>
                <w:u w:color="0000FF"/>
                <w:lang w:val="ru-RU"/>
              </w:rPr>
            </w:pPr>
            <w:r w:rsidRPr="006956D7">
              <w:rPr>
                <w:rFonts w:ascii="Calibri" w:hAnsi="Calibri" w:cs="Calibri"/>
              </w:rPr>
              <w:t>within</w:t>
            </w:r>
            <w:r w:rsidRPr="006956D7">
              <w:rPr>
                <w:rFonts w:ascii="Calibri" w:hAnsi="Calibri" w:cs="Calibri"/>
                <w:lang w:val="ru-RU"/>
              </w:rPr>
              <w:t xml:space="preserve"> ____ </w:t>
            </w:r>
            <w:r w:rsidRPr="006956D7">
              <w:rPr>
                <w:rFonts w:ascii="Calibri" w:hAnsi="Calibri" w:cs="Calibri"/>
              </w:rPr>
              <w:t>calendar</w:t>
            </w:r>
            <w:r w:rsidRPr="006956D7">
              <w:rPr>
                <w:rFonts w:ascii="Calibri" w:hAnsi="Calibri" w:cs="Calibri"/>
                <w:lang w:val="ru-RU"/>
              </w:rPr>
              <w:t xml:space="preserve"> </w:t>
            </w:r>
            <w:r w:rsidRPr="006956D7">
              <w:rPr>
                <w:rFonts w:ascii="Calibri" w:hAnsi="Calibri" w:cs="Calibri"/>
              </w:rPr>
              <w:t>months</w:t>
            </w:r>
            <w:r w:rsidRPr="006956D7">
              <w:rPr>
                <w:rFonts w:ascii="Calibri" w:hAnsi="Calibri" w:cs="Calibri"/>
                <w:lang w:val="ru-RU"/>
              </w:rPr>
              <w:t xml:space="preserve"> </w:t>
            </w:r>
            <w:r w:rsidRPr="006956D7">
              <w:rPr>
                <w:rFonts w:ascii="Calibri" w:hAnsi="Calibri" w:cs="Calibri"/>
              </w:rPr>
              <w:t>from</w:t>
            </w:r>
            <w:r w:rsidRPr="006956D7">
              <w:rPr>
                <w:rFonts w:ascii="Calibri" w:hAnsi="Calibri" w:cs="Calibri"/>
                <w:lang w:val="ru-RU"/>
              </w:rPr>
              <w:t xml:space="preserve"> </w:t>
            </w:r>
            <w:r w:rsidRPr="006956D7">
              <w:rPr>
                <w:rFonts w:ascii="Calibri" w:hAnsi="Calibri" w:cs="Calibri"/>
              </w:rPr>
              <w:t>the</w:t>
            </w:r>
            <w:r w:rsidRPr="006956D7">
              <w:rPr>
                <w:rFonts w:ascii="Calibri" w:hAnsi="Calibri" w:cs="Calibri"/>
                <w:lang w:val="ru-RU"/>
              </w:rPr>
              <w:t xml:space="preserve"> </w:t>
            </w:r>
            <w:r w:rsidRPr="006956D7">
              <w:rPr>
                <w:rFonts w:ascii="Calibri" w:hAnsi="Calibri" w:cs="Calibri"/>
              </w:rPr>
              <w:t>issuance</w:t>
            </w:r>
            <w:r w:rsidRPr="006956D7">
              <w:rPr>
                <w:rFonts w:ascii="Calibri" w:hAnsi="Calibri" w:cs="Calibri"/>
                <w:lang w:val="ru-RU"/>
              </w:rPr>
              <w:t xml:space="preserve"> </w:t>
            </w:r>
            <w:r w:rsidRPr="006956D7">
              <w:rPr>
                <w:rFonts w:ascii="Calibri" w:hAnsi="Calibri" w:cs="Calibri"/>
              </w:rPr>
              <w:t>of</w:t>
            </w:r>
            <w:r w:rsidRPr="006956D7">
              <w:rPr>
                <w:rFonts w:ascii="Calibri" w:hAnsi="Calibri" w:cs="Calibri"/>
                <w:lang w:val="ru-RU"/>
              </w:rPr>
              <w:t xml:space="preserve"> </w:t>
            </w:r>
            <w:r w:rsidRPr="006956D7">
              <w:rPr>
                <w:rFonts w:ascii="Calibri" w:hAnsi="Calibri" w:cs="Calibri"/>
              </w:rPr>
              <w:t>the</w:t>
            </w:r>
            <w:r w:rsidRPr="006956D7">
              <w:rPr>
                <w:rFonts w:ascii="Calibri" w:hAnsi="Calibri" w:cs="Calibri"/>
                <w:lang w:val="ru-RU"/>
              </w:rPr>
              <w:t xml:space="preserve"> </w:t>
            </w:r>
            <w:r w:rsidRPr="006956D7">
              <w:rPr>
                <w:rFonts w:ascii="Calibri" w:hAnsi="Calibri" w:cs="Calibri"/>
              </w:rPr>
              <w:t>Contract</w:t>
            </w:r>
            <w:r w:rsidRPr="006956D7">
              <w:rPr>
                <w:rFonts w:ascii="Calibri" w:hAnsi="Calibri" w:cs="Calibri"/>
                <w:lang w:val="ru-RU"/>
              </w:rPr>
              <w:t>/</w:t>
            </w:r>
            <w:r w:rsidRPr="006956D7">
              <w:rPr>
                <w:rFonts w:ascii="Calibri" w:hAnsi="Calibri" w:cs="Calibri"/>
                <w:color w:val="0000FF"/>
                <w:lang w:val="ru-RU"/>
              </w:rPr>
              <w:t xml:space="preserve"> в течение ____ календарных </w:t>
            </w:r>
            <w:proofErr w:type="gramStart"/>
            <w:r w:rsidRPr="006956D7">
              <w:rPr>
                <w:rFonts w:ascii="Calibri" w:hAnsi="Calibri" w:cs="Calibri"/>
                <w:color w:val="0000FF"/>
                <w:lang w:val="ru-RU"/>
              </w:rPr>
              <w:t>месяцев  с</w:t>
            </w:r>
            <w:proofErr w:type="gramEnd"/>
            <w:r w:rsidRPr="006956D7">
              <w:rPr>
                <w:rFonts w:ascii="Calibri" w:hAnsi="Calibri" w:cs="Calibri"/>
                <w:color w:val="0000FF"/>
                <w:lang w:val="ru-RU"/>
              </w:rPr>
              <w:t xml:space="preserve"> момента выдачи Контракта</w:t>
            </w:r>
          </w:p>
        </w:tc>
        <w:tc>
          <w:tcPr>
            <w:tcW w:w="2295" w:type="dxa"/>
          </w:tcPr>
          <w:p w14:paraId="1B89FC84" w14:textId="77777777" w:rsidR="006956D7" w:rsidRPr="006956D7" w:rsidRDefault="006956D7" w:rsidP="006956D7">
            <w:pPr>
              <w:rPr>
                <w:rFonts w:ascii="Calibri" w:hAnsi="Calibri" w:cs="Calibri"/>
                <w:b/>
                <w:bCs/>
                <w:u w:color="0000FF"/>
                <w:lang w:val="ru-RU"/>
              </w:rPr>
            </w:pPr>
          </w:p>
        </w:tc>
      </w:tr>
      <w:tr w:rsidR="006956D7" w:rsidRPr="006956D7" w14:paraId="41F6C98B" w14:textId="77777777" w:rsidTr="00C64300">
        <w:tc>
          <w:tcPr>
            <w:tcW w:w="8500" w:type="dxa"/>
            <w:gridSpan w:val="2"/>
          </w:tcPr>
          <w:p w14:paraId="4E96CA34" w14:textId="77777777" w:rsidR="006956D7" w:rsidRPr="006956D7" w:rsidRDefault="006956D7" w:rsidP="006956D7">
            <w:pPr>
              <w:spacing w:before="100" w:beforeAutospacing="1" w:after="100" w:afterAutospacing="1"/>
              <w:rPr>
                <w:rFonts w:ascii="Calibri" w:hAnsi="Calibri" w:cs="Calibri"/>
                <w:b/>
                <w:bCs/>
                <w:u w:color="0000FF"/>
                <w:lang w:val="ru-RU"/>
              </w:rPr>
            </w:pPr>
            <w:r w:rsidRPr="006956D7">
              <w:rPr>
                <w:rFonts w:ascii="Calibri" w:hAnsi="Calibri" w:cs="Calibri"/>
                <w:b/>
                <w:bCs/>
              </w:rPr>
              <w:t>Total</w:t>
            </w:r>
            <w:r w:rsidRPr="006956D7">
              <w:rPr>
                <w:rFonts w:ascii="Calibri" w:hAnsi="Calibri" w:cs="Calibri"/>
                <w:b/>
                <w:bCs/>
                <w:lang w:val="ru-RU"/>
              </w:rPr>
              <w:t xml:space="preserve"> </w:t>
            </w:r>
            <w:r w:rsidRPr="006956D7">
              <w:rPr>
                <w:rFonts w:ascii="Calibri" w:hAnsi="Calibri" w:cs="Calibri"/>
                <w:b/>
                <w:bCs/>
              </w:rPr>
              <w:t>Final</w:t>
            </w:r>
            <w:r w:rsidRPr="006956D7">
              <w:rPr>
                <w:rFonts w:ascii="Calibri" w:hAnsi="Calibri" w:cs="Calibri"/>
                <w:b/>
                <w:bCs/>
                <w:lang w:val="ru-RU"/>
              </w:rPr>
              <w:t xml:space="preserve"> </w:t>
            </w:r>
            <w:r w:rsidRPr="006956D7">
              <w:rPr>
                <w:rFonts w:ascii="Calibri" w:hAnsi="Calibri" w:cs="Calibri"/>
                <w:b/>
                <w:bCs/>
              </w:rPr>
              <w:t>and</w:t>
            </w:r>
            <w:r w:rsidRPr="006956D7">
              <w:rPr>
                <w:rFonts w:ascii="Calibri" w:hAnsi="Calibri" w:cs="Calibri"/>
                <w:b/>
                <w:bCs/>
                <w:lang w:val="ru-RU"/>
              </w:rPr>
              <w:t xml:space="preserve"> </w:t>
            </w:r>
            <w:r w:rsidRPr="006956D7">
              <w:rPr>
                <w:rFonts w:ascii="Calibri" w:hAnsi="Calibri" w:cs="Calibri"/>
                <w:b/>
                <w:bCs/>
              </w:rPr>
              <w:t>All</w:t>
            </w:r>
            <w:r w:rsidRPr="006956D7">
              <w:rPr>
                <w:rFonts w:ascii="Calibri" w:hAnsi="Calibri" w:cs="Calibri"/>
                <w:b/>
                <w:bCs/>
                <w:lang w:val="ru-RU"/>
              </w:rPr>
              <w:t>-</w:t>
            </w:r>
            <w:r w:rsidRPr="006956D7">
              <w:rPr>
                <w:rFonts w:ascii="Calibri" w:hAnsi="Calibri" w:cs="Calibri"/>
                <w:b/>
                <w:bCs/>
              </w:rPr>
              <w:t>Inclusive</w:t>
            </w:r>
            <w:r w:rsidRPr="006956D7">
              <w:rPr>
                <w:rFonts w:ascii="Calibri" w:hAnsi="Calibri" w:cs="Calibri"/>
                <w:b/>
                <w:bCs/>
                <w:lang w:val="ru-RU"/>
              </w:rPr>
              <w:t xml:space="preserve"> </w:t>
            </w:r>
            <w:r w:rsidRPr="006956D7">
              <w:rPr>
                <w:rFonts w:ascii="Calibri" w:hAnsi="Calibri" w:cs="Calibri"/>
                <w:b/>
                <w:bCs/>
              </w:rPr>
              <w:t>Price</w:t>
            </w:r>
            <w:r w:rsidRPr="006956D7">
              <w:rPr>
                <w:rFonts w:ascii="Calibri" w:hAnsi="Calibri" w:cs="Calibri"/>
                <w:b/>
                <w:bCs/>
                <w:lang w:val="ru-RU"/>
              </w:rPr>
              <w:t xml:space="preserve"> </w:t>
            </w:r>
            <w:r w:rsidRPr="006956D7">
              <w:rPr>
                <w:rFonts w:ascii="Calibri" w:hAnsi="Calibri" w:cs="Calibri"/>
                <w:b/>
                <w:bCs/>
              </w:rPr>
              <w:t>Quotation</w:t>
            </w:r>
            <w:r w:rsidRPr="006956D7">
              <w:rPr>
                <w:rFonts w:ascii="Calibri" w:hAnsi="Calibri" w:cs="Calibri"/>
                <w:b/>
                <w:bCs/>
                <w:lang w:val="ru-RU"/>
              </w:rPr>
              <w:t xml:space="preserve">, </w:t>
            </w:r>
            <w:r w:rsidRPr="006956D7">
              <w:rPr>
                <w:rFonts w:ascii="Calibri" w:hAnsi="Calibri" w:cs="Calibri"/>
                <w:b/>
                <w:bCs/>
              </w:rPr>
              <w:t>USD</w:t>
            </w:r>
            <w:r w:rsidRPr="006956D7">
              <w:rPr>
                <w:rFonts w:ascii="Calibri" w:hAnsi="Calibri" w:cs="Calibri"/>
                <w:b/>
                <w:bCs/>
                <w:lang w:val="ru-RU"/>
              </w:rPr>
              <w:t xml:space="preserve"> / </w:t>
            </w:r>
            <w:r w:rsidRPr="006956D7">
              <w:rPr>
                <w:rFonts w:ascii="Calibri" w:hAnsi="Calibri" w:cs="Calibri"/>
                <w:b/>
                <w:bCs/>
                <w:color w:val="0000FF"/>
                <w:lang w:val="ru-RU"/>
              </w:rPr>
              <w:t>Общая стоимость предложения, включая все расходы, доллары США</w:t>
            </w:r>
          </w:p>
        </w:tc>
        <w:tc>
          <w:tcPr>
            <w:tcW w:w="2295" w:type="dxa"/>
          </w:tcPr>
          <w:p w14:paraId="09D816FE" w14:textId="77777777" w:rsidR="006956D7" w:rsidRPr="006956D7" w:rsidRDefault="006956D7" w:rsidP="006956D7">
            <w:pPr>
              <w:rPr>
                <w:rFonts w:ascii="Calibri" w:hAnsi="Calibri" w:cs="Calibri"/>
                <w:b/>
                <w:bCs/>
                <w:u w:color="0000FF"/>
                <w:lang w:val="ru-RU"/>
              </w:rPr>
            </w:pPr>
          </w:p>
        </w:tc>
      </w:tr>
    </w:tbl>
    <w:p w14:paraId="339EA6F9" w14:textId="77777777" w:rsidR="006956D7" w:rsidRPr="006956D7" w:rsidRDefault="006956D7" w:rsidP="006956D7">
      <w:pPr>
        <w:spacing w:after="0" w:line="240" w:lineRule="auto"/>
        <w:rPr>
          <w:rFonts w:ascii="Calibri" w:eastAsia="Times New Roman" w:hAnsi="Calibri" w:cs="Calibri"/>
          <w:b/>
          <w:bCs/>
          <w:color w:val="0000FF"/>
          <w:kern w:val="0"/>
          <w:sz w:val="20"/>
          <w:szCs w:val="20"/>
          <w:u w:color="0000FF"/>
          <w:lang w:val="ru-RU"/>
          <w14:ligatures w14:val="none"/>
        </w:rPr>
      </w:pPr>
    </w:p>
    <w:p w14:paraId="68787140" w14:textId="77777777" w:rsidR="006956D7" w:rsidRPr="006956D7" w:rsidRDefault="006956D7" w:rsidP="006956D7">
      <w:pPr>
        <w:spacing w:after="0" w:line="240" w:lineRule="auto"/>
        <w:rPr>
          <w:rFonts w:ascii="Calibri" w:eastAsia="Times New Roman" w:hAnsi="Calibri" w:cs="Calibri"/>
          <w:b/>
          <w:color w:val="006FC0"/>
          <w:kern w:val="0"/>
          <w:sz w:val="20"/>
          <w:szCs w:val="20"/>
          <w:lang w:val="en-US"/>
          <w14:ligatures w14:val="none"/>
        </w:rPr>
      </w:pPr>
      <w:r w:rsidRPr="006956D7">
        <w:rPr>
          <w:rFonts w:ascii="Calibri" w:eastAsia="Times New Roman" w:hAnsi="Calibri" w:cs="Calibri"/>
          <w:b/>
          <w:kern w:val="0"/>
          <w:sz w:val="20"/>
          <w:szCs w:val="20"/>
          <w:lang w:val="en-US"/>
          <w14:ligatures w14:val="none"/>
        </w:rPr>
        <w:t xml:space="preserve">Compliance with Requirements </w:t>
      </w:r>
      <w:r w:rsidRPr="006956D7">
        <w:rPr>
          <w:rFonts w:ascii="Calibri" w:eastAsia="Times New Roman" w:hAnsi="Calibri" w:cs="Calibri"/>
          <w:b/>
          <w:color w:val="006FC0"/>
          <w:kern w:val="0"/>
          <w:sz w:val="20"/>
          <w:szCs w:val="20"/>
          <w:lang w:val="en-US"/>
          <w14:ligatures w14:val="none"/>
        </w:rPr>
        <w:t>/</w:t>
      </w:r>
      <w:r w:rsidRPr="006956D7">
        <w:rPr>
          <w:rFonts w:ascii="Calibri" w:eastAsia="Times New Roman" w:hAnsi="Calibri" w:cs="Calibri"/>
          <w:b/>
          <w:color w:val="006FC0"/>
          <w:spacing w:val="-4"/>
          <w:kern w:val="0"/>
          <w:sz w:val="20"/>
          <w:szCs w:val="20"/>
          <w:lang w:val="en-US"/>
          <w14:ligatures w14:val="none"/>
        </w:rPr>
        <w:t xml:space="preserve"> </w:t>
      </w:r>
      <w:r w:rsidRPr="006956D7">
        <w:rPr>
          <w:rFonts w:ascii="Calibri" w:eastAsia="Times New Roman" w:hAnsi="Calibri" w:cs="Calibri"/>
          <w:b/>
          <w:bCs/>
          <w:color w:val="3333FF"/>
          <w:kern w:val="28"/>
          <w:sz w:val="20"/>
          <w:szCs w:val="20"/>
          <w:u w:color="3333FF"/>
          <w:lang w:val="ru-RU"/>
          <w14:ligatures w14:val="none"/>
        </w:rPr>
        <w:t>Соблюдение</w:t>
      </w:r>
      <w:r w:rsidRPr="006956D7">
        <w:rPr>
          <w:rFonts w:ascii="Calibri" w:eastAsia="Times New Roman" w:hAnsi="Calibri" w:cs="Calibri"/>
          <w:b/>
          <w:bCs/>
          <w:color w:val="3333FF"/>
          <w:kern w:val="28"/>
          <w:sz w:val="20"/>
          <w:szCs w:val="20"/>
          <w:u w:color="3333FF"/>
          <w:lang w:val="en-US"/>
          <w14:ligatures w14:val="none"/>
        </w:rPr>
        <w:t xml:space="preserve"> </w:t>
      </w:r>
      <w:r w:rsidRPr="006956D7">
        <w:rPr>
          <w:rFonts w:ascii="Calibri" w:eastAsia="Times New Roman" w:hAnsi="Calibri" w:cs="Calibri"/>
          <w:b/>
          <w:bCs/>
          <w:color w:val="3333FF"/>
          <w:kern w:val="28"/>
          <w:sz w:val="20"/>
          <w:szCs w:val="20"/>
          <w:u w:color="3333FF"/>
          <w:lang w:val="ru-RU"/>
          <w14:ligatures w14:val="none"/>
        </w:rPr>
        <w:t>требований</w:t>
      </w:r>
    </w:p>
    <w:p w14:paraId="6F9D996F" w14:textId="77777777" w:rsidR="006956D7" w:rsidRPr="006956D7" w:rsidRDefault="006956D7" w:rsidP="006956D7">
      <w:pPr>
        <w:spacing w:after="0" w:line="240" w:lineRule="auto"/>
        <w:rPr>
          <w:rFonts w:ascii="Calibri" w:eastAsia="Times New Roman" w:hAnsi="Calibri" w:cs="Calibri"/>
          <w:b/>
          <w:color w:val="006FC0"/>
          <w:kern w:val="0"/>
          <w:sz w:val="20"/>
          <w:szCs w:val="20"/>
          <w:lang w:val="en-US"/>
          <w14:ligatures w14:val="none"/>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7"/>
        <w:gridCol w:w="1530"/>
        <w:gridCol w:w="1530"/>
      </w:tblGrid>
      <w:tr w:rsidR="006956D7" w:rsidRPr="006956D7" w14:paraId="4388E3EE" w14:textId="77777777" w:rsidTr="00C64300">
        <w:trPr>
          <w:trHeight w:val="383"/>
        </w:trPr>
        <w:tc>
          <w:tcPr>
            <w:tcW w:w="7627" w:type="dxa"/>
            <w:vMerge w:val="restart"/>
          </w:tcPr>
          <w:p w14:paraId="0C143AD4" w14:textId="77777777" w:rsidR="006956D7" w:rsidRPr="006956D7" w:rsidRDefault="006956D7" w:rsidP="006956D7">
            <w:pPr>
              <w:spacing w:after="0" w:line="240" w:lineRule="auto"/>
              <w:rPr>
                <w:rFonts w:ascii="Calibri" w:eastAsia="Times New Roman" w:hAnsi="Calibri" w:cs="Calibri"/>
                <w:b/>
                <w:kern w:val="0"/>
                <w:sz w:val="20"/>
                <w:szCs w:val="20"/>
                <w:lang w:val="en-US"/>
                <w14:ligatures w14:val="none"/>
              </w:rPr>
            </w:pPr>
            <w:r w:rsidRPr="006956D7">
              <w:rPr>
                <w:rFonts w:ascii="Calibri" w:eastAsia="Times New Roman" w:hAnsi="Calibri" w:cs="Calibri"/>
                <w:b/>
                <w:kern w:val="0"/>
                <w:sz w:val="20"/>
                <w:szCs w:val="20"/>
                <w:lang w:val="en-US"/>
                <w14:ligatures w14:val="none"/>
              </w:rPr>
              <w:t xml:space="preserve">Other Information pertaining to our Quotation are as follows: / </w:t>
            </w:r>
            <w:r w:rsidRPr="006956D7">
              <w:rPr>
                <w:rFonts w:ascii="Calibri" w:eastAsia="Times New Roman" w:hAnsi="Calibri" w:cs="Calibri"/>
                <w:b/>
                <w:bCs/>
                <w:color w:val="0000FF"/>
                <w:kern w:val="0"/>
                <w:sz w:val="20"/>
                <w:szCs w:val="20"/>
                <w:lang w:val="ru-RU"/>
                <w14:ligatures w14:val="none"/>
              </w:rPr>
              <w:t>Другая</w:t>
            </w:r>
            <w:r w:rsidRPr="006956D7">
              <w:rPr>
                <w:rFonts w:ascii="Calibri" w:eastAsia="Times New Roman" w:hAnsi="Calibri" w:cs="Calibri"/>
                <w:b/>
                <w:bCs/>
                <w:color w:val="0000FF"/>
                <w:kern w:val="0"/>
                <w:sz w:val="20"/>
                <w:szCs w:val="20"/>
                <w:lang w:val="en-US"/>
                <w14:ligatures w14:val="none"/>
              </w:rPr>
              <w:t xml:space="preserve"> </w:t>
            </w:r>
            <w:r w:rsidRPr="006956D7">
              <w:rPr>
                <w:rFonts w:ascii="Calibri" w:eastAsia="Times New Roman" w:hAnsi="Calibri" w:cs="Calibri"/>
                <w:b/>
                <w:bCs/>
                <w:color w:val="0000FF"/>
                <w:kern w:val="0"/>
                <w:sz w:val="20"/>
                <w:szCs w:val="20"/>
                <w:lang w:val="ru-RU"/>
                <w14:ligatures w14:val="none"/>
              </w:rPr>
              <w:t>информация</w:t>
            </w:r>
            <w:r w:rsidRPr="006956D7">
              <w:rPr>
                <w:rFonts w:ascii="Calibri" w:eastAsia="Times New Roman" w:hAnsi="Calibri" w:cs="Calibri"/>
                <w:b/>
                <w:bCs/>
                <w:color w:val="0000FF"/>
                <w:kern w:val="0"/>
                <w:sz w:val="20"/>
                <w:szCs w:val="20"/>
                <w:lang w:val="en-US"/>
                <w14:ligatures w14:val="none"/>
              </w:rPr>
              <w:t xml:space="preserve">, </w:t>
            </w:r>
            <w:r w:rsidRPr="006956D7">
              <w:rPr>
                <w:rFonts w:ascii="Calibri" w:eastAsia="Times New Roman" w:hAnsi="Calibri" w:cs="Calibri"/>
                <w:b/>
                <w:bCs/>
                <w:color w:val="0000FF"/>
                <w:kern w:val="0"/>
                <w:sz w:val="20"/>
                <w:szCs w:val="20"/>
                <w:lang w:val="ru-RU"/>
                <w14:ligatures w14:val="none"/>
              </w:rPr>
              <w:t>касающаяся</w:t>
            </w:r>
            <w:r w:rsidRPr="006956D7">
              <w:rPr>
                <w:rFonts w:ascii="Calibri" w:eastAsia="Times New Roman" w:hAnsi="Calibri" w:cs="Calibri"/>
                <w:b/>
                <w:bCs/>
                <w:color w:val="0000FF"/>
                <w:kern w:val="0"/>
                <w:sz w:val="20"/>
                <w:szCs w:val="20"/>
                <w:lang w:val="en-US"/>
                <w14:ligatures w14:val="none"/>
              </w:rPr>
              <w:t xml:space="preserve"> </w:t>
            </w:r>
            <w:r w:rsidRPr="006956D7">
              <w:rPr>
                <w:rFonts w:ascii="Calibri" w:eastAsia="Times New Roman" w:hAnsi="Calibri" w:cs="Calibri"/>
                <w:b/>
                <w:bCs/>
                <w:color w:val="0000FF"/>
                <w:kern w:val="0"/>
                <w:sz w:val="20"/>
                <w:szCs w:val="20"/>
                <w:lang w:val="ru-RU"/>
                <w14:ligatures w14:val="none"/>
              </w:rPr>
              <w:t>нашего</w:t>
            </w:r>
            <w:r w:rsidRPr="006956D7">
              <w:rPr>
                <w:rFonts w:ascii="Calibri" w:eastAsia="Times New Roman" w:hAnsi="Calibri" w:cs="Calibri"/>
                <w:b/>
                <w:bCs/>
                <w:color w:val="0000FF"/>
                <w:kern w:val="0"/>
                <w:sz w:val="20"/>
                <w:szCs w:val="20"/>
                <w:lang w:val="en-US"/>
                <w14:ligatures w14:val="none"/>
              </w:rPr>
              <w:t xml:space="preserve"> </w:t>
            </w:r>
            <w:r w:rsidRPr="006956D7">
              <w:rPr>
                <w:rFonts w:ascii="Calibri" w:eastAsia="Times New Roman" w:hAnsi="Calibri" w:cs="Calibri"/>
                <w:b/>
                <w:bCs/>
                <w:color w:val="0000FF"/>
                <w:kern w:val="0"/>
                <w:sz w:val="20"/>
                <w:szCs w:val="20"/>
                <w:lang w:val="ru-RU"/>
                <w14:ligatures w14:val="none"/>
              </w:rPr>
              <w:t>Предложения</w:t>
            </w:r>
            <w:r w:rsidRPr="006956D7">
              <w:rPr>
                <w:rFonts w:ascii="Calibri" w:eastAsia="Times New Roman" w:hAnsi="Calibri" w:cs="Calibri"/>
                <w:b/>
                <w:bCs/>
                <w:color w:val="0000FF"/>
                <w:kern w:val="0"/>
                <w:sz w:val="20"/>
                <w:szCs w:val="20"/>
                <w:lang w:val="en-US"/>
                <w14:ligatures w14:val="none"/>
              </w:rPr>
              <w:t>:</w:t>
            </w:r>
          </w:p>
        </w:tc>
        <w:tc>
          <w:tcPr>
            <w:tcW w:w="3060" w:type="dxa"/>
            <w:gridSpan w:val="2"/>
          </w:tcPr>
          <w:p w14:paraId="7F218219" w14:textId="77777777" w:rsidR="006956D7" w:rsidRPr="006956D7" w:rsidRDefault="006956D7" w:rsidP="006956D7">
            <w:pPr>
              <w:spacing w:after="0" w:line="240" w:lineRule="auto"/>
              <w:jc w:val="center"/>
              <w:rPr>
                <w:rFonts w:ascii="Calibri" w:eastAsia="Times New Roman" w:hAnsi="Calibri" w:cs="Calibri"/>
                <w:b/>
                <w:kern w:val="0"/>
                <w:sz w:val="20"/>
                <w:szCs w:val="20"/>
                <w:lang w:val="en-US"/>
                <w14:ligatures w14:val="none"/>
              </w:rPr>
            </w:pPr>
            <w:r w:rsidRPr="006956D7">
              <w:rPr>
                <w:rFonts w:ascii="Calibri" w:eastAsia="Times New Roman" w:hAnsi="Calibri" w:cs="Calibri"/>
                <w:b/>
                <w:kern w:val="0"/>
                <w:sz w:val="20"/>
                <w:szCs w:val="20"/>
                <w:lang w:val="en-US"/>
                <w14:ligatures w14:val="none"/>
              </w:rPr>
              <w:t xml:space="preserve">Your Responses </w:t>
            </w:r>
            <w:r w:rsidRPr="006956D7">
              <w:rPr>
                <w:rFonts w:ascii="Calibri" w:eastAsia="Times New Roman" w:hAnsi="Calibri" w:cs="Calibri"/>
                <w:b/>
                <w:bCs/>
                <w:color w:val="0000FF"/>
                <w:kern w:val="0"/>
                <w:sz w:val="20"/>
                <w:szCs w:val="20"/>
                <w:lang w:val="en-US"/>
                <w14:ligatures w14:val="none"/>
              </w:rPr>
              <w:t xml:space="preserve">/ </w:t>
            </w:r>
            <w:proofErr w:type="spellStart"/>
            <w:r w:rsidRPr="006956D7">
              <w:rPr>
                <w:rFonts w:ascii="Calibri" w:eastAsia="Times New Roman" w:hAnsi="Calibri" w:cs="Calibri"/>
                <w:b/>
                <w:bCs/>
                <w:color w:val="0000FF"/>
                <w:kern w:val="0"/>
                <w:sz w:val="20"/>
                <w:szCs w:val="20"/>
                <w:lang w:val="en-US"/>
                <w14:ligatures w14:val="none"/>
              </w:rPr>
              <w:t>Ваш</w:t>
            </w:r>
            <w:proofErr w:type="spellEnd"/>
            <w:r w:rsidRPr="006956D7">
              <w:rPr>
                <w:rFonts w:ascii="Calibri" w:eastAsia="Times New Roman" w:hAnsi="Calibri" w:cs="Calibri"/>
                <w:b/>
                <w:bCs/>
                <w:color w:val="0000FF"/>
                <w:kern w:val="0"/>
                <w:sz w:val="20"/>
                <w:szCs w:val="20"/>
                <w:lang w:val="en-US"/>
                <w14:ligatures w14:val="none"/>
              </w:rPr>
              <w:t xml:space="preserve"> </w:t>
            </w:r>
            <w:proofErr w:type="spellStart"/>
            <w:r w:rsidRPr="006956D7">
              <w:rPr>
                <w:rFonts w:ascii="Calibri" w:eastAsia="Times New Roman" w:hAnsi="Calibri" w:cs="Calibri"/>
                <w:b/>
                <w:bCs/>
                <w:color w:val="0000FF"/>
                <w:kern w:val="0"/>
                <w:sz w:val="20"/>
                <w:szCs w:val="20"/>
                <w:lang w:val="en-US"/>
                <w14:ligatures w14:val="none"/>
              </w:rPr>
              <w:t>ответ</w:t>
            </w:r>
            <w:proofErr w:type="spellEnd"/>
          </w:p>
        </w:tc>
      </w:tr>
      <w:tr w:rsidR="006956D7" w:rsidRPr="006956D7" w14:paraId="2AA2CE48" w14:textId="77777777" w:rsidTr="00C64300">
        <w:trPr>
          <w:trHeight w:val="382"/>
        </w:trPr>
        <w:tc>
          <w:tcPr>
            <w:tcW w:w="7627" w:type="dxa"/>
            <w:vMerge/>
          </w:tcPr>
          <w:p w14:paraId="759CFC32" w14:textId="77777777" w:rsidR="006956D7" w:rsidRPr="006956D7" w:rsidRDefault="006956D7" w:rsidP="006956D7">
            <w:pPr>
              <w:spacing w:after="0" w:line="240" w:lineRule="auto"/>
              <w:ind w:firstLine="720"/>
              <w:rPr>
                <w:rFonts w:ascii="Calibri" w:eastAsia="Times New Roman" w:hAnsi="Calibri" w:cs="Calibri"/>
                <w:b/>
                <w:kern w:val="0"/>
                <w:sz w:val="20"/>
                <w:szCs w:val="20"/>
                <w:lang w:val="en-US"/>
                <w14:ligatures w14:val="none"/>
              </w:rPr>
            </w:pPr>
          </w:p>
        </w:tc>
        <w:tc>
          <w:tcPr>
            <w:tcW w:w="1530" w:type="dxa"/>
          </w:tcPr>
          <w:p w14:paraId="22840918" w14:textId="77777777" w:rsidR="006956D7" w:rsidRPr="006956D7" w:rsidRDefault="006956D7" w:rsidP="006956D7">
            <w:pPr>
              <w:spacing w:after="0" w:line="240" w:lineRule="auto"/>
              <w:jc w:val="center"/>
              <w:rPr>
                <w:rFonts w:ascii="Calibri" w:eastAsia="Times New Roman" w:hAnsi="Calibri" w:cs="Calibri"/>
                <w:b/>
                <w:i/>
                <w:kern w:val="0"/>
                <w:sz w:val="20"/>
                <w:szCs w:val="20"/>
                <w:lang w:val="en-US"/>
                <w14:ligatures w14:val="none"/>
              </w:rPr>
            </w:pPr>
            <w:r w:rsidRPr="006956D7">
              <w:rPr>
                <w:rFonts w:ascii="Calibri" w:eastAsia="Times New Roman" w:hAnsi="Calibri" w:cs="Calibri"/>
                <w:b/>
                <w:i/>
                <w:kern w:val="0"/>
                <w:sz w:val="20"/>
                <w:szCs w:val="20"/>
                <w:lang w:val="en-US"/>
                <w14:ligatures w14:val="none"/>
              </w:rPr>
              <w:t xml:space="preserve">Yes / </w:t>
            </w:r>
            <w:r w:rsidRPr="006956D7">
              <w:rPr>
                <w:rFonts w:ascii="Calibri" w:eastAsia="Times New Roman" w:hAnsi="Calibri" w:cs="Calibri"/>
                <w:b/>
                <w:bCs/>
                <w:i/>
                <w:iCs/>
                <w:color w:val="0033CC"/>
                <w:kern w:val="0"/>
                <w:sz w:val="20"/>
                <w:szCs w:val="20"/>
                <w:lang w:val="ru-RU"/>
                <w14:ligatures w14:val="none"/>
              </w:rPr>
              <w:t>Да</w:t>
            </w:r>
          </w:p>
        </w:tc>
        <w:tc>
          <w:tcPr>
            <w:tcW w:w="1530" w:type="dxa"/>
          </w:tcPr>
          <w:p w14:paraId="3E5DAC2B" w14:textId="77777777" w:rsidR="006956D7" w:rsidRPr="006956D7" w:rsidRDefault="006956D7" w:rsidP="006956D7">
            <w:pPr>
              <w:spacing w:after="0" w:line="240" w:lineRule="auto"/>
              <w:jc w:val="center"/>
              <w:rPr>
                <w:rFonts w:ascii="Calibri" w:eastAsia="Times New Roman" w:hAnsi="Calibri" w:cs="Calibri"/>
                <w:b/>
                <w:i/>
                <w:kern w:val="0"/>
                <w:sz w:val="20"/>
                <w:szCs w:val="20"/>
                <w:highlight w:val="yellow"/>
                <w:lang w:val="ru-RU"/>
                <w14:ligatures w14:val="none"/>
              </w:rPr>
            </w:pPr>
            <w:r w:rsidRPr="006956D7">
              <w:rPr>
                <w:rFonts w:ascii="Calibri" w:eastAsia="Times New Roman" w:hAnsi="Calibri" w:cs="Calibri"/>
                <w:b/>
                <w:i/>
                <w:kern w:val="0"/>
                <w:sz w:val="20"/>
                <w:szCs w:val="20"/>
                <w:lang w:val="en-US"/>
                <w14:ligatures w14:val="none"/>
              </w:rPr>
              <w:t>No</w:t>
            </w:r>
            <w:r w:rsidRPr="006956D7">
              <w:rPr>
                <w:rFonts w:ascii="Calibri" w:eastAsia="Times New Roman" w:hAnsi="Calibri" w:cs="Calibri"/>
                <w:b/>
                <w:i/>
                <w:kern w:val="0"/>
                <w:sz w:val="20"/>
                <w:szCs w:val="20"/>
                <w:lang w:val="ru-RU"/>
                <w14:ligatures w14:val="none"/>
              </w:rPr>
              <w:t xml:space="preserve"> / </w:t>
            </w:r>
            <w:r w:rsidRPr="006956D7">
              <w:rPr>
                <w:rFonts w:ascii="Calibri" w:eastAsia="Times New Roman" w:hAnsi="Calibri" w:cs="Calibri"/>
                <w:b/>
                <w:bCs/>
                <w:i/>
                <w:iCs/>
                <w:color w:val="0000FF"/>
                <w:kern w:val="0"/>
                <w:sz w:val="20"/>
                <w:szCs w:val="20"/>
                <w:lang w:val="ru-RU"/>
                <w14:ligatures w14:val="none"/>
              </w:rPr>
              <w:t>Нет</w:t>
            </w:r>
          </w:p>
        </w:tc>
      </w:tr>
      <w:tr w:rsidR="006956D7" w:rsidRPr="006956D7" w14:paraId="02662E9E" w14:textId="77777777" w:rsidTr="00C64300">
        <w:trPr>
          <w:trHeight w:val="305"/>
        </w:trPr>
        <w:tc>
          <w:tcPr>
            <w:tcW w:w="7627" w:type="dxa"/>
            <w:tcBorders>
              <w:right w:val="nil"/>
            </w:tcBorders>
          </w:tcPr>
          <w:p w14:paraId="42D05FC5" w14:textId="77777777" w:rsidR="006956D7" w:rsidRPr="006D5B04" w:rsidRDefault="006956D7" w:rsidP="006956D7">
            <w:pPr>
              <w:spacing w:after="0" w:line="240" w:lineRule="auto"/>
              <w:rPr>
                <w:rFonts w:ascii="Calibri" w:eastAsia="Times New Roman" w:hAnsi="Calibri" w:cs="Calibri"/>
                <w:bCs/>
                <w:kern w:val="0"/>
                <w:sz w:val="20"/>
                <w:szCs w:val="20"/>
                <w14:ligatures w14:val="none"/>
              </w:rPr>
            </w:pPr>
            <w:proofErr w:type="spellStart"/>
            <w:r w:rsidRPr="006D5B04">
              <w:rPr>
                <w:rFonts w:ascii="Calibri" w:eastAsia="Times New Roman" w:hAnsi="Calibri" w:cs="Calibri"/>
                <w:snapToGrid w:val="0"/>
                <w:kern w:val="0"/>
                <w:sz w:val="20"/>
                <w:szCs w:val="20"/>
                <w14:ligatures w14:val="none"/>
              </w:rPr>
              <w:t>Period</w:t>
            </w:r>
            <w:proofErr w:type="spellEnd"/>
            <w:r w:rsidRPr="006D5B04">
              <w:rPr>
                <w:rFonts w:ascii="Calibri" w:eastAsia="Times New Roman" w:hAnsi="Calibri" w:cs="Calibri"/>
                <w:snapToGrid w:val="0"/>
                <w:kern w:val="0"/>
                <w:sz w:val="20"/>
                <w:szCs w:val="20"/>
                <w14:ligatures w14:val="none"/>
              </w:rPr>
              <w:t xml:space="preserve"> of </w:t>
            </w:r>
            <w:proofErr w:type="spellStart"/>
            <w:r w:rsidRPr="006D5B04">
              <w:rPr>
                <w:rFonts w:ascii="Calibri" w:eastAsia="Times New Roman" w:hAnsi="Calibri" w:cs="Calibri"/>
                <w:snapToGrid w:val="0"/>
                <w:kern w:val="0"/>
                <w:sz w:val="20"/>
                <w:szCs w:val="20"/>
                <w14:ligatures w14:val="none"/>
              </w:rPr>
              <w:t>Validity</w:t>
            </w:r>
            <w:proofErr w:type="spellEnd"/>
            <w:r w:rsidRPr="006D5B04">
              <w:rPr>
                <w:rFonts w:ascii="Calibri" w:eastAsia="Times New Roman" w:hAnsi="Calibri" w:cs="Calibri"/>
                <w:snapToGrid w:val="0"/>
                <w:kern w:val="0"/>
                <w:sz w:val="20"/>
                <w:szCs w:val="20"/>
                <w14:ligatures w14:val="none"/>
              </w:rPr>
              <w:t xml:space="preserve"> of </w:t>
            </w:r>
            <w:proofErr w:type="spellStart"/>
            <w:r w:rsidRPr="006D5B04">
              <w:rPr>
                <w:rFonts w:ascii="Calibri" w:eastAsia="Times New Roman" w:hAnsi="Calibri" w:cs="Calibri"/>
                <w:snapToGrid w:val="0"/>
                <w:kern w:val="0"/>
                <w:sz w:val="20"/>
                <w:szCs w:val="20"/>
                <w14:ligatures w14:val="none"/>
              </w:rPr>
              <w:t>Quotes</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starting</w:t>
            </w:r>
            <w:proofErr w:type="spellEnd"/>
            <w:r w:rsidRPr="006D5B04">
              <w:rPr>
                <w:rFonts w:ascii="Calibri" w:eastAsia="Times New Roman" w:hAnsi="Calibri" w:cs="Calibri"/>
                <w:snapToGrid w:val="0"/>
                <w:kern w:val="0"/>
                <w:sz w:val="20"/>
                <w:szCs w:val="20"/>
                <w14:ligatures w14:val="none"/>
              </w:rPr>
              <w:t xml:space="preserve"> the </w:t>
            </w:r>
            <w:proofErr w:type="spellStart"/>
            <w:r w:rsidRPr="006D5B04">
              <w:rPr>
                <w:rFonts w:ascii="Calibri" w:eastAsia="Times New Roman" w:hAnsi="Calibri" w:cs="Calibri"/>
                <w:snapToGrid w:val="0"/>
                <w:kern w:val="0"/>
                <w:sz w:val="20"/>
                <w:szCs w:val="20"/>
                <w14:ligatures w14:val="none"/>
              </w:rPr>
              <w:t>Submission</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Date</w:t>
            </w:r>
            <w:proofErr w:type="spellEnd"/>
            <w:r w:rsidRPr="006D5B04">
              <w:rPr>
                <w:rFonts w:ascii="Calibri" w:eastAsia="Times New Roman" w:hAnsi="Calibri" w:cs="Calibri"/>
                <w:snapToGrid w:val="0"/>
                <w:kern w:val="0"/>
                <w:sz w:val="20"/>
                <w:szCs w:val="20"/>
                <w14:ligatures w14:val="none"/>
              </w:rPr>
              <w:t xml:space="preserve">: / </w:t>
            </w:r>
            <w:r w:rsidRPr="006D5B04">
              <w:rPr>
                <w:rFonts w:ascii="Calibri" w:eastAsia="Times New Roman" w:hAnsi="Calibri" w:cs="Calibri"/>
                <w:snapToGrid w:val="0"/>
                <w:color w:val="0000CC"/>
                <w:kern w:val="0"/>
                <w:sz w:val="20"/>
                <w:szCs w:val="20"/>
                <w14:ligatures w14:val="none"/>
              </w:rPr>
              <w:t xml:space="preserve">Срок действия тендерных предложений с момента представления: 120 </w:t>
            </w:r>
            <w:proofErr w:type="spellStart"/>
            <w:r w:rsidRPr="006D5B04">
              <w:rPr>
                <w:rFonts w:ascii="Calibri" w:eastAsia="Times New Roman" w:hAnsi="Calibri" w:cs="Calibri"/>
                <w:snapToGrid w:val="0"/>
                <w:color w:val="0000CC"/>
                <w:kern w:val="0"/>
                <w:sz w:val="20"/>
                <w:szCs w:val="20"/>
                <w14:ligatures w14:val="none"/>
              </w:rPr>
              <w:t>days</w:t>
            </w:r>
            <w:proofErr w:type="spellEnd"/>
            <w:r w:rsidRPr="006D5B04">
              <w:rPr>
                <w:rFonts w:ascii="Calibri" w:eastAsia="Times New Roman" w:hAnsi="Calibri" w:cs="Calibri"/>
                <w:snapToGrid w:val="0"/>
                <w:color w:val="0000CC"/>
                <w:kern w:val="0"/>
                <w:sz w:val="20"/>
                <w:szCs w:val="20"/>
                <w14:ligatures w14:val="none"/>
              </w:rPr>
              <w:t xml:space="preserve"> / 120 дней   </w:t>
            </w:r>
          </w:p>
        </w:tc>
        <w:tc>
          <w:tcPr>
            <w:tcW w:w="1530" w:type="dxa"/>
            <w:tcBorders>
              <w:top w:val="single" w:sz="4" w:space="0" w:color="auto"/>
              <w:left w:val="single" w:sz="4" w:space="0" w:color="auto"/>
              <w:bottom w:val="single" w:sz="4" w:space="0" w:color="auto"/>
            </w:tcBorders>
          </w:tcPr>
          <w:p w14:paraId="4EF6EA92"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c>
          <w:tcPr>
            <w:tcW w:w="1530" w:type="dxa"/>
            <w:tcBorders>
              <w:top w:val="single" w:sz="4" w:space="0" w:color="auto"/>
              <w:left w:val="single" w:sz="4" w:space="0" w:color="auto"/>
              <w:bottom w:val="single" w:sz="4" w:space="0" w:color="auto"/>
            </w:tcBorders>
          </w:tcPr>
          <w:p w14:paraId="7191D35B"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r>
      <w:tr w:rsidR="006956D7" w:rsidRPr="006956D7" w14:paraId="5F0FB433" w14:textId="77777777" w:rsidTr="00C64300">
        <w:trPr>
          <w:trHeight w:val="305"/>
        </w:trPr>
        <w:tc>
          <w:tcPr>
            <w:tcW w:w="7627" w:type="dxa"/>
            <w:tcBorders>
              <w:right w:val="nil"/>
            </w:tcBorders>
          </w:tcPr>
          <w:p w14:paraId="25170DE2" w14:textId="77777777" w:rsidR="006956D7" w:rsidRPr="006956D7" w:rsidRDefault="006956D7" w:rsidP="006956D7">
            <w:pPr>
              <w:spacing w:after="0" w:line="240" w:lineRule="auto"/>
              <w:jc w:val="both"/>
              <w:rPr>
                <w:rFonts w:ascii="Calibri" w:eastAsia="Times New Roman" w:hAnsi="Calibri" w:cs="Calibri"/>
                <w:kern w:val="0"/>
                <w:sz w:val="20"/>
                <w:szCs w:val="20"/>
                <w:lang w:val="en-US"/>
                <w14:ligatures w14:val="none"/>
              </w:rPr>
            </w:pPr>
            <w:r w:rsidRPr="006956D7">
              <w:rPr>
                <w:rFonts w:ascii="Calibri" w:eastAsia="Times New Roman" w:hAnsi="Calibri" w:cs="Calibri"/>
                <w:b/>
                <w:kern w:val="0"/>
                <w:sz w:val="20"/>
                <w:szCs w:val="20"/>
                <w:lang w:val="en-US"/>
                <w14:ligatures w14:val="none"/>
              </w:rPr>
              <w:t>Currency of the Bid/</w:t>
            </w:r>
            <w:r w:rsidRPr="006956D7">
              <w:rPr>
                <w:rFonts w:ascii="Calibri" w:eastAsia="Times New Roman" w:hAnsi="Calibri" w:cs="Calibri"/>
                <w:b/>
                <w:color w:val="0000CC"/>
                <w:kern w:val="0"/>
                <w:sz w:val="20"/>
                <w:szCs w:val="20"/>
                <w:lang w:val="ru-RU"/>
                <w14:ligatures w14:val="none"/>
              </w:rPr>
              <w:t>Валюта</w:t>
            </w:r>
            <w:r w:rsidRPr="006956D7">
              <w:rPr>
                <w:rFonts w:ascii="Calibri" w:eastAsia="Times New Roman" w:hAnsi="Calibri" w:cs="Calibri"/>
                <w:b/>
                <w:color w:val="0000CC"/>
                <w:kern w:val="0"/>
                <w:sz w:val="20"/>
                <w:szCs w:val="20"/>
                <w:lang w:val="en-US"/>
                <w14:ligatures w14:val="none"/>
              </w:rPr>
              <w:t xml:space="preserve"> </w:t>
            </w:r>
            <w:r w:rsidRPr="006956D7">
              <w:rPr>
                <w:rFonts w:ascii="Calibri" w:eastAsia="Times New Roman" w:hAnsi="Calibri" w:cs="Calibri"/>
                <w:b/>
                <w:color w:val="0000CC"/>
                <w:kern w:val="0"/>
                <w:sz w:val="20"/>
                <w:szCs w:val="20"/>
                <w:lang w:val="ru-RU"/>
                <w14:ligatures w14:val="none"/>
              </w:rPr>
              <w:t>заявки</w:t>
            </w:r>
            <w:r w:rsidRPr="006956D7">
              <w:rPr>
                <w:rFonts w:ascii="Calibri" w:eastAsia="Times New Roman" w:hAnsi="Calibri" w:cs="Calibri"/>
                <w:b/>
                <w:color w:val="0000CC"/>
                <w:kern w:val="0"/>
                <w:sz w:val="20"/>
                <w:szCs w:val="20"/>
                <w:lang w:val="en-US"/>
                <w14:ligatures w14:val="none"/>
              </w:rPr>
              <w:t xml:space="preserve">: </w:t>
            </w:r>
            <w:r w:rsidRPr="006956D7">
              <w:rPr>
                <w:rFonts w:ascii="Calibri" w:eastAsia="Times New Roman" w:hAnsi="Calibri" w:cs="Calibri"/>
                <w:kern w:val="0"/>
                <w:sz w:val="20"/>
                <w:szCs w:val="20"/>
                <w:lang w:val="en-US"/>
                <w14:ligatures w14:val="none"/>
              </w:rPr>
              <w:t xml:space="preserve">USD/ </w:t>
            </w:r>
            <w:r w:rsidRPr="006956D7">
              <w:rPr>
                <w:rFonts w:ascii="Calibri" w:eastAsia="Times New Roman" w:hAnsi="Calibri" w:cs="Calibri"/>
                <w:color w:val="0000CC"/>
                <w:kern w:val="0"/>
                <w:sz w:val="20"/>
                <w:szCs w:val="20"/>
                <w:lang w:val="ru-RU"/>
                <w14:ligatures w14:val="none"/>
              </w:rPr>
              <w:t>Доллары</w:t>
            </w:r>
            <w:r w:rsidRPr="006956D7">
              <w:rPr>
                <w:rFonts w:ascii="Calibri" w:eastAsia="Times New Roman" w:hAnsi="Calibri" w:cs="Calibri"/>
                <w:color w:val="0000CC"/>
                <w:kern w:val="0"/>
                <w:sz w:val="20"/>
                <w:szCs w:val="20"/>
                <w:lang w:val="en-US"/>
                <w14:ligatures w14:val="none"/>
              </w:rPr>
              <w:t xml:space="preserve"> </w:t>
            </w:r>
            <w:r w:rsidRPr="006956D7">
              <w:rPr>
                <w:rFonts w:ascii="Calibri" w:eastAsia="Times New Roman" w:hAnsi="Calibri" w:cs="Calibri"/>
                <w:color w:val="0000CC"/>
                <w:kern w:val="0"/>
                <w:sz w:val="20"/>
                <w:szCs w:val="20"/>
                <w:lang w:val="ru-RU"/>
                <w14:ligatures w14:val="none"/>
              </w:rPr>
              <w:t>США</w:t>
            </w:r>
            <w:r w:rsidRPr="006956D7">
              <w:rPr>
                <w:rFonts w:ascii="Calibri" w:eastAsia="Times New Roman" w:hAnsi="Calibri" w:cs="Calibri"/>
                <w:color w:val="0000CC"/>
                <w:kern w:val="0"/>
                <w:sz w:val="20"/>
                <w:szCs w:val="20"/>
                <w:lang w:val="en-US"/>
                <w14:ligatures w14:val="none"/>
              </w:rPr>
              <w:t xml:space="preserve"> </w:t>
            </w:r>
          </w:p>
          <w:p w14:paraId="007C7093" w14:textId="77777777" w:rsidR="006956D7" w:rsidRPr="006956D7" w:rsidRDefault="006956D7" w:rsidP="006956D7">
            <w:pPr>
              <w:spacing w:after="0" w:line="240" w:lineRule="auto"/>
              <w:jc w:val="both"/>
              <w:rPr>
                <w:rFonts w:ascii="Calibri" w:eastAsia="Times New Roman" w:hAnsi="Calibri" w:cs="Calibri"/>
                <w:kern w:val="0"/>
                <w:sz w:val="20"/>
                <w:szCs w:val="20"/>
                <w:lang w:val="en-US"/>
                <w14:ligatures w14:val="none"/>
              </w:rPr>
            </w:pPr>
          </w:p>
          <w:p w14:paraId="40F756DF" w14:textId="77777777" w:rsidR="006956D7" w:rsidRPr="006956D7" w:rsidRDefault="006956D7" w:rsidP="006956D7">
            <w:pPr>
              <w:spacing w:after="0" w:line="240" w:lineRule="auto"/>
              <w:jc w:val="both"/>
              <w:rPr>
                <w:rFonts w:ascii="Calibri" w:eastAsia="Times New Roman" w:hAnsi="Calibri" w:cs="Calibri"/>
                <w:kern w:val="0"/>
                <w:sz w:val="20"/>
                <w:szCs w:val="20"/>
                <w:lang w:val="en-US"/>
                <w14:ligatures w14:val="none"/>
              </w:rPr>
            </w:pPr>
            <w:r w:rsidRPr="006956D7">
              <w:rPr>
                <w:rFonts w:ascii="Calibri" w:eastAsia="Times New Roman" w:hAnsi="Calibri" w:cs="Calibri"/>
                <w:kern w:val="0"/>
                <w:sz w:val="20"/>
                <w:szCs w:val="20"/>
                <w:lang w:val="en-US"/>
                <w14:ligatures w14:val="none"/>
              </w:rPr>
              <w:t xml:space="preserve">Note: For local contractors in Kyrgyzstan UNDP shall </w:t>
            </w:r>
            <w:proofErr w:type="gramStart"/>
            <w:r w:rsidRPr="006956D7">
              <w:rPr>
                <w:rFonts w:ascii="Calibri" w:eastAsia="Times New Roman" w:hAnsi="Calibri" w:cs="Calibri"/>
                <w:kern w:val="0"/>
                <w:sz w:val="20"/>
                <w:szCs w:val="20"/>
                <w:lang w:val="en-US"/>
                <w14:ligatures w14:val="none"/>
              </w:rPr>
              <w:t>effect</w:t>
            </w:r>
            <w:proofErr w:type="gramEnd"/>
            <w:r w:rsidRPr="006956D7">
              <w:rPr>
                <w:rFonts w:ascii="Calibri" w:eastAsia="Times New Roman" w:hAnsi="Calibri" w:cs="Calibri"/>
                <w:kern w:val="0"/>
                <w:sz w:val="20"/>
                <w:szCs w:val="20"/>
                <w:lang w:val="en-US"/>
                <w14:ligatures w14:val="none"/>
              </w:rPr>
              <w:t xml:space="preserve"> payment in Kyrgyz Som based on the prevailing UN operational rate of exchange on the month of payment. The prevailing UN operational rate of exchange is available for public from the following link: </w:t>
            </w:r>
            <w:proofErr w:type="gramStart"/>
            <w:r w:rsidRPr="006956D7">
              <w:rPr>
                <w:rFonts w:ascii="Calibri" w:eastAsia="Times New Roman" w:hAnsi="Calibri" w:cs="Calibri"/>
                <w:kern w:val="0"/>
                <w:sz w:val="20"/>
                <w:szCs w:val="20"/>
                <w:lang w:val="en-US"/>
                <w14:ligatures w14:val="none"/>
              </w:rPr>
              <w:t>http://treasury.un.org/operationalrates/OperationalRates.aspx/</w:t>
            </w:r>
            <w:proofErr w:type="gramEnd"/>
          </w:p>
          <w:p w14:paraId="6BCC8DF0" w14:textId="77777777" w:rsidR="006956D7" w:rsidRPr="006956D7" w:rsidRDefault="006956D7" w:rsidP="006956D7">
            <w:pPr>
              <w:spacing w:after="0" w:line="240" w:lineRule="auto"/>
              <w:jc w:val="both"/>
              <w:rPr>
                <w:rFonts w:ascii="Calibri" w:eastAsia="Times New Roman" w:hAnsi="Calibri" w:cs="Calibri"/>
                <w:color w:val="0000CC"/>
                <w:kern w:val="0"/>
                <w:sz w:val="20"/>
                <w:szCs w:val="20"/>
                <w:lang w:val="ru-RU"/>
                <w14:ligatures w14:val="none"/>
              </w:rPr>
            </w:pPr>
            <w:r w:rsidRPr="006956D7">
              <w:rPr>
                <w:rFonts w:ascii="Calibri" w:eastAsia="Times New Roman" w:hAnsi="Calibri" w:cs="Calibri"/>
                <w:color w:val="0000CC"/>
                <w:kern w:val="0"/>
                <w:sz w:val="20"/>
                <w:szCs w:val="20"/>
                <w:lang w:val="ru-RU"/>
                <w14:ligatures w14:val="none"/>
              </w:rPr>
              <w:t>Примечание</w:t>
            </w:r>
            <w:proofErr w:type="gramStart"/>
            <w:r w:rsidRPr="006956D7">
              <w:rPr>
                <w:rFonts w:ascii="Calibri" w:eastAsia="Times New Roman" w:hAnsi="Calibri" w:cs="Calibri"/>
                <w:color w:val="0000CC"/>
                <w:kern w:val="0"/>
                <w:sz w:val="20"/>
                <w:szCs w:val="20"/>
                <w:lang w:val="ru-RU"/>
                <w14:ligatures w14:val="none"/>
              </w:rPr>
              <w:t>: Для</w:t>
            </w:r>
            <w:proofErr w:type="gramEnd"/>
            <w:r w:rsidRPr="006956D7">
              <w:rPr>
                <w:rFonts w:ascii="Calibri" w:eastAsia="Times New Roman" w:hAnsi="Calibri" w:cs="Calibri"/>
                <w:color w:val="0000CC"/>
                <w:kern w:val="0"/>
                <w:sz w:val="20"/>
                <w:szCs w:val="20"/>
                <w:lang w:val="ru-RU"/>
                <w14:ligatures w14:val="none"/>
              </w:rPr>
              <w:t xml:space="preserve"> участников торгов, зарегистрированных в Кыргызской Республике, оплата по контракту будет производиться в кыргызских сомах по официальному курсу ООН на месяц производимой выплаты. Официальный обменный курс ООН находится в свободном доступе, с которым можно ознакомиться: </w:t>
            </w:r>
            <w:r w:rsidRPr="006956D7">
              <w:rPr>
                <w:rFonts w:ascii="Calibri" w:eastAsia="Times New Roman" w:hAnsi="Calibri" w:cs="Calibri"/>
                <w:color w:val="0000CC"/>
                <w:kern w:val="0"/>
                <w:sz w:val="20"/>
                <w:szCs w:val="20"/>
                <w:lang w:val="en-US"/>
                <w14:ligatures w14:val="none"/>
              </w:rPr>
              <w:t>http</w:t>
            </w:r>
            <w:r w:rsidRPr="006956D7">
              <w:rPr>
                <w:rFonts w:ascii="Calibri" w:eastAsia="Times New Roman" w:hAnsi="Calibri" w:cs="Calibri"/>
                <w:color w:val="0000CC"/>
                <w:kern w:val="0"/>
                <w:sz w:val="20"/>
                <w:szCs w:val="20"/>
                <w:lang w:val="ru-RU"/>
                <w14:ligatures w14:val="none"/>
              </w:rPr>
              <w:t>://</w:t>
            </w:r>
            <w:r w:rsidRPr="006956D7">
              <w:rPr>
                <w:rFonts w:ascii="Calibri" w:eastAsia="Times New Roman" w:hAnsi="Calibri" w:cs="Calibri"/>
                <w:color w:val="0000CC"/>
                <w:kern w:val="0"/>
                <w:sz w:val="20"/>
                <w:szCs w:val="20"/>
                <w:lang w:val="en-US"/>
                <w14:ligatures w14:val="none"/>
              </w:rPr>
              <w:t>treasury</w:t>
            </w:r>
            <w:r w:rsidRPr="006956D7">
              <w:rPr>
                <w:rFonts w:ascii="Calibri" w:eastAsia="Times New Roman" w:hAnsi="Calibri" w:cs="Calibri"/>
                <w:color w:val="0000CC"/>
                <w:kern w:val="0"/>
                <w:sz w:val="20"/>
                <w:szCs w:val="20"/>
                <w:lang w:val="ru-RU"/>
                <w14:ligatures w14:val="none"/>
              </w:rPr>
              <w:t>.</w:t>
            </w:r>
            <w:r w:rsidRPr="006956D7">
              <w:rPr>
                <w:rFonts w:ascii="Calibri" w:eastAsia="Times New Roman" w:hAnsi="Calibri" w:cs="Calibri"/>
                <w:color w:val="0000CC"/>
                <w:kern w:val="0"/>
                <w:sz w:val="20"/>
                <w:szCs w:val="20"/>
                <w:lang w:val="en-US"/>
                <w14:ligatures w14:val="none"/>
              </w:rPr>
              <w:t>un</w:t>
            </w:r>
            <w:r w:rsidRPr="006956D7">
              <w:rPr>
                <w:rFonts w:ascii="Calibri" w:eastAsia="Times New Roman" w:hAnsi="Calibri" w:cs="Calibri"/>
                <w:color w:val="0000CC"/>
                <w:kern w:val="0"/>
                <w:sz w:val="20"/>
                <w:szCs w:val="20"/>
                <w:lang w:val="ru-RU"/>
                <w14:ligatures w14:val="none"/>
              </w:rPr>
              <w:t>.</w:t>
            </w:r>
            <w:r w:rsidRPr="006956D7">
              <w:rPr>
                <w:rFonts w:ascii="Calibri" w:eastAsia="Times New Roman" w:hAnsi="Calibri" w:cs="Calibri"/>
                <w:color w:val="0000CC"/>
                <w:kern w:val="0"/>
                <w:sz w:val="20"/>
                <w:szCs w:val="20"/>
                <w:lang w:val="en-US"/>
                <w14:ligatures w14:val="none"/>
              </w:rPr>
              <w:t>org</w:t>
            </w:r>
            <w:r w:rsidRPr="006956D7">
              <w:rPr>
                <w:rFonts w:ascii="Calibri" w:eastAsia="Times New Roman" w:hAnsi="Calibri" w:cs="Calibri"/>
                <w:color w:val="0000CC"/>
                <w:kern w:val="0"/>
                <w:sz w:val="20"/>
                <w:szCs w:val="20"/>
                <w:lang w:val="ru-RU"/>
                <w14:ligatures w14:val="none"/>
              </w:rPr>
              <w:t>/</w:t>
            </w:r>
            <w:proofErr w:type="spellStart"/>
            <w:r w:rsidRPr="006956D7">
              <w:rPr>
                <w:rFonts w:ascii="Calibri" w:eastAsia="Times New Roman" w:hAnsi="Calibri" w:cs="Calibri"/>
                <w:color w:val="0000CC"/>
                <w:kern w:val="0"/>
                <w:sz w:val="20"/>
                <w:szCs w:val="20"/>
                <w:lang w:val="en-US"/>
                <w14:ligatures w14:val="none"/>
              </w:rPr>
              <w:t>operationalrates</w:t>
            </w:r>
            <w:proofErr w:type="spellEnd"/>
            <w:r w:rsidRPr="006956D7">
              <w:rPr>
                <w:rFonts w:ascii="Calibri" w:eastAsia="Times New Roman" w:hAnsi="Calibri" w:cs="Calibri"/>
                <w:color w:val="0000CC"/>
                <w:kern w:val="0"/>
                <w:sz w:val="20"/>
                <w:szCs w:val="20"/>
                <w:lang w:val="ru-RU"/>
                <w14:ligatures w14:val="none"/>
              </w:rPr>
              <w:t>/</w:t>
            </w:r>
            <w:proofErr w:type="spellStart"/>
            <w:r w:rsidRPr="006956D7">
              <w:rPr>
                <w:rFonts w:ascii="Calibri" w:eastAsia="Times New Roman" w:hAnsi="Calibri" w:cs="Calibri"/>
                <w:color w:val="0000CC"/>
                <w:kern w:val="0"/>
                <w:sz w:val="20"/>
                <w:szCs w:val="20"/>
                <w:lang w:val="en-US"/>
                <w14:ligatures w14:val="none"/>
              </w:rPr>
              <w:t>OperationalRates</w:t>
            </w:r>
            <w:proofErr w:type="spellEnd"/>
            <w:r w:rsidRPr="006956D7">
              <w:rPr>
                <w:rFonts w:ascii="Calibri" w:eastAsia="Times New Roman" w:hAnsi="Calibri" w:cs="Calibri"/>
                <w:color w:val="0000CC"/>
                <w:kern w:val="0"/>
                <w:sz w:val="20"/>
                <w:szCs w:val="20"/>
                <w:lang w:val="ru-RU"/>
                <w14:ligatures w14:val="none"/>
              </w:rPr>
              <w:t>.</w:t>
            </w:r>
            <w:proofErr w:type="spellStart"/>
            <w:r w:rsidRPr="006956D7">
              <w:rPr>
                <w:rFonts w:ascii="Calibri" w:eastAsia="Times New Roman" w:hAnsi="Calibri" w:cs="Calibri"/>
                <w:color w:val="0000CC"/>
                <w:kern w:val="0"/>
                <w:sz w:val="20"/>
                <w:szCs w:val="20"/>
                <w:lang w:val="en-US"/>
                <w14:ligatures w14:val="none"/>
              </w:rPr>
              <w:t>aspx</w:t>
            </w:r>
            <w:proofErr w:type="spellEnd"/>
            <w:r w:rsidRPr="006956D7">
              <w:rPr>
                <w:rFonts w:ascii="Calibri" w:eastAsia="Times New Roman" w:hAnsi="Calibri" w:cs="Calibri"/>
                <w:color w:val="0000CC"/>
                <w:kern w:val="0"/>
                <w:sz w:val="20"/>
                <w:szCs w:val="20"/>
                <w:lang w:val="ru-RU"/>
                <w14:ligatures w14:val="none"/>
              </w:rPr>
              <w:t>/</w:t>
            </w:r>
          </w:p>
          <w:p w14:paraId="216E2F31" w14:textId="77777777" w:rsidR="006956D7" w:rsidRPr="006956D7" w:rsidRDefault="006956D7" w:rsidP="006956D7">
            <w:pPr>
              <w:spacing w:after="0" w:line="240" w:lineRule="auto"/>
              <w:rPr>
                <w:rFonts w:ascii="Calibri" w:eastAsia="Times New Roman" w:hAnsi="Calibri" w:cs="Calibri"/>
                <w:snapToGrid w:val="0"/>
                <w:kern w:val="0"/>
                <w:sz w:val="20"/>
                <w:szCs w:val="20"/>
                <w:lang w:val="ru-RU"/>
                <w14:ligatures w14:val="none"/>
              </w:rPr>
            </w:pPr>
          </w:p>
        </w:tc>
        <w:tc>
          <w:tcPr>
            <w:tcW w:w="1530" w:type="dxa"/>
            <w:tcBorders>
              <w:top w:val="single" w:sz="4" w:space="0" w:color="auto"/>
              <w:left w:val="single" w:sz="4" w:space="0" w:color="auto"/>
              <w:bottom w:val="single" w:sz="4" w:space="0" w:color="auto"/>
            </w:tcBorders>
          </w:tcPr>
          <w:p w14:paraId="1B154026"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194AA103"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0F774D5E" w14:textId="77777777" w:rsidTr="00C64300">
        <w:trPr>
          <w:trHeight w:val="305"/>
        </w:trPr>
        <w:tc>
          <w:tcPr>
            <w:tcW w:w="7627" w:type="dxa"/>
            <w:tcBorders>
              <w:right w:val="nil"/>
            </w:tcBorders>
          </w:tcPr>
          <w:p w14:paraId="7880E6A2" w14:textId="77777777" w:rsidR="006956D7" w:rsidRPr="006956D7" w:rsidRDefault="006956D7" w:rsidP="006956D7">
            <w:pPr>
              <w:spacing w:after="0" w:line="240" w:lineRule="auto"/>
              <w:jc w:val="both"/>
              <w:rPr>
                <w:rFonts w:ascii="Calibri" w:eastAsia="Times New Roman" w:hAnsi="Calibri" w:cs="Calibri"/>
                <w:color w:val="0000FF"/>
                <w:kern w:val="0"/>
                <w:sz w:val="20"/>
                <w:szCs w:val="20"/>
                <w:lang w:val="en-US"/>
                <w14:ligatures w14:val="none"/>
              </w:rPr>
            </w:pPr>
            <w:r w:rsidRPr="006956D7">
              <w:rPr>
                <w:rFonts w:ascii="Calibri" w:eastAsia="Times New Roman" w:hAnsi="Calibri" w:cs="Calibri"/>
                <w:bCs/>
                <w:kern w:val="0"/>
                <w:sz w:val="20"/>
                <w:szCs w:val="20"/>
                <w:lang w:val="en-US"/>
                <w14:ligatures w14:val="none"/>
              </w:rPr>
              <w:t>Warranty Period</w:t>
            </w:r>
            <w:r w:rsidRPr="006956D7">
              <w:rPr>
                <w:rFonts w:ascii="Calibri" w:eastAsia="Times New Roman" w:hAnsi="Calibri" w:cs="Calibri"/>
                <w:b/>
                <w:bCs/>
                <w:color w:val="000000"/>
                <w:kern w:val="0"/>
                <w:sz w:val="20"/>
                <w:szCs w:val="20"/>
                <w:lang w:val="en-US"/>
                <w14:ligatures w14:val="none"/>
              </w:rPr>
              <w:t xml:space="preserve"> </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Срок</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гарантии</w:t>
            </w:r>
          </w:p>
          <w:p w14:paraId="041CDA74" w14:textId="77777777" w:rsidR="006956D7" w:rsidRPr="006956D7" w:rsidRDefault="006956D7" w:rsidP="006956D7">
            <w:pPr>
              <w:spacing w:after="0" w:line="240" w:lineRule="auto"/>
              <w:jc w:val="both"/>
              <w:rPr>
                <w:rFonts w:ascii="Calibri" w:eastAsia="Times New Roman" w:hAnsi="Calibri" w:cs="Calibri"/>
                <w:bCs/>
                <w:kern w:val="0"/>
                <w:sz w:val="20"/>
                <w:szCs w:val="20"/>
                <w:lang w:val="ru-RU"/>
                <w14:ligatures w14:val="none"/>
              </w:rPr>
            </w:pPr>
            <w:r w:rsidRPr="006956D7">
              <w:rPr>
                <w:rFonts w:ascii="Calibri" w:eastAsia="Times New Roman" w:hAnsi="Calibri" w:cs="Calibri"/>
                <w:kern w:val="0"/>
                <w:sz w:val="20"/>
                <w:szCs w:val="20"/>
                <w:lang w:val="en-US"/>
                <w14:ligatures w14:val="none"/>
              </w:rPr>
              <w:lastRenderedPageBreak/>
              <w:t xml:space="preserve">12 months from the date of acceptance of the facility, during which the contractor eliminates any defects and shortcomings in construction and installation works, including due to poorly executed work, improper </w:t>
            </w:r>
            <w:proofErr w:type="gramStart"/>
            <w:r w:rsidRPr="006956D7">
              <w:rPr>
                <w:rFonts w:ascii="Calibri" w:eastAsia="Times New Roman" w:hAnsi="Calibri" w:cs="Calibri"/>
                <w:kern w:val="0"/>
                <w:sz w:val="20"/>
                <w:szCs w:val="20"/>
                <w:lang w:val="en-US"/>
                <w14:ligatures w14:val="none"/>
              </w:rPr>
              <w:t>installation</w:t>
            </w:r>
            <w:proofErr w:type="gramEnd"/>
            <w:r w:rsidRPr="006956D7">
              <w:rPr>
                <w:rFonts w:ascii="Calibri" w:eastAsia="Times New Roman" w:hAnsi="Calibri" w:cs="Calibri"/>
                <w:kern w:val="0"/>
                <w:sz w:val="20"/>
                <w:szCs w:val="20"/>
                <w:lang w:val="en-US"/>
                <w14:ligatures w14:val="none"/>
              </w:rPr>
              <w:t xml:space="preserve"> or use of poor-quality materials. The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guarantee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for</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the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main</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structural</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elements</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of</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the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facilities</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must</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comply</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with</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the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legislation</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of</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the</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Kyrgyz</w:t>
            </w:r>
            <w:r w:rsidRPr="006956D7">
              <w:rPr>
                <w:rFonts w:ascii="Calibri" w:eastAsia="Times New Roman" w:hAnsi="Calibri" w:cs="Calibri"/>
                <w:kern w:val="0"/>
                <w:sz w:val="20"/>
                <w:szCs w:val="20"/>
                <w:lang w:val="ru-RU"/>
                <w14:ligatures w14:val="none"/>
              </w:rPr>
              <w:t xml:space="preserve"> </w:t>
            </w:r>
            <w:r w:rsidRPr="006956D7">
              <w:rPr>
                <w:rFonts w:ascii="Calibri" w:eastAsia="Times New Roman" w:hAnsi="Calibri" w:cs="Calibri"/>
                <w:kern w:val="0"/>
                <w:sz w:val="20"/>
                <w:szCs w:val="20"/>
                <w:lang w:val="en-US"/>
                <w14:ligatures w14:val="none"/>
              </w:rPr>
              <w:t>Republic</w:t>
            </w:r>
            <w:r w:rsidRPr="006956D7">
              <w:rPr>
                <w:rFonts w:ascii="Calibri" w:eastAsia="Times New Roman" w:hAnsi="Calibri" w:cs="Calibri"/>
                <w:color w:val="0000FF"/>
                <w:kern w:val="0"/>
                <w:sz w:val="20"/>
                <w:szCs w:val="20"/>
                <w:lang w:val="ru-RU"/>
                <w14:ligatures w14:val="none"/>
              </w:rPr>
              <w:t xml:space="preserve"> / 12 месяцев со дня приемки объекта, в течение которого подрядчик устраняет любые дефекты и недостатки строительно-монтажных работ, в том числе по причине недоброкачественно выполненных работ, неправильности монтажа или применения некачественных материалов. Гарантия на основные конструктивные элементы объектов должны соответствовать нормам законодательства Кыргызской Республики.</w:t>
            </w:r>
          </w:p>
        </w:tc>
        <w:tc>
          <w:tcPr>
            <w:tcW w:w="1530" w:type="dxa"/>
            <w:tcBorders>
              <w:top w:val="single" w:sz="4" w:space="0" w:color="auto"/>
              <w:left w:val="single" w:sz="4" w:space="0" w:color="auto"/>
              <w:bottom w:val="single" w:sz="4" w:space="0" w:color="auto"/>
            </w:tcBorders>
          </w:tcPr>
          <w:p w14:paraId="61F54285"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1905D2DE"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728D3C0A" w14:textId="77777777" w:rsidTr="00C64300">
        <w:trPr>
          <w:trHeight w:val="305"/>
        </w:trPr>
        <w:tc>
          <w:tcPr>
            <w:tcW w:w="7627" w:type="dxa"/>
            <w:tcBorders>
              <w:right w:val="nil"/>
            </w:tcBorders>
          </w:tcPr>
          <w:p w14:paraId="6EDFC3E5" w14:textId="77777777" w:rsidR="006956D7" w:rsidRPr="006D5B04" w:rsidRDefault="006956D7" w:rsidP="006956D7">
            <w:pPr>
              <w:spacing w:after="0" w:line="240" w:lineRule="auto"/>
              <w:jc w:val="both"/>
              <w:rPr>
                <w:rFonts w:ascii="Calibri" w:eastAsia="Times New Roman" w:hAnsi="Calibri" w:cs="Calibri"/>
                <w:color w:val="0000FF"/>
                <w:kern w:val="0"/>
                <w:sz w:val="20"/>
                <w:szCs w:val="20"/>
                <w14:ligatures w14:val="none"/>
              </w:rPr>
            </w:pPr>
            <w:r w:rsidRPr="006D5B04">
              <w:rPr>
                <w:rFonts w:ascii="Calibri" w:eastAsia="Times New Roman" w:hAnsi="Calibri" w:cs="Calibri"/>
                <w:kern w:val="0"/>
                <w:sz w:val="20"/>
                <w:szCs w:val="20"/>
                <w14:ligatures w14:val="none"/>
              </w:rPr>
              <w:t xml:space="preserve">A </w:t>
            </w:r>
            <w:proofErr w:type="spellStart"/>
            <w:r w:rsidRPr="006D5B04">
              <w:rPr>
                <w:rFonts w:ascii="Calibri" w:eastAsia="Times New Roman" w:hAnsi="Calibri" w:cs="Calibri"/>
                <w:kern w:val="0"/>
                <w:sz w:val="20"/>
                <w:szCs w:val="20"/>
                <w14:ligatures w14:val="none"/>
              </w:rPr>
              <w:t>Contractor</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should</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provide</w:t>
            </w:r>
            <w:proofErr w:type="spellEnd"/>
            <w:r w:rsidRPr="006D5B04">
              <w:rPr>
                <w:rFonts w:ascii="Calibri" w:eastAsia="Times New Roman" w:hAnsi="Calibri" w:cs="Calibri"/>
                <w:kern w:val="0"/>
                <w:sz w:val="20"/>
                <w:szCs w:val="20"/>
                <w14:ligatures w14:val="none"/>
              </w:rPr>
              <w:t xml:space="preserve"> UNDP </w:t>
            </w:r>
            <w:proofErr w:type="spellStart"/>
            <w:r w:rsidRPr="006D5B04">
              <w:rPr>
                <w:rFonts w:ascii="Calibri" w:eastAsia="Times New Roman" w:hAnsi="Calibri" w:cs="Calibri"/>
                <w:kern w:val="0"/>
                <w:sz w:val="20"/>
                <w:szCs w:val="20"/>
                <w14:ligatures w14:val="none"/>
              </w:rPr>
              <w:t>with</w:t>
            </w:r>
            <w:proofErr w:type="spellEnd"/>
            <w:r w:rsidRPr="006D5B04">
              <w:rPr>
                <w:rFonts w:ascii="Calibri" w:eastAsia="Times New Roman" w:hAnsi="Calibri" w:cs="Calibri"/>
                <w:kern w:val="0"/>
                <w:sz w:val="20"/>
                <w:szCs w:val="20"/>
                <w14:ligatures w14:val="none"/>
              </w:rPr>
              <w:t xml:space="preserve"> a </w:t>
            </w:r>
            <w:proofErr w:type="spellStart"/>
            <w:r w:rsidRPr="006D5B04">
              <w:rPr>
                <w:rFonts w:ascii="Calibri" w:eastAsia="Times New Roman" w:hAnsi="Calibri" w:cs="Calibri"/>
                <w:kern w:val="0"/>
                <w:sz w:val="20"/>
                <w:szCs w:val="20"/>
                <w14:ligatures w14:val="none"/>
              </w:rPr>
              <w:t>retention</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guarantee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bank</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guarantee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in</w:t>
            </w:r>
            <w:proofErr w:type="spellEnd"/>
            <w:r w:rsidRPr="006D5B04">
              <w:rPr>
                <w:rFonts w:ascii="Calibri" w:eastAsia="Times New Roman" w:hAnsi="Calibri" w:cs="Calibri"/>
                <w:kern w:val="0"/>
                <w:sz w:val="20"/>
                <w:szCs w:val="20"/>
                <w14:ligatures w14:val="none"/>
              </w:rPr>
              <w:t xml:space="preserve"> the </w:t>
            </w:r>
            <w:proofErr w:type="spellStart"/>
            <w:r w:rsidRPr="006D5B04">
              <w:rPr>
                <w:rFonts w:ascii="Calibri" w:eastAsia="Times New Roman" w:hAnsi="Calibri" w:cs="Calibri"/>
                <w:kern w:val="0"/>
                <w:sz w:val="20"/>
                <w:szCs w:val="20"/>
                <w14:ligatures w14:val="none"/>
              </w:rPr>
              <w:t>amount</w:t>
            </w:r>
            <w:proofErr w:type="spellEnd"/>
            <w:r w:rsidRPr="006D5B04">
              <w:rPr>
                <w:rFonts w:ascii="Calibri" w:eastAsia="Times New Roman" w:hAnsi="Calibri" w:cs="Calibri"/>
                <w:kern w:val="0"/>
                <w:sz w:val="20"/>
                <w:szCs w:val="20"/>
                <w14:ligatures w14:val="none"/>
              </w:rPr>
              <w:t xml:space="preserve"> of 10% of the </w:t>
            </w:r>
            <w:proofErr w:type="spellStart"/>
            <w:r w:rsidRPr="006D5B04">
              <w:rPr>
                <w:rFonts w:ascii="Calibri" w:eastAsia="Times New Roman" w:hAnsi="Calibri" w:cs="Calibri"/>
                <w:kern w:val="0"/>
                <w:sz w:val="20"/>
                <w:szCs w:val="20"/>
                <w14:ligatures w14:val="none"/>
              </w:rPr>
              <w:t>contract</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value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as</w:t>
            </w:r>
            <w:proofErr w:type="spellEnd"/>
            <w:r w:rsidRPr="006D5B04">
              <w:rPr>
                <w:rFonts w:ascii="Calibri" w:eastAsia="Times New Roman" w:hAnsi="Calibri" w:cs="Calibri"/>
                <w:kern w:val="0"/>
                <w:sz w:val="20"/>
                <w:szCs w:val="20"/>
                <w14:ligatures w14:val="none"/>
              </w:rPr>
              <w:t xml:space="preserve"> a </w:t>
            </w:r>
            <w:proofErr w:type="spellStart"/>
            <w:r w:rsidRPr="006D5B04">
              <w:rPr>
                <w:rFonts w:ascii="Calibri" w:eastAsia="Times New Roman" w:hAnsi="Calibri" w:cs="Calibri"/>
                <w:kern w:val="0"/>
                <w:sz w:val="20"/>
                <w:szCs w:val="20"/>
                <w14:ligatures w14:val="none"/>
              </w:rPr>
              <w:t>defect</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liability</w:t>
            </w:r>
            <w:proofErr w:type="spellEnd"/>
            <w:r w:rsidRPr="006D5B04">
              <w:rPr>
                <w:rFonts w:ascii="Calibri" w:eastAsia="Times New Roman" w:hAnsi="Calibri" w:cs="Calibri"/>
                <w:kern w:val="0"/>
                <w:sz w:val="20"/>
                <w:szCs w:val="20"/>
                <w14:ligatures w14:val="none"/>
              </w:rPr>
              <w:t xml:space="preserve"> for the </w:t>
            </w:r>
            <w:proofErr w:type="spellStart"/>
            <w:r w:rsidRPr="006D5B04">
              <w:rPr>
                <w:rFonts w:ascii="Calibri" w:eastAsia="Times New Roman" w:hAnsi="Calibri" w:cs="Calibri"/>
                <w:kern w:val="0"/>
                <w:sz w:val="20"/>
                <w:szCs w:val="20"/>
                <w14:ligatures w14:val="none"/>
              </w:rPr>
              <w:t>entire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warranty</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period</w:t>
            </w:r>
            <w:proofErr w:type="spellEnd"/>
            <w:r w:rsidRPr="006D5B04">
              <w:rPr>
                <w:rFonts w:ascii="Calibri" w:eastAsia="Times New Roman" w:hAnsi="Calibri" w:cs="Calibri"/>
                <w:kern w:val="0"/>
                <w:sz w:val="20"/>
                <w:szCs w:val="20"/>
                <w14:ligatures w14:val="none"/>
              </w:rPr>
              <w:t xml:space="preserve"> of 12 </w:t>
            </w:r>
            <w:proofErr w:type="spellStart"/>
            <w:r w:rsidRPr="006D5B04">
              <w:rPr>
                <w:rFonts w:ascii="Calibri" w:eastAsia="Times New Roman" w:hAnsi="Calibri" w:cs="Calibri"/>
                <w:kern w:val="0"/>
                <w:sz w:val="20"/>
                <w:szCs w:val="20"/>
                <w14:ligatures w14:val="none"/>
              </w:rPr>
              <w:t>months</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before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final</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instalment</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release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and</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upon</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works</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completion</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and</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acceptance</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by</w:t>
            </w:r>
            <w:proofErr w:type="spellEnd"/>
            <w:r w:rsidRPr="006D5B04">
              <w:rPr>
                <w:rFonts w:ascii="Calibri" w:eastAsia="Times New Roman" w:hAnsi="Calibri" w:cs="Calibri"/>
                <w:kern w:val="0"/>
                <w:sz w:val="20"/>
                <w:szCs w:val="20"/>
                <w14:ligatures w14:val="none"/>
              </w:rPr>
              <w:t xml:space="preserve"> </w:t>
            </w:r>
            <w:proofErr w:type="spellStart"/>
            <w:r w:rsidRPr="006D5B04">
              <w:rPr>
                <w:rFonts w:ascii="Calibri" w:eastAsia="Times New Roman" w:hAnsi="Calibri" w:cs="Calibri"/>
                <w:kern w:val="0"/>
                <w:sz w:val="20"/>
                <w:szCs w:val="20"/>
                <w14:ligatures w14:val="none"/>
              </w:rPr>
              <w:t>relevant</w:t>
            </w:r>
            <w:proofErr w:type="spellEnd"/>
            <w:r w:rsidRPr="006D5B04">
              <w:rPr>
                <w:rFonts w:ascii="Calibri" w:eastAsia="Times New Roman" w:hAnsi="Calibri" w:cs="Calibri"/>
                <w:kern w:val="0"/>
                <w:sz w:val="20"/>
                <w:szCs w:val="20"/>
                <w14:ligatures w14:val="none"/>
              </w:rPr>
              <w:t xml:space="preserve"> Commission/</w:t>
            </w:r>
            <w:r w:rsidRPr="006D5B04">
              <w:rPr>
                <w:rFonts w:ascii="Calibri" w:eastAsia="Times New Roman" w:hAnsi="Calibri" w:cs="Calibri"/>
                <w:bCs/>
                <w:color w:val="0000FF"/>
                <w:kern w:val="1"/>
                <w:lang w:eastAsia="hi-IN" w:bidi="hi-IN"/>
                <w14:ligatures w14:val="none"/>
              </w:rPr>
              <w:t xml:space="preserve"> </w:t>
            </w:r>
            <w:r w:rsidRPr="006D5B04">
              <w:rPr>
                <w:rFonts w:ascii="Calibri" w:eastAsia="Times New Roman" w:hAnsi="Calibri" w:cs="Calibri"/>
                <w:color w:val="0000FF"/>
                <w:kern w:val="0"/>
                <w:sz w:val="20"/>
                <w:szCs w:val="20"/>
                <w14:ligatures w14:val="none"/>
              </w:rPr>
              <w:t xml:space="preserve">По завершению и приемки всех работ соответствующей комиссией и перед выплатой последнего транша, </w:t>
            </w:r>
            <w:proofErr w:type="spellStart"/>
            <w:r w:rsidRPr="006D5B04">
              <w:rPr>
                <w:rFonts w:ascii="Calibri" w:eastAsia="Times New Roman" w:hAnsi="Calibri" w:cs="Calibri"/>
                <w:color w:val="0000FF"/>
                <w:kern w:val="0"/>
                <w:sz w:val="20"/>
                <w:szCs w:val="20"/>
                <w14:ligatures w14:val="none"/>
              </w:rPr>
              <w:t>Контрактор</w:t>
            </w:r>
            <w:proofErr w:type="spellEnd"/>
            <w:r w:rsidRPr="006D5B04">
              <w:rPr>
                <w:rFonts w:ascii="Calibri" w:eastAsia="Times New Roman" w:hAnsi="Calibri" w:cs="Calibri"/>
                <w:color w:val="0000FF"/>
                <w:kern w:val="0"/>
                <w:sz w:val="20"/>
                <w:szCs w:val="20"/>
                <w14:ligatures w14:val="none"/>
              </w:rPr>
              <w:t xml:space="preserve"> должен предоставить ПРООН банковскую гарантию в размере 10% от суммы контракта в качестве гарантии на возможные дефекты на период  12 месяцев.</w:t>
            </w:r>
          </w:p>
        </w:tc>
        <w:tc>
          <w:tcPr>
            <w:tcW w:w="1530" w:type="dxa"/>
            <w:tcBorders>
              <w:top w:val="single" w:sz="4" w:space="0" w:color="auto"/>
              <w:left w:val="single" w:sz="4" w:space="0" w:color="auto"/>
              <w:bottom w:val="single" w:sz="4" w:space="0" w:color="auto"/>
            </w:tcBorders>
          </w:tcPr>
          <w:p w14:paraId="196B239A"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c>
          <w:tcPr>
            <w:tcW w:w="1530" w:type="dxa"/>
            <w:tcBorders>
              <w:top w:val="single" w:sz="4" w:space="0" w:color="auto"/>
              <w:left w:val="single" w:sz="4" w:space="0" w:color="auto"/>
              <w:bottom w:val="single" w:sz="4" w:space="0" w:color="auto"/>
            </w:tcBorders>
          </w:tcPr>
          <w:p w14:paraId="3E4184B7"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r>
      <w:tr w:rsidR="006956D7" w:rsidRPr="006956D7" w14:paraId="2211AD06" w14:textId="77777777" w:rsidTr="00C64300">
        <w:trPr>
          <w:trHeight w:val="305"/>
        </w:trPr>
        <w:tc>
          <w:tcPr>
            <w:tcW w:w="7627" w:type="dxa"/>
            <w:tcBorders>
              <w:right w:val="nil"/>
            </w:tcBorders>
          </w:tcPr>
          <w:p w14:paraId="2F454A7D" w14:textId="77777777" w:rsidR="006956D7" w:rsidRPr="006D5B04" w:rsidRDefault="006956D7" w:rsidP="006956D7">
            <w:pPr>
              <w:spacing w:after="0" w:line="240" w:lineRule="auto"/>
              <w:jc w:val="both"/>
              <w:rPr>
                <w:rFonts w:ascii="Calibri" w:eastAsia="Times New Roman" w:hAnsi="Calibri" w:cs="Calibri"/>
                <w:bCs/>
                <w:kern w:val="0"/>
                <w:sz w:val="20"/>
                <w:szCs w:val="20"/>
                <w14:ligatures w14:val="none"/>
              </w:rPr>
            </w:pPr>
            <w:proofErr w:type="spellStart"/>
            <w:r w:rsidRPr="006D5B04">
              <w:rPr>
                <w:rFonts w:ascii="Calibri" w:eastAsia="Times New Roman" w:hAnsi="Calibri" w:cs="Calibri"/>
                <w:snapToGrid w:val="0"/>
                <w:kern w:val="0"/>
                <w:sz w:val="20"/>
                <w:szCs w:val="20"/>
                <w14:ligatures w14:val="none"/>
              </w:rPr>
              <w:t>Prices</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should</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be</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fixed</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and</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are</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not</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allowed</w:t>
            </w:r>
            <w:proofErr w:type="spellEnd"/>
            <w:r w:rsidRPr="006D5B04">
              <w:rPr>
                <w:rFonts w:ascii="Calibri" w:eastAsia="Times New Roman" w:hAnsi="Calibri" w:cs="Calibri"/>
                <w:snapToGrid w:val="0"/>
                <w:kern w:val="0"/>
                <w:sz w:val="20"/>
                <w:szCs w:val="20"/>
                <w14:ligatures w14:val="none"/>
              </w:rPr>
              <w:t xml:space="preserve"> for </w:t>
            </w:r>
            <w:proofErr w:type="spellStart"/>
            <w:r w:rsidRPr="006D5B04">
              <w:rPr>
                <w:rFonts w:ascii="Calibri" w:eastAsia="Times New Roman" w:hAnsi="Calibri" w:cs="Calibri"/>
                <w:snapToGrid w:val="0"/>
                <w:kern w:val="0"/>
                <w:sz w:val="20"/>
                <w:szCs w:val="20"/>
                <w14:ligatures w14:val="none"/>
              </w:rPr>
              <w:t>any</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price</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adjustments</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during</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contract</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implementation</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and</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full</w:t>
            </w:r>
            <w:proofErr w:type="spellEnd"/>
            <w:r w:rsidRPr="006D5B04">
              <w:rPr>
                <w:rFonts w:ascii="Calibri" w:eastAsia="Times New Roman" w:hAnsi="Calibri" w:cs="Calibri"/>
                <w:snapToGrid w:val="0"/>
                <w:kern w:val="0"/>
                <w:sz w:val="20"/>
                <w:szCs w:val="20"/>
                <w14:ligatures w14:val="none"/>
              </w:rPr>
              <w:t xml:space="preserve"> </w:t>
            </w:r>
            <w:proofErr w:type="spellStart"/>
            <w:r w:rsidRPr="006D5B04">
              <w:rPr>
                <w:rFonts w:ascii="Calibri" w:eastAsia="Times New Roman" w:hAnsi="Calibri" w:cs="Calibri"/>
                <w:snapToGrid w:val="0"/>
                <w:kern w:val="0"/>
                <w:sz w:val="20"/>
                <w:szCs w:val="20"/>
                <w14:ligatures w14:val="none"/>
              </w:rPr>
              <w:t>delivery</w:t>
            </w:r>
            <w:proofErr w:type="spellEnd"/>
            <w:r w:rsidRPr="006D5B04">
              <w:rPr>
                <w:rFonts w:ascii="Calibri" w:eastAsia="Times New Roman" w:hAnsi="Calibri" w:cs="Calibri"/>
                <w:snapToGrid w:val="0"/>
                <w:kern w:val="0"/>
                <w:sz w:val="20"/>
                <w:szCs w:val="20"/>
                <w14:ligatures w14:val="none"/>
              </w:rPr>
              <w:t xml:space="preserve"> of </w:t>
            </w:r>
            <w:proofErr w:type="spellStart"/>
            <w:r w:rsidRPr="006D5B04">
              <w:rPr>
                <w:rFonts w:ascii="Calibri" w:eastAsia="Times New Roman" w:hAnsi="Calibri" w:cs="Calibri"/>
                <w:snapToGrid w:val="0"/>
                <w:kern w:val="0"/>
                <w:sz w:val="20"/>
                <w:szCs w:val="20"/>
                <w14:ligatures w14:val="none"/>
              </w:rPr>
              <w:t>services</w:t>
            </w:r>
            <w:proofErr w:type="spellEnd"/>
            <w:r w:rsidRPr="006D5B04">
              <w:rPr>
                <w:rFonts w:ascii="Calibri" w:eastAsia="Times New Roman" w:hAnsi="Calibri" w:cs="Calibri"/>
                <w:snapToGrid w:val="0"/>
                <w:kern w:val="0"/>
                <w:sz w:val="20"/>
                <w:szCs w:val="20"/>
                <w14:ligatures w14:val="none"/>
              </w:rPr>
              <w:t xml:space="preserve"> / </w:t>
            </w:r>
            <w:r w:rsidRPr="006D5B04">
              <w:rPr>
                <w:rFonts w:ascii="Calibri" w:eastAsia="Times New Roman" w:hAnsi="Calibri" w:cs="Calibri"/>
                <w:snapToGrid w:val="0"/>
                <w:color w:val="0000CC"/>
                <w:kern w:val="0"/>
                <w:sz w:val="20"/>
                <w:szCs w:val="20"/>
                <w14:ligatures w14:val="none"/>
              </w:rPr>
              <w:t xml:space="preserve">Цены являются твердыми и фиксированными и не подлежат корректировке во время выполнения Контракта и до момента полной поставки услуг       </w:t>
            </w:r>
          </w:p>
        </w:tc>
        <w:tc>
          <w:tcPr>
            <w:tcW w:w="1530" w:type="dxa"/>
            <w:tcBorders>
              <w:top w:val="single" w:sz="4" w:space="0" w:color="auto"/>
              <w:left w:val="single" w:sz="4" w:space="0" w:color="auto"/>
              <w:bottom w:val="single" w:sz="4" w:space="0" w:color="auto"/>
            </w:tcBorders>
          </w:tcPr>
          <w:p w14:paraId="104764D2"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c>
          <w:tcPr>
            <w:tcW w:w="1530" w:type="dxa"/>
            <w:tcBorders>
              <w:top w:val="single" w:sz="4" w:space="0" w:color="auto"/>
              <w:left w:val="single" w:sz="4" w:space="0" w:color="auto"/>
              <w:bottom w:val="single" w:sz="4" w:space="0" w:color="auto"/>
            </w:tcBorders>
          </w:tcPr>
          <w:p w14:paraId="1DF383BD" w14:textId="77777777" w:rsidR="006956D7" w:rsidRPr="006D5B04" w:rsidRDefault="006956D7" w:rsidP="006956D7">
            <w:pPr>
              <w:spacing w:after="0" w:line="240" w:lineRule="auto"/>
              <w:jc w:val="right"/>
              <w:rPr>
                <w:rFonts w:ascii="Calibri" w:eastAsia="Times New Roman" w:hAnsi="Calibri" w:cs="Calibri"/>
                <w:kern w:val="0"/>
                <w:sz w:val="20"/>
                <w:szCs w:val="20"/>
                <w:highlight w:val="yellow"/>
                <w14:ligatures w14:val="none"/>
              </w:rPr>
            </w:pPr>
          </w:p>
        </w:tc>
      </w:tr>
      <w:tr w:rsidR="006956D7" w:rsidRPr="006956D7" w14:paraId="4395F169" w14:textId="77777777" w:rsidTr="00C64300">
        <w:trPr>
          <w:trHeight w:val="305"/>
        </w:trPr>
        <w:tc>
          <w:tcPr>
            <w:tcW w:w="7627" w:type="dxa"/>
            <w:tcBorders>
              <w:right w:val="nil"/>
            </w:tcBorders>
          </w:tcPr>
          <w:p w14:paraId="1B277DF9" w14:textId="77777777" w:rsidR="006956D7" w:rsidRPr="006956D7" w:rsidRDefault="006956D7" w:rsidP="006956D7">
            <w:pPr>
              <w:spacing w:after="0" w:line="240" w:lineRule="auto"/>
              <w:jc w:val="both"/>
              <w:rPr>
                <w:rFonts w:ascii="Calibri" w:eastAsia="Times New Roman" w:hAnsi="Calibri" w:cs="Calibri"/>
                <w:snapToGrid w:val="0"/>
                <w:color w:val="0000CC"/>
                <w:kern w:val="0"/>
                <w:sz w:val="20"/>
                <w:szCs w:val="20"/>
                <w:lang w:val="ru-RU"/>
                <w14:ligatures w14:val="none"/>
              </w:rPr>
            </w:pPr>
            <w:r w:rsidRPr="006956D7">
              <w:rPr>
                <w:rFonts w:ascii="Calibri" w:eastAsia="Times New Roman" w:hAnsi="Calibri" w:cs="Calibri"/>
                <w:snapToGrid w:val="0"/>
                <w:kern w:val="0"/>
                <w:sz w:val="20"/>
                <w:szCs w:val="20"/>
                <w:lang w:val="en-US"/>
                <w14:ligatures w14:val="none"/>
              </w:rPr>
              <w:t>Payment</w:t>
            </w:r>
            <w:r w:rsidRPr="006956D7">
              <w:rPr>
                <w:rFonts w:ascii="Calibri" w:eastAsia="Times New Roman" w:hAnsi="Calibri" w:cs="Calibri"/>
                <w:snapToGrid w:val="0"/>
                <w:kern w:val="0"/>
                <w:sz w:val="20"/>
                <w:szCs w:val="20"/>
                <w:lang w:val="ru-RU"/>
                <w14:ligatures w14:val="none"/>
              </w:rPr>
              <w:t xml:space="preserve"> </w:t>
            </w:r>
            <w:r w:rsidRPr="006956D7">
              <w:rPr>
                <w:rFonts w:ascii="Calibri" w:eastAsia="Times New Roman" w:hAnsi="Calibri" w:cs="Calibri"/>
                <w:snapToGrid w:val="0"/>
                <w:kern w:val="0"/>
                <w:sz w:val="20"/>
                <w:szCs w:val="20"/>
                <w:lang w:val="en-US"/>
                <w14:ligatures w14:val="none"/>
              </w:rPr>
              <w:t>Terms</w:t>
            </w:r>
            <w:r w:rsidRPr="006956D7">
              <w:rPr>
                <w:rFonts w:ascii="Calibri" w:eastAsia="Times New Roman" w:hAnsi="Calibri" w:cs="Calibri"/>
                <w:snapToGrid w:val="0"/>
                <w:kern w:val="0"/>
                <w:sz w:val="20"/>
                <w:szCs w:val="20"/>
                <w:lang w:val="ru-RU"/>
                <w14:ligatures w14:val="none"/>
              </w:rPr>
              <w:t xml:space="preserve">: / </w:t>
            </w:r>
            <w:r w:rsidRPr="006956D7">
              <w:rPr>
                <w:rFonts w:ascii="Calibri" w:eastAsia="Times New Roman" w:hAnsi="Calibri" w:cs="Calibri"/>
                <w:snapToGrid w:val="0"/>
                <w:color w:val="0000CC"/>
                <w:kern w:val="0"/>
                <w:sz w:val="20"/>
                <w:szCs w:val="20"/>
                <w:lang w:val="ru-RU"/>
                <w14:ligatures w14:val="none"/>
              </w:rPr>
              <w:t>Условия оплаты:</w:t>
            </w:r>
          </w:p>
          <w:p w14:paraId="5518752D" w14:textId="77777777" w:rsidR="006956D7" w:rsidRPr="006956D7" w:rsidRDefault="006956D7" w:rsidP="006956D7">
            <w:pPr>
              <w:spacing w:after="0" w:line="240" w:lineRule="auto"/>
              <w:jc w:val="both"/>
              <w:rPr>
                <w:rFonts w:ascii="Calibri" w:eastAsia="Times New Roman" w:hAnsi="Calibri" w:cs="Calibri"/>
                <w:snapToGrid w:val="0"/>
                <w:kern w:val="0"/>
                <w:sz w:val="20"/>
                <w:szCs w:val="20"/>
                <w:lang w:val="ru-RU"/>
                <w14:ligatures w14:val="none"/>
              </w:rPr>
            </w:pPr>
            <w:proofErr w:type="gramStart"/>
            <w:r w:rsidRPr="006956D7">
              <w:rPr>
                <w:rFonts w:ascii="Calibri" w:eastAsia="Times New Roman" w:hAnsi="Calibri" w:cs="Calibri"/>
                <w:color w:val="000000"/>
                <w:kern w:val="0"/>
                <w:sz w:val="20"/>
                <w:szCs w:val="20"/>
                <w:lang w:val="en-US"/>
                <w14:ligatures w14:val="none"/>
              </w:rPr>
              <w:t>Written</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Acceptance</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of</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Performed</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Works</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by</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UNDP</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Engineer</w:t>
            </w:r>
            <w:r w:rsidRPr="006956D7">
              <w:rPr>
                <w:rFonts w:ascii="Calibri" w:eastAsia="Times New Roman" w:hAnsi="Calibri" w:cs="Calibri"/>
                <w:snapToGrid w:val="0"/>
                <w:color w:val="000000"/>
                <w:kern w:val="0"/>
                <w:sz w:val="20"/>
                <w:szCs w:val="20"/>
                <w:lang w:val="ru-RU"/>
                <w14:ligatures w14:val="none"/>
              </w:rPr>
              <w:t>,</w:t>
            </w:r>
            <w:proofErr w:type="gramEnd"/>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appointed</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independent</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construction</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supervisory</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entity</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and</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beneficiary</w:t>
            </w:r>
            <w:r w:rsidRPr="006956D7">
              <w:rPr>
                <w:rFonts w:ascii="Calibri" w:eastAsia="Times New Roman" w:hAnsi="Calibri" w:cs="Calibri"/>
                <w:snapToGrid w:val="0"/>
                <w:color w:val="000000"/>
                <w:kern w:val="0"/>
                <w:sz w:val="20"/>
                <w:szCs w:val="20"/>
                <w:lang w:val="ru-RU"/>
                <w14:ligatures w14:val="none"/>
              </w:rPr>
              <w:t>'</w:t>
            </w:r>
            <w:r w:rsidRPr="006956D7">
              <w:rPr>
                <w:rFonts w:ascii="Calibri" w:eastAsia="Times New Roman" w:hAnsi="Calibri" w:cs="Calibri"/>
                <w:snapToGrid w:val="0"/>
                <w:color w:val="000000"/>
                <w:kern w:val="0"/>
                <w:sz w:val="20"/>
                <w:szCs w:val="20"/>
                <w:lang w:val="en-US"/>
                <w14:ligatures w14:val="none"/>
              </w:rPr>
              <w:t>s</w:t>
            </w:r>
            <w:r w:rsidRPr="006956D7">
              <w:rPr>
                <w:rFonts w:ascii="Calibri" w:eastAsia="Times New Roman" w:hAnsi="Calibri" w:cs="Calibri"/>
                <w:snapToGrid w:val="0"/>
                <w:color w:val="000000"/>
                <w:kern w:val="0"/>
                <w:sz w:val="20"/>
                <w:szCs w:val="20"/>
                <w:lang w:val="ru-RU"/>
                <w14:ligatures w14:val="none"/>
              </w:rPr>
              <w:t xml:space="preserve"> </w:t>
            </w:r>
            <w:r w:rsidRPr="006956D7">
              <w:rPr>
                <w:rFonts w:ascii="Calibri" w:eastAsia="Times New Roman" w:hAnsi="Calibri" w:cs="Calibri"/>
                <w:snapToGrid w:val="0"/>
                <w:color w:val="000000"/>
                <w:kern w:val="0"/>
                <w:sz w:val="20"/>
                <w:szCs w:val="20"/>
                <w:lang w:val="en-US"/>
                <w14:ligatures w14:val="none"/>
              </w:rPr>
              <w:t>representatives</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based</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on</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full</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compliance</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with</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ITB</w:t>
            </w:r>
            <w:r w:rsidRPr="006956D7">
              <w:rPr>
                <w:rFonts w:ascii="Calibri" w:eastAsia="Times New Roman" w:hAnsi="Calibri" w:cs="Calibri"/>
                <w:color w:val="000000"/>
                <w:kern w:val="0"/>
                <w:sz w:val="20"/>
                <w:szCs w:val="20"/>
                <w:lang w:val="ru-RU"/>
                <w14:ligatures w14:val="none"/>
              </w:rPr>
              <w:t xml:space="preserve"> </w:t>
            </w:r>
            <w:r w:rsidRPr="006956D7">
              <w:rPr>
                <w:rFonts w:ascii="Calibri" w:eastAsia="Times New Roman" w:hAnsi="Calibri" w:cs="Calibri"/>
                <w:color w:val="000000"/>
                <w:kern w:val="0"/>
                <w:sz w:val="20"/>
                <w:szCs w:val="20"/>
                <w:lang w:val="en-US"/>
                <w14:ligatures w14:val="none"/>
              </w:rPr>
              <w:t>requirements</w:t>
            </w:r>
            <w:r w:rsidRPr="006956D7">
              <w:rPr>
                <w:rFonts w:ascii="Calibri" w:eastAsia="Times New Roman" w:hAnsi="Calibri" w:cs="Calibri"/>
                <w:color w:val="000000"/>
                <w:kern w:val="0"/>
                <w:sz w:val="20"/>
                <w:szCs w:val="20"/>
                <w:lang w:val="ru-RU"/>
                <w14:ligatures w14:val="none"/>
              </w:rPr>
              <w:t xml:space="preserve"> / </w:t>
            </w:r>
            <w:r w:rsidRPr="006956D7">
              <w:rPr>
                <w:rFonts w:ascii="Calibri" w:eastAsia="Times New Roman" w:hAnsi="Calibri" w:cs="Calibri"/>
                <w:color w:val="0000FF"/>
                <w:kern w:val="0"/>
                <w:sz w:val="20"/>
                <w:szCs w:val="20"/>
                <w:lang w:val="ru-RU"/>
                <w14:ligatures w14:val="none"/>
              </w:rPr>
              <w:t xml:space="preserve">Подписанный акт выполненных работ инженером ПРООН, назначенным независимым органом надзора за строительством и представителями бенефициаров на основе полного </w:t>
            </w:r>
            <w:proofErr w:type="spellStart"/>
            <w:r w:rsidRPr="006956D7">
              <w:rPr>
                <w:rFonts w:ascii="Calibri" w:eastAsia="Times New Roman" w:hAnsi="Calibri" w:cs="Calibri"/>
                <w:color w:val="0000FF"/>
                <w:kern w:val="0"/>
                <w:sz w:val="20"/>
                <w:szCs w:val="20"/>
                <w:lang w:val="ru-RU"/>
                <w14:ligatures w14:val="none"/>
              </w:rPr>
              <w:t>соответсвия</w:t>
            </w:r>
            <w:proofErr w:type="spellEnd"/>
            <w:r w:rsidRPr="006956D7">
              <w:rPr>
                <w:rFonts w:ascii="Calibri" w:eastAsia="Times New Roman" w:hAnsi="Calibri" w:cs="Calibri"/>
                <w:color w:val="0000FF"/>
                <w:kern w:val="0"/>
                <w:sz w:val="20"/>
                <w:szCs w:val="20"/>
                <w:lang w:val="ru-RU"/>
                <w14:ligatures w14:val="none"/>
              </w:rPr>
              <w:t xml:space="preserve"> требованиям.</w:t>
            </w:r>
          </w:p>
          <w:p w14:paraId="26541046" w14:textId="77777777" w:rsidR="006956D7" w:rsidRPr="006956D7" w:rsidRDefault="006956D7" w:rsidP="006956D7">
            <w:pPr>
              <w:spacing w:after="0" w:line="240" w:lineRule="auto"/>
              <w:jc w:val="both"/>
              <w:rPr>
                <w:rFonts w:ascii="Calibri" w:eastAsia="Times New Roman" w:hAnsi="Calibri" w:cs="Calibri"/>
                <w:snapToGrid w:val="0"/>
                <w:kern w:val="0"/>
                <w:sz w:val="20"/>
                <w:szCs w:val="20"/>
                <w:lang w:val="ru-RU"/>
                <w14:ligatures w14:val="none"/>
              </w:rPr>
            </w:pPr>
            <w:r w:rsidRPr="006956D7">
              <w:rPr>
                <w:rFonts w:ascii="Calibri" w:eastAsia="Times New Roman" w:hAnsi="Calibri" w:cs="Calibri"/>
                <w:snapToGrid w:val="0"/>
                <w:kern w:val="0"/>
                <w:sz w:val="20"/>
                <w:szCs w:val="20"/>
                <w:lang w:val="en-US"/>
                <w14:ligatures w14:val="none"/>
              </w:rPr>
              <w:t xml:space="preserve">As per the payment schedule upon completion of services and provision of acceptance act, signed by both parties. Payment is made through bank transfer within 30 calendar days upon provision of invoice and signed acceptance act / </w:t>
            </w:r>
            <w:r w:rsidRPr="006956D7">
              <w:rPr>
                <w:rFonts w:ascii="Calibri" w:eastAsia="Times New Roman" w:hAnsi="Calibri" w:cs="Calibri"/>
                <w:snapToGrid w:val="0"/>
                <w:color w:val="0000CC"/>
                <w:kern w:val="0"/>
                <w:sz w:val="20"/>
                <w:szCs w:val="20"/>
                <w:lang w:val="ru-RU"/>
                <w14:ligatures w14:val="none"/>
              </w:rPr>
              <w:t>Согласно</w:t>
            </w:r>
            <w:r w:rsidRPr="006956D7">
              <w:rPr>
                <w:rFonts w:ascii="Calibri" w:eastAsia="Times New Roman" w:hAnsi="Calibri" w:cs="Calibri"/>
                <w:snapToGrid w:val="0"/>
                <w:color w:val="0000CC"/>
                <w:kern w:val="0"/>
                <w:sz w:val="20"/>
                <w:szCs w:val="20"/>
                <w:lang w:val="en-US"/>
                <w14:ligatures w14:val="none"/>
              </w:rPr>
              <w:t xml:space="preserve"> </w:t>
            </w:r>
            <w:r w:rsidRPr="006956D7">
              <w:rPr>
                <w:rFonts w:ascii="Calibri" w:eastAsia="Times New Roman" w:hAnsi="Calibri" w:cs="Calibri"/>
                <w:snapToGrid w:val="0"/>
                <w:color w:val="0000CC"/>
                <w:kern w:val="0"/>
                <w:sz w:val="20"/>
                <w:szCs w:val="20"/>
                <w:lang w:val="ru-RU"/>
                <w14:ligatures w14:val="none"/>
              </w:rPr>
              <w:t>графика</w:t>
            </w:r>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по</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факту</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оказания</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услуг</w:t>
            </w:r>
            <w:proofErr w:type="spellEnd"/>
            <w:r w:rsidRPr="006956D7">
              <w:rPr>
                <w:rFonts w:ascii="Calibri" w:eastAsia="Times New Roman" w:hAnsi="Calibri" w:cs="Calibri"/>
                <w:snapToGrid w:val="0"/>
                <w:color w:val="0000CC"/>
                <w:kern w:val="0"/>
                <w:sz w:val="20"/>
                <w:szCs w:val="20"/>
                <w:lang w:val="en-US"/>
                <w14:ligatures w14:val="none"/>
              </w:rPr>
              <w:t xml:space="preserve"> и </w:t>
            </w:r>
            <w:proofErr w:type="spellStart"/>
            <w:r w:rsidRPr="006956D7">
              <w:rPr>
                <w:rFonts w:ascii="Calibri" w:eastAsia="Times New Roman" w:hAnsi="Calibri" w:cs="Calibri"/>
                <w:snapToGrid w:val="0"/>
                <w:color w:val="0000CC"/>
                <w:kern w:val="0"/>
                <w:sz w:val="20"/>
                <w:szCs w:val="20"/>
                <w:lang w:val="en-US"/>
                <w14:ligatures w14:val="none"/>
              </w:rPr>
              <w:t>акта</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приема-передачи</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подписанного</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обеими</w:t>
            </w:r>
            <w:proofErr w:type="spellEnd"/>
            <w:r w:rsidRPr="006956D7">
              <w:rPr>
                <w:rFonts w:ascii="Calibri" w:eastAsia="Times New Roman" w:hAnsi="Calibri" w:cs="Calibri"/>
                <w:snapToGrid w:val="0"/>
                <w:color w:val="0000CC"/>
                <w:kern w:val="0"/>
                <w:sz w:val="20"/>
                <w:szCs w:val="20"/>
                <w:lang w:val="en-US"/>
                <w14:ligatures w14:val="none"/>
              </w:rPr>
              <w:t xml:space="preserve"> </w:t>
            </w:r>
            <w:proofErr w:type="spellStart"/>
            <w:r w:rsidRPr="006956D7">
              <w:rPr>
                <w:rFonts w:ascii="Calibri" w:eastAsia="Times New Roman" w:hAnsi="Calibri" w:cs="Calibri"/>
                <w:snapToGrid w:val="0"/>
                <w:color w:val="0000CC"/>
                <w:kern w:val="0"/>
                <w:sz w:val="20"/>
                <w:szCs w:val="20"/>
                <w:lang w:val="en-US"/>
                <w14:ligatures w14:val="none"/>
              </w:rPr>
              <w:t>сторонами</w:t>
            </w:r>
            <w:proofErr w:type="spellEnd"/>
            <w:r w:rsidRPr="006956D7">
              <w:rPr>
                <w:rFonts w:ascii="Calibri" w:eastAsia="Times New Roman" w:hAnsi="Calibri" w:cs="Calibri"/>
                <w:snapToGrid w:val="0"/>
                <w:color w:val="0000CC"/>
                <w:kern w:val="0"/>
                <w:sz w:val="20"/>
                <w:szCs w:val="20"/>
                <w:lang w:val="en-US"/>
                <w14:ligatures w14:val="none"/>
              </w:rPr>
              <w:t xml:space="preserve">. </w:t>
            </w:r>
            <w:r w:rsidRPr="006956D7">
              <w:rPr>
                <w:rFonts w:ascii="Calibri" w:eastAsia="Times New Roman" w:hAnsi="Calibri" w:cs="Calibri"/>
                <w:snapToGrid w:val="0"/>
                <w:color w:val="0000CC"/>
                <w:kern w:val="0"/>
                <w:sz w:val="20"/>
                <w:szCs w:val="20"/>
                <w:lang w:val="ru-RU"/>
                <w14:ligatures w14:val="none"/>
              </w:rPr>
              <w:t>Оплата будет произведена перечислением в течение 30 календарных дней после предоставления счета и акта приемки.</w:t>
            </w:r>
          </w:p>
        </w:tc>
        <w:tc>
          <w:tcPr>
            <w:tcW w:w="1530" w:type="dxa"/>
            <w:tcBorders>
              <w:top w:val="single" w:sz="4" w:space="0" w:color="auto"/>
              <w:left w:val="single" w:sz="4" w:space="0" w:color="auto"/>
              <w:bottom w:val="single" w:sz="4" w:space="0" w:color="auto"/>
            </w:tcBorders>
          </w:tcPr>
          <w:p w14:paraId="02010781"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7C898A92"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4AD6DABE" w14:textId="77777777" w:rsidTr="00C64300">
        <w:trPr>
          <w:trHeight w:val="305"/>
        </w:trPr>
        <w:tc>
          <w:tcPr>
            <w:tcW w:w="7627" w:type="dxa"/>
            <w:tcBorders>
              <w:right w:val="nil"/>
            </w:tcBorders>
          </w:tcPr>
          <w:p w14:paraId="6A5B28FA" w14:textId="77777777" w:rsidR="006956D7" w:rsidRPr="006956D7" w:rsidRDefault="006956D7" w:rsidP="006956D7">
            <w:pPr>
              <w:spacing w:after="0" w:line="240" w:lineRule="auto"/>
              <w:rPr>
                <w:rFonts w:ascii="Calibri" w:eastAsia="Times New Roman" w:hAnsi="Calibri" w:cs="Calibri"/>
                <w:b/>
                <w:bCs/>
                <w:color w:val="000000"/>
                <w:kern w:val="0"/>
                <w:sz w:val="20"/>
                <w:szCs w:val="20"/>
                <w:lang w:val="ru-RU"/>
                <w14:ligatures w14:val="none"/>
              </w:rPr>
            </w:pPr>
            <w:r w:rsidRPr="006956D7">
              <w:rPr>
                <w:rFonts w:ascii="Calibri" w:eastAsia="Times New Roman" w:hAnsi="Calibri" w:cs="Calibri"/>
                <w:bCs/>
                <w:kern w:val="0"/>
                <w:sz w:val="20"/>
                <w:szCs w:val="20"/>
                <w:lang w:val="en-US"/>
                <w14:ligatures w14:val="none"/>
              </w:rPr>
              <w:t>Maximum</w:t>
            </w:r>
            <w:r w:rsidRPr="006956D7">
              <w:rPr>
                <w:rFonts w:ascii="Calibri" w:eastAsia="Times New Roman" w:hAnsi="Calibri" w:cs="Calibri"/>
                <w:bCs/>
                <w:kern w:val="0"/>
                <w:sz w:val="20"/>
                <w:szCs w:val="20"/>
                <w:lang w:val="ru-RU"/>
                <w14:ligatures w14:val="none"/>
              </w:rPr>
              <w:t xml:space="preserve"> </w:t>
            </w:r>
            <w:r w:rsidRPr="006956D7">
              <w:rPr>
                <w:rFonts w:ascii="Calibri" w:eastAsia="Times New Roman" w:hAnsi="Calibri" w:cs="Calibri"/>
                <w:bCs/>
                <w:kern w:val="0"/>
                <w:sz w:val="20"/>
                <w:szCs w:val="20"/>
                <w:lang w:val="en-US"/>
                <w14:ligatures w14:val="none"/>
              </w:rPr>
              <w:t>expected</w:t>
            </w:r>
            <w:r w:rsidRPr="006956D7">
              <w:rPr>
                <w:rFonts w:ascii="Calibri" w:eastAsia="Times New Roman" w:hAnsi="Calibri" w:cs="Calibri"/>
                <w:bCs/>
                <w:kern w:val="0"/>
                <w:sz w:val="20"/>
                <w:szCs w:val="20"/>
                <w:lang w:val="ru-RU"/>
                <w14:ligatures w14:val="none"/>
              </w:rPr>
              <w:t xml:space="preserve"> </w:t>
            </w:r>
            <w:r w:rsidRPr="006956D7">
              <w:rPr>
                <w:rFonts w:ascii="Calibri" w:eastAsia="Times New Roman" w:hAnsi="Calibri" w:cs="Calibri"/>
                <w:bCs/>
                <w:kern w:val="0"/>
                <w:sz w:val="20"/>
                <w:szCs w:val="20"/>
                <w:lang w:val="en-US"/>
                <w14:ligatures w14:val="none"/>
              </w:rPr>
              <w:t>duration</w:t>
            </w:r>
            <w:r w:rsidRPr="006956D7">
              <w:rPr>
                <w:rFonts w:ascii="Calibri" w:eastAsia="Times New Roman" w:hAnsi="Calibri" w:cs="Calibri"/>
                <w:bCs/>
                <w:kern w:val="0"/>
                <w:sz w:val="20"/>
                <w:szCs w:val="20"/>
                <w:lang w:val="ru-RU"/>
                <w14:ligatures w14:val="none"/>
              </w:rPr>
              <w:t xml:space="preserve"> </w:t>
            </w:r>
            <w:r w:rsidRPr="006956D7">
              <w:rPr>
                <w:rFonts w:ascii="Calibri" w:eastAsia="Times New Roman" w:hAnsi="Calibri" w:cs="Calibri"/>
                <w:bCs/>
                <w:kern w:val="0"/>
                <w:sz w:val="20"/>
                <w:szCs w:val="20"/>
                <w:lang w:val="en-US"/>
                <w14:ligatures w14:val="none"/>
              </w:rPr>
              <w:t>of</w:t>
            </w:r>
            <w:r w:rsidRPr="006956D7">
              <w:rPr>
                <w:rFonts w:ascii="Calibri" w:eastAsia="Times New Roman" w:hAnsi="Calibri" w:cs="Calibri"/>
                <w:bCs/>
                <w:kern w:val="0"/>
                <w:sz w:val="20"/>
                <w:szCs w:val="20"/>
                <w:lang w:val="ru-RU"/>
                <w14:ligatures w14:val="none"/>
              </w:rPr>
              <w:t xml:space="preserve"> </w:t>
            </w:r>
            <w:r w:rsidRPr="006956D7">
              <w:rPr>
                <w:rFonts w:ascii="Calibri" w:eastAsia="Times New Roman" w:hAnsi="Calibri" w:cs="Calibri"/>
                <w:bCs/>
                <w:kern w:val="0"/>
                <w:sz w:val="20"/>
                <w:szCs w:val="20"/>
                <w:lang w:val="en-US"/>
                <w14:ligatures w14:val="none"/>
              </w:rPr>
              <w:t>contract</w:t>
            </w:r>
            <w:r w:rsidRPr="006956D7">
              <w:rPr>
                <w:rFonts w:ascii="Calibri" w:eastAsia="Times New Roman" w:hAnsi="Calibri" w:cs="Calibri"/>
                <w:bCs/>
                <w:kern w:val="0"/>
                <w:sz w:val="20"/>
                <w:szCs w:val="20"/>
                <w:lang w:val="ru-RU"/>
                <w14:ligatures w14:val="none"/>
              </w:rPr>
              <w:t xml:space="preserve"> – 6 </w:t>
            </w:r>
            <w:r w:rsidRPr="006956D7">
              <w:rPr>
                <w:rFonts w:ascii="Calibri" w:eastAsia="Times New Roman" w:hAnsi="Calibri" w:cs="Calibri"/>
                <w:bCs/>
                <w:kern w:val="0"/>
                <w:sz w:val="20"/>
                <w:szCs w:val="20"/>
                <w:lang w:val="en-US"/>
                <w14:ligatures w14:val="none"/>
              </w:rPr>
              <w:t>months</w:t>
            </w:r>
            <w:r w:rsidRPr="006956D7">
              <w:rPr>
                <w:rFonts w:ascii="Calibri" w:eastAsia="Times New Roman" w:hAnsi="Calibri" w:cs="Calibri"/>
                <w:bCs/>
                <w:kern w:val="0"/>
                <w:sz w:val="20"/>
                <w:szCs w:val="20"/>
                <w:lang w:val="ru-RU"/>
                <w14:ligatures w14:val="none"/>
              </w:rPr>
              <w:t xml:space="preserve"> </w:t>
            </w:r>
            <w:r w:rsidRPr="006956D7">
              <w:rPr>
                <w:rFonts w:ascii="Calibri" w:eastAsia="Times New Roman" w:hAnsi="Calibri" w:cs="Calibri"/>
                <w:bCs/>
                <w:color w:val="0000CC"/>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Максимальный ожидаемый срок действия контракта – 6 месяцев</w:t>
            </w:r>
          </w:p>
        </w:tc>
        <w:tc>
          <w:tcPr>
            <w:tcW w:w="1530" w:type="dxa"/>
            <w:tcBorders>
              <w:top w:val="single" w:sz="4" w:space="0" w:color="auto"/>
              <w:left w:val="single" w:sz="4" w:space="0" w:color="auto"/>
              <w:bottom w:val="single" w:sz="4" w:space="0" w:color="auto"/>
            </w:tcBorders>
          </w:tcPr>
          <w:p w14:paraId="463FE4DF"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1C3C27FD"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021BD9EE" w14:textId="77777777" w:rsidTr="00C64300">
        <w:trPr>
          <w:trHeight w:val="305"/>
        </w:trPr>
        <w:tc>
          <w:tcPr>
            <w:tcW w:w="7627" w:type="dxa"/>
            <w:tcBorders>
              <w:right w:val="nil"/>
            </w:tcBorders>
          </w:tcPr>
          <w:p w14:paraId="2F928FF4" w14:textId="77777777" w:rsidR="006956D7" w:rsidRPr="006956D7" w:rsidRDefault="006956D7" w:rsidP="006956D7">
            <w:pPr>
              <w:widowControl w:val="0"/>
              <w:spacing w:after="0" w:line="240" w:lineRule="auto"/>
              <w:rPr>
                <w:rFonts w:ascii="Calibri" w:eastAsia="Calibri" w:hAnsi="Calibri" w:cs="Calibri"/>
                <w:bCs/>
                <w:kern w:val="0"/>
                <w:sz w:val="20"/>
                <w:szCs w:val="20"/>
                <w:lang w:val="en-GB"/>
                <w14:ligatures w14:val="none"/>
              </w:rPr>
            </w:pPr>
            <w:r w:rsidRPr="006956D7">
              <w:rPr>
                <w:rFonts w:ascii="Calibri" w:eastAsia="Calibri" w:hAnsi="Calibri" w:cs="Calibri"/>
                <w:bCs/>
                <w:kern w:val="0"/>
                <w:sz w:val="20"/>
                <w:szCs w:val="20"/>
                <w:lang w:val="en-US"/>
                <w14:ligatures w14:val="none"/>
              </w:rPr>
              <w:t>Duties</w:t>
            </w:r>
            <w:r w:rsidRPr="006956D7">
              <w:rPr>
                <w:rFonts w:ascii="Calibri" w:eastAsia="Calibri" w:hAnsi="Calibri" w:cs="Calibri"/>
                <w:bCs/>
                <w:spacing w:val="-2"/>
                <w:kern w:val="0"/>
                <w:sz w:val="20"/>
                <w:szCs w:val="20"/>
                <w:lang w:val="en-US"/>
                <w14:ligatures w14:val="none"/>
              </w:rPr>
              <w:t xml:space="preserve"> </w:t>
            </w:r>
            <w:r w:rsidRPr="006956D7">
              <w:rPr>
                <w:rFonts w:ascii="Calibri" w:eastAsia="Calibri" w:hAnsi="Calibri" w:cs="Calibri"/>
                <w:bCs/>
                <w:kern w:val="0"/>
                <w:sz w:val="20"/>
                <w:szCs w:val="20"/>
                <w:lang w:val="en-US"/>
                <w14:ligatures w14:val="none"/>
              </w:rPr>
              <w:t>and</w:t>
            </w:r>
            <w:r w:rsidRPr="006956D7">
              <w:rPr>
                <w:rFonts w:ascii="Calibri" w:eastAsia="Calibri" w:hAnsi="Calibri" w:cs="Calibri"/>
                <w:bCs/>
                <w:spacing w:val="-1"/>
                <w:kern w:val="0"/>
                <w:sz w:val="20"/>
                <w:szCs w:val="20"/>
                <w:lang w:val="en-US"/>
                <w14:ligatures w14:val="none"/>
              </w:rPr>
              <w:t xml:space="preserve"> </w:t>
            </w:r>
            <w:r w:rsidRPr="006956D7">
              <w:rPr>
                <w:rFonts w:ascii="Calibri" w:eastAsia="Calibri" w:hAnsi="Calibri" w:cs="Calibri"/>
                <w:bCs/>
                <w:kern w:val="0"/>
                <w:sz w:val="20"/>
                <w:szCs w:val="20"/>
                <w:lang w:val="en-US"/>
                <w14:ligatures w14:val="none"/>
              </w:rPr>
              <w:t>taxes</w:t>
            </w:r>
            <w:r w:rsidRPr="006956D7">
              <w:rPr>
                <w:rFonts w:ascii="Calibri" w:eastAsia="Calibri" w:hAnsi="Calibri" w:cs="Calibri"/>
                <w:bCs/>
                <w:color w:val="2D74B5"/>
                <w:kern w:val="0"/>
                <w:sz w:val="20"/>
                <w:szCs w:val="20"/>
                <w:lang w:val="en-US"/>
                <w14:ligatures w14:val="none"/>
              </w:rPr>
              <w:t>/</w:t>
            </w:r>
            <w:r w:rsidRPr="006956D7">
              <w:rPr>
                <w:rFonts w:ascii="Calibri" w:eastAsia="Calibri" w:hAnsi="Calibri" w:cs="Calibri"/>
                <w:bCs/>
                <w:color w:val="2D74B5"/>
                <w:spacing w:val="-8"/>
                <w:kern w:val="0"/>
                <w:sz w:val="20"/>
                <w:szCs w:val="20"/>
                <w:lang w:val="en-US"/>
                <w14:ligatures w14:val="none"/>
              </w:rPr>
              <w:t xml:space="preserve"> </w:t>
            </w:r>
            <w:r w:rsidRPr="006956D7">
              <w:rPr>
                <w:rFonts w:ascii="Calibri" w:eastAsia="Calibri" w:hAnsi="Calibri" w:cs="Calibri"/>
                <w:bCs/>
                <w:color w:val="0000FF"/>
                <w:kern w:val="0"/>
                <w:sz w:val="20"/>
                <w:szCs w:val="20"/>
                <w:lang w:val="ru-RU"/>
                <w14:ligatures w14:val="none"/>
              </w:rPr>
              <w:t>Налоги и сборы</w:t>
            </w:r>
          </w:p>
        </w:tc>
        <w:tc>
          <w:tcPr>
            <w:tcW w:w="1530" w:type="dxa"/>
            <w:tcBorders>
              <w:top w:val="single" w:sz="4" w:space="0" w:color="auto"/>
              <w:left w:val="single" w:sz="4" w:space="0" w:color="auto"/>
              <w:bottom w:val="single" w:sz="4" w:space="0" w:color="auto"/>
            </w:tcBorders>
          </w:tcPr>
          <w:p w14:paraId="24A950D2"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0E8E3F37"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426A8F0F" w14:textId="77777777" w:rsidTr="00C64300">
        <w:trPr>
          <w:trHeight w:val="305"/>
        </w:trPr>
        <w:tc>
          <w:tcPr>
            <w:tcW w:w="7627" w:type="dxa"/>
            <w:tcBorders>
              <w:right w:val="nil"/>
            </w:tcBorders>
          </w:tcPr>
          <w:p w14:paraId="018434BD" w14:textId="77777777" w:rsidR="006956D7" w:rsidRPr="006956D7" w:rsidRDefault="006956D7" w:rsidP="006956D7">
            <w:pPr>
              <w:widowControl w:val="0"/>
              <w:spacing w:after="0" w:line="240" w:lineRule="auto"/>
              <w:rPr>
                <w:rFonts w:ascii="Calibri" w:eastAsia="Calibri" w:hAnsi="Calibri" w:cs="Calibri"/>
                <w:bCs/>
                <w:color w:val="0000FF"/>
                <w:kern w:val="0"/>
                <w:sz w:val="20"/>
                <w:szCs w:val="20"/>
                <w:lang w:val="ru-RU"/>
                <w14:ligatures w14:val="none"/>
              </w:rPr>
            </w:pPr>
            <w:r w:rsidRPr="006956D7">
              <w:rPr>
                <w:rFonts w:ascii="Calibri" w:eastAsia="Calibri" w:hAnsi="Calibri" w:cs="Calibri"/>
                <w:bCs/>
                <w:kern w:val="0"/>
                <w:sz w:val="20"/>
                <w:szCs w:val="20"/>
                <w:lang w:val="en-US"/>
                <w14:ligatures w14:val="none"/>
              </w:rPr>
              <w:t xml:space="preserve">Special Conditions of Contract / </w:t>
            </w:r>
            <w:r w:rsidRPr="006956D7">
              <w:rPr>
                <w:rFonts w:ascii="Calibri" w:eastAsia="Calibri" w:hAnsi="Calibri" w:cs="Calibri"/>
                <w:bCs/>
                <w:color w:val="0000FF"/>
                <w:kern w:val="0"/>
                <w:sz w:val="20"/>
                <w:szCs w:val="20"/>
                <w:lang w:val="ru-RU"/>
                <w14:ligatures w14:val="none"/>
              </w:rPr>
              <w:t>Специальные условия контракта</w:t>
            </w:r>
          </w:p>
          <w:p w14:paraId="47E7EFC2" w14:textId="77777777" w:rsidR="006956D7" w:rsidRPr="006956D7" w:rsidRDefault="006956D7" w:rsidP="006956D7">
            <w:pPr>
              <w:widowControl w:val="0"/>
              <w:numPr>
                <w:ilvl w:val="0"/>
                <w:numId w:val="2"/>
              </w:numPr>
              <w:spacing w:after="0" w:line="240" w:lineRule="auto"/>
              <w:ind w:left="490" w:right="97" w:hanging="284"/>
              <w:jc w:val="both"/>
              <w:rPr>
                <w:rFonts w:ascii="Calibri" w:eastAsia="Calibri" w:hAnsi="Calibri" w:cs="Calibri"/>
                <w:kern w:val="0"/>
                <w:sz w:val="20"/>
                <w:szCs w:val="20"/>
                <w:lang w:val="ru-RU"/>
                <w14:ligatures w14:val="none"/>
              </w:rPr>
            </w:pPr>
            <w:r w:rsidRPr="006956D7">
              <w:rPr>
                <w:rFonts w:ascii="Calibri" w:eastAsia="Calibri" w:hAnsi="Calibri" w:cs="Calibri"/>
                <w:kern w:val="0"/>
                <w:sz w:val="20"/>
                <w:szCs w:val="20"/>
                <w:lang w:val="en-US"/>
                <w14:ligatures w14:val="none"/>
              </w:rPr>
              <w:t>Cancellation</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of</w:t>
            </w:r>
            <w:r w:rsidRPr="006956D7">
              <w:rPr>
                <w:rFonts w:ascii="Calibri" w:eastAsia="Calibri" w:hAnsi="Calibri" w:cs="Calibri"/>
                <w:spacing w:val="-9"/>
                <w:kern w:val="0"/>
                <w:sz w:val="20"/>
                <w:szCs w:val="20"/>
                <w:lang w:val="ru-RU"/>
                <w14:ligatures w14:val="none"/>
              </w:rPr>
              <w:t xml:space="preserve"> </w:t>
            </w:r>
            <w:r w:rsidRPr="006956D7">
              <w:rPr>
                <w:rFonts w:ascii="Calibri" w:eastAsia="Calibri" w:hAnsi="Calibri" w:cs="Calibri"/>
                <w:kern w:val="0"/>
                <w:sz w:val="20"/>
                <w:szCs w:val="20"/>
                <w:lang w:val="en-US"/>
                <w14:ligatures w14:val="none"/>
              </w:rPr>
              <w:t>PO</w:t>
            </w:r>
            <w:r w:rsidRPr="006956D7">
              <w:rPr>
                <w:rFonts w:ascii="Calibri" w:eastAsia="Calibri" w:hAnsi="Calibri" w:cs="Calibri"/>
                <w:kern w:val="0"/>
                <w:sz w:val="20"/>
                <w:szCs w:val="20"/>
                <w:lang w:val="ru-RU"/>
                <w14:ligatures w14:val="none"/>
              </w:rPr>
              <w:t>/</w:t>
            </w:r>
            <w:r w:rsidRPr="006956D7">
              <w:rPr>
                <w:rFonts w:ascii="Calibri" w:eastAsia="Calibri" w:hAnsi="Calibri" w:cs="Calibri"/>
                <w:kern w:val="0"/>
                <w:sz w:val="20"/>
                <w:szCs w:val="20"/>
                <w:lang w:val="en-US"/>
                <w14:ligatures w14:val="none"/>
              </w:rPr>
              <w:t>Contract</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if</w:t>
            </w:r>
            <w:r w:rsidRPr="006956D7">
              <w:rPr>
                <w:rFonts w:ascii="Calibri" w:eastAsia="Calibri" w:hAnsi="Calibri" w:cs="Calibri"/>
                <w:spacing w:val="-9"/>
                <w:kern w:val="0"/>
                <w:sz w:val="20"/>
                <w:szCs w:val="20"/>
                <w:lang w:val="ru-RU"/>
                <w14:ligatures w14:val="none"/>
              </w:rPr>
              <w:t xml:space="preserve"> </w:t>
            </w:r>
            <w:r w:rsidRPr="006956D7">
              <w:rPr>
                <w:rFonts w:ascii="Calibri" w:eastAsia="Calibri" w:hAnsi="Calibri" w:cs="Calibri"/>
                <w:kern w:val="0"/>
                <w:sz w:val="20"/>
                <w:szCs w:val="20"/>
                <w:lang w:val="en-US"/>
                <w14:ligatures w14:val="none"/>
              </w:rPr>
              <w:t>the</w:t>
            </w:r>
            <w:r w:rsidRPr="006956D7">
              <w:rPr>
                <w:rFonts w:ascii="Calibri" w:eastAsia="Calibri" w:hAnsi="Calibri" w:cs="Calibri"/>
                <w:spacing w:val="-8"/>
                <w:kern w:val="0"/>
                <w:sz w:val="20"/>
                <w:szCs w:val="20"/>
                <w:lang w:val="ru-RU"/>
                <w14:ligatures w14:val="none"/>
              </w:rPr>
              <w:t xml:space="preserve"> </w:t>
            </w:r>
            <w:r w:rsidRPr="006956D7">
              <w:rPr>
                <w:rFonts w:ascii="Calibri" w:eastAsia="Calibri" w:hAnsi="Calibri" w:cs="Calibri"/>
                <w:kern w:val="0"/>
                <w:sz w:val="20"/>
                <w:szCs w:val="20"/>
                <w:lang w:val="en-US"/>
                <w14:ligatures w14:val="none"/>
              </w:rPr>
              <w:t>delivery</w:t>
            </w:r>
            <w:r w:rsidRPr="006956D7">
              <w:rPr>
                <w:rFonts w:ascii="Calibri" w:eastAsia="Calibri" w:hAnsi="Calibri" w:cs="Calibri"/>
                <w:kern w:val="0"/>
                <w:sz w:val="20"/>
                <w:szCs w:val="20"/>
                <w:lang w:val="ru-RU"/>
                <w14:ligatures w14:val="none"/>
              </w:rPr>
              <w:t>/</w:t>
            </w:r>
            <w:r w:rsidRPr="006956D7">
              <w:rPr>
                <w:rFonts w:ascii="Calibri" w:eastAsia="Calibri" w:hAnsi="Calibri" w:cs="Calibri"/>
                <w:kern w:val="0"/>
                <w:sz w:val="20"/>
                <w:szCs w:val="20"/>
                <w:lang w:val="en-US"/>
                <w14:ligatures w14:val="none"/>
              </w:rPr>
              <w:t>completion</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is</w:t>
            </w:r>
            <w:r w:rsidRPr="006956D7">
              <w:rPr>
                <w:rFonts w:ascii="Calibri" w:eastAsia="Calibri" w:hAnsi="Calibri" w:cs="Calibri"/>
                <w:spacing w:val="-6"/>
                <w:kern w:val="0"/>
                <w:sz w:val="20"/>
                <w:szCs w:val="20"/>
                <w:lang w:val="ru-RU"/>
                <w14:ligatures w14:val="none"/>
              </w:rPr>
              <w:t xml:space="preserve"> </w:t>
            </w:r>
            <w:r w:rsidRPr="006956D7">
              <w:rPr>
                <w:rFonts w:ascii="Calibri" w:eastAsia="Calibri" w:hAnsi="Calibri" w:cs="Calibri"/>
                <w:kern w:val="0"/>
                <w:sz w:val="20"/>
                <w:szCs w:val="20"/>
                <w:lang w:val="en-US"/>
                <w14:ligatures w14:val="none"/>
              </w:rPr>
              <w:t>delayed</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by</w:t>
            </w:r>
            <w:r w:rsidRPr="006956D7">
              <w:rPr>
                <w:rFonts w:ascii="Calibri" w:eastAsia="Calibri" w:hAnsi="Calibri" w:cs="Calibri"/>
                <w:spacing w:val="-2"/>
                <w:kern w:val="0"/>
                <w:sz w:val="20"/>
                <w:szCs w:val="20"/>
                <w:lang w:val="ru-RU"/>
                <w14:ligatures w14:val="none"/>
              </w:rPr>
              <w:t xml:space="preserve"> </w:t>
            </w:r>
            <w:r w:rsidRPr="006956D7">
              <w:rPr>
                <w:rFonts w:ascii="Calibri" w:eastAsia="Calibri" w:hAnsi="Calibri" w:cs="Calibri"/>
                <w:kern w:val="0"/>
                <w:sz w:val="20"/>
                <w:szCs w:val="20"/>
                <w:lang w:val="ru-RU"/>
                <w14:ligatures w14:val="none"/>
              </w:rPr>
              <w:t>20</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calendar</w:t>
            </w:r>
            <w:r w:rsidRPr="006956D7">
              <w:rPr>
                <w:rFonts w:ascii="Calibri" w:eastAsia="Calibri" w:hAnsi="Calibri" w:cs="Calibri"/>
                <w:spacing w:val="-7"/>
                <w:kern w:val="0"/>
                <w:sz w:val="20"/>
                <w:szCs w:val="20"/>
                <w:lang w:val="ru-RU"/>
                <w14:ligatures w14:val="none"/>
              </w:rPr>
              <w:t xml:space="preserve"> </w:t>
            </w:r>
            <w:r w:rsidRPr="006956D7">
              <w:rPr>
                <w:rFonts w:ascii="Calibri" w:eastAsia="Calibri" w:hAnsi="Calibri" w:cs="Calibri"/>
                <w:kern w:val="0"/>
                <w:sz w:val="20"/>
                <w:szCs w:val="20"/>
                <w:lang w:val="en-US"/>
                <w14:ligatures w14:val="none"/>
              </w:rPr>
              <w:t>days</w:t>
            </w:r>
            <w:r w:rsidRPr="006956D7">
              <w:rPr>
                <w:rFonts w:ascii="Calibri" w:eastAsia="Calibri" w:hAnsi="Calibri" w:cs="Calibri"/>
                <w:spacing w:val="-6"/>
                <w:kern w:val="0"/>
                <w:sz w:val="20"/>
                <w:szCs w:val="20"/>
                <w:lang w:val="ru-RU"/>
                <w14:ligatures w14:val="none"/>
              </w:rPr>
              <w:t xml:space="preserve"> </w:t>
            </w:r>
            <w:r w:rsidRPr="006956D7">
              <w:rPr>
                <w:rFonts w:ascii="Calibri" w:eastAsia="Calibri" w:hAnsi="Calibri" w:cs="Calibri"/>
                <w:color w:val="2D74B5"/>
                <w:kern w:val="0"/>
                <w:sz w:val="20"/>
                <w:szCs w:val="20"/>
                <w:lang w:val="ru-RU"/>
                <w14:ligatures w14:val="none"/>
              </w:rPr>
              <w:t>/</w:t>
            </w:r>
            <w:r w:rsidRPr="006956D7">
              <w:rPr>
                <w:rFonts w:ascii="Calibri" w:eastAsia="Calibri" w:hAnsi="Calibri" w:cs="Calibri"/>
                <w:color w:val="2D74B5"/>
                <w:spacing w:val="-8"/>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Отмена Заказа на поставку / контракта, если поставка / завершение задерживаются на 20 календарных дней.</w:t>
            </w:r>
          </w:p>
          <w:p w14:paraId="27E5BFB0" w14:textId="77777777" w:rsidR="006956D7" w:rsidRPr="006956D7" w:rsidRDefault="006956D7" w:rsidP="006956D7">
            <w:pPr>
              <w:widowControl w:val="0"/>
              <w:numPr>
                <w:ilvl w:val="0"/>
                <w:numId w:val="2"/>
              </w:numPr>
              <w:spacing w:after="0" w:line="240" w:lineRule="auto"/>
              <w:ind w:left="490" w:right="97" w:hanging="284"/>
              <w:jc w:val="both"/>
              <w:rPr>
                <w:rFonts w:ascii="Calibri" w:eastAsia="Calibri" w:hAnsi="Calibri" w:cs="Calibri"/>
                <w:bCs/>
                <w:kern w:val="0"/>
                <w:sz w:val="20"/>
                <w:szCs w:val="20"/>
                <w:lang w:val="en-US"/>
                <w14:ligatures w14:val="none"/>
              </w:rPr>
            </w:pPr>
            <w:r w:rsidRPr="006956D7">
              <w:rPr>
                <w:rFonts w:ascii="Calibri" w:eastAsia="Calibri" w:hAnsi="Calibri" w:cs="Calibri"/>
                <w:kern w:val="0"/>
                <w:sz w:val="20"/>
                <w:szCs w:val="20"/>
                <w:lang w:val="en-US"/>
                <w14:ligatures w14:val="none"/>
              </w:rPr>
              <w:t xml:space="preserve">Liquidated Damages refers to the amount, which the Contractor must pay UNDP for the damages caused to UNDP resulting from the Contractor’s breach of its obligations as per Contract.  For the present tender the liquidated damages </w:t>
            </w:r>
            <w:proofErr w:type="gramStart"/>
            <w:r w:rsidRPr="006956D7">
              <w:rPr>
                <w:rFonts w:ascii="Calibri" w:eastAsia="Calibri" w:hAnsi="Calibri" w:cs="Calibri"/>
                <w:kern w:val="0"/>
                <w:sz w:val="20"/>
                <w:szCs w:val="20"/>
                <w:lang w:val="en-US"/>
                <w14:ligatures w14:val="none"/>
              </w:rPr>
              <w:t>is</w:t>
            </w:r>
            <w:proofErr w:type="gramEnd"/>
            <w:r w:rsidRPr="006956D7">
              <w:rPr>
                <w:rFonts w:ascii="Calibri" w:eastAsia="Calibri" w:hAnsi="Calibri" w:cs="Calibri"/>
                <w:kern w:val="0"/>
                <w:sz w:val="20"/>
                <w:szCs w:val="20"/>
                <w:lang w:val="en-US"/>
                <w14:ligatures w14:val="none"/>
              </w:rPr>
              <w:t xml:space="preserve"> determined as 0.5% of contract value for every day of delay, up to a maximum duration of 20 calendar days.  Thereafter</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the</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contract</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may</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be</w:t>
            </w:r>
            <w:r w:rsidRPr="006956D7">
              <w:rPr>
                <w:rFonts w:ascii="Calibri" w:eastAsia="Calibri" w:hAnsi="Calibri" w:cs="Calibri"/>
                <w:kern w:val="0"/>
                <w:sz w:val="20"/>
                <w:szCs w:val="20"/>
                <w:lang w:val="ru-RU"/>
                <w14:ligatures w14:val="none"/>
              </w:rPr>
              <w:t xml:space="preserve"> </w:t>
            </w:r>
            <w:r w:rsidRPr="006956D7">
              <w:rPr>
                <w:rFonts w:ascii="Calibri" w:eastAsia="Calibri" w:hAnsi="Calibri" w:cs="Calibri"/>
                <w:kern w:val="0"/>
                <w:sz w:val="20"/>
                <w:szCs w:val="20"/>
                <w:lang w:val="en-US"/>
                <w14:ligatures w14:val="none"/>
              </w:rPr>
              <w:t>terminated</w:t>
            </w:r>
            <w:r w:rsidRPr="006956D7">
              <w:rPr>
                <w:rFonts w:ascii="Calibri" w:eastAsia="Calibri" w:hAnsi="Calibri" w:cs="Calibri"/>
                <w:iCs/>
                <w:kern w:val="0"/>
                <w:sz w:val="20"/>
                <w:szCs w:val="20"/>
                <w:lang w:val="ru-RU"/>
                <w14:ligatures w14:val="none"/>
              </w:rPr>
              <w:t xml:space="preserve"> / </w:t>
            </w:r>
            <w:r w:rsidRPr="006956D7">
              <w:rPr>
                <w:rFonts w:ascii="Calibri" w:eastAsia="Calibri" w:hAnsi="Calibri" w:cs="Calibri"/>
                <w:color w:val="0000FF"/>
                <w:kern w:val="0"/>
                <w:sz w:val="20"/>
                <w:szCs w:val="20"/>
                <w:lang w:val="ru-RU"/>
                <w14:ligatures w14:val="none"/>
              </w:rPr>
              <w:t>Договорная неустойка подразумевает сумму, выплачиваемую подрядчиком в пользу ПРООН за ущерб, причиненный ПРООН в результате нарушения подрядчиком своих обязательств по контракту. В случае с настоящим тендером договорная неустойка составит 0,5%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1530" w:type="dxa"/>
            <w:tcBorders>
              <w:top w:val="single" w:sz="4" w:space="0" w:color="auto"/>
              <w:left w:val="single" w:sz="4" w:space="0" w:color="auto"/>
              <w:bottom w:val="single" w:sz="4" w:space="0" w:color="auto"/>
            </w:tcBorders>
          </w:tcPr>
          <w:p w14:paraId="33F77DFB"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c>
          <w:tcPr>
            <w:tcW w:w="1530" w:type="dxa"/>
            <w:tcBorders>
              <w:top w:val="single" w:sz="4" w:space="0" w:color="auto"/>
              <w:left w:val="single" w:sz="4" w:space="0" w:color="auto"/>
              <w:bottom w:val="single" w:sz="4" w:space="0" w:color="auto"/>
            </w:tcBorders>
          </w:tcPr>
          <w:p w14:paraId="38A8E51E" w14:textId="77777777" w:rsidR="006956D7" w:rsidRPr="006956D7" w:rsidRDefault="006956D7" w:rsidP="006956D7">
            <w:pPr>
              <w:spacing w:after="0" w:line="240" w:lineRule="auto"/>
              <w:jc w:val="right"/>
              <w:rPr>
                <w:rFonts w:ascii="Calibri" w:eastAsia="Times New Roman" w:hAnsi="Calibri" w:cs="Calibri"/>
                <w:kern w:val="0"/>
                <w:sz w:val="20"/>
                <w:szCs w:val="20"/>
                <w:highlight w:val="yellow"/>
                <w:lang w:val="ru-RU"/>
                <w14:ligatures w14:val="none"/>
              </w:rPr>
            </w:pPr>
          </w:p>
        </w:tc>
      </w:tr>
      <w:tr w:rsidR="006956D7" w:rsidRPr="006956D7" w14:paraId="5B758832" w14:textId="77777777" w:rsidTr="00C64300">
        <w:trPr>
          <w:trHeight w:val="305"/>
        </w:trPr>
        <w:tc>
          <w:tcPr>
            <w:tcW w:w="7627" w:type="dxa"/>
            <w:tcBorders>
              <w:right w:val="nil"/>
            </w:tcBorders>
          </w:tcPr>
          <w:p w14:paraId="0CFF0027" w14:textId="77777777" w:rsidR="006956D7" w:rsidRPr="006956D7" w:rsidRDefault="006956D7" w:rsidP="006956D7">
            <w:pPr>
              <w:spacing w:after="0" w:line="240" w:lineRule="auto"/>
              <w:rPr>
                <w:rFonts w:ascii="Calibri" w:eastAsia="Times New Roman" w:hAnsi="Calibri" w:cs="Calibri"/>
                <w:bCs/>
                <w:kern w:val="0"/>
                <w:sz w:val="20"/>
                <w:szCs w:val="20"/>
                <w:lang w:val="en-US"/>
                <w14:ligatures w14:val="none"/>
              </w:rPr>
            </w:pPr>
            <w:r w:rsidRPr="006956D7">
              <w:rPr>
                <w:rFonts w:ascii="Calibri" w:eastAsia="Times New Roman" w:hAnsi="Calibri" w:cs="Calibri"/>
                <w:bCs/>
                <w:kern w:val="0"/>
                <w:sz w:val="20"/>
                <w:szCs w:val="20"/>
                <w:lang w:val="en-US"/>
                <w14:ligatures w14:val="none"/>
              </w:rPr>
              <w:t>All Provisions of the UNDP General Terms and Conditions</w:t>
            </w:r>
            <w:r w:rsidRPr="006956D7">
              <w:rPr>
                <w:rFonts w:ascii="Calibri" w:eastAsia="Times New Roman" w:hAnsi="Calibri" w:cs="Calibri"/>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Подтверждение</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всех</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условий</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Общих</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условий</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и</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положений</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ПРООН</w:t>
            </w:r>
            <w:r w:rsidRPr="006956D7" w:rsidDel="003F27BF">
              <w:rPr>
                <w:rFonts w:ascii="Calibri" w:eastAsia="Times New Roman" w:hAnsi="Calibri" w:cs="Calibri"/>
                <w:bCs/>
                <w:kern w:val="0"/>
                <w:sz w:val="20"/>
                <w:szCs w:val="20"/>
                <w:lang w:val="en-US"/>
                <w14:ligatures w14:val="none"/>
              </w:rPr>
              <w:t xml:space="preserve"> </w:t>
            </w:r>
          </w:p>
        </w:tc>
        <w:tc>
          <w:tcPr>
            <w:tcW w:w="1530" w:type="dxa"/>
            <w:tcBorders>
              <w:top w:val="single" w:sz="4" w:space="0" w:color="auto"/>
              <w:left w:val="single" w:sz="4" w:space="0" w:color="auto"/>
              <w:bottom w:val="single" w:sz="4" w:space="0" w:color="auto"/>
            </w:tcBorders>
          </w:tcPr>
          <w:p w14:paraId="2DB59982" w14:textId="77777777" w:rsidR="006956D7" w:rsidRPr="006956D7" w:rsidRDefault="006956D7" w:rsidP="006956D7">
            <w:pPr>
              <w:spacing w:after="0" w:line="240" w:lineRule="auto"/>
              <w:jc w:val="right"/>
              <w:rPr>
                <w:rFonts w:ascii="Calibri" w:eastAsia="Times New Roman" w:hAnsi="Calibri" w:cs="Calibri"/>
                <w:kern w:val="0"/>
                <w:sz w:val="20"/>
                <w:szCs w:val="20"/>
                <w:lang w:val="en-US"/>
                <w14:ligatures w14:val="none"/>
              </w:rPr>
            </w:pPr>
          </w:p>
        </w:tc>
        <w:tc>
          <w:tcPr>
            <w:tcW w:w="1530" w:type="dxa"/>
            <w:tcBorders>
              <w:top w:val="single" w:sz="4" w:space="0" w:color="auto"/>
              <w:left w:val="single" w:sz="4" w:space="0" w:color="auto"/>
              <w:bottom w:val="single" w:sz="4" w:space="0" w:color="auto"/>
            </w:tcBorders>
          </w:tcPr>
          <w:p w14:paraId="2ACED2B1" w14:textId="77777777" w:rsidR="006956D7" w:rsidRPr="006956D7" w:rsidRDefault="006956D7" w:rsidP="006956D7">
            <w:pPr>
              <w:spacing w:after="0" w:line="240" w:lineRule="auto"/>
              <w:jc w:val="right"/>
              <w:rPr>
                <w:rFonts w:ascii="Calibri" w:eastAsia="Times New Roman" w:hAnsi="Calibri" w:cs="Calibri"/>
                <w:kern w:val="0"/>
                <w:sz w:val="20"/>
                <w:szCs w:val="20"/>
                <w:lang w:val="en-US"/>
                <w14:ligatures w14:val="none"/>
              </w:rPr>
            </w:pPr>
          </w:p>
        </w:tc>
      </w:tr>
    </w:tbl>
    <w:p w14:paraId="46F6D356" w14:textId="77777777" w:rsidR="006956D7" w:rsidRPr="006956D7" w:rsidRDefault="006956D7" w:rsidP="006956D7">
      <w:pPr>
        <w:spacing w:after="0" w:line="240" w:lineRule="auto"/>
        <w:rPr>
          <w:rFonts w:ascii="Calibri" w:eastAsia="Times New Roman" w:hAnsi="Calibri" w:cs="Calibri"/>
          <w:b/>
          <w:kern w:val="0"/>
          <w:sz w:val="20"/>
          <w:szCs w:val="20"/>
          <w:lang w:val="en-US"/>
          <w14:ligatures w14:val="none"/>
        </w:rPr>
      </w:pPr>
    </w:p>
    <w:tbl>
      <w:tblPr>
        <w:tblW w:w="106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5130"/>
      </w:tblGrid>
      <w:tr w:rsidR="006956D7" w:rsidRPr="006956D7" w14:paraId="1EBB97F0" w14:textId="77777777" w:rsidTr="00C64300">
        <w:trPr>
          <w:trHeight w:val="1164"/>
        </w:trPr>
        <w:tc>
          <w:tcPr>
            <w:tcW w:w="10658" w:type="dxa"/>
            <w:gridSpan w:val="2"/>
          </w:tcPr>
          <w:p w14:paraId="061656AC" w14:textId="77777777" w:rsidR="006956D7" w:rsidRPr="006956D7" w:rsidRDefault="006956D7" w:rsidP="006956D7">
            <w:pPr>
              <w:widowControl w:val="0"/>
              <w:spacing w:after="0" w:line="240" w:lineRule="auto"/>
              <w:ind w:left="107" w:right="138"/>
              <w:rPr>
                <w:rFonts w:ascii="Calibri" w:eastAsia="Times New Roman" w:hAnsi="Calibri" w:cs="Calibri"/>
                <w:color w:val="0000FF"/>
                <w:kern w:val="0"/>
                <w:sz w:val="20"/>
                <w:szCs w:val="20"/>
                <w:lang w:val="en-US"/>
                <w14:ligatures w14:val="none"/>
              </w:rPr>
            </w:pPr>
            <w:r w:rsidRPr="006956D7">
              <w:rPr>
                <w:rFonts w:ascii="Calibri" w:eastAsia="Calibri" w:hAnsi="Calibri" w:cs="Calibri"/>
                <w:kern w:val="0"/>
                <w:sz w:val="20"/>
                <w:szCs w:val="20"/>
                <w:lang w:val="en-US"/>
                <w14:ligatures w14:val="none"/>
              </w:rPr>
              <w:lastRenderedPageBreak/>
              <w:t>I, the undersigned, certify that I am duly authorized to sign this quotation and bind the company below in event that</w:t>
            </w:r>
            <w:r w:rsidRPr="006956D7">
              <w:rPr>
                <w:rFonts w:ascii="Calibri" w:eastAsia="Calibri" w:hAnsi="Calibri" w:cs="Calibri"/>
                <w:spacing w:val="-43"/>
                <w:kern w:val="0"/>
                <w:sz w:val="20"/>
                <w:szCs w:val="20"/>
                <w:lang w:val="en-US"/>
                <w14:ligatures w14:val="none"/>
              </w:rPr>
              <w:t xml:space="preserve"> </w:t>
            </w:r>
            <w:r w:rsidRPr="006956D7">
              <w:rPr>
                <w:rFonts w:ascii="Calibri" w:eastAsia="Calibri" w:hAnsi="Calibri" w:cs="Calibri"/>
                <w:kern w:val="0"/>
                <w:sz w:val="20"/>
                <w:szCs w:val="20"/>
                <w:lang w:val="en-US"/>
                <w14:ligatures w14:val="none"/>
              </w:rPr>
              <w:t>the</w:t>
            </w:r>
            <w:r w:rsidRPr="006956D7">
              <w:rPr>
                <w:rFonts w:ascii="Calibri" w:eastAsia="Calibri" w:hAnsi="Calibri" w:cs="Calibri"/>
                <w:spacing w:val="-3"/>
                <w:kern w:val="0"/>
                <w:sz w:val="20"/>
                <w:szCs w:val="20"/>
                <w:lang w:val="en-US"/>
                <w14:ligatures w14:val="none"/>
              </w:rPr>
              <w:t xml:space="preserve"> </w:t>
            </w:r>
            <w:r w:rsidRPr="006956D7">
              <w:rPr>
                <w:rFonts w:ascii="Calibri" w:eastAsia="Calibri" w:hAnsi="Calibri" w:cs="Calibri"/>
                <w:kern w:val="0"/>
                <w:sz w:val="20"/>
                <w:szCs w:val="20"/>
                <w:lang w:val="en-US"/>
                <w14:ligatures w14:val="none"/>
              </w:rPr>
              <w:t>quotation</w:t>
            </w:r>
            <w:r w:rsidRPr="006956D7">
              <w:rPr>
                <w:rFonts w:ascii="Calibri" w:eastAsia="Calibri" w:hAnsi="Calibri" w:cs="Calibri"/>
                <w:spacing w:val="1"/>
                <w:kern w:val="0"/>
                <w:sz w:val="20"/>
                <w:szCs w:val="20"/>
                <w:lang w:val="en-US"/>
                <w14:ligatures w14:val="none"/>
              </w:rPr>
              <w:t xml:space="preserve"> </w:t>
            </w:r>
            <w:r w:rsidRPr="006956D7">
              <w:rPr>
                <w:rFonts w:ascii="Calibri" w:eastAsia="Calibri" w:hAnsi="Calibri" w:cs="Calibri"/>
                <w:kern w:val="0"/>
                <w:sz w:val="20"/>
                <w:szCs w:val="20"/>
                <w:lang w:val="en-US"/>
                <w14:ligatures w14:val="none"/>
              </w:rPr>
              <w:t>is</w:t>
            </w:r>
            <w:r w:rsidRPr="006956D7">
              <w:rPr>
                <w:rFonts w:ascii="Calibri" w:eastAsia="Calibri" w:hAnsi="Calibri" w:cs="Calibri"/>
                <w:spacing w:val="-2"/>
                <w:kern w:val="0"/>
                <w:sz w:val="20"/>
                <w:szCs w:val="20"/>
                <w:lang w:val="en-US"/>
                <w14:ligatures w14:val="none"/>
              </w:rPr>
              <w:t xml:space="preserve"> </w:t>
            </w:r>
            <w:r w:rsidRPr="006956D7">
              <w:rPr>
                <w:rFonts w:ascii="Calibri" w:eastAsia="Calibri" w:hAnsi="Calibri" w:cs="Calibri"/>
                <w:kern w:val="0"/>
                <w:sz w:val="20"/>
                <w:szCs w:val="20"/>
                <w:lang w:val="en-US"/>
                <w14:ligatures w14:val="none"/>
              </w:rPr>
              <w:t>accepted.</w:t>
            </w:r>
            <w:r w:rsidRPr="006956D7">
              <w:rPr>
                <w:rFonts w:ascii="Calibri" w:eastAsia="Calibri" w:hAnsi="Calibri" w:cs="Calibri"/>
                <w:spacing w:val="-1"/>
                <w:kern w:val="0"/>
                <w:sz w:val="20"/>
                <w:szCs w:val="20"/>
                <w:lang w:val="en-US"/>
                <w14:ligatures w14:val="none"/>
              </w:rPr>
              <w:t xml:space="preserve"> </w:t>
            </w:r>
            <w:r w:rsidRPr="006956D7">
              <w:rPr>
                <w:rFonts w:ascii="Calibri" w:eastAsia="Calibri" w:hAnsi="Calibri" w:cs="Calibri"/>
                <w:kern w:val="0"/>
                <w:sz w:val="20"/>
                <w:szCs w:val="20"/>
                <w:lang w:val="en-US"/>
                <w14:ligatures w14:val="none"/>
              </w:rPr>
              <w:t>/</w:t>
            </w:r>
            <w:r w:rsidRPr="006956D7">
              <w:rPr>
                <w:rFonts w:ascii="Calibri" w:eastAsia="Calibri" w:hAnsi="Calibri" w:cs="Calibri"/>
                <w:spacing w:val="-2"/>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Я</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нижеподписавшийся</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удостоверяю</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что</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я</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должным</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образом</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уполномочен</w:t>
            </w:r>
          </w:p>
          <w:p w14:paraId="2207C274" w14:textId="77777777" w:rsidR="006956D7" w:rsidRPr="006956D7" w:rsidRDefault="006956D7" w:rsidP="006956D7">
            <w:pPr>
              <w:widowControl w:val="0"/>
              <w:spacing w:after="0" w:line="240" w:lineRule="auto"/>
              <w:ind w:left="107" w:right="573"/>
              <w:rPr>
                <w:rFonts w:ascii="Calibri" w:eastAsia="Calibri" w:hAnsi="Calibri" w:cs="Calibri"/>
                <w:kern w:val="0"/>
                <w:sz w:val="20"/>
                <w:szCs w:val="20"/>
                <w:lang w:val="ru-RU"/>
                <w14:ligatures w14:val="none"/>
              </w:rPr>
            </w:pPr>
            <w:r w:rsidRPr="006956D7">
              <w:rPr>
                <w:rFonts w:ascii="Calibri" w:eastAsia="Times New Roman" w:hAnsi="Calibri" w:cs="Calibri"/>
                <w:color w:val="0000FF"/>
                <w:kern w:val="0"/>
                <w:sz w:val="20"/>
                <w:szCs w:val="20"/>
                <w:lang w:val="ru-RU"/>
                <w14:ligatures w14:val="none"/>
              </w:rPr>
              <w:t>подписать настоящие котировки и в случае принятия предложения обеспечить исполнение обязательств компанией, указанной ниже.</w:t>
            </w:r>
          </w:p>
        </w:tc>
      </w:tr>
      <w:tr w:rsidR="006956D7" w:rsidRPr="006956D7" w14:paraId="689AE4E7" w14:textId="77777777" w:rsidTr="00C64300">
        <w:trPr>
          <w:trHeight w:val="2410"/>
        </w:trPr>
        <w:tc>
          <w:tcPr>
            <w:tcW w:w="5528" w:type="dxa"/>
          </w:tcPr>
          <w:p w14:paraId="1DC083B8" w14:textId="77777777" w:rsidR="006956D7" w:rsidRPr="006956D7" w:rsidRDefault="006956D7" w:rsidP="006956D7">
            <w:pPr>
              <w:widowControl w:val="0"/>
              <w:spacing w:after="0" w:line="240" w:lineRule="auto"/>
              <w:ind w:left="107" w:right="217"/>
              <w:rPr>
                <w:rFonts w:ascii="Calibri" w:eastAsia="Times New Roman" w:hAnsi="Calibri" w:cs="Calibri"/>
                <w:color w:val="0000FF"/>
                <w:kern w:val="0"/>
                <w:sz w:val="20"/>
                <w:szCs w:val="20"/>
                <w:lang w:val="en-US"/>
                <w14:ligatures w14:val="none"/>
              </w:rPr>
            </w:pPr>
            <w:r w:rsidRPr="006956D7">
              <w:rPr>
                <w:rFonts w:ascii="Calibri" w:eastAsia="Calibri" w:hAnsi="Calibri" w:cs="Calibri"/>
                <w:iCs/>
                <w:kern w:val="0"/>
                <w:sz w:val="20"/>
                <w:szCs w:val="20"/>
                <w:lang w:val="en-US"/>
                <w14:ligatures w14:val="none"/>
              </w:rPr>
              <w:t xml:space="preserve">Exact name and address of company / </w:t>
            </w:r>
            <w:r w:rsidRPr="006956D7">
              <w:rPr>
                <w:rFonts w:ascii="Calibri" w:eastAsia="Times New Roman" w:hAnsi="Calibri" w:cs="Calibri"/>
                <w:color w:val="0000FF"/>
                <w:kern w:val="0"/>
                <w:sz w:val="20"/>
                <w:szCs w:val="20"/>
                <w:lang w:val="ru-RU"/>
                <w14:ligatures w14:val="none"/>
              </w:rPr>
              <w:t>Полное</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название</w:t>
            </w:r>
            <w:r w:rsidRPr="006956D7">
              <w:rPr>
                <w:rFonts w:ascii="Calibri" w:eastAsia="Times New Roman" w:hAnsi="Calibri" w:cs="Calibri"/>
                <w:color w:val="0000FF"/>
                <w:kern w:val="0"/>
                <w:sz w:val="20"/>
                <w:szCs w:val="20"/>
                <w:lang w:val="en-US"/>
                <w14:ligatures w14:val="none"/>
              </w:rPr>
              <w:t xml:space="preserve">   </w:t>
            </w:r>
          </w:p>
          <w:p w14:paraId="7D89DFCA" w14:textId="77777777" w:rsidR="006956D7" w:rsidRPr="006956D7" w:rsidRDefault="006956D7" w:rsidP="006956D7">
            <w:pPr>
              <w:widowControl w:val="0"/>
              <w:spacing w:after="0" w:line="240" w:lineRule="auto"/>
              <w:ind w:left="107" w:right="217"/>
              <w:rPr>
                <w:rFonts w:ascii="Calibri" w:eastAsia="Times New Roman" w:hAnsi="Calibri" w:cs="Calibri"/>
                <w:color w:val="0000FF"/>
                <w:kern w:val="0"/>
                <w:sz w:val="20"/>
                <w:szCs w:val="20"/>
                <w:lang w:val="ru-RU"/>
                <w14:ligatures w14:val="none"/>
              </w:rPr>
            </w:pPr>
            <w:r w:rsidRPr="006956D7">
              <w:rPr>
                <w:rFonts w:ascii="Calibri" w:eastAsia="Times New Roman" w:hAnsi="Calibri" w:cs="Calibri"/>
                <w:color w:val="0000FF"/>
                <w:kern w:val="0"/>
                <w:sz w:val="20"/>
                <w:szCs w:val="20"/>
                <w:lang w:val="ru-RU"/>
                <w14:ligatures w14:val="none"/>
              </w:rPr>
              <w:t>и адрес компании:</w:t>
            </w:r>
          </w:p>
          <w:p w14:paraId="2D5B4032" w14:textId="77777777" w:rsidR="006956D7" w:rsidRPr="006956D7" w:rsidRDefault="006956D7" w:rsidP="006956D7">
            <w:pPr>
              <w:widowControl w:val="0"/>
              <w:spacing w:after="0" w:line="240" w:lineRule="auto"/>
              <w:ind w:left="107" w:right="217"/>
              <w:rPr>
                <w:rFonts w:ascii="Calibri" w:eastAsia="Calibri" w:hAnsi="Calibri" w:cs="Calibri"/>
                <w:iCs/>
                <w:kern w:val="0"/>
                <w:sz w:val="20"/>
                <w:szCs w:val="20"/>
                <w:lang w:val="ru-RU"/>
                <w14:ligatures w14:val="none"/>
              </w:rPr>
            </w:pPr>
          </w:p>
          <w:p w14:paraId="20BA82BA" w14:textId="77777777" w:rsidR="006956D7" w:rsidRPr="006956D7" w:rsidRDefault="006956D7" w:rsidP="006956D7">
            <w:pPr>
              <w:widowControl w:val="0"/>
              <w:spacing w:after="0" w:line="240" w:lineRule="auto"/>
              <w:ind w:left="107" w:right="270"/>
              <w:rPr>
                <w:rFonts w:ascii="Calibri" w:eastAsia="Times New Roman" w:hAnsi="Calibri" w:cs="Calibri"/>
                <w:color w:val="0000FF"/>
                <w:kern w:val="0"/>
                <w:sz w:val="20"/>
                <w:szCs w:val="20"/>
                <w:lang w:val="ru-RU"/>
                <w14:ligatures w14:val="none"/>
              </w:rPr>
            </w:pPr>
            <w:r w:rsidRPr="006956D7">
              <w:rPr>
                <w:rFonts w:ascii="Calibri" w:eastAsia="Calibri" w:hAnsi="Calibri" w:cs="Calibri"/>
                <w:iCs/>
                <w:kern w:val="0"/>
                <w:sz w:val="20"/>
                <w:szCs w:val="20"/>
                <w:lang w:val="en-US"/>
                <w14:ligatures w14:val="none"/>
              </w:rPr>
              <w:t>Company</w:t>
            </w:r>
            <w:r w:rsidRPr="006956D7">
              <w:rPr>
                <w:rFonts w:ascii="Calibri" w:eastAsia="Calibri" w:hAnsi="Calibri" w:cs="Calibri"/>
                <w:iCs/>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Name</w:t>
            </w:r>
            <w:r w:rsidRPr="006956D7">
              <w:rPr>
                <w:rFonts w:ascii="Calibri" w:eastAsia="Calibri" w:hAnsi="Calibri" w:cs="Calibri"/>
                <w:iCs/>
                <w:kern w:val="0"/>
                <w:sz w:val="20"/>
                <w:szCs w:val="20"/>
                <w:lang w:val="ru-RU"/>
                <w14:ligatures w14:val="none"/>
              </w:rPr>
              <w:t xml:space="preserve"> / </w:t>
            </w:r>
            <w:r w:rsidRPr="006956D7">
              <w:rPr>
                <w:rFonts w:ascii="Calibri" w:eastAsia="Times New Roman" w:hAnsi="Calibri" w:cs="Calibri"/>
                <w:color w:val="0000FF"/>
                <w:kern w:val="0"/>
                <w:sz w:val="20"/>
                <w:szCs w:val="20"/>
                <w:lang w:val="ru-RU"/>
                <w14:ligatures w14:val="none"/>
              </w:rPr>
              <w:t xml:space="preserve">Название компании: </w:t>
            </w:r>
          </w:p>
          <w:p w14:paraId="2E35D4C4" w14:textId="77777777" w:rsidR="006956D7" w:rsidRPr="006956D7" w:rsidRDefault="006956D7" w:rsidP="006956D7">
            <w:pPr>
              <w:widowControl w:val="0"/>
              <w:spacing w:after="0" w:line="240" w:lineRule="auto"/>
              <w:ind w:left="107" w:right="270"/>
              <w:rPr>
                <w:rFonts w:ascii="Calibri" w:eastAsia="Calibri" w:hAnsi="Calibri" w:cs="Calibri"/>
                <w:iCs/>
                <w:kern w:val="0"/>
                <w:sz w:val="20"/>
                <w:szCs w:val="20"/>
                <w:lang w:val="ru-RU"/>
                <w14:ligatures w14:val="none"/>
              </w:rPr>
            </w:pPr>
          </w:p>
          <w:p w14:paraId="623029B5" w14:textId="77777777" w:rsidR="006956D7" w:rsidRPr="006956D7" w:rsidRDefault="006956D7" w:rsidP="006956D7">
            <w:pPr>
              <w:widowControl w:val="0"/>
              <w:spacing w:after="0" w:line="240" w:lineRule="auto"/>
              <w:ind w:left="107" w:right="941"/>
              <w:rPr>
                <w:rFonts w:ascii="Calibri" w:eastAsia="Times New Roman" w:hAnsi="Calibri" w:cs="Calibri"/>
                <w:color w:val="0000FF"/>
                <w:kern w:val="0"/>
                <w:sz w:val="20"/>
                <w:szCs w:val="20"/>
                <w:lang w:val="en-US"/>
                <w14:ligatures w14:val="none"/>
              </w:rPr>
            </w:pPr>
            <w:r w:rsidRPr="006956D7">
              <w:rPr>
                <w:rFonts w:ascii="Calibri" w:eastAsia="Calibri" w:hAnsi="Calibri" w:cs="Calibri"/>
                <w:iCs/>
                <w:kern w:val="0"/>
                <w:sz w:val="20"/>
                <w:szCs w:val="20"/>
                <w:lang w:val="en-US"/>
                <w14:ligatures w14:val="none"/>
              </w:rPr>
              <w:t>Address:</w:t>
            </w:r>
            <w:r w:rsidRPr="006956D7">
              <w:rPr>
                <w:rFonts w:ascii="Calibri" w:eastAsia="Calibri" w:hAnsi="Calibri" w:cs="Calibri"/>
                <w:iCs/>
                <w:spacing w:val="-3"/>
                <w:kern w:val="0"/>
                <w:sz w:val="20"/>
                <w:szCs w:val="20"/>
                <w:lang w:val="en-US"/>
                <w14:ligatures w14:val="none"/>
              </w:rPr>
              <w:t xml:space="preserve"> </w:t>
            </w:r>
            <w:r w:rsidRPr="006956D7">
              <w:rPr>
                <w:rFonts w:ascii="Calibri" w:eastAsia="Calibri" w:hAnsi="Calibri" w:cs="Calibri"/>
                <w:iCs/>
                <w:kern w:val="0"/>
                <w:sz w:val="20"/>
                <w:szCs w:val="20"/>
                <w:lang w:val="en-US"/>
                <w14:ligatures w14:val="none"/>
              </w:rPr>
              <w:t>/</w:t>
            </w:r>
            <w:r w:rsidRPr="006956D7">
              <w:rPr>
                <w:rFonts w:ascii="Calibri" w:eastAsia="Calibri" w:hAnsi="Calibri" w:cs="Calibri"/>
                <w:iCs/>
                <w:spacing w:val="-2"/>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Адрес</w:t>
            </w:r>
            <w:r w:rsidRPr="006956D7">
              <w:rPr>
                <w:rFonts w:ascii="Calibri" w:eastAsia="Times New Roman" w:hAnsi="Calibri" w:cs="Calibri"/>
                <w:color w:val="0000FF"/>
                <w:kern w:val="0"/>
                <w:sz w:val="20"/>
                <w:szCs w:val="20"/>
                <w:lang w:val="en-US"/>
                <w14:ligatures w14:val="none"/>
              </w:rPr>
              <w:t xml:space="preserve">: </w:t>
            </w:r>
          </w:p>
          <w:p w14:paraId="6CBD0208" w14:textId="77777777" w:rsidR="006956D7" w:rsidRPr="006956D7" w:rsidRDefault="006956D7" w:rsidP="006956D7">
            <w:pPr>
              <w:widowControl w:val="0"/>
              <w:spacing w:after="0" w:line="240" w:lineRule="auto"/>
              <w:ind w:right="941"/>
              <w:rPr>
                <w:rFonts w:ascii="Calibri" w:eastAsia="Calibri" w:hAnsi="Calibri" w:cs="Calibri"/>
                <w:iCs/>
                <w:kern w:val="0"/>
                <w:sz w:val="20"/>
                <w:szCs w:val="20"/>
                <w:lang w:val="en-US"/>
                <w14:ligatures w14:val="none"/>
              </w:rPr>
            </w:pPr>
          </w:p>
          <w:p w14:paraId="2A03E1B9" w14:textId="77777777" w:rsidR="006956D7" w:rsidRPr="006956D7" w:rsidRDefault="006956D7" w:rsidP="006956D7">
            <w:pPr>
              <w:widowControl w:val="0"/>
              <w:spacing w:after="0" w:line="240" w:lineRule="auto"/>
              <w:ind w:left="107"/>
              <w:rPr>
                <w:rFonts w:ascii="Calibri" w:eastAsia="Calibri" w:hAnsi="Calibri" w:cs="Calibri"/>
                <w:iCs/>
                <w:kern w:val="0"/>
                <w:sz w:val="20"/>
                <w:szCs w:val="20"/>
                <w:lang w:val="en-US"/>
                <w14:ligatures w14:val="none"/>
              </w:rPr>
            </w:pPr>
            <w:r w:rsidRPr="006956D7">
              <w:rPr>
                <w:rFonts w:ascii="Calibri" w:eastAsia="Calibri" w:hAnsi="Calibri" w:cs="Calibri"/>
                <w:iCs/>
                <w:kern w:val="0"/>
                <w:sz w:val="20"/>
                <w:szCs w:val="20"/>
                <w:lang w:val="en-US"/>
                <w14:ligatures w14:val="none"/>
              </w:rPr>
              <w:t>Phone</w:t>
            </w:r>
            <w:r w:rsidRPr="006956D7">
              <w:rPr>
                <w:rFonts w:ascii="Calibri" w:eastAsia="Calibri" w:hAnsi="Calibri" w:cs="Calibri"/>
                <w:iCs/>
                <w:spacing w:val="-3"/>
                <w:kern w:val="0"/>
                <w:sz w:val="20"/>
                <w:szCs w:val="20"/>
                <w:lang w:val="en-US"/>
                <w14:ligatures w14:val="none"/>
              </w:rPr>
              <w:t xml:space="preserve"> </w:t>
            </w:r>
            <w:r w:rsidRPr="006956D7">
              <w:rPr>
                <w:rFonts w:ascii="Calibri" w:eastAsia="Calibri" w:hAnsi="Calibri" w:cs="Calibri"/>
                <w:iCs/>
                <w:kern w:val="0"/>
                <w:sz w:val="20"/>
                <w:szCs w:val="20"/>
                <w:lang w:val="en-US"/>
                <w14:ligatures w14:val="none"/>
              </w:rPr>
              <w:t>No.:</w:t>
            </w:r>
            <w:r w:rsidRPr="006956D7">
              <w:rPr>
                <w:rFonts w:ascii="Calibri" w:eastAsia="Calibri" w:hAnsi="Calibri" w:cs="Calibri"/>
                <w:iCs/>
                <w:spacing w:val="-2"/>
                <w:kern w:val="0"/>
                <w:sz w:val="20"/>
                <w:szCs w:val="20"/>
                <w:lang w:val="en-US"/>
                <w14:ligatures w14:val="none"/>
              </w:rPr>
              <w:t xml:space="preserve"> </w:t>
            </w:r>
            <w:r w:rsidRPr="006956D7">
              <w:rPr>
                <w:rFonts w:ascii="Calibri" w:eastAsia="Calibri" w:hAnsi="Calibri" w:cs="Calibri"/>
                <w:iCs/>
                <w:kern w:val="0"/>
                <w:sz w:val="20"/>
                <w:szCs w:val="20"/>
                <w:lang w:val="en-US"/>
                <w14:ligatures w14:val="none"/>
              </w:rPr>
              <w:t>/</w:t>
            </w:r>
            <w:r w:rsidRPr="006956D7">
              <w:rPr>
                <w:rFonts w:ascii="Calibri" w:eastAsia="Calibri" w:hAnsi="Calibri" w:cs="Calibri"/>
                <w:iCs/>
                <w:spacing w:val="-2"/>
                <w:kern w:val="0"/>
                <w:sz w:val="20"/>
                <w:szCs w:val="20"/>
                <w:lang w:val="en-US"/>
                <w14:ligatures w14:val="none"/>
              </w:rPr>
              <w:t xml:space="preserve"> </w:t>
            </w:r>
            <w:r w:rsidRPr="006956D7">
              <w:rPr>
                <w:rFonts w:ascii="Calibri" w:eastAsia="Times New Roman" w:hAnsi="Calibri" w:cs="Calibri"/>
                <w:color w:val="0000FF"/>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телефона</w:t>
            </w:r>
            <w:r w:rsidRPr="006956D7">
              <w:rPr>
                <w:rFonts w:ascii="Calibri" w:eastAsia="Times New Roman" w:hAnsi="Calibri" w:cs="Calibri"/>
                <w:color w:val="0000FF"/>
                <w:kern w:val="0"/>
                <w:sz w:val="20"/>
                <w:szCs w:val="20"/>
                <w:lang w:val="en-US"/>
                <w14:ligatures w14:val="none"/>
              </w:rPr>
              <w:t>:</w:t>
            </w:r>
          </w:p>
          <w:p w14:paraId="71F73093" w14:textId="77777777" w:rsidR="006956D7" w:rsidRPr="006956D7" w:rsidRDefault="006956D7" w:rsidP="006956D7">
            <w:pPr>
              <w:widowControl w:val="0"/>
              <w:spacing w:after="0" w:line="240" w:lineRule="auto"/>
              <w:ind w:left="107" w:right="179"/>
              <w:rPr>
                <w:rFonts w:ascii="Calibri" w:eastAsia="Calibri" w:hAnsi="Calibri" w:cs="Calibri"/>
                <w:iCs/>
                <w:kern w:val="0"/>
                <w:sz w:val="20"/>
                <w:szCs w:val="20"/>
                <w:lang w:val="ru-RU"/>
                <w14:ligatures w14:val="none"/>
              </w:rPr>
            </w:pPr>
            <w:r w:rsidRPr="006956D7">
              <w:rPr>
                <w:rFonts w:ascii="Calibri" w:eastAsia="Calibri" w:hAnsi="Calibri" w:cs="Calibri"/>
                <w:iCs/>
                <w:kern w:val="0"/>
                <w:sz w:val="20"/>
                <w:szCs w:val="20"/>
                <w:lang w:val="en-US"/>
                <w14:ligatures w14:val="none"/>
              </w:rPr>
              <w:t>Email</w:t>
            </w:r>
            <w:r w:rsidRPr="006956D7">
              <w:rPr>
                <w:rFonts w:ascii="Calibri" w:eastAsia="Calibri" w:hAnsi="Calibri" w:cs="Calibri"/>
                <w:iCs/>
                <w:spacing w:val="-3"/>
                <w:kern w:val="0"/>
                <w:sz w:val="20"/>
                <w:szCs w:val="20"/>
                <w:lang w:val="en-US"/>
                <w14:ligatures w14:val="none"/>
              </w:rPr>
              <w:t xml:space="preserve"> </w:t>
            </w:r>
            <w:r w:rsidRPr="006956D7">
              <w:rPr>
                <w:rFonts w:ascii="Calibri" w:eastAsia="Calibri" w:hAnsi="Calibri" w:cs="Calibri"/>
                <w:iCs/>
                <w:kern w:val="0"/>
                <w:sz w:val="20"/>
                <w:szCs w:val="20"/>
                <w:lang w:val="en-US"/>
                <w14:ligatures w14:val="none"/>
              </w:rPr>
              <w:t>Address:</w:t>
            </w:r>
            <w:r w:rsidRPr="006956D7">
              <w:rPr>
                <w:rFonts w:ascii="Calibri" w:eastAsia="Calibri" w:hAnsi="Calibri" w:cs="Calibri"/>
                <w:iCs/>
                <w:spacing w:val="-2"/>
                <w:kern w:val="0"/>
                <w:sz w:val="20"/>
                <w:szCs w:val="20"/>
                <w:lang w:val="en-US"/>
                <w14:ligatures w14:val="none"/>
              </w:rPr>
              <w:t xml:space="preserve"> </w:t>
            </w:r>
            <w:r w:rsidRPr="006956D7">
              <w:rPr>
                <w:rFonts w:ascii="Calibri" w:eastAsia="Calibri" w:hAnsi="Calibri" w:cs="Calibri"/>
                <w:iCs/>
                <w:kern w:val="0"/>
                <w:sz w:val="20"/>
                <w:szCs w:val="20"/>
                <w:lang w:val="en-US"/>
                <w14:ligatures w14:val="none"/>
              </w:rPr>
              <w:t>/</w:t>
            </w:r>
            <w:r w:rsidRPr="006956D7">
              <w:rPr>
                <w:rFonts w:ascii="Calibri" w:eastAsia="Calibri" w:hAnsi="Calibri" w:cs="Calibri"/>
                <w:iCs/>
                <w:spacing w:val="-1"/>
                <w:kern w:val="0"/>
                <w:sz w:val="20"/>
                <w:szCs w:val="20"/>
                <w:lang w:val="en-US"/>
                <w14:ligatures w14:val="none"/>
              </w:rPr>
              <w:t xml:space="preserve"> </w:t>
            </w:r>
            <w:r w:rsidRPr="006956D7">
              <w:rPr>
                <w:rFonts w:ascii="Calibri" w:eastAsia="Times New Roman" w:hAnsi="Calibri" w:cs="Calibri"/>
                <w:color w:val="0000FF"/>
                <w:kern w:val="0"/>
                <w:sz w:val="20"/>
                <w:szCs w:val="20"/>
                <w:lang w:val="ru-RU"/>
                <w14:ligatures w14:val="none"/>
              </w:rPr>
              <w:t>Электронный адрес:</w:t>
            </w:r>
          </w:p>
        </w:tc>
        <w:tc>
          <w:tcPr>
            <w:tcW w:w="5130" w:type="dxa"/>
          </w:tcPr>
          <w:p w14:paraId="330F6459" w14:textId="77777777" w:rsidR="006956D7" w:rsidRPr="006956D7" w:rsidRDefault="006956D7" w:rsidP="006956D7">
            <w:pPr>
              <w:widowControl w:val="0"/>
              <w:spacing w:after="0" w:line="240" w:lineRule="auto"/>
              <w:ind w:left="107" w:right="404"/>
              <w:rPr>
                <w:rFonts w:ascii="Calibri" w:eastAsia="Calibri" w:hAnsi="Calibri" w:cs="Calibri"/>
                <w:iCs/>
                <w:kern w:val="0"/>
                <w:sz w:val="20"/>
                <w:szCs w:val="20"/>
                <w:lang w:val="ru-RU"/>
                <w14:ligatures w14:val="none"/>
              </w:rPr>
            </w:pPr>
            <w:r w:rsidRPr="006956D7">
              <w:rPr>
                <w:rFonts w:ascii="Calibri" w:eastAsia="Calibri" w:hAnsi="Calibri" w:cs="Calibri"/>
                <w:iCs/>
                <w:kern w:val="0"/>
                <w:sz w:val="20"/>
                <w:szCs w:val="20"/>
                <w:lang w:val="en-US"/>
                <w14:ligatures w14:val="none"/>
              </w:rPr>
              <w:t>Authorized</w:t>
            </w:r>
            <w:r w:rsidRPr="006956D7">
              <w:rPr>
                <w:rFonts w:ascii="Calibri" w:eastAsia="Calibri" w:hAnsi="Calibri" w:cs="Calibri"/>
                <w:iCs/>
                <w:spacing w:val="-4"/>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Signature</w:t>
            </w:r>
            <w:r w:rsidRPr="006956D7">
              <w:rPr>
                <w:rFonts w:ascii="Calibri" w:eastAsia="Calibri" w:hAnsi="Calibri" w:cs="Calibri"/>
                <w:iCs/>
                <w:kern w:val="0"/>
                <w:sz w:val="20"/>
                <w:szCs w:val="20"/>
                <w:lang w:val="ru-RU"/>
                <w14:ligatures w14:val="none"/>
              </w:rPr>
              <w:t>:</w:t>
            </w:r>
            <w:r w:rsidRPr="006956D7">
              <w:rPr>
                <w:rFonts w:ascii="Calibri" w:eastAsia="Calibri" w:hAnsi="Calibri" w:cs="Calibri"/>
                <w:iCs/>
                <w:spacing w:val="-3"/>
                <w:kern w:val="0"/>
                <w:sz w:val="20"/>
                <w:szCs w:val="20"/>
                <w:lang w:val="ru-RU"/>
                <w14:ligatures w14:val="none"/>
              </w:rPr>
              <w:t xml:space="preserve"> </w:t>
            </w:r>
            <w:r w:rsidRPr="006956D7">
              <w:rPr>
                <w:rFonts w:ascii="Calibri" w:eastAsia="Calibri" w:hAnsi="Calibri" w:cs="Calibri"/>
                <w:iCs/>
                <w:kern w:val="0"/>
                <w:sz w:val="20"/>
                <w:szCs w:val="20"/>
                <w:lang w:val="ru-RU"/>
                <w14:ligatures w14:val="none"/>
              </w:rPr>
              <w:t>/</w:t>
            </w:r>
            <w:r w:rsidRPr="006956D7">
              <w:rPr>
                <w:rFonts w:ascii="Calibri" w:eastAsia="Calibri" w:hAnsi="Calibri" w:cs="Calibri"/>
                <w:iCs/>
                <w:spacing w:val="-4"/>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Подпись уполномоченного должностного лица:</w:t>
            </w:r>
          </w:p>
          <w:p w14:paraId="7089885D" w14:textId="77777777" w:rsidR="006956D7" w:rsidRPr="006D5B04" w:rsidRDefault="006956D7" w:rsidP="006956D7">
            <w:pPr>
              <w:widowControl w:val="0"/>
              <w:spacing w:after="0" w:line="240" w:lineRule="auto"/>
              <w:ind w:left="107" w:right="1111"/>
              <w:rPr>
                <w:rFonts w:ascii="Calibri" w:eastAsia="Calibri" w:hAnsi="Calibri" w:cs="Calibri"/>
                <w:iCs/>
                <w:color w:val="006FC0"/>
                <w:spacing w:val="1"/>
                <w:kern w:val="0"/>
                <w:sz w:val="20"/>
                <w:szCs w:val="20"/>
                <w:lang w:val="ru-RU"/>
                <w14:ligatures w14:val="none"/>
              </w:rPr>
            </w:pPr>
            <w:r w:rsidRPr="006956D7">
              <w:rPr>
                <w:rFonts w:ascii="Calibri" w:eastAsia="Calibri" w:hAnsi="Calibri" w:cs="Calibri"/>
                <w:iCs/>
                <w:kern w:val="0"/>
                <w:sz w:val="20"/>
                <w:szCs w:val="20"/>
                <w:lang w:val="en-US"/>
                <w14:ligatures w14:val="none"/>
              </w:rPr>
              <w:t>Date</w:t>
            </w:r>
            <w:r w:rsidRPr="006D5B04">
              <w:rPr>
                <w:rFonts w:ascii="Calibri" w:eastAsia="Calibri" w:hAnsi="Calibri" w:cs="Calibri"/>
                <w:iCs/>
                <w:kern w:val="0"/>
                <w:sz w:val="20"/>
                <w:szCs w:val="20"/>
                <w:lang w:val="ru-RU"/>
                <w14:ligatures w14:val="none"/>
              </w:rPr>
              <w:t xml:space="preserve">: / </w:t>
            </w:r>
            <w:r w:rsidRPr="006956D7">
              <w:rPr>
                <w:rFonts w:ascii="Calibri" w:eastAsia="Times New Roman" w:hAnsi="Calibri" w:cs="Calibri"/>
                <w:color w:val="0000FF"/>
                <w:kern w:val="0"/>
                <w:sz w:val="20"/>
                <w:szCs w:val="20"/>
                <w:lang w:val="ru-RU"/>
                <w14:ligatures w14:val="none"/>
              </w:rPr>
              <w:t>Дата</w:t>
            </w:r>
            <w:r w:rsidRPr="006D5B04">
              <w:rPr>
                <w:rFonts w:ascii="Calibri" w:eastAsia="Times New Roman" w:hAnsi="Calibri" w:cs="Calibri"/>
                <w:color w:val="0000FF"/>
                <w:kern w:val="0"/>
                <w:sz w:val="20"/>
                <w:szCs w:val="20"/>
                <w:lang w:val="ru-RU"/>
                <w14:ligatures w14:val="none"/>
              </w:rPr>
              <w:t>:</w:t>
            </w:r>
          </w:p>
          <w:p w14:paraId="67415669" w14:textId="77777777" w:rsidR="006956D7" w:rsidRPr="006D5B04" w:rsidRDefault="006956D7" w:rsidP="006956D7">
            <w:pPr>
              <w:widowControl w:val="0"/>
              <w:spacing w:after="0" w:line="240" w:lineRule="auto"/>
              <w:ind w:left="107" w:right="1111"/>
              <w:rPr>
                <w:rFonts w:ascii="Calibri" w:eastAsia="Calibri" w:hAnsi="Calibri" w:cs="Calibri"/>
                <w:iCs/>
                <w:kern w:val="0"/>
                <w:sz w:val="20"/>
                <w:szCs w:val="20"/>
                <w:lang w:val="ru-RU"/>
                <w14:ligatures w14:val="none"/>
              </w:rPr>
            </w:pPr>
            <w:r w:rsidRPr="006D5B04">
              <w:rPr>
                <w:rFonts w:ascii="Calibri" w:eastAsia="Calibri" w:hAnsi="Calibri" w:cs="Calibri"/>
                <w:iCs/>
                <w:spacing w:val="-43"/>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Name</w:t>
            </w:r>
            <w:r w:rsidRPr="006D5B04">
              <w:rPr>
                <w:rFonts w:ascii="Calibri" w:eastAsia="Calibri" w:hAnsi="Calibri" w:cs="Calibri"/>
                <w:iCs/>
                <w:spacing w:val="-3"/>
                <w:kern w:val="0"/>
                <w:sz w:val="20"/>
                <w:szCs w:val="20"/>
                <w:lang w:val="ru-RU"/>
                <w14:ligatures w14:val="none"/>
              </w:rPr>
              <w:t xml:space="preserve"> </w:t>
            </w:r>
            <w:r w:rsidRPr="006D5B04">
              <w:rPr>
                <w:rFonts w:ascii="Calibri" w:eastAsia="Calibri" w:hAnsi="Calibri" w:cs="Calibri"/>
                <w:iCs/>
                <w:kern w:val="0"/>
                <w:sz w:val="20"/>
                <w:szCs w:val="20"/>
                <w:lang w:val="ru-RU"/>
                <w14:ligatures w14:val="none"/>
              </w:rPr>
              <w:t>/</w:t>
            </w:r>
            <w:r w:rsidRPr="006D5B04">
              <w:rPr>
                <w:rFonts w:ascii="Calibri" w:eastAsia="Calibri" w:hAnsi="Calibri" w:cs="Calibri"/>
                <w:iCs/>
                <w:spacing w:val="-2"/>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ФИО</w:t>
            </w:r>
            <w:r w:rsidRPr="006D5B04">
              <w:rPr>
                <w:rFonts w:ascii="Calibri" w:eastAsia="Times New Roman" w:hAnsi="Calibri" w:cs="Calibri"/>
                <w:color w:val="0000FF"/>
                <w:kern w:val="0"/>
                <w:sz w:val="20"/>
                <w:szCs w:val="20"/>
                <w:lang w:val="ru-RU"/>
                <w14:ligatures w14:val="none"/>
              </w:rPr>
              <w:t>:</w:t>
            </w:r>
          </w:p>
          <w:p w14:paraId="509CF972" w14:textId="77777777" w:rsidR="006956D7" w:rsidRPr="006D5B04" w:rsidRDefault="006956D7" w:rsidP="006956D7">
            <w:pPr>
              <w:widowControl w:val="0"/>
              <w:spacing w:after="0" w:line="240" w:lineRule="auto"/>
              <w:ind w:left="107" w:right="264"/>
              <w:rPr>
                <w:rFonts w:ascii="Calibri" w:eastAsia="Calibri" w:hAnsi="Calibri" w:cs="Calibri"/>
                <w:iCs/>
                <w:color w:val="006FC0"/>
                <w:kern w:val="0"/>
                <w:sz w:val="20"/>
                <w:szCs w:val="20"/>
                <w:lang w:val="ru-RU"/>
                <w14:ligatures w14:val="none"/>
              </w:rPr>
            </w:pPr>
            <w:r w:rsidRPr="006956D7">
              <w:rPr>
                <w:rFonts w:ascii="Calibri" w:eastAsia="Calibri" w:hAnsi="Calibri" w:cs="Calibri"/>
                <w:iCs/>
                <w:kern w:val="0"/>
                <w:sz w:val="20"/>
                <w:szCs w:val="20"/>
                <w:lang w:val="en-US"/>
                <w14:ligatures w14:val="none"/>
              </w:rPr>
              <w:t>Functional</w:t>
            </w:r>
            <w:r w:rsidRPr="006D5B04">
              <w:rPr>
                <w:rFonts w:ascii="Calibri" w:eastAsia="Calibri" w:hAnsi="Calibri" w:cs="Calibri"/>
                <w:iCs/>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Title</w:t>
            </w:r>
            <w:r w:rsidRPr="006D5B04">
              <w:rPr>
                <w:rFonts w:ascii="Calibri" w:eastAsia="Calibri" w:hAnsi="Calibri" w:cs="Calibri"/>
                <w:iCs/>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of</w:t>
            </w:r>
            <w:r w:rsidRPr="006D5B04">
              <w:rPr>
                <w:rFonts w:ascii="Calibri" w:eastAsia="Calibri" w:hAnsi="Calibri" w:cs="Calibri"/>
                <w:iCs/>
                <w:kern w:val="0"/>
                <w:sz w:val="20"/>
                <w:szCs w:val="20"/>
                <w:lang w:val="ru-RU"/>
                <w14:ligatures w14:val="none"/>
              </w:rPr>
              <w:t xml:space="preserve"> </w:t>
            </w:r>
            <w:proofErr w:type="spellStart"/>
            <w:r w:rsidRPr="006956D7">
              <w:rPr>
                <w:rFonts w:ascii="Calibri" w:eastAsia="Calibri" w:hAnsi="Calibri" w:cs="Calibri"/>
                <w:iCs/>
                <w:kern w:val="0"/>
                <w:sz w:val="20"/>
                <w:szCs w:val="20"/>
                <w:lang w:val="en-US"/>
                <w14:ligatures w14:val="none"/>
              </w:rPr>
              <w:t>Authorised</w:t>
            </w:r>
            <w:proofErr w:type="spellEnd"/>
            <w:r w:rsidRPr="006D5B04">
              <w:rPr>
                <w:rFonts w:ascii="Calibri" w:eastAsia="Calibri" w:hAnsi="Calibri" w:cs="Calibri"/>
                <w:iCs/>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Signatory</w:t>
            </w:r>
            <w:r w:rsidRPr="006D5B04">
              <w:rPr>
                <w:rFonts w:ascii="Calibri" w:eastAsia="Calibri" w:hAnsi="Calibri" w:cs="Calibri"/>
                <w:iCs/>
                <w:kern w:val="0"/>
                <w:sz w:val="20"/>
                <w:szCs w:val="20"/>
                <w:lang w:val="ru-RU"/>
                <w14:ligatures w14:val="none"/>
              </w:rPr>
              <w:t xml:space="preserve">: / </w:t>
            </w:r>
            <w:proofErr w:type="gramStart"/>
            <w:r w:rsidRPr="006956D7">
              <w:rPr>
                <w:rFonts w:ascii="Calibri" w:eastAsia="Times New Roman" w:hAnsi="Calibri" w:cs="Calibri"/>
                <w:color w:val="0000FF"/>
                <w:kern w:val="0"/>
                <w:sz w:val="20"/>
                <w:szCs w:val="20"/>
                <w:lang w:val="ru-RU"/>
                <w14:ligatures w14:val="none"/>
              </w:rPr>
              <w:t>Должность</w:t>
            </w:r>
            <w:r w:rsidRPr="006D5B04">
              <w:rPr>
                <w:rFonts w:ascii="Calibri" w:eastAsia="Times New Roman" w:hAnsi="Calibri" w:cs="Calibri"/>
                <w:color w:val="0000FF"/>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уполномоченного</w:t>
            </w:r>
            <w:proofErr w:type="gramEnd"/>
            <w:r w:rsidRPr="006D5B04">
              <w:rPr>
                <w:rFonts w:ascii="Calibri" w:eastAsia="Times New Roman" w:hAnsi="Calibri" w:cs="Calibri"/>
                <w:color w:val="0000FF"/>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должностного</w:t>
            </w:r>
            <w:r w:rsidRPr="006D5B04">
              <w:rPr>
                <w:rFonts w:ascii="Calibri" w:eastAsia="Times New Roman" w:hAnsi="Calibri" w:cs="Calibri"/>
                <w:color w:val="0000FF"/>
                <w:kern w:val="0"/>
                <w:sz w:val="20"/>
                <w:szCs w:val="20"/>
                <w:lang w:val="ru-RU"/>
                <w14:ligatures w14:val="none"/>
              </w:rPr>
              <w:t xml:space="preserve"> </w:t>
            </w:r>
            <w:r w:rsidRPr="006956D7">
              <w:rPr>
                <w:rFonts w:ascii="Calibri" w:eastAsia="Times New Roman" w:hAnsi="Calibri" w:cs="Calibri"/>
                <w:color w:val="0000FF"/>
                <w:kern w:val="0"/>
                <w:sz w:val="20"/>
                <w:szCs w:val="20"/>
                <w:lang w:val="ru-RU"/>
                <w14:ligatures w14:val="none"/>
              </w:rPr>
              <w:t>лица</w:t>
            </w:r>
            <w:r w:rsidRPr="006D5B04">
              <w:rPr>
                <w:rFonts w:ascii="Calibri" w:eastAsia="Times New Roman" w:hAnsi="Calibri" w:cs="Calibri"/>
                <w:color w:val="0000FF"/>
                <w:kern w:val="0"/>
                <w:sz w:val="20"/>
                <w:szCs w:val="20"/>
                <w:lang w:val="ru-RU"/>
                <w14:ligatures w14:val="none"/>
              </w:rPr>
              <w:t xml:space="preserve">: </w:t>
            </w:r>
          </w:p>
          <w:p w14:paraId="311A7B8F" w14:textId="77777777" w:rsidR="006956D7" w:rsidRPr="006D5B04" w:rsidRDefault="006956D7" w:rsidP="006956D7">
            <w:pPr>
              <w:widowControl w:val="0"/>
              <w:spacing w:after="0" w:line="240" w:lineRule="auto"/>
              <w:ind w:left="107" w:right="264"/>
              <w:rPr>
                <w:rFonts w:ascii="Calibri" w:eastAsia="Calibri" w:hAnsi="Calibri" w:cs="Calibri"/>
                <w:iCs/>
                <w:kern w:val="0"/>
                <w:sz w:val="20"/>
                <w:szCs w:val="20"/>
                <w:lang w:val="ru-RU"/>
                <w14:ligatures w14:val="none"/>
              </w:rPr>
            </w:pPr>
          </w:p>
          <w:p w14:paraId="6002DB10" w14:textId="77777777" w:rsidR="006956D7" w:rsidRPr="006956D7" w:rsidRDefault="006956D7" w:rsidP="006956D7">
            <w:pPr>
              <w:widowControl w:val="0"/>
              <w:spacing w:after="0" w:line="240" w:lineRule="auto"/>
              <w:ind w:left="107" w:right="221"/>
              <w:rPr>
                <w:rFonts w:ascii="Calibri" w:eastAsia="Calibri" w:hAnsi="Calibri" w:cs="Calibri"/>
                <w:iCs/>
                <w:kern w:val="0"/>
                <w:sz w:val="20"/>
                <w:szCs w:val="20"/>
                <w:lang w:val="ru-RU"/>
                <w14:ligatures w14:val="none"/>
              </w:rPr>
            </w:pPr>
            <w:r w:rsidRPr="006956D7">
              <w:rPr>
                <w:rFonts w:ascii="Calibri" w:eastAsia="Calibri" w:hAnsi="Calibri" w:cs="Calibri"/>
                <w:iCs/>
                <w:kern w:val="0"/>
                <w:sz w:val="20"/>
                <w:szCs w:val="20"/>
                <w:lang w:val="en-US"/>
                <w14:ligatures w14:val="none"/>
              </w:rPr>
              <w:t>Email</w:t>
            </w:r>
            <w:r w:rsidRPr="006956D7">
              <w:rPr>
                <w:rFonts w:ascii="Calibri" w:eastAsia="Calibri" w:hAnsi="Calibri" w:cs="Calibri"/>
                <w:iCs/>
                <w:kern w:val="0"/>
                <w:sz w:val="20"/>
                <w:szCs w:val="20"/>
                <w:lang w:val="ru-RU"/>
                <w14:ligatures w14:val="none"/>
              </w:rPr>
              <w:t xml:space="preserve"> </w:t>
            </w:r>
            <w:r w:rsidRPr="006956D7">
              <w:rPr>
                <w:rFonts w:ascii="Calibri" w:eastAsia="Calibri" w:hAnsi="Calibri" w:cs="Calibri"/>
                <w:iCs/>
                <w:kern w:val="0"/>
                <w:sz w:val="20"/>
                <w:szCs w:val="20"/>
                <w:lang w:val="en-US"/>
                <w14:ligatures w14:val="none"/>
              </w:rPr>
              <w:t>Address</w:t>
            </w:r>
            <w:r w:rsidRPr="006956D7">
              <w:rPr>
                <w:rFonts w:ascii="Calibri" w:eastAsia="Calibri" w:hAnsi="Calibri" w:cs="Calibri"/>
                <w:iCs/>
                <w:kern w:val="0"/>
                <w:sz w:val="20"/>
                <w:szCs w:val="20"/>
                <w:lang w:val="ru-RU"/>
                <w14:ligatures w14:val="none"/>
              </w:rPr>
              <w:t xml:space="preserve">: / </w:t>
            </w:r>
            <w:r w:rsidRPr="006956D7">
              <w:rPr>
                <w:rFonts w:ascii="Calibri" w:eastAsia="Times New Roman" w:hAnsi="Calibri" w:cs="Calibri"/>
                <w:color w:val="0000FF"/>
                <w:kern w:val="0"/>
                <w:sz w:val="20"/>
                <w:szCs w:val="20"/>
                <w:lang w:val="ru-RU"/>
                <w14:ligatures w14:val="none"/>
              </w:rPr>
              <w:t>Электронный адрес:</w:t>
            </w:r>
            <w:r w:rsidRPr="006956D7">
              <w:rPr>
                <w:rFonts w:ascii="Calibri" w:eastAsia="Calibri" w:hAnsi="Calibri" w:cs="Calibri"/>
                <w:iCs/>
                <w:color w:val="006FC0"/>
                <w:kern w:val="0"/>
                <w:sz w:val="20"/>
                <w:szCs w:val="20"/>
                <w:lang w:val="ru-RU"/>
                <w14:ligatures w14:val="none"/>
              </w:rPr>
              <w:t xml:space="preserve"> </w:t>
            </w:r>
          </w:p>
        </w:tc>
      </w:tr>
    </w:tbl>
    <w:p w14:paraId="194C67EF" w14:textId="77777777" w:rsidR="006956D7" w:rsidRPr="006956D7" w:rsidRDefault="006956D7" w:rsidP="006956D7">
      <w:pPr>
        <w:spacing w:after="0" w:line="240" w:lineRule="auto"/>
        <w:rPr>
          <w:rFonts w:ascii="Calibri" w:eastAsia="Times New Roman" w:hAnsi="Calibri" w:cs="Calibri"/>
          <w:kern w:val="0"/>
          <w:sz w:val="20"/>
          <w:szCs w:val="20"/>
          <w:lang w:val="ru-RU"/>
          <w14:ligatures w14:val="none"/>
        </w:rPr>
      </w:pPr>
    </w:p>
    <w:p w14:paraId="233BF286" w14:textId="77777777" w:rsidR="006956D7" w:rsidRPr="006956D7" w:rsidRDefault="006956D7" w:rsidP="006956D7">
      <w:pPr>
        <w:spacing w:after="0" w:line="240" w:lineRule="auto"/>
        <w:rPr>
          <w:rFonts w:ascii="Calibri" w:eastAsia="Times New Roman" w:hAnsi="Calibri" w:cs="Calibri"/>
          <w:kern w:val="0"/>
          <w:sz w:val="20"/>
          <w:szCs w:val="20"/>
          <w:lang w:val="ru-RU"/>
          <w14:ligatures w14:val="none"/>
        </w:rPr>
      </w:pPr>
    </w:p>
    <w:p w14:paraId="44B99A18" w14:textId="77777777" w:rsidR="002E28F4" w:rsidRDefault="002E28F4"/>
    <w:sectPr w:rsidR="002E28F4" w:rsidSect="00727EE0">
      <w:footerReference w:type="even" r:id="rId7"/>
      <w:footerReference w:type="default" r:id="rId8"/>
      <w:pgSz w:w="12240" w:h="15840" w:code="1"/>
      <w:pgMar w:top="720" w:right="720" w:bottom="720" w:left="720" w:header="720" w:footer="5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6520" w14:textId="77777777" w:rsidR="003F622E" w:rsidRDefault="003F622E">
      <w:pPr>
        <w:spacing w:after="0" w:line="240" w:lineRule="auto"/>
      </w:pPr>
      <w:r>
        <w:separator/>
      </w:r>
    </w:p>
  </w:endnote>
  <w:endnote w:type="continuationSeparator" w:id="0">
    <w:p w14:paraId="0791CADF" w14:textId="77777777" w:rsidR="003F622E" w:rsidRDefault="003F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C915" w14:textId="77777777" w:rsidR="00EF552B" w:rsidRDefault="000000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0D612A1" w14:textId="77777777" w:rsidR="00EF552B" w:rsidRDefault="00EF552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D46D" w14:textId="77777777" w:rsidR="00EF552B" w:rsidRPr="006E763D" w:rsidRDefault="00000000" w:rsidP="00BA11DE">
    <w:pPr>
      <w:rPr>
        <w:bCs/>
        <w:color w:val="FF0000"/>
        <w:sz w:val="18"/>
        <w:szCs w:val="18"/>
      </w:rPr>
    </w:pPr>
    <w:r w:rsidRPr="006E763D">
      <w:rPr>
        <w:bCs/>
        <w:color w:val="FF0000"/>
        <w:sz w:val="18"/>
        <w:szCs w:val="18"/>
      </w:rPr>
      <w:t>ATTENTION:</w:t>
    </w:r>
    <w:r>
      <w:rPr>
        <w:bCs/>
        <w:color w:val="FF0000"/>
        <w:sz w:val="18"/>
        <w:szCs w:val="18"/>
      </w:rPr>
      <w:t xml:space="preserve"> </w:t>
    </w:r>
    <w:r w:rsidRPr="006E763D">
      <w:rPr>
        <w:bCs/>
        <w:color w:val="FF0000"/>
        <w:sz w:val="18"/>
        <w:szCs w:val="18"/>
      </w:rPr>
      <w:t>THE PRESENT TRANSLATION OF THE DOCUMENT FROM ENGLISH INTO RUSSIAN IS UNOFFICIAL</w:t>
    </w:r>
  </w:p>
  <w:p w14:paraId="5C184844" w14:textId="77777777" w:rsidR="00EF552B" w:rsidRPr="00E7090C" w:rsidRDefault="00000000" w:rsidP="00520BDE">
    <w:pPr>
      <w:pStyle w:val="a3"/>
      <w:framePr w:wrap="around" w:vAnchor="text" w:hAnchor="margin" w:xAlign="right" w:y="391"/>
      <w:rPr>
        <w:rStyle w:val="a5"/>
        <w:lang w:val="ru-RU"/>
      </w:rPr>
    </w:pPr>
    <w:r>
      <w:rPr>
        <w:rStyle w:val="a5"/>
      </w:rPr>
      <w:fldChar w:fldCharType="begin"/>
    </w:r>
    <w:r>
      <w:rPr>
        <w:rStyle w:val="a5"/>
      </w:rPr>
      <w:instrText>PAGE</w:instrText>
    </w:r>
    <w:r w:rsidRPr="00E7090C">
      <w:rPr>
        <w:rStyle w:val="a5"/>
        <w:lang w:val="ru-RU"/>
      </w:rPr>
      <w:instrText xml:space="preserve">  </w:instrText>
    </w:r>
    <w:r>
      <w:rPr>
        <w:rStyle w:val="a5"/>
      </w:rPr>
      <w:fldChar w:fldCharType="separate"/>
    </w:r>
    <w:r w:rsidRPr="00AB08B3">
      <w:rPr>
        <w:rStyle w:val="a5"/>
        <w:noProof/>
        <w:lang w:val="ru-RU"/>
      </w:rPr>
      <w:t>29</w:t>
    </w:r>
    <w:r>
      <w:rPr>
        <w:rStyle w:val="a5"/>
      </w:rPr>
      <w:fldChar w:fldCharType="end"/>
    </w:r>
  </w:p>
  <w:p w14:paraId="2A993D69" w14:textId="77777777" w:rsidR="00EF552B" w:rsidRPr="00520BDE" w:rsidRDefault="00000000" w:rsidP="00520BDE">
    <w:pPr>
      <w:rPr>
        <w:lang w:val="ru-RU"/>
      </w:rPr>
    </w:pPr>
    <w:r w:rsidRPr="00A1568C">
      <w:rPr>
        <w:color w:val="FF0000"/>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7969" w14:textId="77777777" w:rsidR="003F622E" w:rsidRDefault="003F622E">
      <w:pPr>
        <w:spacing w:after="0" w:line="240" w:lineRule="auto"/>
      </w:pPr>
      <w:r>
        <w:separator/>
      </w:r>
    </w:p>
  </w:footnote>
  <w:footnote w:type="continuationSeparator" w:id="0">
    <w:p w14:paraId="3607E9F9" w14:textId="77777777" w:rsidR="003F622E" w:rsidRDefault="003F6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1BD7"/>
    <w:multiLevelType w:val="hybridMultilevel"/>
    <w:tmpl w:val="49DAC3A6"/>
    <w:lvl w:ilvl="0" w:tplc="12B05D14">
      <w:numFmt w:val="bullet"/>
      <w:lvlText w:val="☐"/>
      <w:lvlJc w:val="left"/>
      <w:pPr>
        <w:ind w:left="450" w:hanging="360"/>
      </w:pPr>
      <w:rPr>
        <w:rFonts w:ascii="MS Gothic" w:eastAsia="MS Gothic" w:hAnsi="MS Gothic" w:cs="MS Gothic" w:hint="default"/>
        <w:w w:val="99"/>
        <w:sz w:val="20"/>
        <w:szCs w:val="20"/>
        <w:lang w:val="en-US" w:eastAsia="en-US" w:bidi="ar-SA"/>
      </w:rPr>
    </w:lvl>
    <w:lvl w:ilvl="1" w:tplc="04090001">
      <w:start w:val="1"/>
      <w:numFmt w:val="bullet"/>
      <w:lvlText w:val=""/>
      <w:lvlJc w:val="left"/>
      <w:pPr>
        <w:ind w:left="1590" w:hanging="360"/>
      </w:pPr>
      <w:rPr>
        <w:rFonts w:ascii="Symbol" w:hAnsi="Symbol"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1" w15:restartNumberingAfterBreak="0">
    <w:nsid w:val="4A0C6247"/>
    <w:multiLevelType w:val="hybridMultilevel"/>
    <w:tmpl w:val="1D24302C"/>
    <w:lvl w:ilvl="0" w:tplc="DFC4EBC2">
      <w:numFmt w:val="bullet"/>
      <w:lvlText w:val="☐"/>
      <w:lvlJc w:val="left"/>
      <w:pPr>
        <w:ind w:left="828" w:hanging="360"/>
      </w:pPr>
      <w:rPr>
        <w:rFonts w:ascii="Segoe UI Symbol" w:eastAsia="Segoe UI Symbol" w:hAnsi="Segoe UI Symbol" w:cs="Segoe UI Symbol" w:hint="default"/>
        <w:w w:val="99"/>
        <w:sz w:val="20"/>
        <w:szCs w:val="20"/>
        <w:lang w:val="en-U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4B8734B6"/>
    <w:multiLevelType w:val="hybridMultilevel"/>
    <w:tmpl w:val="CA84D9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38415245">
    <w:abstractNumId w:val="0"/>
  </w:num>
  <w:num w:numId="2" w16cid:durableId="98839906">
    <w:abstractNumId w:val="1"/>
  </w:num>
  <w:num w:numId="3" w16cid:durableId="1148522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7"/>
    <w:rsid w:val="001B30A5"/>
    <w:rsid w:val="002543D7"/>
    <w:rsid w:val="002E28F4"/>
    <w:rsid w:val="003F622E"/>
    <w:rsid w:val="006956D7"/>
    <w:rsid w:val="006C37AE"/>
    <w:rsid w:val="006C494D"/>
    <w:rsid w:val="006D5B04"/>
    <w:rsid w:val="009F301B"/>
    <w:rsid w:val="00C84787"/>
    <w:rsid w:val="00EF552B"/>
    <w:rsid w:val="00F31888"/>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6D3A"/>
  <w15:chartTrackingRefBased/>
  <w15:docId w15:val="{80AD1262-D042-4552-83AC-DC9C233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956D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956D7"/>
  </w:style>
  <w:style w:type="character" w:styleId="a5">
    <w:name w:val="page number"/>
    <w:basedOn w:val="a0"/>
    <w:semiHidden/>
    <w:rsid w:val="006956D7"/>
  </w:style>
  <w:style w:type="table" w:styleId="a6">
    <w:name w:val="Table Grid"/>
    <w:basedOn w:val="a1"/>
    <w:uiPriority w:val="39"/>
    <w:rsid w:val="006956D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AB01798CF4E4F8756BFBD76D6DA44"/>
        <w:category>
          <w:name w:val="Общие"/>
          <w:gallery w:val="placeholder"/>
        </w:category>
        <w:types>
          <w:type w:val="bbPlcHdr"/>
        </w:types>
        <w:behaviors>
          <w:behavior w:val="content"/>
        </w:behaviors>
        <w:guid w:val="{BA83A231-AC29-4675-8EF9-980054B54591}"/>
      </w:docPartPr>
      <w:docPartBody>
        <w:p w:rsidR="00056969" w:rsidRDefault="007A2EFF" w:rsidP="007A2EFF">
          <w:pPr>
            <w:pStyle w:val="BC7AB01798CF4E4F8756BFBD76D6DA44"/>
          </w:pPr>
          <w:r w:rsidRPr="005E5F03">
            <w:rPr>
              <w:rStyle w:val="a3"/>
              <w:rFonts w:cstheme="minorHAnsi"/>
              <w:sz w:val="20"/>
              <w:szCs w:val="20"/>
            </w:rPr>
            <w:t>Click or tap here to enter text.</w:t>
          </w:r>
        </w:p>
      </w:docPartBody>
    </w:docPart>
    <w:docPart>
      <w:docPartPr>
        <w:name w:val="00D3D1BE0874481CA4BC308FF10A07C6"/>
        <w:category>
          <w:name w:val="Общие"/>
          <w:gallery w:val="placeholder"/>
        </w:category>
        <w:types>
          <w:type w:val="bbPlcHdr"/>
        </w:types>
        <w:behaviors>
          <w:behavior w:val="content"/>
        </w:behaviors>
        <w:guid w:val="{97118101-0900-4242-8851-35F64AF94E6C}"/>
      </w:docPartPr>
      <w:docPartBody>
        <w:p w:rsidR="00056969" w:rsidRDefault="007A2EFF" w:rsidP="007A2EFF">
          <w:pPr>
            <w:pStyle w:val="00D3D1BE0874481CA4BC308FF10A07C6"/>
          </w:pPr>
          <w:r w:rsidRPr="005E5F03">
            <w:rPr>
              <w:rStyle w:val="a3"/>
              <w:rFonts w:cstheme="minorHAnsi"/>
              <w:sz w:val="20"/>
              <w:szCs w:val="20"/>
            </w:rPr>
            <w:t>Click or tap here to enter text.</w:t>
          </w:r>
        </w:p>
      </w:docPartBody>
    </w:docPart>
    <w:docPart>
      <w:docPartPr>
        <w:name w:val="7D59042901EB47EFA536F007B87B6448"/>
        <w:category>
          <w:name w:val="Общие"/>
          <w:gallery w:val="placeholder"/>
        </w:category>
        <w:types>
          <w:type w:val="bbPlcHdr"/>
        </w:types>
        <w:behaviors>
          <w:behavior w:val="content"/>
        </w:behaviors>
        <w:guid w:val="{6665089D-3AB4-4F7F-890E-29ADE81DC3EE}"/>
      </w:docPartPr>
      <w:docPartBody>
        <w:p w:rsidR="00056969" w:rsidRDefault="007A2EFF" w:rsidP="007A2EFF">
          <w:pPr>
            <w:pStyle w:val="7D59042901EB47EFA536F007B87B6448"/>
          </w:pPr>
          <w:r w:rsidRPr="005E5F03">
            <w:rPr>
              <w:rStyle w:val="a3"/>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FF"/>
    <w:rsid w:val="00056969"/>
    <w:rsid w:val="001256B0"/>
    <w:rsid w:val="001F1D89"/>
    <w:rsid w:val="007A2EFF"/>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G" w:eastAsia="ru-K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7A2EFF"/>
    <w:rPr>
      <w:color w:val="808080"/>
    </w:rPr>
  </w:style>
  <w:style w:type="paragraph" w:customStyle="1" w:styleId="BC7AB01798CF4E4F8756BFBD76D6DA44">
    <w:name w:val="BC7AB01798CF4E4F8756BFBD76D6DA44"/>
    <w:rsid w:val="007A2EFF"/>
  </w:style>
  <w:style w:type="paragraph" w:customStyle="1" w:styleId="00D3D1BE0874481CA4BC308FF10A07C6">
    <w:name w:val="00D3D1BE0874481CA4BC308FF10A07C6"/>
    <w:rsid w:val="007A2EFF"/>
  </w:style>
  <w:style w:type="paragraph" w:customStyle="1" w:styleId="7D59042901EB47EFA536F007B87B6448">
    <w:name w:val="7D59042901EB47EFA536F007B87B6448"/>
    <w:rsid w:val="007A2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Tentieva</dc:creator>
  <cp:keywords/>
  <dc:description/>
  <cp:lastModifiedBy>Cholpon Tentieva</cp:lastModifiedBy>
  <cp:revision>2</cp:revision>
  <dcterms:created xsi:type="dcterms:W3CDTF">2024-05-02T04:07:00Z</dcterms:created>
  <dcterms:modified xsi:type="dcterms:W3CDTF">2024-05-02T05:06:00Z</dcterms:modified>
</cp:coreProperties>
</file>