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CC" w:rsidRPr="00190E9B" w:rsidRDefault="003E6DCC" w:rsidP="00190E9B">
      <w:pPr>
        <w:pStyle w:val="a3"/>
        <w:jc w:val="center"/>
        <w:rPr>
          <w:rFonts w:ascii="Arial" w:hAnsi="Arial" w:cs="Arial"/>
          <w:b/>
        </w:rPr>
      </w:pPr>
      <w:r w:rsidRPr="00190E9B">
        <w:rPr>
          <w:rFonts w:ascii="Arial" w:hAnsi="Arial" w:cs="Arial"/>
          <w:b/>
        </w:rPr>
        <w:t>Техническое задание</w:t>
      </w:r>
    </w:p>
    <w:p w:rsidR="00507603" w:rsidRPr="00190E9B" w:rsidRDefault="003E6DCC" w:rsidP="00190E9B">
      <w:pPr>
        <w:pStyle w:val="a3"/>
        <w:jc w:val="center"/>
        <w:rPr>
          <w:rFonts w:ascii="Arial" w:hAnsi="Arial" w:cs="Arial"/>
          <w:b/>
        </w:rPr>
      </w:pPr>
      <w:r w:rsidRPr="00190E9B">
        <w:rPr>
          <w:rFonts w:ascii="Arial" w:hAnsi="Arial" w:cs="Arial"/>
          <w:b/>
        </w:rPr>
        <w:t>на поставку оборудования СКУД</w:t>
      </w:r>
      <w:r w:rsidR="00D17916" w:rsidRPr="00190E9B">
        <w:rPr>
          <w:rFonts w:ascii="Arial" w:hAnsi="Arial" w:cs="Arial"/>
          <w:b/>
        </w:rPr>
        <w:t xml:space="preserve"> в БФ №5</w:t>
      </w:r>
    </w:p>
    <w:p w:rsidR="003E6DCC" w:rsidRPr="00190E9B" w:rsidRDefault="003E6DCC" w:rsidP="003E6DCC">
      <w:pPr>
        <w:pStyle w:val="a3"/>
        <w:rPr>
          <w:rFonts w:ascii="Arial" w:hAnsi="Arial" w:cs="Arial"/>
        </w:rPr>
      </w:pPr>
    </w:p>
    <w:p w:rsidR="003E6DCC" w:rsidRPr="00190E9B" w:rsidRDefault="00D17916" w:rsidP="00D17916">
      <w:pPr>
        <w:pStyle w:val="a3"/>
        <w:jc w:val="right"/>
        <w:rPr>
          <w:rFonts w:ascii="Arial" w:hAnsi="Arial" w:cs="Arial"/>
        </w:rPr>
      </w:pPr>
      <w:r w:rsidRPr="00190E9B">
        <w:rPr>
          <w:rFonts w:ascii="Arial" w:hAnsi="Arial" w:cs="Arial"/>
        </w:rPr>
        <w:t xml:space="preserve">Таблица 1. </w:t>
      </w:r>
    </w:p>
    <w:tbl>
      <w:tblPr>
        <w:tblW w:w="9584" w:type="dxa"/>
        <w:tblLook w:val="04A0" w:firstRow="1" w:lastRow="0" w:firstColumn="1" w:lastColumn="0" w:noHBand="0" w:noVBand="1"/>
      </w:tblPr>
      <w:tblGrid>
        <w:gridCol w:w="462"/>
        <w:gridCol w:w="4150"/>
        <w:gridCol w:w="1380"/>
        <w:gridCol w:w="888"/>
        <w:gridCol w:w="252"/>
        <w:gridCol w:w="2456"/>
      </w:tblGrid>
      <w:tr w:rsidR="00D17916" w:rsidRPr="00190E9B" w:rsidTr="00D17916">
        <w:trPr>
          <w:trHeight w:val="3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Кол-во, </w:t>
            </w:r>
            <w:proofErr w:type="spellStart"/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</w:t>
            </w: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сом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</w:t>
            </w: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сом</w:t>
            </w:r>
          </w:p>
        </w:tc>
      </w:tr>
      <w:tr w:rsidR="00D17916" w:rsidRPr="00190E9B" w:rsidTr="00D17916">
        <w:trPr>
          <w:trHeight w:val="72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color w:val="000000"/>
                <w:lang w:eastAsia="ru-RU"/>
              </w:rPr>
              <w:t>Расширитель Honeywell PRO22R2 для подключения 2 считывателей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7916" w:rsidRPr="00190E9B" w:rsidTr="00D17916">
        <w:trPr>
          <w:trHeight w:val="32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color w:val="000000"/>
                <w:lang w:eastAsia="ru-RU"/>
              </w:rPr>
              <w:t>Считыватель Honeywell OP10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7916" w:rsidRPr="00190E9B" w:rsidTr="00D17916">
        <w:trPr>
          <w:trHeight w:val="32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color w:val="000000"/>
                <w:lang w:eastAsia="ru-RU"/>
              </w:rPr>
              <w:t>Замок электромагнитный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7916" w:rsidRPr="00190E9B" w:rsidTr="00D17916">
        <w:trPr>
          <w:trHeight w:val="32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color w:val="000000"/>
                <w:lang w:eastAsia="ru-RU"/>
              </w:rPr>
              <w:t>Блок бесперебойного питания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7916" w:rsidRPr="00190E9B" w:rsidTr="00D17916">
        <w:trPr>
          <w:trHeight w:val="32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color w:val="000000"/>
                <w:lang w:eastAsia="ru-RU"/>
              </w:rPr>
              <w:t>Кабель-канальная продукция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7916" w:rsidRPr="00190E9B" w:rsidTr="00D17916">
        <w:trPr>
          <w:trHeight w:val="320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оборудования на сумму</w:t>
            </w: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7916" w:rsidRPr="00190E9B" w:rsidTr="00D17916">
        <w:trPr>
          <w:trHeight w:val="320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Монтажные работы</w:t>
            </w: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запуск</w:t>
            </w: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7916" w:rsidRPr="00190E9B" w:rsidTr="00D17916">
        <w:trPr>
          <w:trHeight w:val="340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916" w:rsidRPr="00190E9B" w:rsidRDefault="00D17916" w:rsidP="00D17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0E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по смете: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916" w:rsidRPr="00190E9B" w:rsidRDefault="00D17916" w:rsidP="00D17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</w:tbl>
    <w:p w:rsidR="00D17916" w:rsidRPr="00190E9B" w:rsidRDefault="00D17916" w:rsidP="003E6DCC">
      <w:pPr>
        <w:pStyle w:val="a3"/>
        <w:rPr>
          <w:rFonts w:ascii="Arial" w:hAnsi="Arial" w:cs="Arial"/>
        </w:rPr>
      </w:pPr>
    </w:p>
    <w:p w:rsidR="00D17916" w:rsidRPr="00190E9B" w:rsidRDefault="00D17916" w:rsidP="003E6DCC">
      <w:pPr>
        <w:pStyle w:val="a3"/>
        <w:rPr>
          <w:rFonts w:ascii="Arial" w:hAnsi="Arial" w:cs="Arial"/>
        </w:rPr>
      </w:pPr>
    </w:p>
    <w:p w:rsidR="00D17916" w:rsidRPr="00190E9B" w:rsidRDefault="00D17916" w:rsidP="00D17916">
      <w:pPr>
        <w:pStyle w:val="a3"/>
        <w:jc w:val="right"/>
        <w:rPr>
          <w:rFonts w:ascii="Arial" w:hAnsi="Arial" w:cs="Arial"/>
        </w:rPr>
      </w:pPr>
      <w:r w:rsidRPr="00190E9B">
        <w:rPr>
          <w:rFonts w:ascii="Arial" w:hAnsi="Arial" w:cs="Arial"/>
        </w:rPr>
        <w:t>Таблица 2.</w:t>
      </w:r>
      <w:r w:rsidRPr="00190E9B">
        <w:rPr>
          <w:rFonts w:ascii="Arial" w:eastAsia="MS Mincho" w:hAnsi="Arial" w:cs="Arial"/>
          <w:bCs/>
          <w:lang w:eastAsia="ru-RU"/>
        </w:rPr>
        <w:t xml:space="preserve"> </w:t>
      </w:r>
      <w:r w:rsidRPr="00190E9B">
        <w:rPr>
          <w:rFonts w:ascii="Arial" w:eastAsia="MS Mincho" w:hAnsi="Arial" w:cs="Arial"/>
          <w:bCs/>
          <w:lang w:eastAsia="ru-RU"/>
        </w:rPr>
        <w:t>Требования к выполняемым Работам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295"/>
        <w:gridCol w:w="3107"/>
        <w:gridCol w:w="2079"/>
        <w:gridCol w:w="1527"/>
      </w:tblGrid>
      <w:tr w:rsidR="00190E9B" w:rsidRPr="00190E9B" w:rsidTr="00190E9B">
        <w:trPr>
          <w:tblHeader/>
        </w:trPr>
        <w:tc>
          <w:tcPr>
            <w:tcW w:w="631" w:type="dxa"/>
            <w:shd w:val="clear" w:color="auto" w:fill="D9D9D9"/>
          </w:tcPr>
          <w:p w:rsidR="00D17916" w:rsidRPr="00190E9B" w:rsidRDefault="00D17916" w:rsidP="006A397A">
            <w:pPr>
              <w:pStyle w:val="a3"/>
              <w:rPr>
                <w:rFonts w:ascii="Arial" w:hAnsi="Arial" w:cs="Arial"/>
                <w:b/>
              </w:rPr>
            </w:pPr>
            <w:r w:rsidRPr="00190E9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295" w:type="dxa"/>
            <w:shd w:val="clear" w:color="auto" w:fill="D9D9D9"/>
          </w:tcPr>
          <w:p w:rsidR="00D17916" w:rsidRPr="00190E9B" w:rsidRDefault="00D17916" w:rsidP="006A397A">
            <w:pPr>
              <w:pStyle w:val="a3"/>
              <w:rPr>
                <w:rFonts w:ascii="Arial" w:hAnsi="Arial" w:cs="Arial"/>
                <w:b/>
              </w:rPr>
            </w:pPr>
            <w:r w:rsidRPr="00190E9B">
              <w:rPr>
                <w:rFonts w:ascii="Arial" w:hAnsi="Arial" w:cs="Arial"/>
                <w:b/>
              </w:rPr>
              <w:t>Наименование и содержание работ по направлению</w:t>
            </w:r>
          </w:p>
        </w:tc>
        <w:tc>
          <w:tcPr>
            <w:tcW w:w="3107" w:type="dxa"/>
            <w:shd w:val="clear" w:color="auto" w:fill="D9D9D9"/>
          </w:tcPr>
          <w:p w:rsidR="00D17916" w:rsidRPr="00190E9B" w:rsidRDefault="00D17916" w:rsidP="006A397A">
            <w:pPr>
              <w:pStyle w:val="a3"/>
              <w:rPr>
                <w:rFonts w:ascii="Arial" w:hAnsi="Arial" w:cs="Arial"/>
                <w:b/>
              </w:rPr>
            </w:pPr>
          </w:p>
          <w:p w:rsidR="00D17916" w:rsidRPr="00190E9B" w:rsidRDefault="00D17916" w:rsidP="006A397A">
            <w:pPr>
              <w:pStyle w:val="a3"/>
              <w:rPr>
                <w:rFonts w:ascii="Arial" w:hAnsi="Arial" w:cs="Arial"/>
                <w:b/>
              </w:rPr>
            </w:pPr>
            <w:r w:rsidRPr="00190E9B">
              <w:rPr>
                <w:rFonts w:ascii="Arial" w:hAnsi="Arial" w:cs="Arial"/>
                <w:b/>
              </w:rPr>
              <w:t>Результат Работ</w:t>
            </w:r>
          </w:p>
        </w:tc>
        <w:tc>
          <w:tcPr>
            <w:tcW w:w="2079" w:type="dxa"/>
            <w:shd w:val="clear" w:color="auto" w:fill="D9D9D9"/>
          </w:tcPr>
          <w:p w:rsidR="00D17916" w:rsidRPr="00190E9B" w:rsidRDefault="00D17916" w:rsidP="006A397A">
            <w:pPr>
              <w:pStyle w:val="a3"/>
              <w:rPr>
                <w:rFonts w:ascii="Arial" w:hAnsi="Arial" w:cs="Arial"/>
                <w:b/>
              </w:rPr>
            </w:pPr>
            <w:r w:rsidRPr="00190E9B">
              <w:rPr>
                <w:rFonts w:ascii="Arial" w:hAnsi="Arial" w:cs="Arial"/>
                <w:b/>
              </w:rPr>
              <w:t>Срок выполнения, дней</w:t>
            </w:r>
          </w:p>
        </w:tc>
        <w:tc>
          <w:tcPr>
            <w:tcW w:w="1527" w:type="dxa"/>
            <w:shd w:val="clear" w:color="auto" w:fill="D9D9D9"/>
          </w:tcPr>
          <w:p w:rsidR="00D17916" w:rsidRPr="00190E9B" w:rsidRDefault="00D17916" w:rsidP="006A397A">
            <w:pPr>
              <w:pStyle w:val="a3"/>
              <w:rPr>
                <w:rFonts w:ascii="Arial" w:hAnsi="Arial" w:cs="Arial"/>
                <w:b/>
              </w:rPr>
            </w:pPr>
            <w:r w:rsidRPr="00190E9B">
              <w:rPr>
                <w:rFonts w:ascii="Arial" w:hAnsi="Arial" w:cs="Arial"/>
                <w:b/>
              </w:rPr>
              <w:t>Стоимость работ, сом</w:t>
            </w:r>
          </w:p>
        </w:tc>
      </w:tr>
      <w:tr w:rsidR="00190E9B" w:rsidRPr="00190E9B" w:rsidTr="00190E9B">
        <w:tc>
          <w:tcPr>
            <w:tcW w:w="631" w:type="dxa"/>
            <w:shd w:val="clear" w:color="auto" w:fill="auto"/>
          </w:tcPr>
          <w:p w:rsidR="00D17916" w:rsidRPr="00190E9B" w:rsidRDefault="00D17916" w:rsidP="006A397A">
            <w:pPr>
              <w:pStyle w:val="a3"/>
              <w:rPr>
                <w:rFonts w:ascii="Arial" w:hAnsi="Arial" w:cs="Arial"/>
              </w:rPr>
            </w:pPr>
            <w:r w:rsidRPr="00190E9B">
              <w:rPr>
                <w:rFonts w:ascii="Arial" w:hAnsi="Arial" w:cs="Arial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D17916" w:rsidRPr="00190E9B" w:rsidRDefault="00D17916" w:rsidP="00D17916">
            <w:pPr>
              <w:pStyle w:val="a3"/>
              <w:rPr>
                <w:rFonts w:ascii="Arial" w:eastAsia="MS Mincho" w:hAnsi="Arial" w:cs="Arial"/>
                <w:bCs/>
              </w:rPr>
            </w:pPr>
            <w:r w:rsidRPr="00190E9B">
              <w:rPr>
                <w:rFonts w:ascii="Arial" w:eastAsia="MS Mincho" w:hAnsi="Arial" w:cs="Arial"/>
                <w:bCs/>
              </w:rPr>
              <w:t>Поставка услуг настройки и подключения оборудования</w:t>
            </w:r>
            <w:r w:rsidRPr="00190E9B">
              <w:rPr>
                <w:rFonts w:ascii="Arial" w:eastAsia="MS Mincho" w:hAnsi="Arial" w:cs="Arial"/>
                <w:bCs/>
              </w:rPr>
              <w:t xml:space="preserve"> СКУД</w:t>
            </w:r>
          </w:p>
        </w:tc>
        <w:tc>
          <w:tcPr>
            <w:tcW w:w="3107" w:type="dxa"/>
            <w:shd w:val="clear" w:color="auto" w:fill="auto"/>
          </w:tcPr>
          <w:p w:rsidR="00D17916" w:rsidRPr="00190E9B" w:rsidRDefault="00D17916" w:rsidP="006A397A">
            <w:pPr>
              <w:pStyle w:val="a3"/>
              <w:rPr>
                <w:rFonts w:ascii="Arial" w:eastAsia="MS Mincho" w:hAnsi="Arial" w:cs="Arial"/>
              </w:rPr>
            </w:pPr>
            <w:r w:rsidRPr="00190E9B">
              <w:rPr>
                <w:rFonts w:ascii="Arial" w:eastAsia="MS Mincho" w:hAnsi="Arial" w:cs="Arial"/>
              </w:rPr>
              <w:t>Поставлено Услуг в соответствии со Спецификацией</w:t>
            </w:r>
            <w:r w:rsidRPr="00190E9B">
              <w:rPr>
                <w:rFonts w:ascii="Arial" w:eastAsia="MS Mincho" w:hAnsi="Arial" w:cs="Arial"/>
              </w:rPr>
              <w:t>, ТЗ</w:t>
            </w:r>
            <w:r w:rsidRPr="00190E9B">
              <w:rPr>
                <w:rFonts w:ascii="Arial" w:eastAsia="MS Mincho" w:hAnsi="Arial" w:cs="Arial"/>
              </w:rPr>
              <w:t>.</w:t>
            </w:r>
          </w:p>
          <w:p w:rsidR="00D17916" w:rsidRPr="00190E9B" w:rsidRDefault="00D17916" w:rsidP="006A397A">
            <w:pPr>
              <w:pStyle w:val="a3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2079" w:type="dxa"/>
            <w:shd w:val="clear" w:color="auto" w:fill="auto"/>
          </w:tcPr>
          <w:p w:rsidR="00D17916" w:rsidRPr="00190E9B" w:rsidRDefault="00D17916" w:rsidP="00D17916">
            <w:pPr>
              <w:pStyle w:val="a3"/>
              <w:rPr>
                <w:rFonts w:ascii="Arial" w:eastAsia="MS Mincho" w:hAnsi="Arial" w:cs="Arial"/>
                <w:bCs/>
              </w:rPr>
            </w:pPr>
            <w:r w:rsidRPr="00190E9B">
              <w:rPr>
                <w:rFonts w:ascii="Arial" w:eastAsia="MS Mincho" w:hAnsi="Arial" w:cs="Arial"/>
                <w:bCs/>
              </w:rPr>
              <w:t>15</w:t>
            </w:r>
            <w:r w:rsidRPr="00190E9B">
              <w:rPr>
                <w:rFonts w:ascii="Arial" w:eastAsia="MS Mincho" w:hAnsi="Arial" w:cs="Arial"/>
                <w:bCs/>
              </w:rPr>
              <w:t xml:space="preserve"> (</w:t>
            </w:r>
            <w:r w:rsidRPr="00190E9B">
              <w:rPr>
                <w:rFonts w:ascii="Arial" w:eastAsia="MS Mincho" w:hAnsi="Arial" w:cs="Arial"/>
                <w:bCs/>
              </w:rPr>
              <w:t>пятнадцать</w:t>
            </w:r>
            <w:r w:rsidRPr="00190E9B">
              <w:rPr>
                <w:rFonts w:ascii="Arial" w:eastAsia="MS Mincho" w:hAnsi="Arial" w:cs="Arial"/>
                <w:bCs/>
              </w:rPr>
              <w:t>) дней с даты заключения договора</w:t>
            </w:r>
          </w:p>
        </w:tc>
        <w:tc>
          <w:tcPr>
            <w:tcW w:w="1527" w:type="dxa"/>
          </w:tcPr>
          <w:p w:rsidR="00D17916" w:rsidRPr="00190E9B" w:rsidRDefault="00D17916" w:rsidP="006A397A">
            <w:pPr>
              <w:pStyle w:val="a3"/>
              <w:rPr>
                <w:rFonts w:ascii="Arial" w:eastAsia="MS Mincho" w:hAnsi="Arial" w:cs="Arial"/>
                <w:bCs/>
              </w:rPr>
            </w:pPr>
          </w:p>
        </w:tc>
      </w:tr>
      <w:tr w:rsidR="00190E9B" w:rsidRPr="00190E9B" w:rsidTr="00AD243F">
        <w:trPr>
          <w:trHeight w:val="1073"/>
        </w:trPr>
        <w:tc>
          <w:tcPr>
            <w:tcW w:w="631" w:type="dxa"/>
            <w:shd w:val="clear" w:color="auto" w:fill="auto"/>
          </w:tcPr>
          <w:p w:rsidR="00D17916" w:rsidRPr="00190E9B" w:rsidRDefault="00D17916" w:rsidP="006A397A">
            <w:pPr>
              <w:pStyle w:val="a3"/>
              <w:rPr>
                <w:rFonts w:ascii="Arial" w:hAnsi="Arial" w:cs="Arial"/>
              </w:rPr>
            </w:pPr>
            <w:r w:rsidRPr="00190E9B">
              <w:rPr>
                <w:rFonts w:ascii="Arial" w:hAnsi="Arial" w:cs="Arial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D17916" w:rsidRPr="00190E9B" w:rsidRDefault="00D17916" w:rsidP="00190E9B">
            <w:pPr>
              <w:pStyle w:val="a3"/>
              <w:rPr>
                <w:rFonts w:ascii="Arial" w:eastAsia="MS Mincho" w:hAnsi="Arial" w:cs="Arial"/>
              </w:rPr>
            </w:pPr>
            <w:r w:rsidRPr="00190E9B">
              <w:rPr>
                <w:rFonts w:ascii="Arial" w:eastAsia="MS Mincho" w:hAnsi="Arial" w:cs="Arial"/>
              </w:rPr>
              <w:t xml:space="preserve">Установка и настройка </w:t>
            </w:r>
            <w:r w:rsidR="00190E9B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="00190E9B" w:rsidRPr="00190E9B">
              <w:rPr>
                <w:rFonts w:ascii="Arial" w:eastAsia="Times New Roman" w:hAnsi="Arial" w:cs="Arial"/>
                <w:color w:val="000000"/>
                <w:lang w:eastAsia="ru-RU"/>
              </w:rPr>
              <w:t>асширител</w:t>
            </w:r>
            <w:r w:rsidR="00190E9B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="00190E9B" w:rsidRPr="00190E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Honeywell PRO22R2</w:t>
            </w:r>
          </w:p>
        </w:tc>
        <w:tc>
          <w:tcPr>
            <w:tcW w:w="3107" w:type="dxa"/>
            <w:shd w:val="clear" w:color="auto" w:fill="auto"/>
          </w:tcPr>
          <w:p w:rsidR="00D17916" w:rsidRPr="00190E9B" w:rsidRDefault="00D17916" w:rsidP="006A397A">
            <w:pPr>
              <w:pStyle w:val="a3"/>
              <w:rPr>
                <w:rFonts w:ascii="Arial" w:eastAsia="MS Mincho" w:hAnsi="Arial" w:cs="Arial"/>
              </w:rPr>
            </w:pPr>
            <w:r w:rsidRPr="00190E9B">
              <w:rPr>
                <w:rFonts w:ascii="Arial" w:eastAsia="MS Mincho" w:hAnsi="Arial" w:cs="Arial"/>
              </w:rPr>
              <w:t xml:space="preserve">Установлен и настроен </w:t>
            </w:r>
            <w:r w:rsidR="00190E9B" w:rsidRPr="00190E9B">
              <w:rPr>
                <w:rFonts w:ascii="Arial" w:eastAsia="Times New Roman" w:hAnsi="Arial" w:cs="Arial"/>
                <w:color w:val="000000"/>
                <w:lang w:eastAsia="ru-RU"/>
              </w:rPr>
              <w:t>Расширитель Honeywell PRO22R2</w:t>
            </w:r>
            <w:r w:rsidRPr="00190E9B">
              <w:rPr>
                <w:rFonts w:ascii="Arial" w:eastAsia="MS Mincho" w:hAnsi="Arial" w:cs="Arial"/>
              </w:rPr>
              <w:t xml:space="preserve"> в количестве 1 (одна) ед.</w:t>
            </w:r>
            <w:bookmarkStart w:id="0" w:name="_GoBack"/>
            <w:bookmarkEnd w:id="0"/>
          </w:p>
        </w:tc>
        <w:tc>
          <w:tcPr>
            <w:tcW w:w="2079" w:type="dxa"/>
            <w:shd w:val="clear" w:color="auto" w:fill="auto"/>
          </w:tcPr>
          <w:p w:rsidR="00D17916" w:rsidRPr="00190E9B" w:rsidRDefault="00D17916" w:rsidP="006A397A">
            <w:pPr>
              <w:pStyle w:val="a3"/>
              <w:rPr>
                <w:rFonts w:ascii="Arial" w:eastAsia="MS Mincho" w:hAnsi="Arial" w:cs="Arial"/>
                <w:bCs/>
              </w:rPr>
            </w:pPr>
            <w:r w:rsidRPr="00190E9B">
              <w:rPr>
                <w:rFonts w:ascii="Arial" w:hAnsi="Arial" w:cs="Arial"/>
              </w:rPr>
              <w:t>3 (три) дня с даты заключения договора</w:t>
            </w:r>
          </w:p>
        </w:tc>
        <w:tc>
          <w:tcPr>
            <w:tcW w:w="1527" w:type="dxa"/>
          </w:tcPr>
          <w:p w:rsidR="00D17916" w:rsidRPr="00190E9B" w:rsidRDefault="00D17916" w:rsidP="006A397A">
            <w:pPr>
              <w:pStyle w:val="a3"/>
              <w:rPr>
                <w:rFonts w:ascii="Arial" w:hAnsi="Arial" w:cs="Arial"/>
              </w:rPr>
            </w:pPr>
          </w:p>
        </w:tc>
      </w:tr>
      <w:tr w:rsidR="00190E9B" w:rsidRPr="00190E9B" w:rsidTr="00190E9B">
        <w:tc>
          <w:tcPr>
            <w:tcW w:w="631" w:type="dxa"/>
            <w:shd w:val="clear" w:color="auto" w:fill="auto"/>
          </w:tcPr>
          <w:p w:rsidR="00D17916" w:rsidRPr="00190E9B" w:rsidRDefault="00D17916" w:rsidP="00D17916">
            <w:pPr>
              <w:pStyle w:val="a3"/>
              <w:rPr>
                <w:rFonts w:ascii="Arial" w:hAnsi="Arial" w:cs="Arial"/>
              </w:rPr>
            </w:pPr>
            <w:r w:rsidRPr="00190E9B">
              <w:rPr>
                <w:rFonts w:ascii="Arial" w:hAnsi="Arial" w:cs="Arial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D17916" w:rsidRPr="00190E9B" w:rsidRDefault="00D17916" w:rsidP="00190E9B">
            <w:pPr>
              <w:pStyle w:val="a3"/>
              <w:rPr>
                <w:rFonts w:ascii="Arial" w:eastAsia="MS Mincho" w:hAnsi="Arial" w:cs="Arial"/>
              </w:rPr>
            </w:pPr>
            <w:r w:rsidRPr="00190E9B">
              <w:rPr>
                <w:rFonts w:ascii="Arial" w:eastAsia="MS Mincho" w:hAnsi="Arial" w:cs="Arial"/>
              </w:rPr>
              <w:t xml:space="preserve">Установление межсетевого взаимодействия между </w:t>
            </w:r>
            <w:r w:rsidRPr="00190E9B">
              <w:rPr>
                <w:rFonts w:ascii="Arial" w:hAnsi="Arial" w:cs="Arial"/>
              </w:rPr>
              <w:t xml:space="preserve"> </w:t>
            </w:r>
            <w:r w:rsidR="00190E9B">
              <w:rPr>
                <w:rFonts w:ascii="Arial" w:hAnsi="Arial" w:cs="Arial"/>
              </w:rPr>
              <w:t xml:space="preserve">сервером </w:t>
            </w:r>
            <w:proofErr w:type="spellStart"/>
            <w:r w:rsidR="00190E9B">
              <w:rPr>
                <w:rFonts w:ascii="Arial" w:hAnsi="Arial" w:cs="Arial"/>
                <w:lang w:val="en-US"/>
              </w:rPr>
              <w:t>WinPack</w:t>
            </w:r>
            <w:proofErr w:type="spellEnd"/>
            <w:r w:rsidR="00190E9B" w:rsidRPr="00190E9B">
              <w:rPr>
                <w:rFonts w:ascii="Arial" w:hAnsi="Arial" w:cs="Arial"/>
              </w:rPr>
              <w:t xml:space="preserve"> </w:t>
            </w:r>
            <w:r w:rsidR="00190E9B">
              <w:rPr>
                <w:rFonts w:ascii="Arial" w:hAnsi="Arial" w:cs="Arial"/>
              </w:rPr>
              <w:t>и р</w:t>
            </w:r>
            <w:r w:rsidR="00190E9B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асширителем </w:t>
            </w:r>
            <w:r w:rsidR="00190E9B" w:rsidRPr="00190E9B">
              <w:rPr>
                <w:rFonts w:ascii="Arial" w:eastAsia="Times New Roman" w:hAnsi="Arial" w:cs="Arial"/>
                <w:color w:val="000000"/>
                <w:lang w:eastAsia="ru-RU"/>
              </w:rPr>
              <w:t>Honeywell PRO22R2</w:t>
            </w:r>
          </w:p>
        </w:tc>
        <w:tc>
          <w:tcPr>
            <w:tcW w:w="3107" w:type="dxa"/>
            <w:shd w:val="clear" w:color="auto" w:fill="auto"/>
          </w:tcPr>
          <w:p w:rsidR="00D17916" w:rsidRPr="00190E9B" w:rsidRDefault="00D17916" w:rsidP="00D17916">
            <w:pPr>
              <w:pStyle w:val="a3"/>
              <w:rPr>
                <w:rFonts w:ascii="Arial" w:eastAsia="MS Mincho" w:hAnsi="Arial" w:cs="Arial"/>
              </w:rPr>
            </w:pPr>
            <w:r w:rsidRPr="00190E9B">
              <w:rPr>
                <w:rFonts w:ascii="Arial" w:eastAsia="MS Mincho" w:hAnsi="Arial" w:cs="Arial"/>
              </w:rPr>
              <w:t xml:space="preserve">Установлена связность по защищенному каналу связи с </w:t>
            </w:r>
            <w:r w:rsidR="00190E9B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="00190E9B" w:rsidRPr="00190E9B">
              <w:rPr>
                <w:rFonts w:ascii="Arial" w:eastAsia="Times New Roman" w:hAnsi="Arial" w:cs="Arial"/>
                <w:color w:val="000000"/>
                <w:lang w:eastAsia="ru-RU"/>
              </w:rPr>
              <w:t>асширител</w:t>
            </w:r>
            <w:r w:rsidR="00190E9B">
              <w:rPr>
                <w:rFonts w:ascii="Arial" w:eastAsia="Times New Roman" w:hAnsi="Arial" w:cs="Arial"/>
                <w:color w:val="000000"/>
                <w:lang w:eastAsia="ru-RU"/>
              </w:rPr>
              <w:t>ем</w:t>
            </w:r>
            <w:r w:rsidR="00190E9B" w:rsidRPr="00190E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Honeywell PRO22R2</w:t>
            </w:r>
            <w:r w:rsidRPr="00190E9B">
              <w:rPr>
                <w:rFonts w:ascii="Arial" w:eastAsia="MS Mincho" w:hAnsi="Arial" w:cs="Arial"/>
              </w:rPr>
              <w:t xml:space="preserve"> </w:t>
            </w:r>
            <w:r w:rsidRPr="00190E9B">
              <w:rPr>
                <w:rFonts w:ascii="Arial" w:hAnsi="Arial" w:cs="Arial"/>
              </w:rPr>
              <w:t>количестве</w:t>
            </w:r>
            <w:r w:rsidR="00190E9B">
              <w:rPr>
                <w:rFonts w:ascii="Arial" w:hAnsi="Arial" w:cs="Arial"/>
              </w:rPr>
              <w:t xml:space="preserve"> 1</w:t>
            </w:r>
            <w:r w:rsidRPr="00190E9B">
              <w:rPr>
                <w:rFonts w:ascii="Arial" w:hAnsi="Arial" w:cs="Arial"/>
              </w:rPr>
              <w:t xml:space="preserve"> (</w:t>
            </w:r>
            <w:r w:rsidR="00190E9B">
              <w:rPr>
                <w:rFonts w:ascii="Arial" w:hAnsi="Arial" w:cs="Arial"/>
              </w:rPr>
              <w:t>одна</w:t>
            </w:r>
            <w:r w:rsidRPr="00190E9B">
              <w:rPr>
                <w:rFonts w:ascii="Arial" w:hAnsi="Arial" w:cs="Arial"/>
              </w:rPr>
              <w:t>) ед.</w:t>
            </w:r>
          </w:p>
          <w:p w:rsidR="00D17916" w:rsidRPr="00190E9B" w:rsidRDefault="00D17916" w:rsidP="00D17916">
            <w:pPr>
              <w:pStyle w:val="a3"/>
              <w:rPr>
                <w:rFonts w:ascii="Arial" w:eastAsia="MS Mincho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D17916" w:rsidRPr="00190E9B" w:rsidRDefault="00D17916" w:rsidP="00D17916">
            <w:pPr>
              <w:pStyle w:val="a3"/>
              <w:rPr>
                <w:rFonts w:ascii="Arial" w:eastAsia="MS Mincho" w:hAnsi="Arial" w:cs="Arial"/>
                <w:bCs/>
              </w:rPr>
            </w:pPr>
            <w:r w:rsidRPr="00190E9B">
              <w:rPr>
                <w:rFonts w:ascii="Arial" w:hAnsi="Arial" w:cs="Arial"/>
              </w:rPr>
              <w:t>15 (пятнадцать) дней с даты заключения договора</w:t>
            </w:r>
          </w:p>
        </w:tc>
        <w:tc>
          <w:tcPr>
            <w:tcW w:w="1527" w:type="dxa"/>
          </w:tcPr>
          <w:p w:rsidR="00D17916" w:rsidRPr="00190E9B" w:rsidRDefault="00D17916" w:rsidP="00D17916">
            <w:pPr>
              <w:pStyle w:val="a3"/>
              <w:rPr>
                <w:rFonts w:ascii="Arial" w:hAnsi="Arial" w:cs="Arial"/>
              </w:rPr>
            </w:pPr>
          </w:p>
        </w:tc>
      </w:tr>
      <w:tr w:rsidR="007161D6" w:rsidRPr="00190E9B" w:rsidTr="00190E9B">
        <w:tc>
          <w:tcPr>
            <w:tcW w:w="631" w:type="dxa"/>
            <w:shd w:val="clear" w:color="auto" w:fill="auto"/>
          </w:tcPr>
          <w:p w:rsidR="007161D6" w:rsidRPr="00190E9B" w:rsidRDefault="007161D6" w:rsidP="00D17916">
            <w:pPr>
              <w:pStyle w:val="a3"/>
              <w:rPr>
                <w:rFonts w:ascii="Arial" w:hAnsi="Arial" w:cs="Arial"/>
              </w:rPr>
            </w:pPr>
            <w:r w:rsidRPr="00190E9B">
              <w:rPr>
                <w:rFonts w:ascii="Arial" w:hAnsi="Arial" w:cs="Arial"/>
              </w:rPr>
              <w:t>4</w:t>
            </w:r>
          </w:p>
        </w:tc>
        <w:tc>
          <w:tcPr>
            <w:tcW w:w="2295" w:type="dxa"/>
            <w:shd w:val="clear" w:color="auto" w:fill="auto"/>
          </w:tcPr>
          <w:p w:rsidR="007161D6" w:rsidRPr="007161D6" w:rsidRDefault="007161D6" w:rsidP="00190E9B">
            <w:pPr>
              <w:pStyle w:val="a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Настройка конфигураций </w:t>
            </w:r>
            <w:proofErr w:type="spellStart"/>
            <w:r>
              <w:rPr>
                <w:rFonts w:ascii="Arial" w:eastAsia="MS Mincho" w:hAnsi="Arial" w:cs="Arial"/>
                <w:lang w:val="en-US"/>
              </w:rPr>
              <w:t>WinPack</w:t>
            </w:r>
            <w:proofErr w:type="spellEnd"/>
            <w:r>
              <w:rPr>
                <w:rFonts w:ascii="Arial" w:eastAsia="MS Mincho" w:hAnsi="Arial" w:cs="Arial"/>
              </w:rPr>
              <w:t xml:space="preserve"> для филиала </w:t>
            </w:r>
          </w:p>
        </w:tc>
        <w:tc>
          <w:tcPr>
            <w:tcW w:w="3107" w:type="dxa"/>
            <w:shd w:val="clear" w:color="auto" w:fill="auto"/>
          </w:tcPr>
          <w:p w:rsidR="007161D6" w:rsidRPr="00190E9B" w:rsidRDefault="007161D6" w:rsidP="00D17916">
            <w:pPr>
              <w:pStyle w:val="a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Создание группы доступа для серверного помещения и помещения сейфовых ячеек</w:t>
            </w:r>
          </w:p>
        </w:tc>
        <w:tc>
          <w:tcPr>
            <w:tcW w:w="2079" w:type="dxa"/>
            <w:shd w:val="clear" w:color="auto" w:fill="auto"/>
          </w:tcPr>
          <w:p w:rsidR="007161D6" w:rsidRPr="00190E9B" w:rsidRDefault="007161D6" w:rsidP="00D179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(тря дня) после подписания договора</w:t>
            </w:r>
          </w:p>
        </w:tc>
        <w:tc>
          <w:tcPr>
            <w:tcW w:w="1527" w:type="dxa"/>
          </w:tcPr>
          <w:p w:rsidR="007161D6" w:rsidRPr="00190E9B" w:rsidRDefault="007161D6" w:rsidP="00D17916">
            <w:pPr>
              <w:pStyle w:val="a3"/>
              <w:rPr>
                <w:rFonts w:ascii="Arial" w:hAnsi="Arial" w:cs="Arial"/>
              </w:rPr>
            </w:pPr>
          </w:p>
        </w:tc>
      </w:tr>
      <w:tr w:rsidR="00190E9B" w:rsidRPr="00190E9B" w:rsidTr="00190E9B">
        <w:tc>
          <w:tcPr>
            <w:tcW w:w="631" w:type="dxa"/>
            <w:shd w:val="clear" w:color="auto" w:fill="auto"/>
          </w:tcPr>
          <w:p w:rsidR="00D17916" w:rsidRPr="00190E9B" w:rsidRDefault="007161D6" w:rsidP="00D179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D17916" w:rsidRPr="00190E9B" w:rsidRDefault="00D17916" w:rsidP="00D17916">
            <w:pPr>
              <w:pStyle w:val="a3"/>
              <w:rPr>
                <w:rFonts w:ascii="Arial" w:eastAsia="MS Mincho" w:hAnsi="Arial" w:cs="Arial"/>
                <w:bCs/>
                <w:lang w:val="en-GB"/>
              </w:rPr>
            </w:pPr>
            <w:r w:rsidRPr="00190E9B">
              <w:rPr>
                <w:rFonts w:ascii="Arial" w:eastAsia="MS Mincho" w:hAnsi="Arial" w:cs="Arial"/>
              </w:rPr>
              <w:t>Приемо-сдаточные работы</w:t>
            </w:r>
          </w:p>
        </w:tc>
        <w:tc>
          <w:tcPr>
            <w:tcW w:w="3107" w:type="dxa"/>
            <w:shd w:val="clear" w:color="auto" w:fill="auto"/>
          </w:tcPr>
          <w:p w:rsidR="00D17916" w:rsidRPr="00190E9B" w:rsidRDefault="00D17916" w:rsidP="00D17916">
            <w:pPr>
              <w:pStyle w:val="a3"/>
              <w:rPr>
                <w:rFonts w:ascii="Arial" w:eastAsia="MS Mincho" w:hAnsi="Arial" w:cs="Arial"/>
              </w:rPr>
            </w:pPr>
            <w:r w:rsidRPr="00190E9B">
              <w:rPr>
                <w:rFonts w:ascii="Arial" w:eastAsia="MS Mincho" w:hAnsi="Arial" w:cs="Arial"/>
              </w:rPr>
              <w:t>Проведены приемо-сдаточные испытания.</w:t>
            </w:r>
          </w:p>
          <w:p w:rsidR="00D17916" w:rsidRPr="00190E9B" w:rsidRDefault="00D17916" w:rsidP="00D17916">
            <w:pPr>
              <w:pStyle w:val="a3"/>
              <w:rPr>
                <w:rFonts w:ascii="Arial" w:eastAsia="MS Mincho" w:hAnsi="Arial" w:cs="Arial"/>
              </w:rPr>
            </w:pPr>
            <w:r w:rsidRPr="00190E9B">
              <w:rPr>
                <w:rFonts w:ascii="Arial" w:eastAsia="MS Mincho" w:hAnsi="Arial" w:cs="Arial"/>
              </w:rPr>
              <w:t>Заказчиком подписан Акт приемо-сдаточных испытаний с рекомендацией к вводу системы в промышленную эксплуатацию.</w:t>
            </w:r>
          </w:p>
        </w:tc>
        <w:tc>
          <w:tcPr>
            <w:tcW w:w="2079" w:type="dxa"/>
            <w:shd w:val="clear" w:color="auto" w:fill="auto"/>
          </w:tcPr>
          <w:p w:rsidR="00D17916" w:rsidRPr="00190E9B" w:rsidRDefault="00D17916" w:rsidP="00D17916">
            <w:pPr>
              <w:pStyle w:val="a3"/>
              <w:rPr>
                <w:rFonts w:ascii="Arial" w:eastAsia="MS Mincho" w:hAnsi="Arial" w:cs="Arial"/>
                <w:bCs/>
              </w:rPr>
            </w:pPr>
            <w:r w:rsidRPr="00190E9B">
              <w:rPr>
                <w:rFonts w:ascii="Arial" w:hAnsi="Arial" w:cs="Arial"/>
              </w:rPr>
              <w:t xml:space="preserve">3 (три) дня с даты завершения проекта </w:t>
            </w:r>
          </w:p>
        </w:tc>
        <w:tc>
          <w:tcPr>
            <w:tcW w:w="1527" w:type="dxa"/>
          </w:tcPr>
          <w:p w:rsidR="00D17916" w:rsidRPr="00190E9B" w:rsidRDefault="00D17916" w:rsidP="00D17916">
            <w:pPr>
              <w:pStyle w:val="a3"/>
              <w:rPr>
                <w:rFonts w:ascii="Arial" w:hAnsi="Arial" w:cs="Arial"/>
              </w:rPr>
            </w:pPr>
          </w:p>
        </w:tc>
      </w:tr>
    </w:tbl>
    <w:p w:rsidR="00D17916" w:rsidRPr="00190E9B" w:rsidRDefault="00D17916" w:rsidP="003E6DCC">
      <w:pPr>
        <w:pStyle w:val="a3"/>
        <w:rPr>
          <w:rFonts w:ascii="Arial" w:hAnsi="Arial" w:cs="Arial"/>
        </w:rPr>
      </w:pPr>
    </w:p>
    <w:sectPr w:rsidR="00D17916" w:rsidRPr="0019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8E"/>
    <w:rsid w:val="00190E9B"/>
    <w:rsid w:val="002B228E"/>
    <w:rsid w:val="003E6DCC"/>
    <w:rsid w:val="007161D6"/>
    <w:rsid w:val="00AC3B5D"/>
    <w:rsid w:val="00AD243F"/>
    <w:rsid w:val="00D17916"/>
    <w:rsid w:val="00E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DF2C"/>
  <w15:chartTrackingRefBased/>
  <w15:docId w15:val="{99649CD1-3016-4CA8-AC34-B47ACAB5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5</cp:revision>
  <dcterms:created xsi:type="dcterms:W3CDTF">2023-09-25T04:54:00Z</dcterms:created>
  <dcterms:modified xsi:type="dcterms:W3CDTF">2024-05-20T05:59:00Z</dcterms:modified>
</cp:coreProperties>
</file>