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9883" w14:textId="77777777" w:rsidR="00FE0716" w:rsidRPr="005477E0" w:rsidRDefault="001E178C" w:rsidP="00E63A90">
      <w:pPr>
        <w:pStyle w:val="a4"/>
        <w:shd w:val="clear" w:color="auto" w:fill="FFFFFF"/>
        <w:spacing w:before="0" w:beforeAutospacing="0" w:after="0" w:afterAutospacing="0" w:line="259" w:lineRule="auto"/>
        <w:rPr>
          <w:lang w:val="en-US" w:eastAsia="nl-NL"/>
        </w:rPr>
      </w:pPr>
      <w:r w:rsidRPr="005477E0">
        <w:rPr>
          <w:lang w:eastAsia="nl-NL"/>
        </w:rPr>
        <w:t>Общественный</w:t>
      </w:r>
      <w:r w:rsidRPr="005477E0">
        <w:rPr>
          <w:lang w:val="en-US" w:eastAsia="nl-NL"/>
        </w:rPr>
        <w:t xml:space="preserve"> </w:t>
      </w:r>
      <w:r w:rsidRPr="005477E0">
        <w:rPr>
          <w:lang w:eastAsia="nl-NL"/>
        </w:rPr>
        <w:t>Фонд</w:t>
      </w:r>
      <w:r w:rsidRPr="005477E0">
        <w:rPr>
          <w:lang w:val="en-US" w:eastAsia="nl-NL"/>
        </w:rPr>
        <w:t xml:space="preserve"> </w:t>
      </w:r>
      <w:r w:rsidR="00FE0716" w:rsidRPr="005477E0">
        <w:rPr>
          <w:b/>
          <w:bCs/>
          <w:lang w:val="en-US" w:eastAsia="nl-NL"/>
        </w:rPr>
        <w:t>Fair and Sustainable Development Solutions</w:t>
      </w:r>
      <w:r w:rsidR="00FE0716" w:rsidRPr="005477E0">
        <w:rPr>
          <w:b/>
          <w:lang w:val="en-US" w:eastAsia="nl-NL"/>
        </w:rPr>
        <w:t xml:space="preserve"> </w:t>
      </w:r>
      <w:r w:rsidRPr="005477E0">
        <w:rPr>
          <w:lang w:val="en-US" w:eastAsia="nl-NL"/>
        </w:rPr>
        <w:t>(</w:t>
      </w:r>
      <w:r w:rsidRPr="005477E0">
        <w:rPr>
          <w:lang w:eastAsia="nl-NL"/>
        </w:rPr>
        <w:t>ОФ</w:t>
      </w:r>
      <w:r w:rsidRPr="005477E0">
        <w:rPr>
          <w:lang w:val="en-US" w:eastAsia="nl-NL"/>
        </w:rPr>
        <w:t xml:space="preserve"> FSDS)</w:t>
      </w:r>
    </w:p>
    <w:p w14:paraId="31634924" w14:textId="22CA6640" w:rsidR="001A49BD" w:rsidRPr="005477E0" w:rsidRDefault="00FE0716" w:rsidP="00E63A90">
      <w:pPr>
        <w:pStyle w:val="a4"/>
        <w:shd w:val="clear" w:color="auto" w:fill="FFFFFF"/>
        <w:spacing w:before="0" w:beforeAutospacing="0" w:after="0" w:afterAutospacing="0" w:line="259" w:lineRule="auto"/>
      </w:pPr>
      <w:r w:rsidRPr="005477E0">
        <w:rPr>
          <w:lang w:eastAsia="nl-NL"/>
        </w:rPr>
        <w:t>в</w:t>
      </w:r>
      <w:r w:rsidR="001A49BD" w:rsidRPr="005477E0">
        <w:t xml:space="preserve"> рамках проекта </w:t>
      </w:r>
      <w:r w:rsidRPr="005477E0">
        <w:rPr>
          <w:rStyle w:val="a6"/>
          <w:rFonts w:eastAsiaTheme="minorHAnsi"/>
          <w:b/>
          <w:i/>
        </w:rPr>
        <w:t>«Инклюзивное общество для детей с инвалидностью. Фаза 3»,</w:t>
      </w:r>
      <w:r w:rsidR="00ED5454">
        <w:rPr>
          <w:rStyle w:val="a6"/>
          <w:rFonts w:eastAsiaTheme="minorHAnsi"/>
          <w:b/>
          <w:i/>
        </w:rPr>
        <w:t xml:space="preserve"> </w:t>
      </w:r>
      <w:r w:rsidR="001A49BD" w:rsidRPr="005477E0">
        <w:t xml:space="preserve">объявляет конкурс на </w:t>
      </w:r>
      <w:r w:rsidR="00A51DDC">
        <w:t>услуги</w:t>
      </w:r>
      <w:r w:rsidR="00E63A90">
        <w:t xml:space="preserve"> </w:t>
      </w:r>
      <w:r w:rsidR="00E63A90" w:rsidRPr="00E63A90">
        <w:rPr>
          <w:b/>
          <w:bCs/>
        </w:rPr>
        <w:t>Логопеда, работающего с детьми с инвалидностью</w:t>
      </w:r>
      <w:r w:rsidR="00E63A90">
        <w:t xml:space="preserve"> для оказания консультационных услуг специалистам из Реабилитационных центров.</w:t>
      </w:r>
    </w:p>
    <w:p w14:paraId="7BB398A5" w14:textId="77777777" w:rsidR="002F3ED3" w:rsidRPr="005477E0" w:rsidRDefault="002F3ED3" w:rsidP="005477E0">
      <w:pPr>
        <w:spacing w:line="259" w:lineRule="auto"/>
        <w:rPr>
          <w:bCs/>
          <w:lang w:val="ru-RU"/>
        </w:rPr>
      </w:pPr>
    </w:p>
    <w:p w14:paraId="65C66251" w14:textId="7632F06D" w:rsidR="00E63A90" w:rsidRDefault="00E63A90" w:rsidP="005477E0">
      <w:pPr>
        <w:spacing w:line="259" w:lineRule="auto"/>
        <w:rPr>
          <w:bCs/>
          <w:lang w:val="ru-RU" w:eastAsia="en-US" w:bidi="fa-IR"/>
        </w:rPr>
      </w:pPr>
      <w:r w:rsidRPr="00E63A90">
        <w:rPr>
          <w:b/>
          <w:lang w:val="ru-RU" w:eastAsia="en-US" w:bidi="fa-IR"/>
        </w:rPr>
        <w:t xml:space="preserve">Место работы: </w:t>
      </w:r>
      <w:r w:rsidRPr="00E63A90">
        <w:rPr>
          <w:bCs/>
          <w:lang w:val="ru-RU" w:eastAsia="en-US" w:bidi="fa-IR"/>
        </w:rPr>
        <w:t xml:space="preserve">Выезды в регионы </w:t>
      </w:r>
      <w:r w:rsidR="005B5611">
        <w:rPr>
          <w:bCs/>
          <w:lang w:val="ru-RU" w:eastAsia="en-US" w:bidi="fa-IR"/>
        </w:rPr>
        <w:t>Кыргызстана</w:t>
      </w:r>
      <w:r w:rsidRPr="00E63A90">
        <w:rPr>
          <w:bCs/>
          <w:lang w:val="ru-RU" w:eastAsia="en-US" w:bidi="fa-IR"/>
        </w:rPr>
        <w:t xml:space="preserve"> (6 локаций)</w:t>
      </w:r>
      <w:r w:rsidR="00A51DDC">
        <w:rPr>
          <w:bCs/>
          <w:lang w:val="ru-RU" w:eastAsia="en-US" w:bidi="fa-IR"/>
        </w:rPr>
        <w:t>.</w:t>
      </w:r>
    </w:p>
    <w:p w14:paraId="0D434A51" w14:textId="2E6A7CCD" w:rsidR="00733FDE" w:rsidRDefault="00733FDE" w:rsidP="005477E0">
      <w:pPr>
        <w:spacing w:line="259" w:lineRule="auto"/>
        <w:rPr>
          <w:bCs/>
          <w:lang w:val="ru-RU" w:eastAsia="en-US" w:bidi="fa-IR"/>
        </w:rPr>
      </w:pPr>
      <w:r w:rsidRPr="00733FDE">
        <w:rPr>
          <w:b/>
          <w:lang w:val="ru-RU" w:eastAsia="en-US" w:bidi="fa-IR"/>
        </w:rPr>
        <w:t>Период:</w:t>
      </w:r>
      <w:r>
        <w:rPr>
          <w:bCs/>
          <w:lang w:val="ru-RU" w:eastAsia="en-US" w:bidi="fa-IR"/>
        </w:rPr>
        <w:t xml:space="preserve"> Июнь – август 2024.</w:t>
      </w:r>
    </w:p>
    <w:p w14:paraId="00E64119" w14:textId="77777777" w:rsidR="00733FDE" w:rsidRPr="00E63A90" w:rsidRDefault="00733FDE" w:rsidP="005477E0">
      <w:pPr>
        <w:spacing w:line="259" w:lineRule="auto"/>
        <w:rPr>
          <w:bCs/>
          <w:lang w:val="ru-RU" w:eastAsia="en-US" w:bidi="fa-IR"/>
        </w:rPr>
      </w:pPr>
    </w:p>
    <w:p w14:paraId="31E4F872" w14:textId="58022806" w:rsidR="00505C5B" w:rsidRPr="00CC2607" w:rsidRDefault="00CC2607" w:rsidP="005477E0">
      <w:pPr>
        <w:spacing w:line="259" w:lineRule="auto"/>
        <w:rPr>
          <w:b/>
          <w:lang w:val="ru-RU" w:eastAsia="en-US" w:bidi="fa-IR"/>
        </w:rPr>
      </w:pPr>
      <w:r>
        <w:rPr>
          <w:b/>
          <w:lang w:val="ru-RU" w:eastAsia="en-US" w:bidi="fa-IR"/>
        </w:rPr>
        <w:t>Оказать консультационные услуги по следующим темам:</w:t>
      </w:r>
    </w:p>
    <w:p w14:paraId="381C0455" w14:textId="61BAB772" w:rsidR="00505C5B" w:rsidRPr="00505C5B" w:rsidRDefault="007055FF" w:rsidP="00505C5B">
      <w:pPr>
        <w:pStyle w:val="a7"/>
        <w:numPr>
          <w:ilvl w:val="0"/>
          <w:numId w:val="20"/>
        </w:numPr>
      </w:pPr>
      <w:r>
        <w:rPr>
          <w:lang w:val="ru-RU"/>
        </w:rPr>
        <w:t xml:space="preserve">Как правильно </w:t>
      </w:r>
      <w:r w:rsidR="00505C5B">
        <w:t>оцени</w:t>
      </w:r>
      <w:r>
        <w:rPr>
          <w:lang w:val="ru-RU"/>
        </w:rPr>
        <w:t>ть</w:t>
      </w:r>
      <w:r w:rsidR="00505C5B">
        <w:t xml:space="preserve"> нарушения речи</w:t>
      </w:r>
      <w:r w:rsidR="001E7B02">
        <w:rPr>
          <w:lang w:val="ru-RU"/>
        </w:rPr>
        <w:t>;</w:t>
      </w:r>
      <w:r w:rsidR="00505C5B">
        <w:rPr>
          <w:lang w:val="ru-RU"/>
        </w:rPr>
        <w:t xml:space="preserve"> </w:t>
      </w:r>
    </w:p>
    <w:p w14:paraId="25DEFF55" w14:textId="5F9720D1" w:rsidR="00505C5B" w:rsidRPr="00505C5B" w:rsidRDefault="007055FF" w:rsidP="00505C5B">
      <w:pPr>
        <w:pStyle w:val="a7"/>
        <w:numPr>
          <w:ilvl w:val="0"/>
          <w:numId w:val="20"/>
        </w:numPr>
        <w:rPr>
          <w:color w:val="000000"/>
          <w:shd w:val="clear" w:color="auto" w:fill="FFFFFF"/>
        </w:rPr>
      </w:pPr>
      <w:r>
        <w:rPr>
          <w:lang w:val="ru-RU"/>
        </w:rPr>
        <w:t xml:space="preserve">Как </w:t>
      </w:r>
      <w:r w:rsidR="00505C5B" w:rsidRPr="008531AF">
        <w:t>проводит</w:t>
      </w:r>
      <w:r>
        <w:rPr>
          <w:lang w:val="ru-RU"/>
        </w:rPr>
        <w:t>ь</w:t>
      </w:r>
      <w:r w:rsidR="00505C5B" w:rsidRPr="008531AF">
        <w:t xml:space="preserve"> занятия по </w:t>
      </w:r>
      <w:r w:rsidR="00505C5B" w:rsidRPr="00505C5B">
        <w:rPr>
          <w:color w:val="000000"/>
          <w:shd w:val="clear" w:color="auto" w:fill="FFFFFF"/>
        </w:rPr>
        <w:t>коррекции звукопроизношения, по формированию речевого дыхания при различных нарушениях произносительной стороны речи, по коррекции голоса при различных нарушениях произносительной стороны речи, по развитию интонационной стороны речи, по коррекции темпо-ритмической стороны речи и по развитию лексико-грамматической стороны речи;</w:t>
      </w:r>
    </w:p>
    <w:p w14:paraId="76F61A2C" w14:textId="23CC9E9A" w:rsidR="00505C5B" w:rsidRPr="008531AF" w:rsidRDefault="007055FF" w:rsidP="00505C5B">
      <w:pPr>
        <w:pStyle w:val="a7"/>
        <w:numPr>
          <w:ilvl w:val="0"/>
          <w:numId w:val="20"/>
        </w:numPr>
      </w:pPr>
      <w:r>
        <w:rPr>
          <w:color w:val="000000"/>
          <w:shd w:val="clear" w:color="auto" w:fill="FFFFFF"/>
          <w:lang w:val="ru-RU"/>
        </w:rPr>
        <w:t xml:space="preserve">Как </w:t>
      </w:r>
      <w:r w:rsidR="00505C5B" w:rsidRPr="00505C5B">
        <w:rPr>
          <w:color w:val="000000"/>
          <w:shd w:val="clear" w:color="auto" w:fill="FFFFFF"/>
        </w:rPr>
        <w:t>проводит</w:t>
      </w:r>
      <w:r>
        <w:rPr>
          <w:color w:val="000000"/>
          <w:shd w:val="clear" w:color="auto" w:fill="FFFFFF"/>
          <w:lang w:val="ru-RU"/>
        </w:rPr>
        <w:t>ь</w:t>
      </w:r>
      <w:r w:rsidR="00505C5B" w:rsidRPr="00505C5B">
        <w:rPr>
          <w:color w:val="000000"/>
          <w:shd w:val="clear" w:color="auto" w:fill="FFFFFF"/>
        </w:rPr>
        <w:t xml:space="preserve"> логопедический массаж;</w:t>
      </w:r>
      <w:r w:rsidR="00505C5B" w:rsidRPr="00505C5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54409273" w14:textId="5042D2E7" w:rsidR="00505C5B" w:rsidRPr="00505C5B" w:rsidRDefault="007055FF" w:rsidP="00505C5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 xml:space="preserve">Как </w:t>
      </w:r>
      <w:r w:rsidR="00505C5B">
        <w:rPr>
          <w:color w:val="000000" w:themeColor="text1"/>
          <w:spacing w:val="2"/>
          <w:shd w:val="clear" w:color="auto" w:fill="FFFFFF"/>
        </w:rPr>
        <w:t>составл</w:t>
      </w:r>
      <w:r>
        <w:rPr>
          <w:color w:val="000000" w:themeColor="text1"/>
          <w:spacing w:val="2"/>
          <w:shd w:val="clear" w:color="auto" w:fill="FFFFFF"/>
        </w:rPr>
        <w:t>ять</w:t>
      </w:r>
      <w:r w:rsidR="00505C5B" w:rsidRPr="00C31392">
        <w:rPr>
          <w:color w:val="000000" w:themeColor="text1"/>
          <w:spacing w:val="2"/>
          <w:shd w:val="clear" w:color="auto" w:fill="FFFFFF"/>
        </w:rPr>
        <w:t xml:space="preserve"> вместе с други</w:t>
      </w:r>
      <w:r w:rsidR="00505C5B">
        <w:rPr>
          <w:color w:val="000000" w:themeColor="text1"/>
          <w:spacing w:val="2"/>
          <w:shd w:val="clear" w:color="auto" w:fill="FFFFFF"/>
        </w:rPr>
        <w:t>ми специалистами и с семьей индивидуальную программу развития ребёнка</w:t>
      </w:r>
      <w:r>
        <w:rPr>
          <w:color w:val="000000" w:themeColor="text1"/>
          <w:spacing w:val="2"/>
          <w:shd w:val="clear" w:color="auto" w:fill="FFFFFF"/>
        </w:rPr>
        <w:t>;</w:t>
      </w:r>
    </w:p>
    <w:p w14:paraId="4C3F16B3" w14:textId="5DAE309B" w:rsidR="00AB660E" w:rsidRPr="00733FDE" w:rsidRDefault="007055FF" w:rsidP="009508EE">
      <w:pPr>
        <w:pStyle w:val="a7"/>
        <w:numPr>
          <w:ilvl w:val="0"/>
          <w:numId w:val="21"/>
        </w:num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  <w:lang w:val="ru-RU"/>
        </w:rPr>
        <w:t xml:space="preserve">Как </w:t>
      </w:r>
      <w:r w:rsidR="009508EE" w:rsidRPr="00284003">
        <w:rPr>
          <w:rStyle w:val="a5"/>
          <w:b w:val="0"/>
          <w:color w:val="000000" w:themeColor="text1"/>
          <w:spacing w:val="2"/>
          <w:shd w:val="clear" w:color="auto" w:fill="FFFFFF"/>
        </w:rPr>
        <w:t>проводит</w:t>
      </w:r>
      <w:r>
        <w:rPr>
          <w:rStyle w:val="a5"/>
          <w:b w:val="0"/>
          <w:color w:val="000000" w:themeColor="text1"/>
          <w:spacing w:val="2"/>
          <w:shd w:val="clear" w:color="auto" w:fill="FFFFFF"/>
          <w:lang w:val="ru-RU"/>
        </w:rPr>
        <w:t>ь</w:t>
      </w:r>
      <w:r w:rsidR="009508EE" w:rsidRPr="00284003">
        <w:rPr>
          <w:rStyle w:val="a5"/>
          <w:b w:val="0"/>
          <w:color w:val="000000" w:themeColor="text1"/>
          <w:spacing w:val="2"/>
          <w:shd w:val="clear" w:color="auto" w:fill="FFFFFF"/>
        </w:rPr>
        <w:t xml:space="preserve"> обучающие сессии</w:t>
      </w:r>
      <w:r w:rsidR="009508EE" w:rsidRPr="006D5630">
        <w:rPr>
          <w:color w:val="000000" w:themeColor="text1"/>
          <w:spacing w:val="2"/>
          <w:shd w:val="clear" w:color="auto" w:fill="FFFFFF"/>
        </w:rPr>
        <w:t> для ребенка и семьи</w:t>
      </w:r>
      <w:r>
        <w:rPr>
          <w:color w:val="000000" w:themeColor="text1"/>
          <w:spacing w:val="2"/>
          <w:shd w:val="clear" w:color="auto" w:fill="FFFFFF"/>
          <w:lang w:val="ru-RU"/>
        </w:rPr>
        <w:t>;</w:t>
      </w:r>
      <w:r w:rsidR="00505C5B" w:rsidRPr="009508EE">
        <w:rPr>
          <w:color w:val="000000" w:themeColor="text1"/>
          <w:spacing w:val="2"/>
          <w:shd w:val="clear" w:color="auto" w:fill="FFFFFF"/>
        </w:rPr>
        <w:t xml:space="preserve"> </w:t>
      </w:r>
    </w:p>
    <w:p w14:paraId="11D95D9E" w14:textId="256B9232" w:rsidR="00733FDE" w:rsidRPr="00BE6AD9" w:rsidRDefault="00733FDE" w:rsidP="009508EE">
      <w:pPr>
        <w:pStyle w:val="a7"/>
        <w:numPr>
          <w:ilvl w:val="0"/>
          <w:numId w:val="21"/>
        </w:num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  <w:lang w:val="ru-RU"/>
        </w:rPr>
        <w:t>Другие вопросы, связанные с логопедической работой;</w:t>
      </w:r>
    </w:p>
    <w:p w14:paraId="0DC36B4F" w14:textId="1D6C78FF" w:rsidR="00BE6AD9" w:rsidRPr="009508EE" w:rsidRDefault="00BE6AD9" w:rsidP="009508EE">
      <w:pPr>
        <w:pStyle w:val="a7"/>
        <w:numPr>
          <w:ilvl w:val="0"/>
          <w:numId w:val="21"/>
        </w:numPr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  <w:lang w:val="ru-RU"/>
        </w:rPr>
        <w:t>Онлайн консультирование в течение 7 рабочих дней после оказания консультационных услуг;</w:t>
      </w:r>
    </w:p>
    <w:p w14:paraId="439193C8" w14:textId="169D2487" w:rsidR="002F3ED3" w:rsidRPr="00AB660E" w:rsidRDefault="00C633BA" w:rsidP="00AB660E">
      <w:pPr>
        <w:pStyle w:val="a7"/>
        <w:numPr>
          <w:ilvl w:val="0"/>
          <w:numId w:val="19"/>
        </w:numPr>
        <w:spacing w:line="276" w:lineRule="auto"/>
        <w:rPr>
          <w:lang w:val="ru-RU" w:eastAsia="ru-RU"/>
        </w:rPr>
      </w:pPr>
      <w:r>
        <w:rPr>
          <w:lang w:val="ru-RU"/>
        </w:rPr>
        <w:t>Составить описательный отчет</w:t>
      </w:r>
      <w:r w:rsidR="00880197" w:rsidRPr="00AB660E">
        <w:rPr>
          <w:lang w:val="ru-RU"/>
        </w:rPr>
        <w:t xml:space="preserve"> о проведенной работе на русском языке.</w:t>
      </w:r>
    </w:p>
    <w:p w14:paraId="42DF2869" w14:textId="77777777" w:rsidR="002F3ED3" w:rsidRPr="005477E0" w:rsidRDefault="002F3ED3" w:rsidP="005477E0">
      <w:pPr>
        <w:spacing w:line="259" w:lineRule="auto"/>
        <w:rPr>
          <w:lang w:val="ru-RU" w:eastAsia="en-US" w:bidi="fa-IR"/>
        </w:rPr>
      </w:pPr>
    </w:p>
    <w:p w14:paraId="061E2C4C" w14:textId="77777777" w:rsidR="002F3ED3" w:rsidRPr="005477E0" w:rsidRDefault="002F3ED3" w:rsidP="005477E0">
      <w:pPr>
        <w:spacing w:line="259" w:lineRule="auto"/>
        <w:textAlignment w:val="baseline"/>
        <w:rPr>
          <w:b/>
          <w:lang w:val="ru-RU" w:eastAsia="en-US" w:bidi="fa-IR"/>
        </w:rPr>
      </w:pPr>
      <w:r w:rsidRPr="005477E0">
        <w:rPr>
          <w:b/>
          <w:lang w:val="ru-RU" w:eastAsia="en-US" w:bidi="fa-IR"/>
        </w:rPr>
        <w:t>Необходимые навыки и опыт работы</w:t>
      </w:r>
      <w:r w:rsidR="005477E0" w:rsidRPr="005477E0">
        <w:rPr>
          <w:b/>
          <w:lang w:val="ru-RU" w:eastAsia="en-US" w:bidi="fa-IR"/>
        </w:rPr>
        <w:t>:</w:t>
      </w:r>
    </w:p>
    <w:p w14:paraId="4E962584" w14:textId="77777777" w:rsidR="002F3ED3" w:rsidRPr="005477E0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Образование</w:t>
      </w:r>
      <w:r w:rsidRPr="005477E0">
        <w:rPr>
          <w:lang w:val="ru-RU" w:eastAsia="en-US" w:bidi="fa-IR"/>
        </w:rPr>
        <w:t xml:space="preserve"> в области </w:t>
      </w:r>
      <w:r w:rsidR="00505C5B">
        <w:rPr>
          <w:lang w:val="ru-RU" w:eastAsia="en-US" w:bidi="fa-IR"/>
        </w:rPr>
        <w:t>логопедии</w:t>
      </w:r>
      <w:r w:rsidR="001F141C">
        <w:rPr>
          <w:lang w:val="ru-RU" w:eastAsia="en-US" w:bidi="fa-IR"/>
        </w:rPr>
        <w:t xml:space="preserve"> </w:t>
      </w:r>
      <w:r w:rsidRPr="005477E0">
        <w:rPr>
          <w:lang w:val="ru-RU" w:eastAsia="en-US" w:bidi="fa-IR"/>
        </w:rPr>
        <w:t xml:space="preserve">или </w:t>
      </w:r>
      <w:r w:rsidR="004F34E9">
        <w:rPr>
          <w:lang w:val="ru-RU" w:eastAsia="en-US" w:bidi="fa-IR"/>
        </w:rPr>
        <w:t xml:space="preserve">другой </w:t>
      </w:r>
      <w:r w:rsidRPr="005477E0">
        <w:rPr>
          <w:lang w:val="ru-RU" w:eastAsia="en-US" w:bidi="fa-IR"/>
        </w:rPr>
        <w:t>соответствующей сфере</w:t>
      </w:r>
      <w:r w:rsidR="004F34E9">
        <w:rPr>
          <w:lang w:val="ru-RU" w:eastAsia="en-US" w:bidi="fa-IR"/>
        </w:rPr>
        <w:t>;</w:t>
      </w:r>
    </w:p>
    <w:p w14:paraId="712A24D9" w14:textId="77777777" w:rsidR="002F3ED3" w:rsidRPr="005477E0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 xml:space="preserve">Отличное владение </w:t>
      </w:r>
      <w:r w:rsidR="00A51BE0">
        <w:rPr>
          <w:lang w:val="ru-RU"/>
        </w:rPr>
        <w:t>русским и кыргызским языками</w:t>
      </w:r>
      <w:r w:rsidR="004F34E9">
        <w:rPr>
          <w:lang w:val="ru-RU"/>
        </w:rPr>
        <w:t>;</w:t>
      </w:r>
    </w:p>
    <w:p w14:paraId="78D4883F" w14:textId="77777777" w:rsidR="00604BFE" w:rsidRDefault="002F3ED3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5477E0">
        <w:rPr>
          <w:lang w:val="ru-RU"/>
        </w:rPr>
        <w:t>Минимум</w:t>
      </w:r>
      <w:r w:rsidRPr="005477E0">
        <w:rPr>
          <w:lang w:val="ru-RU" w:eastAsia="en-US" w:bidi="fa-IR"/>
        </w:rPr>
        <w:t xml:space="preserve"> </w:t>
      </w:r>
      <w:r w:rsidR="00880197">
        <w:rPr>
          <w:lang w:val="ru-RU" w:eastAsia="en-US" w:bidi="fa-IR"/>
        </w:rPr>
        <w:t>3 года</w:t>
      </w:r>
      <w:r w:rsidRPr="005477E0">
        <w:rPr>
          <w:lang w:val="ru-RU" w:eastAsia="en-US" w:bidi="fa-IR"/>
        </w:rPr>
        <w:t xml:space="preserve"> работы в сфере </w:t>
      </w:r>
      <w:r w:rsidR="00BB7D46" w:rsidRPr="005477E0">
        <w:rPr>
          <w:lang w:val="ru-RU" w:eastAsia="en-US" w:bidi="fa-IR"/>
        </w:rPr>
        <w:t xml:space="preserve">инклюзии, </w:t>
      </w:r>
      <w:r w:rsidRPr="005477E0">
        <w:rPr>
          <w:lang w:val="ru-RU" w:eastAsia="en-US" w:bidi="fa-IR"/>
        </w:rPr>
        <w:t xml:space="preserve">предпочтительно с </w:t>
      </w:r>
      <w:r w:rsidR="00880197">
        <w:rPr>
          <w:lang w:val="ru-RU" w:eastAsia="en-US" w:bidi="fa-IR"/>
        </w:rPr>
        <w:t xml:space="preserve">детьми </w:t>
      </w:r>
      <w:r w:rsidR="00BB7D46" w:rsidRPr="005477E0">
        <w:rPr>
          <w:lang w:val="ru-RU" w:eastAsia="en-US" w:bidi="fa-IR"/>
        </w:rPr>
        <w:t>с инвалидностью</w:t>
      </w:r>
      <w:r w:rsidR="004F34E9">
        <w:rPr>
          <w:lang w:val="ru-RU" w:eastAsia="en-US" w:bidi="fa-IR"/>
        </w:rPr>
        <w:t>;</w:t>
      </w:r>
    </w:p>
    <w:p w14:paraId="0C7BDCFD" w14:textId="77777777" w:rsidR="00604BFE" w:rsidRDefault="00604BFE" w:rsidP="00A31046">
      <w:pPr>
        <w:pStyle w:val="a7"/>
        <w:numPr>
          <w:ilvl w:val="0"/>
          <w:numId w:val="17"/>
        </w:numPr>
        <w:spacing w:after="160" w:line="259" w:lineRule="auto"/>
        <w:rPr>
          <w:lang w:val="ru-RU"/>
        </w:rPr>
      </w:pPr>
      <w:r w:rsidRPr="005477E0">
        <w:rPr>
          <w:lang w:val="ru-RU"/>
        </w:rPr>
        <w:t xml:space="preserve">Опыт работы </w:t>
      </w:r>
      <w:r w:rsidR="00880197">
        <w:rPr>
          <w:lang w:val="ru-RU"/>
        </w:rPr>
        <w:t>в</w:t>
      </w:r>
      <w:r w:rsidRPr="005477E0">
        <w:rPr>
          <w:lang w:val="ru-RU"/>
        </w:rPr>
        <w:t xml:space="preserve"> </w:t>
      </w:r>
      <w:r w:rsidR="00880197">
        <w:rPr>
          <w:lang w:val="ru-RU"/>
        </w:rPr>
        <w:t>реабилитационных или развивающих центрах</w:t>
      </w:r>
      <w:r w:rsidR="004F34E9">
        <w:rPr>
          <w:lang w:val="ru-RU"/>
        </w:rPr>
        <w:t>;</w:t>
      </w:r>
    </w:p>
    <w:p w14:paraId="012EB32B" w14:textId="7A496FD3" w:rsidR="00C20AE5" w:rsidRPr="00C20AE5" w:rsidRDefault="00C20AE5" w:rsidP="00C20AE5">
      <w:pPr>
        <w:pStyle w:val="a7"/>
        <w:numPr>
          <w:ilvl w:val="0"/>
          <w:numId w:val="17"/>
        </w:numPr>
        <w:rPr>
          <w:lang w:val="ru-RU"/>
        </w:rPr>
      </w:pPr>
      <w:r w:rsidRPr="00C20AE5">
        <w:rPr>
          <w:lang w:val="ru-RU"/>
        </w:rPr>
        <w:t>Отличные навыки организации работы и коммуникации;</w:t>
      </w:r>
    </w:p>
    <w:p w14:paraId="63D15D1E" w14:textId="77777777" w:rsidR="002F3ED3" w:rsidRPr="005477E0" w:rsidRDefault="00880197" w:rsidP="00A31046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 w:eastAsia="en-US" w:bidi="fa-IR"/>
        </w:rPr>
        <w:t>З</w:t>
      </w:r>
      <w:r w:rsidR="00604BFE" w:rsidRPr="005477E0">
        <w:rPr>
          <w:lang w:val="ru-RU" w:eastAsia="en-US" w:bidi="fa-IR"/>
        </w:rPr>
        <w:t xml:space="preserve">нание </w:t>
      </w:r>
      <w:r w:rsidR="00A31046">
        <w:rPr>
          <w:lang w:val="ru-RU" w:eastAsia="en-US" w:bidi="fa-IR"/>
        </w:rPr>
        <w:t>методов</w:t>
      </w:r>
      <w:r w:rsidR="00604BFE" w:rsidRPr="005477E0">
        <w:rPr>
          <w:lang w:val="ru-RU" w:eastAsia="en-US" w:bidi="fa-IR"/>
        </w:rPr>
        <w:t xml:space="preserve"> работы с детьми с инвалидностью</w:t>
      </w:r>
      <w:r w:rsidR="004F34E9">
        <w:rPr>
          <w:lang w:val="ru-RU" w:eastAsia="en-US" w:bidi="fa-IR"/>
        </w:rPr>
        <w:t>;</w:t>
      </w:r>
    </w:p>
    <w:p w14:paraId="5820DADD" w14:textId="22C18DB7" w:rsidR="002F3ED3" w:rsidRPr="00ED5454" w:rsidRDefault="004F34E9" w:rsidP="005477E0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/>
        </w:rPr>
        <w:t>Знание Microsoft Office.</w:t>
      </w:r>
    </w:p>
    <w:p w14:paraId="7F7941CC" w14:textId="77777777" w:rsidR="002F3ED3" w:rsidRPr="005477E0" w:rsidRDefault="002F3ED3" w:rsidP="005477E0">
      <w:pPr>
        <w:spacing w:line="259" w:lineRule="auto"/>
        <w:rPr>
          <w:b/>
          <w:lang w:val="ru-RU" w:eastAsia="en-US" w:bidi="fa-IR"/>
        </w:rPr>
      </w:pPr>
    </w:p>
    <w:p w14:paraId="69DE366D" w14:textId="77777777" w:rsidR="005477E0" w:rsidRDefault="002F3ED3" w:rsidP="005477E0">
      <w:pPr>
        <w:spacing w:line="259" w:lineRule="auto"/>
        <w:rPr>
          <w:lang w:val="ru-RU" w:eastAsia="en-US" w:bidi="fa-IR"/>
        </w:rPr>
      </w:pPr>
      <w:r w:rsidRPr="005477E0">
        <w:rPr>
          <w:b/>
          <w:lang w:val="ru-RU" w:eastAsia="en-US" w:bidi="fa-IR"/>
        </w:rPr>
        <w:t>Условия</w:t>
      </w:r>
      <w:r w:rsidR="005477E0" w:rsidRPr="005477E0">
        <w:rPr>
          <w:lang w:val="ky-KG"/>
        </w:rPr>
        <w:t>:</w:t>
      </w:r>
      <w:r w:rsidR="005477E0" w:rsidRPr="005477E0">
        <w:rPr>
          <w:lang w:val="ru-RU" w:eastAsia="en-US" w:bidi="fa-IR"/>
        </w:rPr>
        <w:t xml:space="preserve"> </w:t>
      </w:r>
    </w:p>
    <w:p w14:paraId="16FD0A36" w14:textId="7B8EA81E" w:rsidR="00C450DC" w:rsidRDefault="00C450DC" w:rsidP="005477E0">
      <w:pPr>
        <w:spacing w:line="259" w:lineRule="auto"/>
        <w:rPr>
          <w:lang w:val="ru-RU" w:eastAsia="en-US" w:bidi="fa-IR"/>
        </w:rPr>
      </w:pPr>
      <w:r>
        <w:rPr>
          <w:lang w:val="ru-RU" w:eastAsia="en-US" w:bidi="fa-IR"/>
        </w:rPr>
        <w:t>График консультаций Реабилитационных центров</w:t>
      </w:r>
      <w:r w:rsidR="00A751B2">
        <w:rPr>
          <w:lang w:val="ru-RU" w:eastAsia="en-US" w:bidi="fa-IR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0"/>
      </w:tblGrid>
      <w:tr w:rsidR="00634F68" w14:paraId="64E4E861" w14:textId="77777777" w:rsidTr="00386A8D">
        <w:tc>
          <w:tcPr>
            <w:tcW w:w="704" w:type="dxa"/>
            <w:shd w:val="clear" w:color="auto" w:fill="E7E6E6" w:themeFill="background2"/>
          </w:tcPr>
          <w:p w14:paraId="26B5F40A" w14:textId="34A543EE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№</w:t>
            </w:r>
          </w:p>
        </w:tc>
        <w:tc>
          <w:tcPr>
            <w:tcW w:w="2552" w:type="dxa"/>
            <w:shd w:val="clear" w:color="auto" w:fill="E7E6E6" w:themeFill="background2"/>
          </w:tcPr>
          <w:p w14:paraId="2D5FFDFF" w14:textId="55144019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Название РЦ</w:t>
            </w:r>
          </w:p>
        </w:tc>
        <w:tc>
          <w:tcPr>
            <w:tcW w:w="2835" w:type="dxa"/>
            <w:shd w:val="clear" w:color="auto" w:fill="E7E6E6" w:themeFill="background2"/>
          </w:tcPr>
          <w:p w14:paraId="569FFBB9" w14:textId="5F60F66F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Адрес и контакты</w:t>
            </w:r>
          </w:p>
        </w:tc>
        <w:tc>
          <w:tcPr>
            <w:tcW w:w="2970" w:type="dxa"/>
            <w:shd w:val="clear" w:color="auto" w:fill="E7E6E6" w:themeFill="background2"/>
          </w:tcPr>
          <w:p w14:paraId="5288CB1D" w14:textId="6CB6A7D6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Консультаци</w:t>
            </w:r>
            <w:r w:rsidR="00386A8D">
              <w:rPr>
                <w:b/>
                <w:bCs/>
                <w:lang w:val="ru-RU" w:eastAsia="en-US" w:bidi="fa-IR"/>
              </w:rPr>
              <w:t>и</w:t>
            </w:r>
          </w:p>
        </w:tc>
      </w:tr>
      <w:tr w:rsidR="007E0DB9" w14:paraId="76D71749" w14:textId="77777777" w:rsidTr="00634F68">
        <w:tc>
          <w:tcPr>
            <w:tcW w:w="704" w:type="dxa"/>
          </w:tcPr>
          <w:p w14:paraId="47832AB6" w14:textId="7E4C45A6" w:rsidR="007E0DB9" w:rsidRPr="00634F68" w:rsidRDefault="007E0DB9" w:rsidP="007E0DB9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E0A763A" w14:textId="316ED4D7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Реабилитационный центр "Келечек"</w:t>
            </w:r>
          </w:p>
        </w:tc>
        <w:tc>
          <w:tcPr>
            <w:tcW w:w="2835" w:type="dxa"/>
          </w:tcPr>
          <w:p w14:paraId="5FB08517" w14:textId="77777777" w:rsidR="007E0DB9" w:rsidRDefault="007E0DB9" w:rsidP="007E0DB9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Жанакунова Айнура</w:t>
            </w:r>
          </w:p>
          <w:p w14:paraId="224BD9BC" w14:textId="77777777" w:rsidR="007E0DB9" w:rsidRPr="007E0DB9" w:rsidRDefault="007E0DB9" w:rsidP="007E0DB9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 xml:space="preserve"> </w:t>
            </w:r>
            <w:r w:rsidRPr="007E0DB9">
              <w:rPr>
                <w:lang w:val="ru-RU"/>
              </w:rPr>
              <w:t>С. Эшперово, Иссык-Кульская область</w:t>
            </w:r>
          </w:p>
          <w:p w14:paraId="426652A8" w14:textId="52ECD345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/>
              </w:rPr>
              <w:t>0702 156 736</w:t>
            </w:r>
          </w:p>
        </w:tc>
        <w:tc>
          <w:tcPr>
            <w:tcW w:w="2970" w:type="dxa"/>
          </w:tcPr>
          <w:p w14:paraId="6A7DCAB9" w14:textId="41FB2334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2 рабочих дня (16 часов)</w:t>
            </w:r>
          </w:p>
        </w:tc>
      </w:tr>
      <w:tr w:rsidR="008645A4" w14:paraId="79C2E022" w14:textId="77777777" w:rsidTr="00634F68">
        <w:tc>
          <w:tcPr>
            <w:tcW w:w="704" w:type="dxa"/>
          </w:tcPr>
          <w:p w14:paraId="3D9592BB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2E2AF10B" w14:textId="17A8AB58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Центр соц</w:t>
            </w:r>
            <w:r w:rsidR="006838F3">
              <w:rPr>
                <w:lang w:val="ru-RU"/>
              </w:rPr>
              <w:t>иальной</w:t>
            </w:r>
            <w:r w:rsidRPr="00C16E73">
              <w:rPr>
                <w:lang w:val="ru-RU"/>
              </w:rPr>
              <w:t xml:space="preserve"> поддержки и трудоустройства инвалидов «Ак-Байрак»</w:t>
            </w:r>
          </w:p>
        </w:tc>
        <w:tc>
          <w:tcPr>
            <w:tcW w:w="2835" w:type="dxa"/>
          </w:tcPr>
          <w:p w14:paraId="42D103D6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Омуралиева Шайгуль</w:t>
            </w:r>
          </w:p>
          <w:p w14:paraId="40E2D99E" w14:textId="77777777" w:rsidR="008645A4" w:rsidRPr="007E0DB9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С. Ат-Башы, Нарынская область</w:t>
            </w:r>
          </w:p>
          <w:p w14:paraId="406DF60F" w14:textId="59C352DF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0707 468 600</w:t>
            </w:r>
          </w:p>
        </w:tc>
        <w:tc>
          <w:tcPr>
            <w:tcW w:w="2970" w:type="dxa"/>
          </w:tcPr>
          <w:p w14:paraId="558566BA" w14:textId="29932B90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4692B594" w14:textId="77777777" w:rsidTr="00634F68">
        <w:tc>
          <w:tcPr>
            <w:tcW w:w="704" w:type="dxa"/>
          </w:tcPr>
          <w:p w14:paraId="5111D09C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337CDB4C" w14:textId="7745F19D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ОБФ содействия защите материнства и детства «Кол Табы»</w:t>
            </w:r>
          </w:p>
        </w:tc>
        <w:tc>
          <w:tcPr>
            <w:tcW w:w="2835" w:type="dxa"/>
          </w:tcPr>
          <w:p w14:paraId="35724D70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Сагымбаева Суусар</w:t>
            </w:r>
          </w:p>
          <w:p w14:paraId="01F9AC36" w14:textId="77777777" w:rsidR="008645A4" w:rsidRPr="007E0DB9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Г. Ош</w:t>
            </w:r>
          </w:p>
          <w:p w14:paraId="57F5B84B" w14:textId="6B8ACEAA" w:rsidR="008645A4" w:rsidRPr="008645A4" w:rsidRDefault="008645A4" w:rsidP="008645A4">
            <w:pPr>
              <w:spacing w:line="259" w:lineRule="auto"/>
              <w:rPr>
                <w:lang w:val="en-US" w:eastAsia="en-US" w:bidi="fa-IR"/>
              </w:rPr>
            </w:pPr>
            <w:r w:rsidRPr="007E0DB9">
              <w:rPr>
                <w:lang w:val="ru-RU" w:eastAsia="en-US" w:bidi="fa-IR"/>
              </w:rPr>
              <w:t>0555 433 12</w:t>
            </w:r>
          </w:p>
        </w:tc>
        <w:tc>
          <w:tcPr>
            <w:tcW w:w="2970" w:type="dxa"/>
          </w:tcPr>
          <w:p w14:paraId="08ABEC3E" w14:textId="0DFB05E3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7E4E06E0" w14:textId="77777777" w:rsidTr="00634F68">
        <w:tc>
          <w:tcPr>
            <w:tcW w:w="704" w:type="dxa"/>
          </w:tcPr>
          <w:p w14:paraId="0077B607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B8EE451" w14:textId="5152FEBB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«Нур»</w:t>
            </w:r>
          </w:p>
        </w:tc>
        <w:tc>
          <w:tcPr>
            <w:tcW w:w="2835" w:type="dxa"/>
          </w:tcPr>
          <w:p w14:paraId="093FF751" w14:textId="77777777" w:rsidR="008645A4" w:rsidRDefault="008645A4" w:rsidP="008645A4">
            <w:pPr>
              <w:spacing w:line="259" w:lineRule="auto"/>
              <w:rPr>
                <w:lang w:val="ru-RU" w:bidi="fa-IR"/>
              </w:rPr>
            </w:pPr>
            <w:r>
              <w:rPr>
                <w:lang w:val="ru-RU" w:bidi="fa-IR"/>
              </w:rPr>
              <w:t>Усонова Нуржамал</w:t>
            </w:r>
          </w:p>
          <w:p w14:paraId="3F0A2FB7" w14:textId="77777777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Г. Баткен</w:t>
            </w:r>
          </w:p>
          <w:p w14:paraId="03D9ACA1" w14:textId="7B27B3CE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0771 880 489</w:t>
            </w:r>
          </w:p>
        </w:tc>
        <w:tc>
          <w:tcPr>
            <w:tcW w:w="2970" w:type="dxa"/>
          </w:tcPr>
          <w:p w14:paraId="50C05A1E" w14:textId="721D8F6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56C5521B" w14:textId="77777777" w:rsidTr="00634F68">
        <w:tc>
          <w:tcPr>
            <w:tcW w:w="704" w:type="dxa"/>
          </w:tcPr>
          <w:p w14:paraId="77D11055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2A6C8271" w14:textId="78033EF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Спец детский сад для детей с ОВЗ «Умут-Самаркандек»</w:t>
            </w:r>
          </w:p>
        </w:tc>
        <w:tc>
          <w:tcPr>
            <w:tcW w:w="2835" w:type="dxa"/>
          </w:tcPr>
          <w:p w14:paraId="0BCC9AFC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Каработоева Чолпон</w:t>
            </w:r>
          </w:p>
          <w:p w14:paraId="574A61BD" w14:textId="77777777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С. Самаркандек, Баткенская область</w:t>
            </w:r>
          </w:p>
          <w:p w14:paraId="1FD502BE" w14:textId="5B9471AA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0778 738 767</w:t>
            </w:r>
          </w:p>
        </w:tc>
        <w:tc>
          <w:tcPr>
            <w:tcW w:w="2970" w:type="dxa"/>
          </w:tcPr>
          <w:p w14:paraId="49D6F6C2" w14:textId="73128C19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03389FD6" w14:textId="77777777" w:rsidTr="00634F68">
        <w:tc>
          <w:tcPr>
            <w:tcW w:w="704" w:type="dxa"/>
          </w:tcPr>
          <w:p w14:paraId="274FEC57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402A8478" w14:textId="2F92C326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«Кулунчак»</w:t>
            </w:r>
          </w:p>
        </w:tc>
        <w:tc>
          <w:tcPr>
            <w:tcW w:w="2835" w:type="dxa"/>
          </w:tcPr>
          <w:p w14:paraId="79B9F874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>Атанова Дильбар</w:t>
            </w:r>
          </w:p>
          <w:p w14:paraId="706E5617" w14:textId="77777777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Г. Раззаков, Баткенская область</w:t>
            </w:r>
          </w:p>
          <w:p w14:paraId="3A28D8A5" w14:textId="53E9B4E7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0777 212 170</w:t>
            </w:r>
          </w:p>
        </w:tc>
        <w:tc>
          <w:tcPr>
            <w:tcW w:w="2970" w:type="dxa"/>
          </w:tcPr>
          <w:p w14:paraId="4C0BFEBE" w14:textId="299591B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</w:tbl>
    <w:p w14:paraId="5AFC77CF" w14:textId="77777777" w:rsidR="00634F68" w:rsidRDefault="00634F68" w:rsidP="005477E0">
      <w:pPr>
        <w:spacing w:line="259" w:lineRule="auto"/>
        <w:rPr>
          <w:lang w:val="ru-RU" w:eastAsia="en-US" w:bidi="fa-IR"/>
        </w:rPr>
      </w:pPr>
    </w:p>
    <w:p w14:paraId="020AAB79" w14:textId="4BB7D1EA" w:rsidR="00604BFE" w:rsidRPr="00DA13FB" w:rsidRDefault="00604BFE" w:rsidP="00DA13FB">
      <w:pPr>
        <w:pStyle w:val="a7"/>
        <w:numPr>
          <w:ilvl w:val="0"/>
          <w:numId w:val="17"/>
        </w:numPr>
        <w:spacing w:after="160" w:line="259" w:lineRule="auto"/>
        <w:rPr>
          <w:lang w:val="ky-KG"/>
        </w:rPr>
      </w:pPr>
      <w:r w:rsidRPr="00A31046">
        <w:rPr>
          <w:lang w:val="ru-RU"/>
        </w:rPr>
        <w:t>Резюме</w:t>
      </w:r>
      <w:r w:rsidRPr="005477E0">
        <w:t xml:space="preserve"> </w:t>
      </w:r>
      <w:r w:rsidR="00DA13FB">
        <w:rPr>
          <w:lang w:val="ru-RU"/>
        </w:rPr>
        <w:t xml:space="preserve">и Коммерческое предложение </w:t>
      </w:r>
      <w:r w:rsidR="00864F28">
        <w:rPr>
          <w:lang w:val="ru-RU"/>
        </w:rPr>
        <w:t>с указанием минимальной дневной ставки</w:t>
      </w:r>
      <w:r w:rsidR="00A51DDC">
        <w:rPr>
          <w:lang w:val="ru-RU"/>
        </w:rPr>
        <w:t xml:space="preserve">, включая все транспортные расходы и расходы на проживание, </w:t>
      </w:r>
      <w:r w:rsidRPr="005477E0">
        <w:t>отправлять на почту </w:t>
      </w:r>
      <w:hyperlink r:id="rId7" w:history="1">
        <w:r w:rsidRPr="004F34E9">
          <w:rPr>
            <w:rStyle w:val="a3"/>
            <w:color w:val="auto"/>
            <w:u w:val="none"/>
          </w:rPr>
          <w:t>office@fsds.kg</w:t>
        </w:r>
      </w:hyperlink>
      <w:r w:rsidR="00164DA7">
        <w:rPr>
          <w:rStyle w:val="a3"/>
          <w:color w:val="auto"/>
          <w:u w:val="none"/>
        </w:rPr>
        <w:t xml:space="preserve"> </w:t>
      </w:r>
      <w:r w:rsidR="00164DA7">
        <w:rPr>
          <w:rStyle w:val="a3"/>
          <w:color w:val="auto"/>
          <w:u w:val="none"/>
          <w:lang w:val="ru-RU"/>
        </w:rPr>
        <w:t>(в копии</w:t>
      </w:r>
      <w:r w:rsidR="00164DA7" w:rsidRPr="00164DA7">
        <w:rPr>
          <w:rStyle w:val="a3"/>
          <w:color w:val="auto"/>
          <w:u w:val="none"/>
          <w:lang w:val="ru-RU"/>
        </w:rPr>
        <w:t xml:space="preserve"> </w:t>
      </w:r>
      <w:hyperlink r:id="rId8" w:history="1">
        <w:r w:rsidR="00DA13FB" w:rsidRPr="00F45F52">
          <w:rPr>
            <w:rStyle w:val="a3"/>
            <w:lang w:val="en-US"/>
          </w:rPr>
          <w:t>jamilya</w:t>
        </w:r>
        <w:r w:rsidR="00DA13FB" w:rsidRPr="00F45F52">
          <w:rPr>
            <w:rStyle w:val="a3"/>
            <w:lang w:val="ru-RU"/>
          </w:rPr>
          <w:t>.</w:t>
        </w:r>
        <w:r w:rsidR="00DA13FB" w:rsidRPr="00F45F52">
          <w:rPr>
            <w:rStyle w:val="a3"/>
            <w:lang w:val="en-US"/>
          </w:rPr>
          <w:t>smagulova</w:t>
        </w:r>
        <w:r w:rsidR="00DA13FB" w:rsidRPr="00F45F52">
          <w:rPr>
            <w:rStyle w:val="a3"/>
            <w:lang w:val="ru-RU"/>
          </w:rPr>
          <w:t>@</w:t>
        </w:r>
        <w:r w:rsidR="00DA13FB" w:rsidRPr="00F45F52">
          <w:rPr>
            <w:rStyle w:val="a3"/>
            <w:lang w:val="en-US"/>
          </w:rPr>
          <w:t>fsds</w:t>
        </w:r>
        <w:r w:rsidR="00DA13FB" w:rsidRPr="00F45F52">
          <w:rPr>
            <w:rStyle w:val="a3"/>
            <w:lang w:val="ru-RU"/>
          </w:rPr>
          <w:t>.</w:t>
        </w:r>
        <w:r w:rsidR="00DA13FB" w:rsidRPr="00F45F52">
          <w:rPr>
            <w:rStyle w:val="a3"/>
            <w:lang w:val="en-US"/>
          </w:rPr>
          <w:t>kg</w:t>
        </w:r>
      </w:hyperlink>
      <w:r w:rsidR="00164DA7" w:rsidRPr="00164DA7">
        <w:rPr>
          <w:rStyle w:val="a3"/>
          <w:color w:val="auto"/>
          <w:u w:val="none"/>
          <w:lang w:val="ru-RU"/>
        </w:rPr>
        <w:t>)</w:t>
      </w:r>
      <w:r w:rsidR="00DA13FB" w:rsidRPr="00DA13FB">
        <w:rPr>
          <w:rStyle w:val="a3"/>
          <w:color w:val="auto"/>
          <w:u w:val="none"/>
          <w:lang w:val="ru-RU"/>
        </w:rPr>
        <w:t xml:space="preserve"> </w:t>
      </w:r>
      <w:r w:rsidR="005477E0">
        <w:t xml:space="preserve">не позднее </w:t>
      </w:r>
      <w:r w:rsidR="00A51DDC">
        <w:rPr>
          <w:lang w:val="ru-RU"/>
        </w:rPr>
        <w:t>1</w:t>
      </w:r>
      <w:r w:rsidR="00062B61">
        <w:rPr>
          <w:lang w:val="ru-RU"/>
        </w:rPr>
        <w:t>1</w:t>
      </w:r>
      <w:r w:rsidR="00F04885">
        <w:t xml:space="preserve"> </w:t>
      </w:r>
      <w:r w:rsidR="00DA13FB">
        <w:rPr>
          <w:lang w:val="ky-KG"/>
        </w:rPr>
        <w:t>июня</w:t>
      </w:r>
      <w:r w:rsidR="00880197">
        <w:t xml:space="preserve"> 202</w:t>
      </w:r>
      <w:r w:rsidR="00DA13FB">
        <w:rPr>
          <w:lang w:val="ru-RU"/>
        </w:rPr>
        <w:t>4</w:t>
      </w:r>
      <w:r w:rsidR="005477E0">
        <w:t xml:space="preserve"> год</w:t>
      </w:r>
      <w:r w:rsidR="00DA13FB">
        <w:rPr>
          <w:lang w:val="ru-RU"/>
        </w:rPr>
        <w:t>а.</w:t>
      </w:r>
    </w:p>
    <w:p w14:paraId="6E6104EA" w14:textId="77777777" w:rsidR="001A49BD" w:rsidRDefault="001A49BD" w:rsidP="005477E0">
      <w:pPr>
        <w:spacing w:line="259" w:lineRule="auto"/>
        <w:jc w:val="both"/>
        <w:rPr>
          <w:b/>
          <w:bCs/>
        </w:rPr>
      </w:pPr>
    </w:p>
    <w:p w14:paraId="1B067B8D" w14:textId="21D73D50" w:rsidR="004F34E9" w:rsidRPr="004D73BC" w:rsidRDefault="004F34E9" w:rsidP="005477E0">
      <w:pPr>
        <w:spacing w:line="259" w:lineRule="auto"/>
        <w:jc w:val="both"/>
        <w:rPr>
          <w:i/>
          <w:iCs/>
          <w:lang w:val="ru-RU"/>
        </w:rPr>
      </w:pPr>
    </w:p>
    <w:p w14:paraId="62BE820C" w14:textId="7B133FD1" w:rsidR="005477E0" w:rsidRPr="004D73BC" w:rsidRDefault="00BB06A1" w:rsidP="00A751B2">
      <w:pPr>
        <w:spacing w:line="259" w:lineRule="auto"/>
        <w:jc w:val="both"/>
        <w:rPr>
          <w:i/>
          <w:iCs/>
          <w:lang w:val="ky-KG" w:eastAsia="ru-RU"/>
        </w:rPr>
      </w:pPr>
      <w:r w:rsidRPr="004D73BC">
        <w:rPr>
          <w:i/>
          <w:iCs/>
          <w:lang w:val="ky-KG" w:eastAsia="ru-RU"/>
        </w:rPr>
        <w:t>*</w:t>
      </w:r>
      <w:r w:rsidR="005477E0" w:rsidRPr="004D73BC">
        <w:rPr>
          <w:i/>
          <w:iCs/>
          <w:lang w:val="ky-KG" w:eastAsia="ru-RU"/>
        </w:rPr>
        <w:t xml:space="preserve">Только отобранные кандидаты будут приглашены </w:t>
      </w:r>
      <w:r w:rsidR="004F34E9" w:rsidRPr="004D73BC">
        <w:rPr>
          <w:i/>
          <w:iCs/>
          <w:lang w:val="ky-KG" w:eastAsia="ru-RU"/>
        </w:rPr>
        <w:t>на</w:t>
      </w:r>
      <w:r w:rsidR="005477E0" w:rsidRPr="004D73BC">
        <w:rPr>
          <w:i/>
          <w:iCs/>
          <w:lang w:val="ky-KG" w:eastAsia="ru-RU"/>
        </w:rPr>
        <w:t xml:space="preserve"> интервью</w:t>
      </w:r>
      <w:r w:rsidR="00A751B2" w:rsidRPr="004D73BC">
        <w:rPr>
          <w:i/>
          <w:iCs/>
          <w:lang w:val="ky-KG" w:eastAsia="ru-RU"/>
        </w:rPr>
        <w:t>.</w:t>
      </w:r>
    </w:p>
    <w:p w14:paraId="418FFE8B" w14:textId="477341B9" w:rsidR="00FE0716" w:rsidRPr="004D73BC" w:rsidRDefault="004D73BC" w:rsidP="00A751B2">
      <w:pPr>
        <w:spacing w:line="259" w:lineRule="auto"/>
        <w:jc w:val="both"/>
        <w:rPr>
          <w:b/>
          <w:bCs/>
          <w:i/>
          <w:iCs/>
          <w:lang w:val="ky-KG"/>
        </w:rPr>
      </w:pPr>
      <w:r w:rsidRPr="004D73BC">
        <w:rPr>
          <w:i/>
          <w:iCs/>
          <w:lang w:val="ky-KG"/>
        </w:rPr>
        <w:t>*</w:t>
      </w:r>
      <w:r w:rsidRPr="004D73BC">
        <w:rPr>
          <w:i/>
          <w:iCs/>
          <w:lang w:val="ru-RU"/>
        </w:rPr>
        <w:t>По возникшим вопросам, звоните пожалуйста по номеру: 0550 780</w:t>
      </w:r>
      <w:r>
        <w:rPr>
          <w:i/>
          <w:iCs/>
          <w:lang w:val="ru-RU"/>
        </w:rPr>
        <w:t> </w:t>
      </w:r>
      <w:r w:rsidRPr="004D73BC">
        <w:rPr>
          <w:i/>
          <w:iCs/>
          <w:lang w:val="ru-RU"/>
        </w:rPr>
        <w:t>850</w:t>
      </w:r>
      <w:r>
        <w:rPr>
          <w:i/>
          <w:iCs/>
          <w:lang w:val="ru-RU"/>
        </w:rPr>
        <w:t xml:space="preserve"> – Жамиля Смагулова.</w:t>
      </w:r>
    </w:p>
    <w:p w14:paraId="4C2501D2" w14:textId="77777777" w:rsidR="00FE0716" w:rsidRPr="004D73BC" w:rsidRDefault="00FE0716" w:rsidP="00A751B2">
      <w:pPr>
        <w:spacing w:line="259" w:lineRule="auto"/>
        <w:jc w:val="both"/>
        <w:rPr>
          <w:b/>
          <w:bCs/>
          <w:i/>
          <w:iCs/>
          <w:lang w:val="ru-RU"/>
        </w:rPr>
      </w:pPr>
    </w:p>
    <w:p w14:paraId="42C3C1A3" w14:textId="77777777" w:rsidR="00FE0716" w:rsidRPr="005477E0" w:rsidRDefault="00FE0716" w:rsidP="00A751B2">
      <w:pPr>
        <w:spacing w:line="259" w:lineRule="auto"/>
        <w:jc w:val="both"/>
        <w:rPr>
          <w:b/>
          <w:bCs/>
          <w:lang w:val="ru-RU"/>
        </w:rPr>
      </w:pPr>
    </w:p>
    <w:p w14:paraId="6AE856B7" w14:textId="364C6430" w:rsidR="001E178C" w:rsidRPr="005477E0" w:rsidRDefault="001E178C" w:rsidP="00733FDE">
      <w:pPr>
        <w:spacing w:line="259" w:lineRule="auto"/>
        <w:rPr>
          <w:lang w:val="ru-RU" w:eastAsia="ru-RU"/>
        </w:rPr>
      </w:pPr>
      <w:r w:rsidRPr="005477E0">
        <w:rPr>
          <w:b/>
          <w:bCs/>
          <w:i/>
          <w:iCs/>
          <w:lang w:val="ky-KG" w:eastAsia="ru-RU"/>
        </w:rPr>
        <w:t>Общественный Фонд Fair and Sustainable Development Solutions (FSDS)</w:t>
      </w:r>
      <w:r w:rsidRPr="005477E0">
        <w:rPr>
          <w:i/>
          <w:iCs/>
          <w:lang w:val="ky-KG" w:eastAsia="ru-RU"/>
        </w:rPr>
        <w:t> – региональная некоммерческая организация, базирующаяся в Кыргызстане.</w:t>
      </w:r>
      <w:r w:rsidR="00733FDE">
        <w:rPr>
          <w:i/>
          <w:iCs/>
          <w:lang w:val="ky-KG" w:eastAsia="ru-RU"/>
        </w:rPr>
        <w:t xml:space="preserve"> </w:t>
      </w:r>
      <w:r w:rsidRPr="005477E0">
        <w:rPr>
          <w:i/>
          <w:iCs/>
          <w:lang w:val="ru-RU" w:eastAsia="ru-RU"/>
        </w:rPr>
        <w:t>Организация работает для инклюзивного общества и справедливого экономического развития в регионе, и включает в себя пять основных направлений: инклюзивное общество, миграция, социальное предпринимательство, развитие сельских регионов и продовольственная безопасность.</w:t>
      </w:r>
    </w:p>
    <w:p w14:paraId="6E5395C6" w14:textId="77777777" w:rsidR="001E178C" w:rsidRPr="005477E0" w:rsidRDefault="001E178C" w:rsidP="005477E0">
      <w:pPr>
        <w:spacing w:line="259" w:lineRule="auto"/>
        <w:rPr>
          <w:lang w:val="ru-RU"/>
        </w:rPr>
      </w:pPr>
    </w:p>
    <w:p w14:paraId="17A5D155" w14:textId="77777777" w:rsidR="001E178C" w:rsidRPr="005477E0" w:rsidRDefault="001E178C" w:rsidP="005477E0">
      <w:pPr>
        <w:spacing w:line="259" w:lineRule="auto"/>
        <w:rPr>
          <w:lang w:val="ru-RU"/>
        </w:rPr>
      </w:pPr>
    </w:p>
    <w:sectPr w:rsidR="001E178C" w:rsidRPr="005477E0" w:rsidSect="00BE0EF4">
      <w:footerReference w:type="default" r:id="rId9"/>
      <w:pgSz w:w="11906" w:h="16838"/>
      <w:pgMar w:top="1134" w:right="1134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6979" w14:textId="77777777" w:rsidR="00380371" w:rsidRDefault="00380371" w:rsidP="00A31046">
      <w:r>
        <w:separator/>
      </w:r>
    </w:p>
  </w:endnote>
  <w:endnote w:type="continuationSeparator" w:id="0">
    <w:p w14:paraId="698A3791" w14:textId="77777777" w:rsidR="00380371" w:rsidRDefault="00380371" w:rsidP="00A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827416"/>
      <w:docPartObj>
        <w:docPartGallery w:val="Page Numbers (Bottom of Page)"/>
        <w:docPartUnique/>
      </w:docPartObj>
    </w:sdtPr>
    <w:sdtContent>
      <w:p w14:paraId="4C90202C" w14:textId="77777777" w:rsidR="00BE0EF4" w:rsidRDefault="00BE0E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38" w:rsidRPr="00E80938">
          <w:rPr>
            <w:noProof/>
            <w:lang w:val="ru-RU"/>
          </w:rPr>
          <w:t>2</w:t>
        </w:r>
        <w:r>
          <w:fldChar w:fldCharType="end"/>
        </w:r>
      </w:p>
    </w:sdtContent>
  </w:sdt>
  <w:p w14:paraId="502F1C50" w14:textId="77777777" w:rsidR="00BE0EF4" w:rsidRDefault="00BE0E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7FAF9" w14:textId="77777777" w:rsidR="00380371" w:rsidRDefault="00380371" w:rsidP="00A31046">
      <w:r>
        <w:separator/>
      </w:r>
    </w:p>
  </w:footnote>
  <w:footnote w:type="continuationSeparator" w:id="0">
    <w:p w14:paraId="0C656B3E" w14:textId="77777777" w:rsidR="00380371" w:rsidRDefault="00380371" w:rsidP="00A3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76A"/>
    <w:multiLevelType w:val="hybridMultilevel"/>
    <w:tmpl w:val="D56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60"/>
    <w:multiLevelType w:val="hybridMultilevel"/>
    <w:tmpl w:val="3F4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A4"/>
    <w:multiLevelType w:val="hybridMultilevel"/>
    <w:tmpl w:val="FD5AE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4E1"/>
    <w:multiLevelType w:val="hybridMultilevel"/>
    <w:tmpl w:val="9A346CC2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921"/>
    <w:multiLevelType w:val="hybridMultilevel"/>
    <w:tmpl w:val="2E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41A7"/>
    <w:multiLevelType w:val="hybridMultilevel"/>
    <w:tmpl w:val="BC604D7E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A05F1"/>
    <w:multiLevelType w:val="multilevel"/>
    <w:tmpl w:val="2F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27792"/>
    <w:multiLevelType w:val="hybridMultilevel"/>
    <w:tmpl w:val="EEA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F9A"/>
    <w:multiLevelType w:val="hybridMultilevel"/>
    <w:tmpl w:val="8C16B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32B03"/>
    <w:multiLevelType w:val="hybridMultilevel"/>
    <w:tmpl w:val="E8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7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67A3"/>
    <w:multiLevelType w:val="multilevel"/>
    <w:tmpl w:val="667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43EFD"/>
    <w:multiLevelType w:val="multilevel"/>
    <w:tmpl w:val="70A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306F3"/>
    <w:multiLevelType w:val="hybridMultilevel"/>
    <w:tmpl w:val="A4B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A72D4"/>
    <w:multiLevelType w:val="hybridMultilevel"/>
    <w:tmpl w:val="FC5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2540"/>
    <w:multiLevelType w:val="hybridMultilevel"/>
    <w:tmpl w:val="58C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05E8"/>
    <w:multiLevelType w:val="hybridMultilevel"/>
    <w:tmpl w:val="E7AAE29C"/>
    <w:lvl w:ilvl="0" w:tplc="5B7E6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AE0CF1"/>
    <w:multiLevelType w:val="multilevel"/>
    <w:tmpl w:val="469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E0BB0"/>
    <w:multiLevelType w:val="multilevel"/>
    <w:tmpl w:val="457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93E4C"/>
    <w:multiLevelType w:val="hybridMultilevel"/>
    <w:tmpl w:val="B97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27FB2">
      <w:numFmt w:val="bullet"/>
      <w:lvlText w:val="•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F5CE0"/>
    <w:multiLevelType w:val="hybridMultilevel"/>
    <w:tmpl w:val="AB1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6E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A4DC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F14C1"/>
    <w:multiLevelType w:val="hybridMultilevel"/>
    <w:tmpl w:val="AB1E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C1B"/>
    <w:multiLevelType w:val="hybridMultilevel"/>
    <w:tmpl w:val="DA20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6548">
    <w:abstractNumId w:val="11"/>
  </w:num>
  <w:num w:numId="2" w16cid:durableId="888346625">
    <w:abstractNumId w:val="8"/>
  </w:num>
  <w:num w:numId="3" w16cid:durableId="531766860">
    <w:abstractNumId w:val="17"/>
  </w:num>
  <w:num w:numId="4" w16cid:durableId="1615213763">
    <w:abstractNumId w:val="16"/>
  </w:num>
  <w:num w:numId="5" w16cid:durableId="2069066556">
    <w:abstractNumId w:val="6"/>
  </w:num>
  <w:num w:numId="6" w16cid:durableId="718214108">
    <w:abstractNumId w:val="14"/>
  </w:num>
  <w:num w:numId="7" w16cid:durableId="360667778">
    <w:abstractNumId w:val="10"/>
  </w:num>
  <w:num w:numId="8" w16cid:durableId="1955675962">
    <w:abstractNumId w:val="18"/>
  </w:num>
  <w:num w:numId="9" w16cid:durableId="1415395991">
    <w:abstractNumId w:val="19"/>
  </w:num>
  <w:num w:numId="10" w16cid:durableId="1981883179">
    <w:abstractNumId w:val="0"/>
  </w:num>
  <w:num w:numId="11" w16cid:durableId="712509962">
    <w:abstractNumId w:val="5"/>
  </w:num>
  <w:num w:numId="12" w16cid:durableId="1810904256">
    <w:abstractNumId w:val="3"/>
  </w:num>
  <w:num w:numId="13" w16cid:durableId="457375835">
    <w:abstractNumId w:val="21"/>
  </w:num>
  <w:num w:numId="14" w16cid:durableId="1739404056">
    <w:abstractNumId w:val="4"/>
  </w:num>
  <w:num w:numId="15" w16cid:durableId="855071346">
    <w:abstractNumId w:val="15"/>
  </w:num>
  <w:num w:numId="16" w16cid:durableId="193426095">
    <w:abstractNumId w:val="12"/>
  </w:num>
  <w:num w:numId="17" w16cid:durableId="1768187650">
    <w:abstractNumId w:val="20"/>
  </w:num>
  <w:num w:numId="18" w16cid:durableId="1994676496">
    <w:abstractNumId w:val="1"/>
  </w:num>
  <w:num w:numId="19" w16cid:durableId="686249601">
    <w:abstractNumId w:val="9"/>
  </w:num>
  <w:num w:numId="20" w16cid:durableId="1496914973">
    <w:abstractNumId w:val="13"/>
  </w:num>
  <w:num w:numId="21" w16cid:durableId="394400795">
    <w:abstractNumId w:val="7"/>
  </w:num>
  <w:num w:numId="22" w16cid:durableId="14036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AD"/>
    <w:rsid w:val="000035FA"/>
    <w:rsid w:val="00042952"/>
    <w:rsid w:val="00062B61"/>
    <w:rsid w:val="000732C7"/>
    <w:rsid w:val="000A66BD"/>
    <w:rsid w:val="000D1B71"/>
    <w:rsid w:val="000F613B"/>
    <w:rsid w:val="00131143"/>
    <w:rsid w:val="0014397E"/>
    <w:rsid w:val="00164DA7"/>
    <w:rsid w:val="001A49BD"/>
    <w:rsid w:val="001E178C"/>
    <w:rsid w:val="001E7B02"/>
    <w:rsid w:val="001F141C"/>
    <w:rsid w:val="001F3F2B"/>
    <w:rsid w:val="001F6852"/>
    <w:rsid w:val="002162FB"/>
    <w:rsid w:val="002205B6"/>
    <w:rsid w:val="002B0FAD"/>
    <w:rsid w:val="002D1F1F"/>
    <w:rsid w:val="002D7ED0"/>
    <w:rsid w:val="002F2E62"/>
    <w:rsid w:val="002F3ED3"/>
    <w:rsid w:val="002F4760"/>
    <w:rsid w:val="003041EF"/>
    <w:rsid w:val="00380371"/>
    <w:rsid w:val="00386A8D"/>
    <w:rsid w:val="00387A98"/>
    <w:rsid w:val="00391ADD"/>
    <w:rsid w:val="003F4A0C"/>
    <w:rsid w:val="00402475"/>
    <w:rsid w:val="00480105"/>
    <w:rsid w:val="004C7D9D"/>
    <w:rsid w:val="004D73BC"/>
    <w:rsid w:val="004F34E9"/>
    <w:rsid w:val="00505C5B"/>
    <w:rsid w:val="005362FF"/>
    <w:rsid w:val="005477E0"/>
    <w:rsid w:val="00566AAE"/>
    <w:rsid w:val="00585BBC"/>
    <w:rsid w:val="005B5611"/>
    <w:rsid w:val="00604BFE"/>
    <w:rsid w:val="00623086"/>
    <w:rsid w:val="00634F68"/>
    <w:rsid w:val="00666C82"/>
    <w:rsid w:val="006838F3"/>
    <w:rsid w:val="00684046"/>
    <w:rsid w:val="006F48D6"/>
    <w:rsid w:val="006F6CAD"/>
    <w:rsid w:val="007055FF"/>
    <w:rsid w:val="00733FDE"/>
    <w:rsid w:val="0074703E"/>
    <w:rsid w:val="007D62D2"/>
    <w:rsid w:val="007E0DB9"/>
    <w:rsid w:val="007E1245"/>
    <w:rsid w:val="008645A4"/>
    <w:rsid w:val="00864965"/>
    <w:rsid w:val="00864F28"/>
    <w:rsid w:val="008730DE"/>
    <w:rsid w:val="00880197"/>
    <w:rsid w:val="00886916"/>
    <w:rsid w:val="008A018B"/>
    <w:rsid w:val="008A5FF2"/>
    <w:rsid w:val="00925E02"/>
    <w:rsid w:val="009508EE"/>
    <w:rsid w:val="009E54A5"/>
    <w:rsid w:val="00A0593B"/>
    <w:rsid w:val="00A23B37"/>
    <w:rsid w:val="00A301B7"/>
    <w:rsid w:val="00A31046"/>
    <w:rsid w:val="00A51BE0"/>
    <w:rsid w:val="00A51DDC"/>
    <w:rsid w:val="00A751B2"/>
    <w:rsid w:val="00AB0D86"/>
    <w:rsid w:val="00AB660E"/>
    <w:rsid w:val="00B00324"/>
    <w:rsid w:val="00BB06A1"/>
    <w:rsid w:val="00BB7D46"/>
    <w:rsid w:val="00BB7E00"/>
    <w:rsid w:val="00BC7B93"/>
    <w:rsid w:val="00BE0EF4"/>
    <w:rsid w:val="00BE6AD9"/>
    <w:rsid w:val="00BF392A"/>
    <w:rsid w:val="00C20AE5"/>
    <w:rsid w:val="00C450DC"/>
    <w:rsid w:val="00C633BA"/>
    <w:rsid w:val="00CC2607"/>
    <w:rsid w:val="00D01E8D"/>
    <w:rsid w:val="00D073CE"/>
    <w:rsid w:val="00D70B43"/>
    <w:rsid w:val="00D95B3F"/>
    <w:rsid w:val="00DA13FB"/>
    <w:rsid w:val="00DE0B98"/>
    <w:rsid w:val="00E37855"/>
    <w:rsid w:val="00E63A90"/>
    <w:rsid w:val="00E75E4C"/>
    <w:rsid w:val="00E80938"/>
    <w:rsid w:val="00EA0C43"/>
    <w:rsid w:val="00ED1B84"/>
    <w:rsid w:val="00ED5454"/>
    <w:rsid w:val="00EE02A4"/>
    <w:rsid w:val="00F04885"/>
    <w:rsid w:val="00F44ED7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89F"/>
  <w15:chartTrackingRefBased/>
  <w15:docId w15:val="{0DE97C17-0D44-4BD3-A306-84CE648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4">
    <w:name w:val="heading 4"/>
    <w:basedOn w:val="a"/>
    <w:link w:val="40"/>
    <w:uiPriority w:val="9"/>
    <w:qFormat/>
    <w:rsid w:val="00604BFE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9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78C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1E178C"/>
    <w:rPr>
      <w:b/>
      <w:bCs/>
    </w:rPr>
  </w:style>
  <w:style w:type="character" w:styleId="a6">
    <w:name w:val="page number"/>
    <w:basedOn w:val="a0"/>
    <w:uiPriority w:val="99"/>
    <w:unhideWhenUsed/>
    <w:rsid w:val="00FE0716"/>
  </w:style>
  <w:style w:type="paragraph" w:styleId="a7">
    <w:name w:val="List Paragraph"/>
    <w:aliases w:val="Red"/>
    <w:basedOn w:val="a"/>
    <w:link w:val="a8"/>
    <w:uiPriority w:val="34"/>
    <w:qFormat/>
    <w:rsid w:val="00BB7D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04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b">
    <w:name w:val="footer"/>
    <w:basedOn w:val="a"/>
    <w:link w:val="ac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d">
    <w:name w:val="Balloon Text"/>
    <w:basedOn w:val="a"/>
    <w:link w:val="ae"/>
    <w:uiPriority w:val="99"/>
    <w:semiHidden/>
    <w:unhideWhenUsed/>
    <w:rsid w:val="00BE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0EF4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a8">
    <w:name w:val="Абзац списка Знак"/>
    <w:aliases w:val="Red Знак"/>
    <w:link w:val="a7"/>
    <w:uiPriority w:val="34"/>
    <w:locked/>
    <w:rsid w:val="008801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a0"/>
    <w:rsid w:val="00505C5B"/>
  </w:style>
  <w:style w:type="character" w:styleId="af">
    <w:name w:val="Unresolved Mention"/>
    <w:basedOn w:val="a0"/>
    <w:uiPriority w:val="99"/>
    <w:semiHidden/>
    <w:unhideWhenUsed/>
    <w:rsid w:val="00DA13FB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63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ya.smagulova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64</cp:revision>
  <cp:lastPrinted>2022-07-01T07:42:00Z</cp:lastPrinted>
  <dcterms:created xsi:type="dcterms:W3CDTF">2023-02-28T05:17:00Z</dcterms:created>
  <dcterms:modified xsi:type="dcterms:W3CDTF">2024-05-29T09:26:00Z</dcterms:modified>
</cp:coreProperties>
</file>