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2505" w:rsidRDefault="009A2505">
      <w:r>
        <w:rPr>
          <w:noProof/>
        </w:rPr>
        <w:drawing>
          <wp:inline distT="0" distB="0" distL="0" distR="0" wp14:anchorId="5B2B2006" wp14:editId="1D7A9B2D">
            <wp:extent cx="4505325" cy="4029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05" w:rsidRDefault="009A2505">
      <w:pPr>
        <w:rPr>
          <w:b/>
          <w:bCs/>
        </w:rPr>
      </w:pPr>
      <w:r w:rsidRPr="009A2505">
        <w:rPr>
          <w:b/>
          <w:bCs/>
          <w:lang w:val="ru-RU"/>
        </w:rPr>
        <w:t>Двигатель</w:t>
      </w:r>
      <w:r w:rsidRPr="009A2505">
        <w:rPr>
          <w:b/>
          <w:bCs/>
        </w:rPr>
        <w:t xml:space="preserve"> Cummins 8.3 L Ford F 350</w:t>
      </w:r>
    </w:p>
    <w:p w:rsidR="009A2505" w:rsidRDefault="009A250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195F28" wp14:editId="4073C5AF">
            <wp:extent cx="6153150" cy="299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05" w:rsidRPr="009A2505" w:rsidRDefault="009A2505">
      <w:pPr>
        <w:rPr>
          <w:b/>
          <w:bCs/>
        </w:rPr>
      </w:pPr>
      <w:r>
        <w:rPr>
          <w:b/>
          <w:bCs/>
        </w:rPr>
        <w:t>Transmission automatic Ford F 350</w:t>
      </w:r>
    </w:p>
    <w:p w:rsidR="00A4348D" w:rsidRDefault="0008632B">
      <w:r w:rsidRPr="0008632B">
        <w:rPr>
          <w:noProof/>
        </w:rPr>
        <w:drawing>
          <wp:inline distT="0" distB="0" distL="0" distR="0" wp14:anchorId="625CC421" wp14:editId="5F77CE9E">
            <wp:extent cx="5676900" cy="8334375"/>
            <wp:effectExtent l="0" t="0" r="0" b="9525"/>
            <wp:docPr id="263959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92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4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028C" w:rsidRDefault="0029028C" w:rsidP="009A2505">
      <w:pPr>
        <w:spacing w:after="0" w:line="240" w:lineRule="auto"/>
      </w:pPr>
      <w:r>
        <w:separator/>
      </w:r>
    </w:p>
  </w:endnote>
  <w:endnote w:type="continuationSeparator" w:id="0">
    <w:p w:rsidR="0029028C" w:rsidRDefault="0029028C" w:rsidP="009A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028C" w:rsidRDefault="0029028C" w:rsidP="009A2505">
      <w:pPr>
        <w:spacing w:after="0" w:line="240" w:lineRule="auto"/>
      </w:pPr>
      <w:r>
        <w:separator/>
      </w:r>
    </w:p>
  </w:footnote>
  <w:footnote w:type="continuationSeparator" w:id="0">
    <w:p w:rsidR="0029028C" w:rsidRDefault="0029028C" w:rsidP="009A2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Header"/>
      <w:rPr>
        <w:b/>
        <w:bCs/>
        <w:color w:val="4472C4" w:themeColor="accent1"/>
        <w:lang w:val="ru-RU"/>
      </w:rPr>
    </w:pPr>
    <w:r>
      <w:rPr>
        <w:b/>
        <w:bCs/>
        <w:color w:val="4472C4" w:themeColor="accent1"/>
        <w:lang w:val="ru-RU"/>
      </w:rPr>
      <w:t xml:space="preserve">                              </w:t>
    </w:r>
    <w:r w:rsidRPr="009A2505">
      <w:rPr>
        <w:b/>
        <w:bCs/>
        <w:color w:val="4472C4" w:themeColor="accent1"/>
        <w:lang w:val="ru-RU"/>
      </w:rPr>
      <w:t xml:space="preserve">Запасные части для </w:t>
    </w:r>
    <w:r w:rsidRPr="009A2505">
      <w:rPr>
        <w:b/>
        <w:bCs/>
        <w:color w:val="4472C4" w:themeColor="accent1"/>
      </w:rPr>
      <w:t>Ford</w:t>
    </w:r>
    <w:r w:rsidRPr="009A2505">
      <w:rPr>
        <w:b/>
        <w:bCs/>
        <w:color w:val="4472C4" w:themeColor="accent1"/>
        <w:lang w:val="ru-RU"/>
      </w:rPr>
      <w:t xml:space="preserve"> </w:t>
    </w:r>
    <w:r w:rsidRPr="009A2505">
      <w:rPr>
        <w:b/>
        <w:bCs/>
        <w:color w:val="4472C4" w:themeColor="accent1"/>
      </w:rPr>
      <w:t>F</w:t>
    </w:r>
    <w:r>
      <w:rPr>
        <w:b/>
        <w:bCs/>
        <w:color w:val="4472C4" w:themeColor="accent1"/>
        <w:lang w:val="ru-RU"/>
      </w:rPr>
      <w:t>-</w:t>
    </w:r>
    <w:r w:rsidRPr="009A2505">
      <w:rPr>
        <w:b/>
        <w:bCs/>
        <w:color w:val="4472C4" w:themeColor="accent1"/>
        <w:lang w:val="ru-RU"/>
      </w:rPr>
      <w:t>350 1999–</w:t>
    </w:r>
    <w:proofErr w:type="gramStart"/>
    <w:r w:rsidRPr="009A2505">
      <w:rPr>
        <w:b/>
        <w:bCs/>
        <w:color w:val="4472C4" w:themeColor="accent1"/>
        <w:lang w:val="ru-RU"/>
      </w:rPr>
      <w:t xml:space="preserve">2012  </w:t>
    </w:r>
    <w:proofErr w:type="spellStart"/>
    <w:r w:rsidRPr="009A2505">
      <w:rPr>
        <w:b/>
        <w:bCs/>
        <w:color w:val="4472C4" w:themeColor="accent1"/>
        <w:lang w:val="ru-RU"/>
      </w:rPr>
      <w:t>г.в</w:t>
    </w:r>
    <w:proofErr w:type="spellEnd"/>
    <w:r w:rsidRPr="009A2505">
      <w:rPr>
        <w:b/>
        <w:bCs/>
        <w:color w:val="4472C4" w:themeColor="accent1"/>
        <w:lang w:val="ru-RU"/>
      </w:rPr>
      <w:t>.</w:t>
    </w:r>
    <w:proofErr w:type="gramEnd"/>
    <w:r w:rsidRPr="009A2505">
      <w:rPr>
        <w:b/>
        <w:bCs/>
        <w:color w:val="4472C4" w:themeColor="accent1"/>
        <w:lang w:val="ru-RU"/>
      </w:rPr>
      <w:t xml:space="preserve">, </w:t>
    </w:r>
  </w:p>
  <w:p w:rsidR="009A2505" w:rsidRPr="009A2505" w:rsidRDefault="009A2505">
    <w:pPr>
      <w:pStyle w:val="Header"/>
      <w:rPr>
        <w:b/>
        <w:bCs/>
        <w:color w:val="4472C4" w:themeColor="accent1"/>
        <w:lang w:val="ru-RU"/>
      </w:rPr>
    </w:pPr>
    <w:r>
      <w:rPr>
        <w:b/>
        <w:bCs/>
        <w:color w:val="4472C4" w:themeColor="accent1"/>
        <w:lang w:val="ru-RU"/>
      </w:rPr>
      <w:t>В</w:t>
    </w:r>
    <w:r w:rsidRPr="009A2505">
      <w:rPr>
        <w:b/>
        <w:bCs/>
        <w:color w:val="4472C4" w:themeColor="accent1"/>
        <w:lang w:val="ru-RU"/>
      </w:rPr>
      <w:t xml:space="preserve"> наличии много разных наименований обращайтесь по указанным контактам.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2505" w:rsidRDefault="009A25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657"/>
    <w:rsid w:val="0008632B"/>
    <w:rsid w:val="00096911"/>
    <w:rsid w:val="0029028C"/>
    <w:rsid w:val="002A6657"/>
    <w:rsid w:val="005102C1"/>
    <w:rsid w:val="009A2505"/>
    <w:rsid w:val="00A4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87F5E"/>
  <w15:chartTrackingRefBased/>
  <w15:docId w15:val="{B2CE01BC-5B11-4E6E-BBBD-83AB410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50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505"/>
  </w:style>
  <w:style w:type="paragraph" w:styleId="Footer">
    <w:name w:val="footer"/>
    <w:basedOn w:val="Normal"/>
    <w:link w:val="FooterChar"/>
    <w:uiPriority w:val="99"/>
    <w:unhideWhenUsed/>
    <w:rsid w:val="009A250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1</cp:revision>
  <dcterms:created xsi:type="dcterms:W3CDTF">2024-06-18T07:12:00Z</dcterms:created>
  <dcterms:modified xsi:type="dcterms:W3CDTF">2024-06-18T07:12:00Z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2024-05-08T07:49:11Z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b6c4440a-db09-4de6-a85b-3743a005a160</vt:lpwstr>
  </property>
  <property fmtid="{D5CDD505-2E9C-101B-9397-08002B2CF9AE}" pid="8" name="MSIP_Label_d85bea94-60d0-4a5c-9138-48420e73067f_ContentBits">
    <vt:lpwstr>0</vt:lpwstr>
  </property>
</Properties>
</file>