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1044"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7BB9534" wp14:editId="425798FF">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3A5CBC32"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2ACAC8D"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0564544D" w14:textId="77777777" w:rsidR="001B3D09" w:rsidRPr="00815051" w:rsidRDefault="001B3D09" w:rsidP="001B3D09">
      <w:pPr>
        <w:pStyle w:val="Default"/>
        <w:jc w:val="center"/>
        <w:rPr>
          <w:rFonts w:ascii="Arial" w:hAnsi="Arial" w:cs="Arial"/>
          <w:b/>
          <w:sz w:val="20"/>
          <w:szCs w:val="20"/>
        </w:rPr>
      </w:pPr>
    </w:p>
    <w:p w14:paraId="7502AE7D" w14:textId="77777777" w:rsidR="001B3D09" w:rsidRDefault="00A56BAB"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359555D0" wp14:editId="4114486F">
                <wp:simplePos x="0" y="0"/>
                <wp:positionH relativeFrom="margin">
                  <wp:posOffset>-45339</wp:posOffset>
                </wp:positionH>
                <wp:positionV relativeFrom="paragraph">
                  <wp:posOffset>86690</wp:posOffset>
                </wp:positionV>
                <wp:extent cx="6414999" cy="1085850"/>
                <wp:effectExtent l="0" t="0" r="24130" b="1905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999" cy="108585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A1801" id="Прямоугольник: скругленные углы 1" o:spid="_x0000_s1026" style="position:absolute;margin-left:-3.55pt;margin-top:6.85pt;width:505.1pt;height: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" filled="f" strokecolor="#385d8a" strokeweight="2pt">
                <v:path arrowok="t"/>
                <w10:wrap anchorx="margin"/>
              </v:roundrect>
            </w:pict>
          </mc:Fallback>
        </mc:AlternateContent>
      </w:r>
    </w:p>
    <w:p w14:paraId="02ECEB2C" w14:textId="717AA460" w:rsidR="001B3D09" w:rsidRPr="000F2FDA" w:rsidRDefault="001B3D09" w:rsidP="00647A04">
      <w:pPr>
        <w:pStyle w:val="Default"/>
        <w:ind w:left="1843" w:hanging="1843"/>
        <w:rPr>
          <w:rFonts w:ascii="Arial" w:hAnsi="Arial" w:cs="Arial"/>
          <w:b/>
          <w:sz w:val="20"/>
          <w:szCs w:val="20"/>
        </w:rPr>
      </w:pPr>
      <w:r>
        <w:rPr>
          <w:rFonts w:ascii="Arial" w:hAnsi="Arial" w:cs="Arial"/>
          <w:b/>
          <w:sz w:val="20"/>
          <w:szCs w:val="20"/>
        </w:rPr>
        <w:t>П</w:t>
      </w:r>
      <w:r w:rsidRPr="00815051">
        <w:rPr>
          <w:rFonts w:ascii="Arial" w:hAnsi="Arial" w:cs="Arial"/>
          <w:b/>
          <w:sz w:val="20"/>
          <w:szCs w:val="20"/>
        </w:rPr>
        <w:t>редмет закупки:</w:t>
      </w:r>
      <w:r w:rsidR="00B62585" w:rsidRPr="00B62585">
        <w:t xml:space="preserve"> </w:t>
      </w:r>
      <w:r w:rsidR="00B62585" w:rsidRPr="00B62585">
        <w:rPr>
          <w:rFonts w:ascii="Arial" w:hAnsi="Arial" w:cs="Arial"/>
          <w:b/>
          <w:sz w:val="20"/>
          <w:szCs w:val="20"/>
        </w:rPr>
        <w:t>услуги проведение энергоаудита и разработк</w:t>
      </w:r>
      <w:r w:rsidR="00B62585">
        <w:rPr>
          <w:rFonts w:ascii="Arial" w:hAnsi="Arial" w:cs="Arial"/>
          <w:b/>
          <w:sz w:val="20"/>
          <w:szCs w:val="20"/>
          <w:lang/>
        </w:rPr>
        <w:t>а</w:t>
      </w:r>
      <w:r w:rsidR="00B62585" w:rsidRPr="00B62585">
        <w:rPr>
          <w:rFonts w:ascii="Arial" w:hAnsi="Arial" w:cs="Arial"/>
          <w:b/>
          <w:sz w:val="20"/>
          <w:szCs w:val="20"/>
        </w:rPr>
        <w:t xml:space="preserve"> проекта по переоснащению трансформаторной станции №1</w:t>
      </w:r>
    </w:p>
    <w:p w14:paraId="5606B0E7" w14:textId="77777777" w:rsidR="001B3D09" w:rsidRPr="006D3727" w:rsidRDefault="001B3D09" w:rsidP="001B3D09">
      <w:pPr>
        <w:pStyle w:val="Default"/>
        <w:rPr>
          <w:rFonts w:ascii="Arial" w:hAnsi="Arial" w:cs="Arial"/>
          <w:b/>
          <w:sz w:val="20"/>
          <w:szCs w:val="20"/>
        </w:rPr>
      </w:pPr>
    </w:p>
    <w:p w14:paraId="59BD776B" w14:textId="7E2DDCC0" w:rsidR="00A56BAB" w:rsidRPr="00B62585" w:rsidRDefault="001B3D09" w:rsidP="001B3D09">
      <w:pPr>
        <w:pStyle w:val="Default"/>
        <w:rPr>
          <w:rFonts w:ascii="Arial" w:hAnsi="Arial" w:cs="Arial"/>
          <w:b/>
          <w:sz w:val="20"/>
          <w:szCs w:val="20"/>
          <w:lang/>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D63AFE">
        <w:rPr>
          <w:rFonts w:ascii="Arial" w:hAnsi="Arial" w:cs="Arial"/>
          <w:b/>
          <w:sz w:val="20"/>
          <w:szCs w:val="20"/>
        </w:rPr>
        <w:t>25</w:t>
      </w:r>
      <w:r w:rsidR="00B62585">
        <w:rPr>
          <w:rFonts w:ascii="Arial" w:hAnsi="Arial" w:cs="Arial"/>
          <w:b/>
          <w:sz w:val="20"/>
          <w:szCs w:val="20"/>
          <w:lang/>
        </w:rPr>
        <w:t xml:space="preserve"> </w:t>
      </w:r>
      <w:r w:rsidR="00924CC8">
        <w:rPr>
          <w:rFonts w:ascii="Arial" w:hAnsi="Arial" w:cs="Arial"/>
          <w:b/>
          <w:sz w:val="20"/>
          <w:szCs w:val="20"/>
        </w:rPr>
        <w:t>июня</w:t>
      </w:r>
      <w:r w:rsidR="00B62585">
        <w:rPr>
          <w:rFonts w:ascii="Arial" w:hAnsi="Arial" w:cs="Arial"/>
          <w:b/>
          <w:sz w:val="20"/>
          <w:szCs w:val="20"/>
          <w:lang/>
        </w:rPr>
        <w:t xml:space="preserve"> 2024 г.</w:t>
      </w:r>
    </w:p>
    <w:p w14:paraId="549B2B1F" w14:textId="77777777" w:rsidR="00A56BAB" w:rsidRPr="00D63AFE" w:rsidRDefault="00A56BAB" w:rsidP="001B3D09">
      <w:pPr>
        <w:pStyle w:val="Default"/>
        <w:rPr>
          <w:rFonts w:ascii="Arial" w:hAnsi="Arial" w:cs="Arial"/>
          <w:b/>
          <w:sz w:val="20"/>
          <w:szCs w:val="20"/>
          <w:lang/>
        </w:rPr>
      </w:pPr>
    </w:p>
    <w:p w14:paraId="5FD229A3" w14:textId="610335F2" w:rsidR="001B3D09" w:rsidRPr="00B62585" w:rsidRDefault="00A56BAB" w:rsidP="001B3D09">
      <w:pPr>
        <w:pStyle w:val="Default"/>
        <w:rPr>
          <w:rFonts w:ascii="Arial" w:hAnsi="Arial" w:cs="Arial"/>
          <w:b/>
          <w:sz w:val="20"/>
          <w:szCs w:val="20"/>
          <w:lang/>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924CC8">
        <w:rPr>
          <w:rFonts w:ascii="Arial" w:hAnsi="Arial" w:cs="Arial"/>
          <w:b/>
          <w:sz w:val="20"/>
          <w:szCs w:val="20"/>
        </w:rPr>
        <w:t>25</w:t>
      </w:r>
      <w:r w:rsidR="00924CC8">
        <w:rPr>
          <w:rFonts w:ascii="Arial" w:hAnsi="Arial" w:cs="Arial"/>
          <w:b/>
          <w:sz w:val="20"/>
          <w:szCs w:val="20"/>
          <w:lang/>
        </w:rPr>
        <w:t xml:space="preserve"> </w:t>
      </w:r>
      <w:r w:rsidR="00924CC8">
        <w:rPr>
          <w:rFonts w:ascii="Arial" w:hAnsi="Arial" w:cs="Arial"/>
          <w:b/>
          <w:sz w:val="20"/>
          <w:szCs w:val="20"/>
        </w:rPr>
        <w:t>июня</w:t>
      </w:r>
      <w:r w:rsidR="00924CC8">
        <w:rPr>
          <w:rFonts w:ascii="Arial" w:hAnsi="Arial" w:cs="Arial"/>
          <w:b/>
          <w:sz w:val="20"/>
          <w:szCs w:val="20"/>
          <w:lang/>
        </w:rPr>
        <w:t xml:space="preserve"> </w:t>
      </w:r>
      <w:r w:rsidR="00B62585">
        <w:rPr>
          <w:rFonts w:ascii="Arial" w:hAnsi="Arial" w:cs="Arial"/>
          <w:b/>
          <w:sz w:val="20"/>
          <w:szCs w:val="20"/>
          <w:lang/>
        </w:rPr>
        <w:t>2024 г.</w:t>
      </w:r>
    </w:p>
    <w:p w14:paraId="1C944934" w14:textId="77777777" w:rsidR="007D5189" w:rsidRPr="00AD6098" w:rsidRDefault="007D5189" w:rsidP="001B3D09">
      <w:pPr>
        <w:pStyle w:val="Default"/>
        <w:rPr>
          <w:rFonts w:ascii="Arial" w:hAnsi="Arial" w:cs="Arial"/>
          <w:b/>
          <w:sz w:val="20"/>
          <w:szCs w:val="20"/>
        </w:rPr>
      </w:pPr>
    </w:p>
    <w:p w14:paraId="7FC91472" w14:textId="77777777" w:rsidR="00071BC9" w:rsidRPr="00011DC7" w:rsidRDefault="00071BC9" w:rsidP="001B3D09">
      <w:pPr>
        <w:pStyle w:val="Default"/>
        <w:rPr>
          <w:rFonts w:ascii="Arial" w:hAnsi="Arial" w:cs="Arial"/>
          <w:sz w:val="20"/>
          <w:szCs w:val="20"/>
        </w:rPr>
      </w:pPr>
    </w:p>
    <w:p w14:paraId="7E32EA68"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0257845B" w14:textId="03B75BD1" w:rsidR="001B3D09" w:rsidRPr="00003CED" w:rsidRDefault="00A56BAB" w:rsidP="00A56BAB">
      <w:pPr>
        <w:pStyle w:val="Default"/>
        <w:ind w:left="426"/>
        <w:jc w:val="both"/>
        <w:rPr>
          <w:rFonts w:ascii="Calibri" w:hAnsi="Calibri" w:cs="Arial"/>
          <w:sz w:val="20"/>
          <w:szCs w:val="20"/>
        </w:rPr>
      </w:pPr>
      <w:r w:rsidRPr="00003CED">
        <w:rPr>
          <w:rFonts w:ascii="Calibri" w:hAnsi="Calibri" w:cs="Arial"/>
          <w:sz w:val="20"/>
          <w:szCs w:val="20"/>
        </w:rPr>
        <w:t xml:space="preserve">Компания </w:t>
      </w:r>
      <w:r w:rsidRPr="00003CED">
        <w:rPr>
          <w:rFonts w:ascii="Calibri" w:hAnsi="Calibri" w:cs="Arial"/>
          <w:sz w:val="20"/>
          <w:szCs w:val="20"/>
          <w:lang w:val="en-US"/>
        </w:rPr>
        <w:t>PepsiCo</w:t>
      </w:r>
      <w:r w:rsidRPr="00003CED">
        <w:rPr>
          <w:rFonts w:ascii="Calibri" w:hAnsi="Calibri" w:cs="Arial"/>
          <w:sz w:val="20"/>
          <w:szCs w:val="20"/>
        </w:rPr>
        <w:t xml:space="preserve"> в </w:t>
      </w:r>
      <w:r w:rsidR="00003CED" w:rsidRPr="00003CED">
        <w:rPr>
          <w:rFonts w:ascii="Calibri" w:hAnsi="Calibri" w:cs="Arial"/>
          <w:sz w:val="20"/>
          <w:szCs w:val="20"/>
          <w:lang/>
        </w:rPr>
        <w:t>Бишкеке, Кыргызстан</w:t>
      </w:r>
      <w:r w:rsidRPr="00003CED">
        <w:rPr>
          <w:rFonts w:ascii="Calibri" w:hAnsi="Calibri" w:cs="Arial"/>
          <w:sz w:val="20"/>
          <w:szCs w:val="20"/>
        </w:rPr>
        <w:t xml:space="preserve"> (юридическое лицо:</w:t>
      </w:r>
      <w:r w:rsidR="00003CED" w:rsidRPr="00003CED">
        <w:rPr>
          <w:rFonts w:ascii="Calibri" w:hAnsi="Calibri" w:cs="Arial"/>
          <w:sz w:val="20"/>
          <w:szCs w:val="20"/>
          <w:lang/>
        </w:rPr>
        <w:t>ОАО Бишкексут</w:t>
      </w:r>
      <w:r w:rsidRPr="00003CED">
        <w:rPr>
          <w:rFonts w:ascii="Calibri" w:hAnsi="Calibri" w:cs="Arial"/>
          <w:sz w:val="20"/>
          <w:szCs w:val="20"/>
        </w:rPr>
        <w:t>)</w:t>
      </w:r>
    </w:p>
    <w:p w14:paraId="727D522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4CC66E41"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73807F5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23A30521"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40087DA8"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0C9787D"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C2020CF"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7979764"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7D97AA45"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3E6C1C31"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548258D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0B85336D" w14:textId="0F4C22BE" w:rsidR="00924CC8" w:rsidRPr="00A56BAB" w:rsidRDefault="00924CC8" w:rsidP="00A56BAB">
      <w:pPr>
        <w:overflowPunct/>
        <w:ind w:left="1701"/>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Паспорт Генерального директор</w:t>
      </w:r>
    </w:p>
    <w:p w14:paraId="27973687"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6F13ADA2"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60F922D3"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50B9E5F9"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06B85BD3"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69A76360"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559C3CC8" w14:textId="77777777" w:rsidR="001B3D09" w:rsidRPr="00185342" w:rsidRDefault="001B3D09" w:rsidP="001B3D09">
      <w:pPr>
        <w:pStyle w:val="a3"/>
        <w:rPr>
          <w:rFonts w:ascii="Calibri" w:eastAsia="Calibri" w:hAnsi="Calibri" w:cs="Arial"/>
          <w:b/>
          <w:bCs/>
          <w:color w:val="000000"/>
          <w:lang w:val="ru-RU" w:eastAsia="en-US"/>
        </w:rPr>
      </w:pPr>
    </w:p>
    <w:p w14:paraId="65D49580"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7784F54"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4D881EB5"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7A0EF3BF"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A9D91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FA97E1"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38A17FFC"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26B7B9F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16532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Минимальная партия или минимальная разовая поставка в случае импорта (где релевантно)</w:t>
      </w:r>
    </w:p>
    <w:p w14:paraId="52591F02" w14:textId="0A497C08"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Условие оплаты</w:t>
      </w:r>
      <w:r w:rsidR="00A56BAB">
        <w:rPr>
          <w:rFonts w:ascii="Calibri" w:eastAsia="Calibri" w:hAnsi="Calibri" w:cs="Arial"/>
          <w:b/>
          <w:color w:val="000000"/>
          <w:lang w:val="ru-RU" w:eastAsia="en-US"/>
        </w:rPr>
        <w:t xml:space="preserve">: </w:t>
      </w:r>
      <w:r w:rsidR="00FD1211" w:rsidRPr="00FD1211">
        <w:rPr>
          <w:rFonts w:ascii="Calibri" w:eastAsia="Calibri" w:hAnsi="Calibri" w:cs="Arial"/>
          <w:bCs/>
          <w:color w:val="000000"/>
          <w:lang w:val="ru-RU" w:eastAsia="en-US"/>
        </w:rPr>
        <w:t>CAPEX заку</w:t>
      </w:r>
      <w:r w:rsidR="00FD1211">
        <w:rPr>
          <w:rFonts w:ascii="Calibri" w:eastAsia="Calibri" w:hAnsi="Calibri" w:cs="Arial"/>
          <w:bCs/>
          <w:color w:val="000000"/>
          <w:lang w:eastAsia="en-US"/>
        </w:rPr>
        <w:t>пки</w:t>
      </w:r>
      <w:r w:rsidR="00FD1211" w:rsidRPr="00FD1211">
        <w:rPr>
          <w:rFonts w:ascii="Calibri" w:eastAsia="Calibri" w:hAnsi="Calibri" w:cs="Arial"/>
          <w:bCs/>
          <w:color w:val="000000"/>
          <w:lang w:val="ru-RU" w:eastAsia="en-US"/>
        </w:rPr>
        <w:t xml:space="preserve"> - 30% аванс и 70% постоплата с отсрочкой 60 календарных дней.</w:t>
      </w:r>
    </w:p>
    <w:p w14:paraId="4007642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769ABA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28F7B498"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41D804E8"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38D0C4DF"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3C1D6C7D" w14:textId="4F30E49C" w:rsidR="00D464FB" w:rsidRPr="000564C2" w:rsidRDefault="00D464FB" w:rsidP="000564C2">
      <w:pPr>
        <w:rPr>
          <w:lang w:val="ru-RU"/>
          <w14:ligatures w14:val="standardContextual"/>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Pr>
          <w:rFonts w:ascii="Calibri" w:hAnsi="Calibri" w:cs="Arial"/>
          <w:lang/>
        </w:rPr>
        <w:t xml:space="preserve"> </w:t>
      </w:r>
      <w:r w:rsidR="001472AB">
        <w:rPr>
          <w:rFonts w:ascii="Calibri" w:hAnsi="Calibri" w:cs="Arial"/>
          <w:lang w:val="ru-RU"/>
        </w:rPr>
        <w:t xml:space="preserve">Менеджеру по закупкам </w:t>
      </w:r>
      <w:r w:rsidR="000564C2">
        <w:rPr>
          <w14:ligatures w14:val="standardContextual"/>
        </w:rPr>
        <w:t>David</w:t>
      </w:r>
      <w:r w:rsidR="000564C2" w:rsidRPr="000564C2">
        <w:rPr>
          <w:lang w:val="ru-RU"/>
          <w14:ligatures w14:val="standardContextual"/>
        </w:rPr>
        <w:t xml:space="preserve"> </w:t>
      </w:r>
      <w:r w:rsidR="000564C2">
        <w:rPr>
          <w14:ligatures w14:val="standardContextual"/>
        </w:rPr>
        <w:t>Kasradze</w:t>
      </w:r>
      <w:r w:rsidR="000564C2">
        <w:rPr>
          <w:lang w:val="ru-RU"/>
          <w14:ligatures w14:val="standardContextual"/>
        </w:rPr>
        <w:t xml:space="preserve"> </w:t>
      </w:r>
      <w:hyperlink r:id="rId9" w:history="1">
        <w:r w:rsidR="00953C91" w:rsidRPr="001D5BC3">
          <w:rPr>
            <w:rStyle w:val="a8"/>
            <w:lang w:val="ru-RU"/>
            <w14:ligatures w14:val="standardContextual"/>
          </w:rPr>
          <w:t>Davit.Kasradze.Contractor@pepsico.com</w:t>
        </w:r>
      </w:hyperlink>
      <w:r w:rsidR="00953C91">
        <w:rPr>
          <w:lang w:val="ru-RU"/>
          <w14:ligatures w14:val="standardContextual"/>
        </w:rPr>
        <w:t xml:space="preserve"> </w:t>
      </w:r>
      <w:r w:rsidR="00003CED">
        <w:rPr>
          <w:rFonts w:ascii="Arial" w:eastAsiaTheme="minorEastAsia" w:hAnsi="Arial" w:cs="Arial"/>
          <w:noProof/>
          <w:color w:val="666666"/>
          <w:sz w:val="18"/>
          <w:szCs w:val="18"/>
          <w:lang/>
        </w:rPr>
        <w:t xml:space="preserve">, </w:t>
      </w:r>
      <w:r w:rsidRPr="00D464FB">
        <w:rPr>
          <w:lang w:val="ru-RU"/>
        </w:rPr>
        <w:t xml:space="preserve"> </w:t>
      </w:r>
      <w:r w:rsidRPr="00953C91">
        <w:rPr>
          <w:rFonts w:ascii="Calibri" w:hAnsi="Calibri" w:cs="Arial"/>
          <w:b/>
          <w:color w:val="FF0000"/>
          <w:highlight w:val="yellow"/>
          <w:lang w:val="ru-RU"/>
        </w:rPr>
        <w:t>без копий другим лицам.</w:t>
      </w:r>
    </w:p>
    <w:bookmarkEnd w:id="1"/>
    <w:p w14:paraId="4FD7CA35"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6B87619A" w14:textId="77777777" w:rsidR="00003CED" w:rsidRPr="00D63AFE" w:rsidRDefault="00003CED" w:rsidP="001B3D09">
      <w:pPr>
        <w:overflowPunct/>
        <w:jc w:val="both"/>
        <w:textAlignment w:val="auto"/>
        <w:rPr>
          <w:rFonts w:ascii="Calibri" w:eastAsia="Calibri" w:hAnsi="Calibri" w:cs="Arial"/>
          <w:b/>
          <w:bCs/>
          <w:color w:val="000000"/>
          <w:lang w:eastAsia="en-US"/>
        </w:rPr>
      </w:pPr>
    </w:p>
    <w:p w14:paraId="29C71C0D" w14:textId="10E2E56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10. 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568BE8FA" w14:textId="77777777" w:rsidR="001B3D09" w:rsidRPr="00185342" w:rsidRDefault="001B3D09" w:rsidP="001B3D09">
      <w:pPr>
        <w:jc w:val="both"/>
        <w:rPr>
          <w:rFonts w:ascii="Calibri" w:hAnsi="Calibri" w:cs="Arial"/>
          <w:b/>
          <w:color w:val="000000"/>
          <w:lang w:val="ru-RU"/>
        </w:rPr>
      </w:pPr>
    </w:p>
    <w:p w14:paraId="507598E2" w14:textId="7BACC51B"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1</w:t>
      </w:r>
      <w:r w:rsidR="00A56BAB">
        <w:rPr>
          <w:rFonts w:ascii="Calibri" w:eastAsia="Calibri" w:hAnsi="Calibri" w:cs="Arial"/>
          <w:b/>
          <w:color w:val="000000"/>
          <w:lang w:val="ru-RU" w:eastAsia="en-US"/>
        </w:rPr>
        <w:t>1</w:t>
      </w:r>
      <w:r w:rsidRPr="00185342">
        <w:rPr>
          <w:rFonts w:ascii="Calibri" w:eastAsia="Calibri" w:hAnsi="Calibri" w:cs="Arial"/>
          <w:b/>
          <w:color w:val="000000"/>
          <w:lang w:val="ru-RU" w:eastAsia="en-US"/>
        </w:rPr>
        <w:t xml:space="preserve">. </w:t>
      </w:r>
      <w:r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Pr="00185342">
        <w:rPr>
          <w:rFonts w:ascii="Calibri" w:eastAsia="Calibri" w:hAnsi="Calibri" w:cs="Arial"/>
          <w:color w:val="000000"/>
          <w:lang w:val="ru-RU" w:eastAsia="en-US"/>
        </w:rPr>
        <w:t xml:space="preserve">– </w:t>
      </w:r>
      <w:r w:rsidRPr="00185342">
        <w:rPr>
          <w:rFonts w:ascii="Calibri" w:eastAsia="Calibri" w:hAnsi="Calibri" w:cs="Arial"/>
          <w:b/>
          <w:bCs/>
          <w:color w:val="000000"/>
          <w:lang w:val="ru-RU" w:eastAsia="en-US"/>
        </w:rPr>
        <w:t>до</w:t>
      </w:r>
      <w:r w:rsidR="006138A1">
        <w:rPr>
          <w:rFonts w:ascii="Calibri" w:eastAsia="Calibri" w:hAnsi="Calibri" w:cs="Arial"/>
          <w:b/>
          <w:bCs/>
          <w:color w:val="000000"/>
          <w:lang w:eastAsia="en-US"/>
        </w:rPr>
        <w:t xml:space="preserve"> </w:t>
      </w:r>
      <w:r w:rsidR="00AE0951">
        <w:rPr>
          <w:rFonts w:ascii="Calibri" w:eastAsia="Calibri" w:hAnsi="Calibri" w:cs="Arial"/>
          <w:b/>
          <w:bCs/>
          <w:color w:val="000000"/>
          <w:lang w:val="ru-RU" w:eastAsia="en-US"/>
        </w:rPr>
        <w:t>25 июня</w:t>
      </w:r>
      <w:r w:rsidR="006138A1">
        <w:rPr>
          <w:rFonts w:ascii="Calibri" w:eastAsia="Calibri" w:hAnsi="Calibri" w:cs="Arial"/>
          <w:b/>
          <w:bCs/>
          <w:color w:val="000000"/>
          <w:lang w:eastAsia="en-US"/>
        </w:rPr>
        <w:t xml:space="preserve"> 2024 </w:t>
      </w:r>
      <w:r w:rsidRPr="00185342">
        <w:rPr>
          <w:rFonts w:ascii="Calibri" w:eastAsia="Calibri" w:hAnsi="Calibri" w:cs="Arial"/>
          <w:b/>
          <w:bCs/>
          <w:color w:val="000000"/>
          <w:lang w:val="ru-RU" w:eastAsia="en-US"/>
        </w:rPr>
        <w:t xml:space="preserve">года. </w:t>
      </w:r>
    </w:p>
    <w:p w14:paraId="4A76FCAE"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51C86C3D"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10ED2F83" w14:textId="77777777" w:rsidR="001B3D09" w:rsidRPr="00185342" w:rsidRDefault="001B3D09" w:rsidP="001B3D09">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2</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64475C6"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3B672E2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0063814B"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0463C0EA"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01EC7A00"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6810FB3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E8192B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7BE723C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6D53FE93"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4A5A4EA7"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5884340"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4</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578894E9" w14:textId="77777777" w:rsidR="001B3D09" w:rsidRDefault="001B3D09" w:rsidP="001B3D09">
      <w:pPr>
        <w:overflowPunct/>
        <w:jc w:val="both"/>
        <w:textAlignment w:val="auto"/>
        <w:rPr>
          <w:rFonts w:ascii="Calibri" w:eastAsia="Calibri" w:hAnsi="Calibri" w:cs="Arial"/>
          <w:color w:val="000000"/>
          <w:lang w:val="ru-RU" w:eastAsia="en-US"/>
        </w:rPr>
      </w:pPr>
    </w:p>
    <w:p w14:paraId="2DC5A45C" w14:textId="77777777" w:rsidR="00BF6C7E" w:rsidRDefault="00BF6C7E" w:rsidP="001B3D09">
      <w:pPr>
        <w:overflowPunct/>
        <w:jc w:val="both"/>
        <w:textAlignment w:val="auto"/>
        <w:rPr>
          <w:rFonts w:ascii="Calibri" w:eastAsia="Calibri" w:hAnsi="Calibri" w:cs="Arial"/>
          <w:color w:val="000000"/>
          <w:lang w:val="ru-RU" w:eastAsia="en-US"/>
        </w:rPr>
      </w:pPr>
      <w:r w:rsidRPr="00A56BAB">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5</w:t>
      </w:r>
      <w:r w:rsidRPr="00A56BAB">
        <w:rPr>
          <w:rFonts w:ascii="Calibri" w:eastAsia="Calibri" w:hAnsi="Calibri" w:cs="Arial"/>
          <w:b/>
          <w:bCs/>
          <w:color w:val="000000"/>
          <w:lang w:val="ru-RU" w:eastAsia="en-US"/>
        </w:rPr>
        <w:t>.</w:t>
      </w:r>
      <w:r>
        <w:rPr>
          <w:rFonts w:ascii="Calibri" w:eastAsia="Calibri" w:hAnsi="Calibri" w:cs="Arial"/>
          <w:color w:val="000000"/>
          <w:lang w:val="ru-RU" w:eastAsia="en-US"/>
        </w:rPr>
        <w:t xml:space="preserve"> </w:t>
      </w:r>
      <w:r w:rsidRPr="00BF6C7E">
        <w:rPr>
          <w:rFonts w:ascii="Calibri" w:eastAsia="Calibri" w:hAnsi="Calibri" w:cs="Arial"/>
          <w:b/>
          <w:color w:val="000000"/>
          <w:lang w:val="ru-RU" w:eastAsia="en-US"/>
        </w:rPr>
        <w:t>Список Приложений:</w:t>
      </w:r>
    </w:p>
    <w:p w14:paraId="123F1E9D" w14:textId="77777777" w:rsidR="00BF6C7E" w:rsidRDefault="00BF6C7E"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№1 – </w:t>
      </w:r>
      <w:r w:rsidR="00A56BAB">
        <w:rPr>
          <w:rFonts w:ascii="Calibri" w:eastAsia="Calibri" w:hAnsi="Calibri" w:cs="Arial"/>
          <w:color w:val="000000"/>
          <w:lang w:val="ru-RU" w:eastAsia="en-US"/>
        </w:rPr>
        <w:t>Соглашение конфиденциальности, Кодекс поведения поставщика.</w:t>
      </w:r>
      <w:r>
        <w:rPr>
          <w:rFonts w:ascii="Calibri" w:eastAsia="Calibri" w:hAnsi="Calibri" w:cs="Arial"/>
          <w:color w:val="000000"/>
          <w:lang w:val="ru-RU" w:eastAsia="en-US"/>
        </w:rPr>
        <w:t>.</w:t>
      </w:r>
    </w:p>
    <w:p w14:paraId="1A862190" w14:textId="77A368E8" w:rsidR="00A56BAB" w:rsidRPr="00003CED" w:rsidRDefault="00A56BAB" w:rsidP="00A56BAB">
      <w:pPr>
        <w:overflowPunct/>
        <w:jc w:val="both"/>
        <w:textAlignment w:val="auto"/>
        <w:rPr>
          <w:rFonts w:ascii="Calibri" w:eastAsia="Calibri" w:hAnsi="Calibri" w:cs="Arial"/>
          <w:color w:val="000000"/>
          <w:lang w:eastAsia="en-US"/>
        </w:rPr>
      </w:pPr>
      <w:r>
        <w:rPr>
          <w:rFonts w:ascii="Calibri" w:eastAsia="Calibri" w:hAnsi="Calibri" w:cs="Arial"/>
          <w:color w:val="000000"/>
          <w:lang w:val="ru-RU" w:eastAsia="en-US"/>
        </w:rPr>
        <w:t>Приложение</w:t>
      </w:r>
      <w:r>
        <w:rPr>
          <w:rFonts w:ascii="Calibri" w:eastAsia="Calibri" w:hAnsi="Calibri" w:cs="Arial"/>
          <w:color w:val="000000"/>
          <w:lang w:eastAsia="en-US"/>
        </w:rPr>
        <w:t xml:space="preserve"> </w:t>
      </w:r>
      <w:r>
        <w:rPr>
          <w:rFonts w:ascii="Calibri" w:eastAsia="Calibri" w:hAnsi="Calibri" w:cs="Arial"/>
          <w:color w:val="000000"/>
          <w:lang w:val="ru-RU" w:eastAsia="en-US"/>
        </w:rPr>
        <w:t>№</w:t>
      </w:r>
      <w:r w:rsidRPr="00A56BAB">
        <w:rPr>
          <w:rFonts w:ascii="Calibri" w:eastAsia="Calibri" w:hAnsi="Calibri" w:cs="Arial"/>
          <w:color w:val="000000"/>
          <w:lang w:val="ru-RU" w:eastAsia="en-US"/>
        </w:rPr>
        <w:t>2</w:t>
      </w:r>
      <w:r>
        <w:rPr>
          <w:rFonts w:ascii="Calibri" w:eastAsia="Calibri" w:hAnsi="Calibri" w:cs="Arial"/>
          <w:color w:val="000000"/>
          <w:lang w:val="ru-RU" w:eastAsia="en-US"/>
        </w:rPr>
        <w:t xml:space="preserve"> – Спецификация</w:t>
      </w:r>
      <w:r w:rsidRPr="00A56BAB">
        <w:rPr>
          <w:rFonts w:ascii="Calibri" w:eastAsia="Calibri" w:hAnsi="Calibri" w:cs="Arial"/>
          <w:color w:val="000000"/>
          <w:lang w:val="ru-RU" w:eastAsia="en-US"/>
        </w:rPr>
        <w:t>/</w:t>
      </w:r>
      <w:r>
        <w:rPr>
          <w:rFonts w:ascii="Calibri" w:eastAsia="Calibri" w:hAnsi="Calibri" w:cs="Arial"/>
          <w:color w:val="000000"/>
          <w:lang w:val="ru-RU" w:eastAsia="en-US"/>
        </w:rPr>
        <w:t>электронная форма для подготовки коммерческого предложения.</w:t>
      </w:r>
      <w:r w:rsidR="00003CED">
        <w:rPr>
          <w:rFonts w:ascii="Calibri" w:eastAsia="Calibri" w:hAnsi="Calibri" w:cs="Arial"/>
          <w:color w:val="000000"/>
          <w:lang w:eastAsia="en-US"/>
        </w:rPr>
        <w:t>(если применимо)</w:t>
      </w:r>
    </w:p>
    <w:p w14:paraId="2C322E30" w14:textId="7FF27872" w:rsidR="007D1C84" w:rsidRDefault="007D1C84">
      <w:pPr>
        <w:overflowPunct/>
        <w:autoSpaceDE/>
        <w:autoSpaceDN/>
        <w:adjustRightInd/>
        <w:spacing w:after="200" w:line="276" w:lineRule="auto"/>
        <w:textAlignment w:val="auto"/>
        <w:rPr>
          <w:rFonts w:ascii="Calibri" w:eastAsia="Calibri" w:hAnsi="Calibri" w:cs="Arial"/>
          <w:color w:val="000000"/>
          <w:lang w:eastAsia="en-US"/>
        </w:rPr>
      </w:pPr>
      <w:r>
        <w:rPr>
          <w:rFonts w:ascii="Calibri" w:eastAsia="Calibri" w:hAnsi="Calibri" w:cs="Arial"/>
          <w:color w:val="000000"/>
          <w:lang w:eastAsia="en-US"/>
        </w:rPr>
        <w:br w:type="page"/>
      </w:r>
    </w:p>
    <w:p w14:paraId="1403A959" w14:textId="77777777" w:rsidR="00F8557C" w:rsidRDefault="00F8557C" w:rsidP="00003CED">
      <w:pPr>
        <w:overflowPunct/>
        <w:jc w:val="right"/>
        <w:textAlignment w:val="auto"/>
        <w:rPr>
          <w:rFonts w:ascii="Calibri" w:eastAsia="Calibri" w:hAnsi="Calibri" w:cs="Arial"/>
          <w:color w:val="000000"/>
          <w:lang w:eastAsia="en-US"/>
        </w:rPr>
      </w:pPr>
    </w:p>
    <w:p w14:paraId="5FEF3CB4" w14:textId="77777777" w:rsidR="00BD761B" w:rsidRDefault="00BD761B" w:rsidP="00BD761B">
      <w:pPr>
        <w:rPr>
          <w:i/>
          <w:lang w:val="ru-RU"/>
        </w:rPr>
      </w:pPr>
      <w:r w:rsidRPr="00AF15CA">
        <w:rPr>
          <w:i/>
          <w:lang w:val="ru-RU"/>
        </w:rPr>
        <w:t xml:space="preserve">Приложение №1 </w:t>
      </w:r>
    </w:p>
    <w:p w14:paraId="77F8AF69" w14:textId="77777777" w:rsidR="00BD761B" w:rsidRDefault="00BD761B" w:rsidP="00BD761B">
      <w:pPr>
        <w:jc w:val="center"/>
        <w:rPr>
          <w:b/>
          <w:lang w:val="ru-RU"/>
        </w:rPr>
      </w:pPr>
    </w:p>
    <w:p w14:paraId="1A6E502C" w14:textId="77777777" w:rsidR="00BD761B" w:rsidRPr="00F21777" w:rsidRDefault="00BD761B" w:rsidP="00BD761B">
      <w:pPr>
        <w:jc w:val="center"/>
        <w:rPr>
          <w:b/>
          <w:lang w:val="ru-RU"/>
        </w:rPr>
      </w:pPr>
      <w:r w:rsidRPr="00F21777">
        <w:rPr>
          <w:b/>
          <w:lang w:val="ru-RU"/>
        </w:rPr>
        <w:t xml:space="preserve">СОГЛАШЕНИЕ О КОНФИДЕНЦИАЛЬНОСТИ И ЗАЩИТЕ ПЕРСОНАЛЬНЫХ ДАННЫХ/  </w:t>
      </w:r>
    </w:p>
    <w:p w14:paraId="150679BC" w14:textId="77777777" w:rsidR="00BD761B" w:rsidRPr="00CB7AEA" w:rsidRDefault="00BD761B" w:rsidP="00BD761B">
      <w:pPr>
        <w:jc w:val="center"/>
      </w:pPr>
      <w:r w:rsidRPr="00CB7AEA">
        <w:rPr>
          <w:b/>
        </w:rPr>
        <w:t>AGREEMENT ON THE PROTECTION OF PERSONAL DATA AND CONFIDENTIALITY</w:t>
      </w:r>
    </w:p>
    <w:p w14:paraId="3478DB4B" w14:textId="77777777" w:rsidR="00BD761B" w:rsidRPr="00CB7AEA" w:rsidRDefault="00BD761B" w:rsidP="00BD761B">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BD761B" w:rsidRPr="00CB7AEA" w14:paraId="60FEDF72" w14:textId="77777777" w:rsidTr="007A3C23">
        <w:tc>
          <w:tcPr>
            <w:tcW w:w="4917" w:type="dxa"/>
            <w:gridSpan w:val="2"/>
          </w:tcPr>
          <w:p w14:paraId="1B81965A" w14:textId="77777777" w:rsidR="00BD761B" w:rsidRPr="00CB7AEA" w:rsidRDefault="00BD761B" w:rsidP="007A3C23">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5571C6D2" w14:textId="77777777" w:rsidR="00BD761B" w:rsidRPr="00CB7AEA" w:rsidRDefault="00BD761B" w:rsidP="007A3C23">
            <w:pPr>
              <w:jc w:val="center"/>
              <w:rPr>
                <w:b/>
              </w:rPr>
            </w:pPr>
          </w:p>
        </w:tc>
        <w:tc>
          <w:tcPr>
            <w:tcW w:w="5086" w:type="dxa"/>
            <w:gridSpan w:val="2"/>
          </w:tcPr>
          <w:p w14:paraId="08E5551D" w14:textId="77777777" w:rsidR="00BD761B" w:rsidRPr="00CB7AEA" w:rsidRDefault="00BD761B" w:rsidP="007A3C23">
            <w:pPr>
              <w:jc w:val="center"/>
            </w:pPr>
            <w:r>
              <w:t>Bishkek</w:t>
            </w:r>
            <w:r w:rsidRPr="00CB7AEA">
              <w:t xml:space="preserve">                                  __________20___</w:t>
            </w:r>
          </w:p>
        </w:tc>
      </w:tr>
      <w:tr w:rsidR="00BD761B" w:rsidRPr="00CB7AEA" w14:paraId="294B4518" w14:textId="77777777" w:rsidTr="007A3C23">
        <w:tc>
          <w:tcPr>
            <w:tcW w:w="4917" w:type="dxa"/>
            <w:gridSpan w:val="2"/>
          </w:tcPr>
          <w:p w14:paraId="2CCF152C" w14:textId="77777777" w:rsidR="00BD761B" w:rsidRPr="00F21777" w:rsidRDefault="00BD761B" w:rsidP="007A3C23">
            <w:pPr>
              <w:ind w:firstLine="709"/>
              <w:jc w:val="both"/>
              <w:rPr>
                <w:lang w:val="ru-RU"/>
              </w:rPr>
            </w:pPr>
            <w:r w:rsidRPr="00F21777">
              <w:rPr>
                <w:b/>
                <w:lang w:val="ru-RU"/>
              </w:rPr>
              <w:t>_______________________________________</w:t>
            </w:r>
            <w:r w:rsidRPr="00F21777">
              <w:rPr>
                <w:lang w:val="ru-RU"/>
              </w:rPr>
              <w:t xml:space="preserve">, </w:t>
            </w:r>
          </w:p>
          <w:p w14:paraId="1F6BFD06" w14:textId="77777777" w:rsidR="00BD761B" w:rsidRPr="00F21777" w:rsidRDefault="00BD761B" w:rsidP="007A3C23">
            <w:pPr>
              <w:ind w:firstLine="316"/>
              <w:jc w:val="both"/>
              <w:rPr>
                <w:lang w:val="ru-RU"/>
              </w:rPr>
            </w:pPr>
            <w:r w:rsidRPr="00F21777">
              <w:rPr>
                <w:highlight w:val="yellow"/>
                <w:lang w:val="ru-RU"/>
              </w:rPr>
              <w:t>ИНН ________________,</w:t>
            </w:r>
          </w:p>
          <w:p w14:paraId="0CD67FF6" w14:textId="77777777" w:rsidR="00BD761B" w:rsidRPr="00F21777" w:rsidRDefault="00BD761B" w:rsidP="007A3C23">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F7BD5D" w14:textId="77777777" w:rsidR="00BD761B" w:rsidRPr="00F21777" w:rsidRDefault="00BD761B" w:rsidP="007A3C23">
            <w:pPr>
              <w:jc w:val="both"/>
              <w:rPr>
                <w:b/>
                <w:lang w:val="ru-RU"/>
              </w:rPr>
            </w:pPr>
          </w:p>
        </w:tc>
        <w:tc>
          <w:tcPr>
            <w:tcW w:w="236" w:type="dxa"/>
            <w:gridSpan w:val="2"/>
          </w:tcPr>
          <w:p w14:paraId="0A2846B8" w14:textId="77777777" w:rsidR="00BD761B" w:rsidRPr="00F21777" w:rsidRDefault="00BD761B" w:rsidP="007A3C23">
            <w:pPr>
              <w:jc w:val="center"/>
              <w:rPr>
                <w:b/>
                <w:lang w:val="ru-RU"/>
              </w:rPr>
            </w:pPr>
          </w:p>
        </w:tc>
        <w:tc>
          <w:tcPr>
            <w:tcW w:w="5086" w:type="dxa"/>
            <w:gridSpan w:val="2"/>
          </w:tcPr>
          <w:p w14:paraId="462DC195" w14:textId="77777777" w:rsidR="00BD761B" w:rsidRDefault="00BD761B" w:rsidP="007A3C23">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64684891" w14:textId="77777777" w:rsidR="00BD761B" w:rsidRDefault="00BD761B" w:rsidP="007A3C23">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0FB4E1E8" w14:textId="77777777" w:rsidR="00BD761B" w:rsidRPr="00CB7AEA" w:rsidRDefault="00BD761B" w:rsidP="007A3C23">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BD761B" w:rsidRPr="00CB7AEA" w14:paraId="7CE2B513" w14:textId="77777777" w:rsidTr="007A3C23">
        <w:tc>
          <w:tcPr>
            <w:tcW w:w="4917" w:type="dxa"/>
            <w:gridSpan w:val="2"/>
          </w:tcPr>
          <w:p w14:paraId="47A66BF5" w14:textId="77777777" w:rsidR="00BD761B" w:rsidRPr="00F21777" w:rsidRDefault="00BD761B" w:rsidP="007A3C23">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Pr="00F21777">
              <w:rPr>
                <w:lang w:val="ru-RU"/>
              </w:rPr>
              <w:t xml:space="preserve"> юридическое лицо, созданное по законодательству</w:t>
            </w:r>
            <w:r w:rsidRPr="00673A8C">
              <w:rPr>
                <w:lang w:val="ru-RU"/>
              </w:rPr>
              <w:t xml:space="preserve"> </w:t>
            </w:r>
            <w:r>
              <w:rPr>
                <w:lang w:val="ky-KG"/>
              </w:rPr>
              <w:t>Кыргызской Республики</w:t>
            </w:r>
            <w:r w:rsidRPr="00F21777">
              <w:rPr>
                <w:lang w:val="ru-RU"/>
              </w:rPr>
              <w:t xml:space="preserve">,   </w:t>
            </w:r>
          </w:p>
          <w:p w14:paraId="56885F5C" w14:textId="77777777" w:rsidR="00BD761B" w:rsidRPr="00F21777" w:rsidRDefault="00BD761B" w:rsidP="007A3C23">
            <w:pPr>
              <w:ind w:firstLine="458"/>
              <w:jc w:val="both"/>
              <w:rPr>
                <w:b/>
                <w:lang w:val="ru-RU"/>
              </w:rPr>
            </w:pPr>
          </w:p>
          <w:p w14:paraId="48BF1F98" w14:textId="77777777" w:rsidR="00BD761B" w:rsidRPr="00F21777" w:rsidRDefault="00BD761B" w:rsidP="007A3C23">
            <w:pPr>
              <w:jc w:val="both"/>
              <w:rPr>
                <w:snapToGrid w:val="0"/>
                <w:color w:val="000000"/>
                <w:lang w:val="ru-RU"/>
              </w:rPr>
            </w:pPr>
            <w:r w:rsidRPr="00F21777">
              <w:rPr>
                <w:lang w:val="ru-RU"/>
              </w:rPr>
              <w:t>в дальнейшем именуемые «ПепсиКо», в лице</w:t>
            </w:r>
            <w:r w:rsidRPr="00673A8C">
              <w:rPr>
                <w:lang w:val="ru-RU"/>
              </w:rPr>
              <w:t xml:space="preserve"> Генерального директора ________________</w:t>
            </w:r>
            <w:r w:rsidRPr="00F21777">
              <w:rPr>
                <w:lang w:val="ru-RU"/>
              </w:rPr>
              <w:t xml:space="preserve">, действующим на основании </w:t>
            </w:r>
            <w:r w:rsidRPr="00673A8C">
              <w:rPr>
                <w:lang w:val="ru-RU"/>
              </w:rPr>
              <w:t>Устава</w:t>
            </w:r>
            <w:r w:rsidRPr="00F21777">
              <w:rPr>
                <w:snapToGrid w:val="0"/>
                <w:color w:val="000000"/>
                <w:lang w:val="ru-RU"/>
              </w:rPr>
              <w:t xml:space="preserve">,  с другой стороны, </w:t>
            </w:r>
          </w:p>
          <w:p w14:paraId="672BD585" w14:textId="77777777" w:rsidR="00BD761B" w:rsidRPr="00F21777" w:rsidRDefault="00BD761B" w:rsidP="007A3C23">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17AB3E37" w14:textId="77777777" w:rsidR="00BD761B" w:rsidRPr="00F21777" w:rsidRDefault="00BD761B" w:rsidP="007A3C23">
            <w:pPr>
              <w:jc w:val="both"/>
              <w:rPr>
                <w:b/>
                <w:lang w:val="ru-RU"/>
              </w:rPr>
            </w:pPr>
          </w:p>
        </w:tc>
        <w:tc>
          <w:tcPr>
            <w:tcW w:w="236" w:type="dxa"/>
            <w:gridSpan w:val="2"/>
          </w:tcPr>
          <w:p w14:paraId="1F7E70DD" w14:textId="77777777" w:rsidR="00BD761B" w:rsidRPr="00F21777" w:rsidRDefault="00BD761B" w:rsidP="007A3C23">
            <w:pPr>
              <w:jc w:val="center"/>
              <w:rPr>
                <w:b/>
                <w:lang w:val="ru-RU"/>
              </w:rPr>
            </w:pPr>
          </w:p>
        </w:tc>
        <w:tc>
          <w:tcPr>
            <w:tcW w:w="5086" w:type="dxa"/>
            <w:gridSpan w:val="2"/>
          </w:tcPr>
          <w:p w14:paraId="50BCA08E" w14:textId="77777777" w:rsidR="00BD761B" w:rsidRPr="00F15EF5" w:rsidRDefault="00BD761B" w:rsidP="007A3C23">
            <w:pPr>
              <w:ind w:firstLine="354"/>
              <w:jc w:val="both"/>
            </w:pPr>
            <w:r w:rsidRPr="00CB7AEA">
              <w:rPr>
                <w:b/>
              </w:rPr>
              <w:t>“</w:t>
            </w:r>
            <w:r>
              <w:rPr>
                <w:b/>
              </w:rPr>
              <w:t>Bishkeksjut</w:t>
            </w:r>
            <w:r>
              <w:rPr>
                <w:b/>
                <w:lang w:val="ky-KG"/>
              </w:rPr>
              <w:t xml:space="preserve">” </w:t>
            </w:r>
            <w:r>
              <w:rPr>
                <w:b/>
              </w:rPr>
              <w:t>JSC</w:t>
            </w:r>
            <w:r w:rsidRPr="00F15EF5">
              <w:t xml:space="preserve"> </w:t>
            </w:r>
            <w:r>
              <w:t xml:space="preserve">, </w:t>
            </w:r>
            <w:r w:rsidRPr="00F15EF5">
              <w:t>a company incorporated under the laws of the</w:t>
            </w:r>
            <w:r>
              <w:t xml:space="preserve"> </w:t>
            </w:r>
            <w:r>
              <w:rPr>
                <w:snapToGrid w:val="0"/>
                <w:color w:val="000000"/>
                <w:lang w:val="en-GB"/>
              </w:rPr>
              <w:t>Kyrgyz Republic</w:t>
            </w:r>
            <w:r w:rsidRPr="00F15EF5">
              <w:t>,</w:t>
            </w:r>
          </w:p>
          <w:p w14:paraId="6F68525B" w14:textId="77777777" w:rsidR="00BD761B" w:rsidRPr="00265F0D" w:rsidRDefault="00BD761B" w:rsidP="007A3C23">
            <w:pPr>
              <w:jc w:val="both"/>
              <w:rPr>
                <w:snapToGrid w:val="0"/>
                <w:color w:val="000000"/>
              </w:rPr>
            </w:pPr>
          </w:p>
          <w:p w14:paraId="102C670C" w14:textId="77777777" w:rsidR="00BD761B" w:rsidRPr="007F2D9A" w:rsidRDefault="00BD761B" w:rsidP="007A3C23">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Pr>
                <w:snapToGrid w:val="0"/>
                <w:color w:val="000000"/>
                <w:lang w:val="en-GB"/>
              </w:rPr>
              <w:t>General manager</w:t>
            </w:r>
            <w:r>
              <w:rPr>
                <w:snapToGrid w:val="0"/>
                <w:color w:val="000000"/>
              </w:rPr>
              <w:t>______________</w:t>
            </w:r>
            <w:r w:rsidRPr="00CB7AEA">
              <w:rPr>
                <w:snapToGrid w:val="0"/>
                <w:color w:val="000000"/>
                <w:lang w:val="en-GB"/>
              </w:rPr>
              <w:t xml:space="preserve">, acting on the basis of the </w:t>
            </w:r>
            <w:r>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1279DFC0" w14:textId="77777777" w:rsidR="00BD761B" w:rsidRPr="00CB7AEA" w:rsidRDefault="00BD761B" w:rsidP="007A3C23">
            <w:pPr>
              <w:jc w:val="both"/>
              <w:rPr>
                <w:snapToGrid w:val="0"/>
                <w:color w:val="000000"/>
                <w:lang w:val="en-GB"/>
              </w:rPr>
            </w:pPr>
            <w:r w:rsidRPr="00CB7AEA">
              <w:rPr>
                <w:snapToGrid w:val="0"/>
                <w:color w:val="000000"/>
                <w:lang w:val="en-GB"/>
              </w:rPr>
              <w:t>hereinafter all together referred to as the «Parties», concluded this Agreement as follows:</w:t>
            </w:r>
          </w:p>
          <w:p w14:paraId="6889788D" w14:textId="77777777" w:rsidR="00BD761B" w:rsidRPr="00CB7AEA" w:rsidRDefault="00BD761B" w:rsidP="007A3C23">
            <w:pPr>
              <w:ind w:firstLine="317"/>
              <w:jc w:val="both"/>
            </w:pPr>
          </w:p>
        </w:tc>
      </w:tr>
      <w:tr w:rsidR="00BD761B" w:rsidRPr="00CB7AEA" w14:paraId="69B7C048" w14:textId="77777777" w:rsidTr="007A3C23">
        <w:tc>
          <w:tcPr>
            <w:tcW w:w="4917" w:type="dxa"/>
            <w:gridSpan w:val="2"/>
          </w:tcPr>
          <w:p w14:paraId="2049A3C6" w14:textId="77777777" w:rsidR="00BD761B" w:rsidRPr="00CB7AEA" w:rsidRDefault="00BD761B" w:rsidP="007A3C23">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36" w:type="dxa"/>
            <w:gridSpan w:val="2"/>
          </w:tcPr>
          <w:p w14:paraId="441C9ECC" w14:textId="77777777" w:rsidR="00BD761B" w:rsidRPr="00CB7AEA" w:rsidRDefault="00BD761B" w:rsidP="007A3C23">
            <w:pPr>
              <w:jc w:val="center"/>
              <w:rPr>
                <w:b/>
              </w:rPr>
            </w:pPr>
          </w:p>
        </w:tc>
        <w:tc>
          <w:tcPr>
            <w:tcW w:w="5086" w:type="dxa"/>
            <w:gridSpan w:val="2"/>
          </w:tcPr>
          <w:p w14:paraId="1904D6F9" w14:textId="77777777" w:rsidR="00BD761B" w:rsidRPr="00CB7AEA" w:rsidRDefault="00BD761B" w:rsidP="007A3C23">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BD761B" w:rsidRPr="00CB7AEA" w14:paraId="69EE49B3" w14:textId="77777777" w:rsidTr="007A3C23">
        <w:tc>
          <w:tcPr>
            <w:tcW w:w="4917" w:type="dxa"/>
            <w:gridSpan w:val="2"/>
          </w:tcPr>
          <w:p w14:paraId="49588257" w14:textId="77777777" w:rsidR="00BD761B" w:rsidRPr="00F21777" w:rsidRDefault="00BD761B" w:rsidP="007A3C23">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638D2AEE" w14:textId="77777777" w:rsidR="00BD761B" w:rsidRPr="00F21777" w:rsidRDefault="00BD761B" w:rsidP="007A3C23">
            <w:pPr>
              <w:jc w:val="center"/>
              <w:rPr>
                <w:b/>
                <w:lang w:val="ru-RU"/>
              </w:rPr>
            </w:pPr>
          </w:p>
        </w:tc>
        <w:tc>
          <w:tcPr>
            <w:tcW w:w="5086" w:type="dxa"/>
            <w:gridSpan w:val="2"/>
          </w:tcPr>
          <w:p w14:paraId="39B4D8CF" w14:textId="77777777" w:rsidR="00BD761B" w:rsidRPr="00CB7AEA" w:rsidRDefault="00BD761B" w:rsidP="007A3C23">
            <w:pPr>
              <w:jc w:val="both"/>
            </w:pPr>
            <w:r w:rsidRPr="00086AD4">
              <w:rPr>
                <w:b/>
                <w:bCs/>
              </w:rPr>
              <w:t>2.</w:t>
            </w:r>
            <w:r w:rsidRPr="00CB7AEA">
              <w:t xml:space="preserve"> Both Parties vow to make all the necessary provisions to prevent third parties from receiving access to the information.</w:t>
            </w:r>
          </w:p>
        </w:tc>
      </w:tr>
      <w:tr w:rsidR="00BD761B" w:rsidRPr="00CB7AEA" w14:paraId="3B5B8420" w14:textId="77777777" w:rsidTr="007A3C23">
        <w:tc>
          <w:tcPr>
            <w:tcW w:w="4917" w:type="dxa"/>
            <w:gridSpan w:val="2"/>
          </w:tcPr>
          <w:p w14:paraId="758E4352" w14:textId="77777777" w:rsidR="00BD761B" w:rsidRPr="00F21777" w:rsidRDefault="00BD761B" w:rsidP="007A3C23">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F21777">
              <w:rPr>
                <w:lang w:val="ru-RU"/>
              </w:rPr>
              <w:t xml:space="preserve">, </w:t>
            </w:r>
            <w:r w:rsidRPr="007913BE">
              <w:t>Inc</w:t>
            </w:r>
            <w:r w:rsidRPr="00F21777">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36" w:type="dxa"/>
            <w:gridSpan w:val="2"/>
          </w:tcPr>
          <w:p w14:paraId="6DB9A52F" w14:textId="77777777" w:rsidR="00BD761B" w:rsidRPr="00F21777" w:rsidRDefault="00BD761B" w:rsidP="007A3C23">
            <w:pPr>
              <w:jc w:val="center"/>
              <w:rPr>
                <w:b/>
                <w:lang w:val="ru-RU"/>
              </w:rPr>
            </w:pPr>
          </w:p>
        </w:tc>
        <w:tc>
          <w:tcPr>
            <w:tcW w:w="5086" w:type="dxa"/>
            <w:gridSpan w:val="2"/>
          </w:tcPr>
          <w:p w14:paraId="0602FAC8" w14:textId="77777777" w:rsidR="00BD761B" w:rsidRPr="007913BE" w:rsidRDefault="00BD761B" w:rsidP="007A3C23">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BD761B" w:rsidRPr="00CB7AEA" w14:paraId="14B090E7" w14:textId="77777777" w:rsidTr="007A3C23">
        <w:tc>
          <w:tcPr>
            <w:tcW w:w="4917" w:type="dxa"/>
            <w:gridSpan w:val="2"/>
          </w:tcPr>
          <w:p w14:paraId="40E8A5AD" w14:textId="77777777" w:rsidR="00BD761B" w:rsidRPr="00F21777" w:rsidRDefault="00BD761B" w:rsidP="007A3C23">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3828C6D3" w14:textId="77777777" w:rsidR="00BD761B" w:rsidRPr="00F21777" w:rsidRDefault="00BD761B" w:rsidP="007A3C23">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товарных знаков или товарных знаков, </w:t>
            </w:r>
            <w:r w:rsidRPr="00F21777">
              <w:rPr>
                <w:lang w:val="ru-RU"/>
              </w:rPr>
              <w:lastRenderedPageBreak/>
              <w:t xml:space="preserve">индивидуализирующих продукцию, реализуемую ПепсиКо, </w:t>
            </w:r>
            <w:r w:rsidRPr="00F21777">
              <w:rPr>
                <w:b/>
                <w:lang w:val="ru-RU"/>
              </w:rPr>
              <w:t>без получения предварительного письменного одобрения ПепсиКо.</w:t>
            </w:r>
            <w:r w:rsidRPr="00F21777">
              <w:rPr>
                <w:b/>
                <w:i/>
                <w:lang w:val="ru-RU"/>
              </w:rPr>
              <w:t xml:space="preserve"> </w:t>
            </w:r>
            <w:r w:rsidRPr="00F21777">
              <w:rPr>
                <w:lang w:val="ru-RU"/>
              </w:rPr>
              <w:t>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15</w:t>
            </w:r>
            <w:r>
              <w:t> </w:t>
            </w:r>
            <w:r w:rsidRPr="00F21777">
              <w:rPr>
                <w:lang w:val="ru-RU"/>
              </w:rPr>
              <w:t>000 (пятьнадцать тысяч) долларов США 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0F60527D" w14:textId="77777777" w:rsidR="00BD761B" w:rsidRPr="00F21777" w:rsidRDefault="00BD761B" w:rsidP="007A3C23">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7D4943F9" w14:textId="77777777" w:rsidR="00BD761B" w:rsidRPr="00F21777" w:rsidRDefault="00BD761B" w:rsidP="007A3C23">
            <w:pPr>
              <w:contextualSpacing/>
              <w:jc w:val="both"/>
              <w:rPr>
                <w:lang w:val="ru-RU"/>
              </w:rPr>
            </w:pPr>
          </w:p>
          <w:p w14:paraId="7EC19AFE" w14:textId="77777777" w:rsidR="00BD761B" w:rsidRPr="00F21777" w:rsidRDefault="00BD761B" w:rsidP="007A3C23">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64640612" w14:textId="77777777" w:rsidR="00BD761B" w:rsidRPr="00F21777" w:rsidRDefault="00BD761B" w:rsidP="00BD761B">
            <w:pPr>
              <w:numPr>
                <w:ilvl w:val="3"/>
                <w:numId w:val="7"/>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6C49CDDB" w14:textId="77777777" w:rsidR="00BD761B" w:rsidRPr="00F21777" w:rsidRDefault="00BD761B" w:rsidP="00BD761B">
            <w:pPr>
              <w:numPr>
                <w:ilvl w:val="3"/>
                <w:numId w:val="7"/>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666B4B49" w14:textId="77777777" w:rsidR="00BD761B" w:rsidRPr="00F21777" w:rsidRDefault="00BD761B" w:rsidP="00BD761B">
            <w:pPr>
              <w:numPr>
                <w:ilvl w:val="3"/>
                <w:numId w:val="7"/>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законодательства, но не ограничиваются ими; </w:t>
            </w:r>
            <w:r w:rsidRPr="00F21777">
              <w:rPr>
                <w:rFonts w:eastAsia="Calibri"/>
                <w:lang w:val="ru-RU"/>
              </w:rPr>
              <w:lastRenderedPageBreak/>
              <w:t>(</w:t>
            </w:r>
            <w:r w:rsidRPr="009A0430">
              <w:rPr>
                <w:rFonts w:eastAsia="Calibri"/>
              </w:rPr>
              <w:t>ii</w:t>
            </w:r>
            <w:r w:rsidRPr="00F21777">
              <w:rPr>
                <w:rFonts w:eastAsia="Calibri"/>
                <w:lang w:val="ru-RU"/>
              </w:rPr>
              <w:t>) стратегическое и бюджетное планирование, управление проектами, поддержание эффективности, непрерывности и катастрофоустойчивости деятельности, ведение необходимой отчетности.</w:t>
            </w:r>
          </w:p>
          <w:p w14:paraId="3D340BC2" w14:textId="77777777" w:rsidR="00BD761B" w:rsidRPr="00F21777" w:rsidRDefault="00BD761B" w:rsidP="007A3C23">
            <w:pPr>
              <w:pStyle w:val="a3"/>
              <w:ind w:left="0"/>
              <w:contextualSpacing/>
              <w:jc w:val="both"/>
              <w:rPr>
                <w:lang w:val="ru-RU"/>
              </w:rPr>
            </w:pPr>
          </w:p>
          <w:p w14:paraId="10B3DBF5" w14:textId="77777777" w:rsidR="00BD761B" w:rsidRPr="00F21777" w:rsidRDefault="00BD761B" w:rsidP="007A3C23">
            <w:pPr>
              <w:contextualSpacing/>
              <w:jc w:val="both"/>
              <w:rPr>
                <w:lang w:val="ru-RU"/>
              </w:rPr>
            </w:pPr>
            <w:r w:rsidRPr="00F21777">
              <w:rPr>
                <w:b/>
                <w:bCs/>
                <w:lang w:val="ru-RU"/>
              </w:rPr>
              <w:t>8.</w:t>
            </w:r>
            <w:r w:rsidRPr="00F21777">
              <w:rPr>
                <w:lang w:val="ru-RU"/>
              </w:rPr>
              <w:t xml:space="preserve"> </w:t>
            </w:r>
            <w:bookmarkStart w:id="2"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2"/>
          </w:p>
          <w:p w14:paraId="5F0A0E9C" w14:textId="77777777" w:rsidR="00BD761B" w:rsidRPr="00F21777" w:rsidRDefault="00BD761B" w:rsidP="007A3C23">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1FDF50E3" w14:textId="77777777" w:rsidR="00BD761B" w:rsidRPr="00F21777" w:rsidRDefault="00BD761B" w:rsidP="007A3C23">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552EE29D" w14:textId="77777777" w:rsidR="00BD761B" w:rsidRPr="009A0430" w:rsidRDefault="00BD761B" w:rsidP="007A3C23">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r w:rsidRPr="009A0430">
              <w:t>Уведомление должно включать в себя информацию:</w:t>
            </w:r>
          </w:p>
          <w:p w14:paraId="02B88C30" w14:textId="77777777" w:rsidR="00BD761B" w:rsidRPr="00F21777" w:rsidRDefault="00BD761B" w:rsidP="00BD761B">
            <w:pPr>
              <w:numPr>
                <w:ilvl w:val="3"/>
                <w:numId w:val="9"/>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о характере нарушения, включая сведения о категориях и о приблизительном количестве затронутых нарушением персональных данных и их субъектах;</w:t>
            </w:r>
          </w:p>
          <w:p w14:paraId="7CE6B72B" w14:textId="77777777" w:rsidR="00BD761B" w:rsidRPr="00F21777" w:rsidRDefault="00BD761B" w:rsidP="00BD761B">
            <w:pPr>
              <w:numPr>
                <w:ilvl w:val="3"/>
                <w:numId w:val="9"/>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lastRenderedPageBreak/>
              <w:t>о производимых или предлагаемых расследованиях нарушения;</w:t>
            </w:r>
          </w:p>
          <w:p w14:paraId="3A0DF37F" w14:textId="77777777" w:rsidR="00BD761B" w:rsidRPr="009A0430" w:rsidRDefault="00BD761B" w:rsidP="00BD761B">
            <w:pPr>
              <w:numPr>
                <w:ilvl w:val="3"/>
                <w:numId w:val="9"/>
              </w:numPr>
              <w:overflowPunct/>
              <w:autoSpaceDE/>
              <w:autoSpaceDN/>
              <w:adjustRightInd/>
              <w:spacing w:line="228" w:lineRule="auto"/>
              <w:ind w:left="709" w:hanging="425"/>
              <w:contextualSpacing/>
              <w:jc w:val="both"/>
              <w:textAlignment w:val="auto"/>
              <w:rPr>
                <w:rFonts w:eastAsia="Calibri"/>
              </w:rPr>
            </w:pPr>
            <w:r w:rsidRPr="009A0430">
              <w:rPr>
                <w:rFonts w:eastAsia="Calibri"/>
              </w:rPr>
              <w:t>о возможных последствиях нарушения;</w:t>
            </w:r>
          </w:p>
          <w:p w14:paraId="444317E4" w14:textId="77777777" w:rsidR="00BD761B" w:rsidRPr="00F21777" w:rsidRDefault="00BD761B" w:rsidP="00BD761B">
            <w:pPr>
              <w:numPr>
                <w:ilvl w:val="3"/>
                <w:numId w:val="9"/>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5CF86DFA" w14:textId="77777777" w:rsidR="00BD761B" w:rsidRPr="00F21777" w:rsidRDefault="00BD761B" w:rsidP="007A3C23">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3"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3"/>
          </w:p>
          <w:p w14:paraId="419FFC18" w14:textId="77777777" w:rsidR="00BD761B" w:rsidRPr="00F21777" w:rsidRDefault="00BD761B" w:rsidP="007A3C23">
            <w:pPr>
              <w:contextualSpacing/>
              <w:jc w:val="both"/>
              <w:rPr>
                <w:lang w:val="ru-RU"/>
              </w:rPr>
            </w:pPr>
            <w:r w:rsidRPr="00F21777">
              <w:rPr>
                <w:b/>
                <w:bCs/>
                <w:lang w:val="ru-RU"/>
              </w:rPr>
              <w:t>12.</w:t>
            </w:r>
            <w:r w:rsidRPr="00F21777">
              <w:rPr>
                <w:lang w:val="ru-RU"/>
              </w:rPr>
              <w:t xml:space="preserve"> </w:t>
            </w:r>
            <w:bookmarkStart w:id="4"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4"/>
            <w:r w:rsidRPr="00F21777">
              <w:rPr>
                <w:lang w:val="ru-RU"/>
              </w:rPr>
              <w:t xml:space="preserve"> </w:t>
            </w:r>
            <w:bookmarkStart w:id="5"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5"/>
          </w:p>
          <w:p w14:paraId="3196EA41" w14:textId="77777777" w:rsidR="00BD761B" w:rsidRPr="00F21777" w:rsidRDefault="00BD761B" w:rsidP="007A3C23">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05A588AC" w14:textId="77777777" w:rsidR="00BD761B" w:rsidRPr="00F21777" w:rsidRDefault="00BD761B" w:rsidP="007A3C23">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ПепсиКо (в качестве получающей Стороны) в предусмотренных настоящим Соглашением целях имеет право привлекать третьих лиц – отдельно взятые аффилированные лица группы </w:t>
            </w:r>
            <w:bookmarkStart w:id="6" w:name="_Hlk23428195"/>
            <w:r w:rsidRPr="00F21777">
              <w:rPr>
                <w:lang w:val="ru-RU"/>
              </w:rPr>
              <w:t xml:space="preserve">ПепсиКо, Инк. (перечислены в Приложении 21 к </w:t>
            </w:r>
            <w:r w:rsidRPr="00F21777">
              <w:rPr>
                <w:lang w:val="ru-RU"/>
              </w:rPr>
              <w:lastRenderedPageBreak/>
              <w:t>Форме 10</w:t>
            </w:r>
            <w:r w:rsidRPr="009A0430">
              <w:t>K</w:t>
            </w:r>
            <w:r w:rsidRPr="00F21777">
              <w:rPr>
                <w:lang w:val="ru-RU"/>
              </w:rPr>
              <w:t xml:space="preserve"> на последнюю отчетную дату, доступной по ссылке </w:t>
            </w:r>
            <w:bookmarkEnd w:id="6"/>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r w:rsidRPr="009A0430">
              <w:rPr>
                <w:rStyle w:val="a8"/>
              </w:rPr>
              <w:t>pepsico</w:t>
            </w:r>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ПепсиКо. </w:t>
            </w:r>
          </w:p>
          <w:p w14:paraId="3A78E5C8" w14:textId="77777777" w:rsidR="00BD761B" w:rsidRPr="00010DC7" w:rsidRDefault="00BD761B" w:rsidP="007A3C23">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4B140571" w14:textId="77777777" w:rsidR="00BD761B" w:rsidRPr="00010DC7" w:rsidRDefault="00BD761B" w:rsidP="007A3C23">
            <w:pPr>
              <w:contextualSpacing/>
              <w:jc w:val="both"/>
              <w:rPr>
                <w:lang w:val="ru-RU"/>
              </w:rPr>
            </w:pPr>
            <w:r w:rsidRPr="00010DC7">
              <w:rPr>
                <w:b/>
                <w:bCs/>
                <w:lang w:val="ru-RU"/>
              </w:rPr>
              <w:t>15.</w:t>
            </w:r>
            <w:bookmarkStart w:id="7"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7"/>
            <w:r w:rsidRPr="00010DC7">
              <w:rPr>
                <w:lang w:val="ru-RU"/>
              </w:rPr>
              <w:t xml:space="preserve"> </w:t>
            </w:r>
            <w:bookmarkStart w:id="8"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8"/>
            <w:r w:rsidRPr="00010DC7">
              <w:rPr>
                <w:lang w:val="ru-RU"/>
              </w:rPr>
              <w:t xml:space="preserve"> Ни при каких обстоятельствах Стороны не несут ответственность за упущенную выгоду или иные косвенные убытки, понесенные по причине неисполнения или ненадлежащего исполнения настоящего Соглашения. </w:t>
            </w:r>
          </w:p>
          <w:p w14:paraId="5A21AD72" w14:textId="77777777" w:rsidR="00BD761B" w:rsidRPr="00010DC7" w:rsidRDefault="00BD761B" w:rsidP="007A3C23">
            <w:pPr>
              <w:contextualSpacing/>
              <w:jc w:val="both"/>
              <w:rPr>
                <w:lang w:val="ru-RU"/>
              </w:rPr>
            </w:pPr>
          </w:p>
          <w:p w14:paraId="5907CFBF" w14:textId="77777777" w:rsidR="00BD761B" w:rsidRPr="00F21777" w:rsidRDefault="00BD761B" w:rsidP="007A3C23">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w:t>
            </w:r>
            <w:r w:rsidRPr="00F21777">
              <w:rPr>
                <w:lang w:val="ru-RU"/>
              </w:rPr>
              <w:lastRenderedPageBreak/>
              <w:t>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BB9AA5B" w14:textId="77777777" w:rsidR="00BD761B" w:rsidRPr="00F21777" w:rsidRDefault="00BD761B" w:rsidP="007A3C23">
            <w:pPr>
              <w:jc w:val="both"/>
              <w:rPr>
                <w:lang w:val="ru-RU"/>
              </w:rPr>
            </w:pPr>
          </w:p>
        </w:tc>
        <w:tc>
          <w:tcPr>
            <w:tcW w:w="236" w:type="dxa"/>
            <w:gridSpan w:val="2"/>
          </w:tcPr>
          <w:p w14:paraId="3CC921FA" w14:textId="77777777" w:rsidR="00BD761B" w:rsidRPr="00F21777" w:rsidRDefault="00BD761B" w:rsidP="007A3C23">
            <w:pPr>
              <w:jc w:val="center"/>
              <w:rPr>
                <w:b/>
                <w:lang w:val="ru-RU"/>
              </w:rPr>
            </w:pPr>
          </w:p>
        </w:tc>
        <w:tc>
          <w:tcPr>
            <w:tcW w:w="5086" w:type="dxa"/>
            <w:gridSpan w:val="2"/>
          </w:tcPr>
          <w:p w14:paraId="0B294126" w14:textId="77777777" w:rsidR="00BD761B" w:rsidRPr="009A0430" w:rsidRDefault="00BD761B" w:rsidP="007A3C23">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8B513AA" w14:textId="77777777" w:rsidR="00BD761B" w:rsidRPr="009A0430" w:rsidRDefault="00BD761B" w:rsidP="007A3C23">
            <w:pPr>
              <w:jc w:val="both"/>
            </w:pPr>
          </w:p>
          <w:p w14:paraId="65C037D3" w14:textId="77777777" w:rsidR="00BD761B" w:rsidRPr="009A0430" w:rsidRDefault="00BD761B" w:rsidP="007A3C23">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1A2A760B" w14:textId="77777777" w:rsidR="00BD761B" w:rsidRPr="009A0430" w:rsidRDefault="00BD761B" w:rsidP="007A3C23"/>
          <w:p w14:paraId="69FF360C" w14:textId="77777777" w:rsidR="00BD761B" w:rsidRPr="009A0430" w:rsidRDefault="00BD761B" w:rsidP="007A3C23">
            <w:pPr>
              <w:contextualSpacing/>
              <w:jc w:val="both"/>
            </w:pPr>
          </w:p>
          <w:p w14:paraId="7EC95115" w14:textId="77777777" w:rsidR="00BD761B" w:rsidRPr="009A0430" w:rsidRDefault="00BD761B" w:rsidP="007A3C23">
            <w:pPr>
              <w:contextualSpacing/>
              <w:jc w:val="both"/>
            </w:pPr>
          </w:p>
          <w:p w14:paraId="0C3893F5" w14:textId="77777777" w:rsidR="00BD761B" w:rsidRPr="009A0430" w:rsidRDefault="00BD761B" w:rsidP="007A3C23">
            <w:pPr>
              <w:contextualSpacing/>
              <w:jc w:val="both"/>
            </w:pPr>
          </w:p>
          <w:p w14:paraId="7190E542" w14:textId="77777777" w:rsidR="00BD761B" w:rsidRPr="009A0430" w:rsidRDefault="00BD761B" w:rsidP="007A3C23">
            <w:pPr>
              <w:contextualSpacing/>
              <w:jc w:val="both"/>
            </w:pPr>
          </w:p>
          <w:p w14:paraId="5EB80B36" w14:textId="77777777" w:rsidR="00BD761B" w:rsidRPr="009A0430" w:rsidRDefault="00BD761B" w:rsidP="007A3C23">
            <w:pPr>
              <w:contextualSpacing/>
              <w:jc w:val="both"/>
            </w:pPr>
          </w:p>
          <w:p w14:paraId="559308BB" w14:textId="77777777" w:rsidR="00BD761B" w:rsidRPr="009A0430" w:rsidRDefault="00BD761B" w:rsidP="007A3C23">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04C2E047" w14:textId="77777777" w:rsidR="00BD761B" w:rsidRPr="009A0430" w:rsidRDefault="00BD761B" w:rsidP="007A3C23">
            <w:pPr>
              <w:pStyle w:val="a3"/>
              <w:ind w:left="0"/>
              <w:contextualSpacing/>
              <w:jc w:val="both"/>
              <w:rPr>
                <w:rFonts w:eastAsia="Calibri"/>
              </w:rPr>
            </w:pPr>
          </w:p>
          <w:p w14:paraId="4322BE50" w14:textId="77777777" w:rsidR="00BD761B" w:rsidRPr="009A0430" w:rsidRDefault="00BD761B" w:rsidP="007A3C23">
            <w:pPr>
              <w:pStyle w:val="a3"/>
              <w:ind w:left="0"/>
              <w:contextualSpacing/>
              <w:jc w:val="both"/>
              <w:rPr>
                <w:rFonts w:eastAsia="Calibri"/>
              </w:rPr>
            </w:pPr>
          </w:p>
          <w:p w14:paraId="26EBD795" w14:textId="77777777" w:rsidR="00BD761B" w:rsidRPr="009A0430" w:rsidRDefault="00BD761B" w:rsidP="007A3C23">
            <w:pPr>
              <w:pStyle w:val="a3"/>
              <w:ind w:left="0"/>
              <w:contextualSpacing/>
              <w:jc w:val="both"/>
              <w:rPr>
                <w:rFonts w:eastAsia="Calibri"/>
              </w:rPr>
            </w:pPr>
          </w:p>
          <w:p w14:paraId="40BA44C6" w14:textId="77777777" w:rsidR="00BD761B" w:rsidRPr="009A0430" w:rsidRDefault="00BD761B" w:rsidP="007A3C23">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44ED2B02" w14:textId="77777777" w:rsidR="00BD761B" w:rsidRPr="009A0430" w:rsidRDefault="00BD761B" w:rsidP="007A3C23">
            <w:pPr>
              <w:spacing w:line="228" w:lineRule="auto"/>
              <w:contextualSpacing/>
              <w:jc w:val="both"/>
            </w:pPr>
          </w:p>
          <w:p w14:paraId="5997C5B7" w14:textId="77777777" w:rsidR="00BD761B" w:rsidRPr="009A0430" w:rsidRDefault="00BD761B" w:rsidP="00BD761B">
            <w:pPr>
              <w:numPr>
                <w:ilvl w:val="3"/>
                <w:numId w:val="8"/>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2E88DD17" w14:textId="77777777" w:rsidR="00BD761B" w:rsidRPr="009A0430" w:rsidRDefault="00BD761B" w:rsidP="00BD761B">
            <w:pPr>
              <w:numPr>
                <w:ilvl w:val="3"/>
                <w:numId w:val="8"/>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53968C80" w14:textId="77777777" w:rsidR="00BD761B" w:rsidRPr="009A0430" w:rsidRDefault="00BD761B" w:rsidP="00BD761B">
            <w:pPr>
              <w:numPr>
                <w:ilvl w:val="3"/>
                <w:numId w:val="8"/>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198FFD6" w14:textId="77777777" w:rsidR="00BD761B" w:rsidRPr="009A0430" w:rsidRDefault="00BD761B" w:rsidP="007A3C23">
            <w:pPr>
              <w:spacing w:line="228" w:lineRule="auto"/>
              <w:ind w:left="709"/>
              <w:contextualSpacing/>
              <w:jc w:val="both"/>
              <w:rPr>
                <w:rFonts w:eastAsia="Calibri"/>
              </w:rPr>
            </w:pPr>
          </w:p>
          <w:p w14:paraId="759B9FD0" w14:textId="77777777" w:rsidR="00BD761B" w:rsidRPr="009A0430" w:rsidRDefault="00BD761B" w:rsidP="007A3C23">
            <w:pPr>
              <w:pStyle w:val="a3"/>
              <w:ind w:left="0"/>
              <w:contextualSpacing/>
              <w:jc w:val="both"/>
            </w:pPr>
          </w:p>
          <w:p w14:paraId="6E4EDE0E" w14:textId="77777777" w:rsidR="00BD761B" w:rsidRPr="009A0430" w:rsidRDefault="00BD761B" w:rsidP="007A3C23">
            <w:pPr>
              <w:pStyle w:val="a3"/>
              <w:spacing w:after="200"/>
              <w:ind w:left="0"/>
              <w:contextualSpacing/>
              <w:jc w:val="both"/>
            </w:pPr>
          </w:p>
          <w:p w14:paraId="62A9A3B6" w14:textId="77777777" w:rsidR="00BD761B" w:rsidRPr="009A0430" w:rsidRDefault="00BD761B" w:rsidP="007A3C23">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20FA7B39" w14:textId="77777777" w:rsidR="00BD761B" w:rsidRPr="009A0430" w:rsidRDefault="00BD761B" w:rsidP="007A3C23">
            <w:pPr>
              <w:pStyle w:val="a3"/>
              <w:ind w:left="317"/>
            </w:pPr>
          </w:p>
          <w:p w14:paraId="44560815" w14:textId="77777777" w:rsidR="00BD761B" w:rsidRPr="009A0430" w:rsidRDefault="00BD761B" w:rsidP="007A3C23">
            <w:pPr>
              <w:pStyle w:val="a3"/>
              <w:spacing w:after="200"/>
              <w:ind w:left="0"/>
              <w:contextualSpacing/>
              <w:jc w:val="both"/>
            </w:pPr>
          </w:p>
          <w:p w14:paraId="3380E752" w14:textId="77777777" w:rsidR="00BD761B" w:rsidRPr="009A0430" w:rsidRDefault="00BD761B" w:rsidP="007A3C23">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7336F885" w14:textId="77777777" w:rsidR="00BD761B" w:rsidRPr="009A0430" w:rsidRDefault="00BD761B" w:rsidP="007A3C23">
            <w:pPr>
              <w:pStyle w:val="a3"/>
              <w:ind w:left="317"/>
            </w:pPr>
          </w:p>
          <w:p w14:paraId="1EE90E50" w14:textId="77777777" w:rsidR="00BD761B" w:rsidRPr="009A0430" w:rsidRDefault="00BD761B" w:rsidP="007A3C23">
            <w:pPr>
              <w:pStyle w:val="a3"/>
              <w:ind w:left="317"/>
            </w:pPr>
          </w:p>
          <w:p w14:paraId="6DD6E09C" w14:textId="77777777" w:rsidR="00BD761B" w:rsidRPr="009A0430" w:rsidRDefault="00BD761B" w:rsidP="007A3C23">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773C0CC" w14:textId="77777777" w:rsidR="00BD761B" w:rsidRPr="009A0430" w:rsidRDefault="00BD761B" w:rsidP="007A3C23">
            <w:pPr>
              <w:pStyle w:val="a3"/>
              <w:spacing w:after="200"/>
              <w:ind w:left="0"/>
              <w:contextualSpacing/>
              <w:jc w:val="both"/>
            </w:pPr>
          </w:p>
          <w:p w14:paraId="5EB84353" w14:textId="77777777" w:rsidR="00BD761B" w:rsidRPr="009A0430" w:rsidRDefault="00BD761B" w:rsidP="007A3C23">
            <w:pPr>
              <w:pStyle w:val="a3"/>
              <w:spacing w:after="200"/>
              <w:ind w:left="0"/>
              <w:contextualSpacing/>
              <w:jc w:val="both"/>
            </w:pPr>
          </w:p>
          <w:p w14:paraId="5DFBB299" w14:textId="77777777" w:rsidR="00BD761B" w:rsidRPr="009A0430" w:rsidRDefault="00BD761B" w:rsidP="007A3C23">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1BFF838E" w14:textId="77777777" w:rsidR="00BD761B" w:rsidRPr="009A0430" w:rsidRDefault="00BD761B" w:rsidP="00BD761B">
            <w:pPr>
              <w:numPr>
                <w:ilvl w:val="3"/>
                <w:numId w:val="10"/>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3466AE9C" w14:textId="77777777" w:rsidR="00BD761B" w:rsidRPr="009A0430" w:rsidRDefault="00BD761B" w:rsidP="00BD761B">
            <w:pPr>
              <w:numPr>
                <w:ilvl w:val="3"/>
                <w:numId w:val="10"/>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62457036" w14:textId="77777777" w:rsidR="00BD761B" w:rsidRPr="009A0430" w:rsidRDefault="00BD761B" w:rsidP="00BD761B">
            <w:pPr>
              <w:numPr>
                <w:ilvl w:val="3"/>
                <w:numId w:val="10"/>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1CEEA3C8" w14:textId="77777777" w:rsidR="00BD761B" w:rsidRPr="009A0430" w:rsidRDefault="00BD761B" w:rsidP="00BD761B">
            <w:pPr>
              <w:numPr>
                <w:ilvl w:val="3"/>
                <w:numId w:val="10"/>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0A0DF32C" w14:textId="77777777" w:rsidR="00BD761B" w:rsidRPr="009A0430" w:rsidRDefault="00BD761B" w:rsidP="007A3C23">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w:t>
            </w:r>
            <w:r w:rsidRPr="009A0430">
              <w:rPr>
                <w:lang w:val="en-GB"/>
              </w:rPr>
              <w:lastRenderedPageBreak/>
              <w:t>otherwise notify any data subjects of any privacy breach, without first taking reasonable steps to consult the other Party.</w:t>
            </w:r>
          </w:p>
          <w:p w14:paraId="54368559" w14:textId="77777777" w:rsidR="00BD761B" w:rsidRPr="009A0430" w:rsidRDefault="00BD761B" w:rsidP="007A3C23">
            <w:pPr>
              <w:jc w:val="both"/>
              <w:rPr>
                <w:lang w:val="en-GB"/>
              </w:rPr>
            </w:pPr>
          </w:p>
          <w:p w14:paraId="4AA6812C" w14:textId="77777777" w:rsidR="00BD761B" w:rsidRPr="009A0430" w:rsidRDefault="00BD761B" w:rsidP="007A3C23">
            <w:pPr>
              <w:jc w:val="both"/>
              <w:rPr>
                <w:lang w:val="en-GB"/>
              </w:rPr>
            </w:pPr>
          </w:p>
          <w:p w14:paraId="70B646A7" w14:textId="77777777" w:rsidR="00BD761B" w:rsidRPr="009A0430" w:rsidRDefault="00BD761B" w:rsidP="007A3C23">
            <w:pPr>
              <w:jc w:val="both"/>
              <w:rPr>
                <w:lang w:val="en-GB"/>
              </w:rPr>
            </w:pPr>
          </w:p>
          <w:p w14:paraId="1BC1746C" w14:textId="77777777" w:rsidR="00BD761B" w:rsidRPr="009A0430" w:rsidRDefault="00BD761B" w:rsidP="007A3C23">
            <w:pPr>
              <w:jc w:val="both"/>
              <w:rPr>
                <w:lang w:val="en-GB"/>
              </w:rPr>
            </w:pPr>
          </w:p>
          <w:p w14:paraId="679C2188" w14:textId="77777777" w:rsidR="00BD761B" w:rsidRPr="009A0430" w:rsidRDefault="00BD761B" w:rsidP="007A3C23">
            <w:pPr>
              <w:jc w:val="both"/>
              <w:rPr>
                <w:lang w:val="en-GB"/>
              </w:rPr>
            </w:pPr>
          </w:p>
          <w:p w14:paraId="6BBF577D" w14:textId="77777777" w:rsidR="00BD761B" w:rsidRPr="009A0430" w:rsidRDefault="00BD761B" w:rsidP="007A3C23">
            <w:pPr>
              <w:jc w:val="both"/>
              <w:rPr>
                <w:lang w:val="en-GB"/>
              </w:rPr>
            </w:pPr>
          </w:p>
          <w:p w14:paraId="268C44A2" w14:textId="77777777" w:rsidR="00BD761B" w:rsidRPr="009A0430" w:rsidRDefault="00BD761B" w:rsidP="007A3C23">
            <w:pPr>
              <w:jc w:val="both"/>
              <w:rPr>
                <w:lang w:val="en-GB"/>
              </w:rPr>
            </w:pPr>
          </w:p>
          <w:p w14:paraId="6E31B5D1" w14:textId="77777777" w:rsidR="00BD761B" w:rsidRPr="009A0430" w:rsidRDefault="00BD761B" w:rsidP="007A3C23">
            <w:pPr>
              <w:jc w:val="both"/>
              <w:rPr>
                <w:lang w:val="en-GB"/>
              </w:rPr>
            </w:pPr>
          </w:p>
          <w:p w14:paraId="04191142" w14:textId="77777777" w:rsidR="00BD761B" w:rsidRPr="009A0430" w:rsidRDefault="00BD761B" w:rsidP="007A3C23">
            <w:pPr>
              <w:jc w:val="both"/>
              <w:rPr>
                <w:lang w:val="en-GB"/>
              </w:rPr>
            </w:pPr>
          </w:p>
          <w:p w14:paraId="50B7CE0B" w14:textId="77777777" w:rsidR="00BD761B" w:rsidRPr="009A0430" w:rsidRDefault="00BD761B" w:rsidP="007A3C23">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36685742" w14:textId="77777777" w:rsidR="00BD761B" w:rsidRPr="009A0430" w:rsidRDefault="00BD761B" w:rsidP="007A3C23">
            <w:pPr>
              <w:jc w:val="both"/>
              <w:rPr>
                <w:lang w:val="en-GB"/>
              </w:rPr>
            </w:pPr>
          </w:p>
          <w:p w14:paraId="5BE861F5" w14:textId="77777777" w:rsidR="00BD761B" w:rsidRPr="009A0430" w:rsidRDefault="00BD761B" w:rsidP="007A3C23">
            <w:pPr>
              <w:jc w:val="both"/>
              <w:rPr>
                <w:lang w:val="en-GB"/>
              </w:rPr>
            </w:pPr>
          </w:p>
          <w:p w14:paraId="7D02CBD1" w14:textId="77777777" w:rsidR="00BD761B" w:rsidRPr="009A0430" w:rsidRDefault="00BD761B" w:rsidP="007A3C23">
            <w:pPr>
              <w:jc w:val="both"/>
              <w:rPr>
                <w:lang w:val="en-GB"/>
              </w:rPr>
            </w:pPr>
          </w:p>
          <w:p w14:paraId="6F520CA1" w14:textId="77777777" w:rsidR="00BD761B" w:rsidRPr="009A0430" w:rsidRDefault="00BD761B" w:rsidP="007A3C23">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39BB787F" w14:textId="77777777" w:rsidR="00BD761B" w:rsidRPr="009A0430" w:rsidRDefault="00BD761B" w:rsidP="007A3C23">
            <w:pPr>
              <w:jc w:val="both"/>
              <w:rPr>
                <w:b/>
                <w:bCs/>
                <w:lang w:val="en-GB"/>
              </w:rPr>
            </w:pPr>
          </w:p>
          <w:p w14:paraId="680A6B4A" w14:textId="77777777" w:rsidR="00BD761B" w:rsidRPr="009A0430" w:rsidRDefault="00BD761B" w:rsidP="007A3C23">
            <w:pPr>
              <w:jc w:val="both"/>
              <w:rPr>
                <w:b/>
                <w:bCs/>
                <w:lang w:val="en-GB"/>
              </w:rPr>
            </w:pPr>
          </w:p>
          <w:p w14:paraId="72C2D6D6" w14:textId="77777777" w:rsidR="00BD761B" w:rsidRPr="009A0430" w:rsidRDefault="00BD761B" w:rsidP="007A3C23">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Partн)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parties in the United States of America, member states of the European Union, United Kingdom, Switzerland and other foreign states (including foreign states which do not provide </w:t>
            </w:r>
            <w:r w:rsidRPr="009A0430">
              <w:lastRenderedPageBreak/>
              <w:t>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37B8D198" w14:textId="77777777" w:rsidR="00BD761B" w:rsidRPr="009A0430" w:rsidRDefault="00BD761B" w:rsidP="007A3C23">
            <w:pPr>
              <w:jc w:val="both"/>
              <w:rPr>
                <w:lang w:val="en-GB"/>
              </w:rPr>
            </w:pPr>
          </w:p>
          <w:p w14:paraId="484D85D1" w14:textId="77777777" w:rsidR="00BD761B" w:rsidRPr="009A0430" w:rsidRDefault="00BD761B" w:rsidP="007A3C23">
            <w:pPr>
              <w:jc w:val="both"/>
              <w:rPr>
                <w:lang w:val="en-GB"/>
              </w:rPr>
            </w:pPr>
          </w:p>
          <w:p w14:paraId="61137558" w14:textId="77777777" w:rsidR="00BD761B" w:rsidRPr="009A0430" w:rsidRDefault="00BD761B" w:rsidP="007A3C23">
            <w:pPr>
              <w:jc w:val="both"/>
              <w:rPr>
                <w:lang w:val="en-GB"/>
              </w:rPr>
            </w:pPr>
          </w:p>
          <w:p w14:paraId="4289A9AE" w14:textId="77777777" w:rsidR="00BD761B" w:rsidRPr="009A0430" w:rsidRDefault="00BD761B" w:rsidP="007A3C23">
            <w:pPr>
              <w:jc w:val="both"/>
              <w:rPr>
                <w:lang w:val="en-GB"/>
              </w:rPr>
            </w:pPr>
          </w:p>
          <w:p w14:paraId="363F4397" w14:textId="77777777" w:rsidR="00BD761B" w:rsidRPr="009A0430" w:rsidRDefault="00BD761B" w:rsidP="007A3C23">
            <w:pPr>
              <w:jc w:val="both"/>
              <w:rPr>
                <w:lang w:val="en-GB"/>
              </w:rPr>
            </w:pPr>
          </w:p>
          <w:p w14:paraId="3410C75B" w14:textId="77777777" w:rsidR="00BD761B" w:rsidRPr="009A0430" w:rsidRDefault="00BD761B" w:rsidP="007A3C23">
            <w:pPr>
              <w:jc w:val="both"/>
              <w:rPr>
                <w:lang w:val="en-GB"/>
              </w:rPr>
            </w:pPr>
          </w:p>
          <w:p w14:paraId="02BCBD30" w14:textId="77777777" w:rsidR="00BD761B" w:rsidRPr="009A0430" w:rsidRDefault="00BD761B" w:rsidP="007A3C23">
            <w:pPr>
              <w:jc w:val="both"/>
              <w:rPr>
                <w:b/>
                <w:bCs/>
                <w:lang w:val="en-GB"/>
              </w:rPr>
            </w:pPr>
          </w:p>
          <w:p w14:paraId="1DB286B9" w14:textId="77777777" w:rsidR="00BD761B" w:rsidRPr="009A0430" w:rsidRDefault="00BD761B" w:rsidP="007A3C23">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64E72818" w14:textId="77777777" w:rsidR="00BD761B" w:rsidRPr="009A0430" w:rsidRDefault="00BD761B" w:rsidP="007A3C23">
            <w:pPr>
              <w:jc w:val="both"/>
            </w:pPr>
          </w:p>
          <w:p w14:paraId="12FA1D1A" w14:textId="77777777" w:rsidR="00BD761B" w:rsidRPr="009A0430" w:rsidRDefault="00BD761B" w:rsidP="007A3C23">
            <w:pPr>
              <w:jc w:val="both"/>
            </w:pPr>
          </w:p>
          <w:p w14:paraId="203B3601" w14:textId="77777777" w:rsidR="00BD761B" w:rsidRPr="009A0430" w:rsidRDefault="00BD761B" w:rsidP="007A3C23">
            <w:pPr>
              <w:jc w:val="both"/>
            </w:pPr>
          </w:p>
          <w:p w14:paraId="1A9389C0" w14:textId="77777777" w:rsidR="00BD761B" w:rsidRPr="009A0430" w:rsidRDefault="00BD761B" w:rsidP="007A3C23">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91845DF" w14:textId="77777777" w:rsidR="00BD761B" w:rsidRPr="009A0430" w:rsidRDefault="00BD761B" w:rsidP="007A3C23">
            <w:pPr>
              <w:spacing w:after="200"/>
              <w:contextualSpacing/>
              <w:jc w:val="both"/>
              <w:rPr>
                <w:b/>
                <w:bCs/>
              </w:rPr>
            </w:pPr>
          </w:p>
          <w:p w14:paraId="233D3B8E" w14:textId="77777777" w:rsidR="00BD761B" w:rsidRPr="009A0430" w:rsidRDefault="00BD761B" w:rsidP="007A3C23">
            <w:pPr>
              <w:spacing w:after="200"/>
              <w:contextualSpacing/>
              <w:jc w:val="both"/>
              <w:rPr>
                <w:b/>
                <w:bCs/>
              </w:rPr>
            </w:pPr>
          </w:p>
          <w:p w14:paraId="7F226B42" w14:textId="77777777" w:rsidR="00BD761B" w:rsidRPr="009A0430" w:rsidRDefault="00BD761B" w:rsidP="007A3C23">
            <w:pPr>
              <w:spacing w:after="200"/>
              <w:contextualSpacing/>
              <w:jc w:val="both"/>
              <w:rPr>
                <w:b/>
                <w:bCs/>
              </w:rPr>
            </w:pPr>
          </w:p>
          <w:p w14:paraId="6679B76A" w14:textId="77777777" w:rsidR="00BD761B" w:rsidRPr="009A0430" w:rsidRDefault="00BD761B" w:rsidP="007A3C23">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67E41D6" w14:textId="77777777" w:rsidR="00BD761B" w:rsidRPr="009A0430" w:rsidRDefault="00BD761B" w:rsidP="007A3C23">
            <w:pPr>
              <w:ind w:left="317"/>
              <w:contextualSpacing/>
            </w:pPr>
          </w:p>
        </w:tc>
      </w:tr>
      <w:tr w:rsidR="00BD761B" w:rsidRPr="00CB7AEA" w14:paraId="7B6305B0" w14:textId="77777777" w:rsidTr="007A3C23">
        <w:tc>
          <w:tcPr>
            <w:tcW w:w="4917" w:type="dxa"/>
            <w:gridSpan w:val="2"/>
          </w:tcPr>
          <w:p w14:paraId="54B39F72" w14:textId="77777777" w:rsidR="00BD761B" w:rsidRPr="00F21777" w:rsidRDefault="00BD761B" w:rsidP="007A3C23">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ПепсиКо.</w:t>
            </w:r>
          </w:p>
          <w:p w14:paraId="09F8B4BB" w14:textId="77777777" w:rsidR="00BD761B" w:rsidRPr="00F21777" w:rsidRDefault="00BD761B" w:rsidP="007A3C23">
            <w:pPr>
              <w:jc w:val="both"/>
              <w:rPr>
                <w:lang w:val="ru-RU"/>
              </w:rPr>
            </w:pPr>
            <w:r w:rsidRPr="00F21777">
              <w:rPr>
                <w:b/>
                <w:bCs/>
                <w:lang w:val="ru-RU"/>
              </w:rPr>
              <w:t>18.</w:t>
            </w:r>
            <w:r w:rsidRPr="00F21777">
              <w:rPr>
                <w:lang w:val="ru-RU"/>
              </w:rPr>
              <w:t>Настоящее соглашение составлено в ______ экземплярах на русском и английском языках, ____ экземпляр для Контрагента, ____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253A1505" w14:textId="77777777" w:rsidR="00BD761B" w:rsidRPr="00F21777" w:rsidRDefault="00BD761B" w:rsidP="007A3C23">
            <w:pPr>
              <w:jc w:val="center"/>
              <w:rPr>
                <w:b/>
                <w:lang w:val="ru-RU"/>
              </w:rPr>
            </w:pPr>
          </w:p>
        </w:tc>
        <w:tc>
          <w:tcPr>
            <w:tcW w:w="5086" w:type="dxa"/>
            <w:gridSpan w:val="2"/>
          </w:tcPr>
          <w:p w14:paraId="4045254D" w14:textId="77777777" w:rsidR="00BD761B" w:rsidRPr="00CB7AEA" w:rsidRDefault="00BD761B" w:rsidP="007A3C23">
            <w:pPr>
              <w:pStyle w:val="a9"/>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37B4D590" w14:textId="77777777" w:rsidR="00BD761B" w:rsidRPr="00CB7AEA" w:rsidRDefault="00BD761B" w:rsidP="007A3C23">
            <w:pPr>
              <w:pStyle w:val="a9"/>
              <w:rPr>
                <w:rFonts w:ascii="Times New Roman" w:hAnsi="Times New Roman"/>
                <w:sz w:val="20"/>
                <w:lang w:val="en-US"/>
              </w:rPr>
            </w:pPr>
          </w:p>
          <w:p w14:paraId="2F71BFF1" w14:textId="77777777" w:rsidR="00BD761B" w:rsidRPr="00CB7AEA" w:rsidRDefault="00BD761B" w:rsidP="007A3C23">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39DD5718" w14:textId="77777777" w:rsidR="00BD761B" w:rsidRPr="00CB7AEA" w:rsidRDefault="00BD761B" w:rsidP="007A3C23">
            <w:pPr>
              <w:pStyle w:val="a9"/>
              <w:rPr>
                <w:rFonts w:ascii="Times New Roman" w:hAnsi="Times New Roman"/>
                <w:sz w:val="20"/>
                <w:lang w:val="en-US"/>
              </w:rPr>
            </w:pPr>
          </w:p>
        </w:tc>
      </w:tr>
      <w:tr w:rsidR="00BD761B" w:rsidRPr="00CB7AEA" w14:paraId="2D91656B" w14:textId="77777777" w:rsidTr="007A3C23">
        <w:tc>
          <w:tcPr>
            <w:tcW w:w="4917" w:type="dxa"/>
            <w:gridSpan w:val="2"/>
          </w:tcPr>
          <w:p w14:paraId="20DE2634" w14:textId="77777777" w:rsidR="00BD761B" w:rsidRPr="00F21777" w:rsidRDefault="00BD761B" w:rsidP="007A3C23">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056C56B6" w14:textId="77777777" w:rsidR="00BD761B" w:rsidRPr="00F21777" w:rsidRDefault="00BD761B" w:rsidP="007A3C23">
            <w:pPr>
              <w:jc w:val="center"/>
              <w:rPr>
                <w:b/>
                <w:lang w:val="ru-RU"/>
              </w:rPr>
            </w:pPr>
          </w:p>
        </w:tc>
        <w:tc>
          <w:tcPr>
            <w:tcW w:w="5086" w:type="dxa"/>
            <w:gridSpan w:val="2"/>
          </w:tcPr>
          <w:p w14:paraId="284731FA" w14:textId="77777777" w:rsidR="00BD761B" w:rsidRPr="00CB7AEA" w:rsidRDefault="00BD761B" w:rsidP="007A3C23">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4E54FD97" w14:textId="77777777" w:rsidR="00BD761B" w:rsidRPr="00CB7AEA" w:rsidRDefault="00BD761B" w:rsidP="007A3C23">
            <w:pPr>
              <w:pStyle w:val="a9"/>
              <w:rPr>
                <w:rFonts w:ascii="Times New Roman" w:hAnsi="Times New Roman"/>
                <w:sz w:val="20"/>
                <w:lang w:val="en-US"/>
              </w:rPr>
            </w:pPr>
          </w:p>
        </w:tc>
      </w:tr>
      <w:tr w:rsidR="00BD761B" w:rsidRPr="00CB7AEA" w14:paraId="6AD6AA81" w14:textId="77777777" w:rsidTr="007A3C23">
        <w:tc>
          <w:tcPr>
            <w:tcW w:w="4917" w:type="dxa"/>
            <w:gridSpan w:val="2"/>
          </w:tcPr>
          <w:p w14:paraId="3DEC925D" w14:textId="77777777" w:rsidR="00BD761B" w:rsidRPr="00CB7AEA" w:rsidRDefault="00BD761B" w:rsidP="007A3C23">
            <w:pPr>
              <w:jc w:val="both"/>
            </w:pPr>
          </w:p>
        </w:tc>
        <w:tc>
          <w:tcPr>
            <w:tcW w:w="236" w:type="dxa"/>
            <w:gridSpan w:val="2"/>
          </w:tcPr>
          <w:p w14:paraId="37B7C11E" w14:textId="77777777" w:rsidR="00BD761B" w:rsidRPr="00CB7AEA" w:rsidRDefault="00BD761B" w:rsidP="007A3C23">
            <w:pPr>
              <w:jc w:val="center"/>
              <w:rPr>
                <w:b/>
              </w:rPr>
            </w:pPr>
          </w:p>
        </w:tc>
        <w:tc>
          <w:tcPr>
            <w:tcW w:w="5086" w:type="dxa"/>
            <w:gridSpan w:val="2"/>
          </w:tcPr>
          <w:p w14:paraId="1F7872BE" w14:textId="77777777" w:rsidR="00BD761B" w:rsidRPr="00CB7AEA" w:rsidRDefault="00BD761B" w:rsidP="007A3C23">
            <w:pPr>
              <w:pStyle w:val="a9"/>
              <w:rPr>
                <w:rFonts w:ascii="Times New Roman" w:hAnsi="Times New Roman"/>
                <w:sz w:val="20"/>
                <w:lang w:val="en-US"/>
              </w:rPr>
            </w:pPr>
          </w:p>
        </w:tc>
      </w:tr>
      <w:tr w:rsidR="00BD761B" w:rsidRPr="00CB7AEA" w14:paraId="1834700A" w14:textId="77777777" w:rsidTr="007A3C23">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4857FBA4" w14:textId="77777777" w:rsidR="00BD761B" w:rsidRPr="00F21777" w:rsidRDefault="00BD761B" w:rsidP="007A3C23">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25DA841" w14:textId="77777777" w:rsidR="00BD761B" w:rsidRPr="00F21777" w:rsidRDefault="00BD761B" w:rsidP="007A3C23">
            <w:pPr>
              <w:rPr>
                <w:sz w:val="18"/>
                <w:szCs w:val="18"/>
                <w:lang w:val="ru-RU"/>
              </w:rPr>
            </w:pPr>
            <w:r w:rsidRPr="00F21777">
              <w:rPr>
                <w:sz w:val="18"/>
                <w:szCs w:val="18"/>
                <w:lang w:val="ru-RU"/>
              </w:rPr>
              <w:t>ИНН _____________________</w:t>
            </w:r>
          </w:p>
          <w:p w14:paraId="0E0CB21D" w14:textId="77777777" w:rsidR="00BD761B" w:rsidRPr="00F21777" w:rsidRDefault="00BD761B" w:rsidP="007A3C23">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1819B69D" w14:textId="77777777" w:rsidR="00BD761B" w:rsidRPr="00F21777" w:rsidRDefault="00BD761B" w:rsidP="007A3C23">
            <w:pPr>
              <w:rPr>
                <w:sz w:val="18"/>
                <w:szCs w:val="18"/>
                <w:lang w:val="ru-RU"/>
              </w:rPr>
            </w:pPr>
          </w:p>
          <w:p w14:paraId="2D7F61BB" w14:textId="77777777" w:rsidR="00BD761B" w:rsidRPr="0031553E" w:rsidRDefault="00BD761B" w:rsidP="007A3C23">
            <w:pPr>
              <w:rPr>
                <w:sz w:val="18"/>
                <w:szCs w:val="18"/>
              </w:rPr>
            </w:pPr>
            <w:r w:rsidRPr="0031553E">
              <w:rPr>
                <w:sz w:val="18"/>
                <w:szCs w:val="18"/>
              </w:rPr>
              <w:t>On behalf of/От имени:</w:t>
            </w:r>
          </w:p>
          <w:p w14:paraId="0AD4FB5C" w14:textId="77777777" w:rsidR="00BD761B" w:rsidRPr="0031553E" w:rsidRDefault="00BD761B" w:rsidP="007A3C23">
            <w:pPr>
              <w:rPr>
                <w:sz w:val="18"/>
                <w:szCs w:val="18"/>
              </w:rPr>
            </w:pPr>
          </w:p>
        </w:tc>
        <w:tc>
          <w:tcPr>
            <w:tcW w:w="4866" w:type="dxa"/>
            <w:gridSpan w:val="2"/>
          </w:tcPr>
          <w:p w14:paraId="27BBA348" w14:textId="77777777" w:rsidR="00BD761B" w:rsidRDefault="00BD761B" w:rsidP="007A3C23"/>
          <w:p w14:paraId="6473D719" w14:textId="77777777" w:rsidR="00BD761B" w:rsidRPr="00CB7AEA" w:rsidRDefault="00BD761B" w:rsidP="007A3C23">
            <w:r>
              <w:t xml:space="preserve">   </w:t>
            </w:r>
            <w:r w:rsidRPr="00CB7AEA">
              <w:t>______________/ ________________ /</w:t>
            </w:r>
          </w:p>
          <w:p w14:paraId="4B0FC108" w14:textId="77777777" w:rsidR="00BD761B" w:rsidRPr="00CB7AEA" w:rsidRDefault="00BD761B" w:rsidP="007A3C23"/>
          <w:p w14:paraId="366D3FC6" w14:textId="77777777" w:rsidR="00BD761B" w:rsidRPr="00CB7AEA" w:rsidRDefault="00BD761B" w:rsidP="007A3C23"/>
        </w:tc>
      </w:tr>
    </w:tbl>
    <w:p w14:paraId="2EBAF2B2" w14:textId="77777777" w:rsidR="00BD761B" w:rsidRPr="00CB7AEA" w:rsidRDefault="00BD761B" w:rsidP="00BD761B"/>
    <w:p w14:paraId="54FD5FF1" w14:textId="77777777" w:rsidR="00BD761B" w:rsidRDefault="00BD761B" w:rsidP="00BD761B">
      <w:pPr>
        <w:overflowPunct/>
        <w:autoSpaceDE/>
        <w:autoSpaceDN/>
        <w:adjustRightInd/>
        <w:spacing w:after="200" w:line="276" w:lineRule="auto"/>
        <w:textAlignment w:val="auto"/>
        <w:rPr>
          <w:lang w:val="ru-RU"/>
        </w:rPr>
      </w:pPr>
      <w:r>
        <w:rPr>
          <w:lang w:val="ru-RU"/>
        </w:rPr>
        <w:br w:type="page"/>
      </w:r>
    </w:p>
    <w:p w14:paraId="1756931E" w14:textId="77777777" w:rsidR="00BD761B" w:rsidRDefault="00BD761B" w:rsidP="00BD761B">
      <w:pPr>
        <w:jc w:val="right"/>
        <w:rPr>
          <w:i/>
        </w:rPr>
      </w:pPr>
      <w:r>
        <w:rPr>
          <w:i/>
        </w:rPr>
        <w:lastRenderedPageBreak/>
        <w:t>Приложение № 2</w:t>
      </w:r>
    </w:p>
    <w:p w14:paraId="6F56B552" w14:textId="77777777" w:rsidR="00BD761B" w:rsidRDefault="00BD761B" w:rsidP="00BD761B">
      <w:pPr>
        <w:rPr>
          <w:lang w:val="ru-RU"/>
        </w:rPr>
      </w:pPr>
      <w:r>
        <w:rPr>
          <w:noProof/>
          <w:lang w:val="ru-RU"/>
        </w:rPr>
        <w:drawing>
          <wp:anchor distT="0" distB="0" distL="114300" distR="114300" simplePos="0" relativeHeight="251660288" behindDoc="0" locked="0" layoutInCell="1" allowOverlap="1" wp14:anchorId="13562A07" wp14:editId="6B9709BC">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6F94E" w14:textId="77777777" w:rsidR="00BD761B" w:rsidRDefault="00BD761B" w:rsidP="00BD761B">
      <w:pPr>
        <w:rPr>
          <w:lang w:val="ru-RU"/>
        </w:rPr>
      </w:pPr>
    </w:p>
    <w:p w14:paraId="2B47228B" w14:textId="77777777" w:rsidR="00BD761B" w:rsidRPr="00983B76" w:rsidRDefault="00BD761B" w:rsidP="00BD761B">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6304F60D" w14:textId="77777777" w:rsidR="00BD761B" w:rsidRPr="00983B76" w:rsidRDefault="00BD761B" w:rsidP="00BD761B">
      <w:pPr>
        <w:rPr>
          <w:sz w:val="18"/>
          <w:szCs w:val="18"/>
          <w:lang w:val="ru-RU"/>
        </w:rPr>
      </w:pPr>
    </w:p>
    <w:p w14:paraId="50603C78" w14:textId="77777777" w:rsidR="00BD761B" w:rsidRPr="00983B76" w:rsidRDefault="00BD761B" w:rsidP="00BD761B">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16FCA914" w14:textId="77777777" w:rsidR="00BD761B" w:rsidRPr="00983B76" w:rsidRDefault="00BD761B" w:rsidP="00BD761B">
      <w:pPr>
        <w:jc w:val="both"/>
        <w:rPr>
          <w:sz w:val="18"/>
          <w:szCs w:val="18"/>
          <w:lang w:val="ru-RU"/>
        </w:rPr>
      </w:pPr>
    </w:p>
    <w:p w14:paraId="75EF23CD" w14:textId="77777777" w:rsidR="00BD761B" w:rsidRPr="00983B76" w:rsidRDefault="00BD761B" w:rsidP="00BD761B">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намериваемся тесно взаимодействовать с нашими поставщиками с целью обеспечения полного соблюдения ими представленного ниже кодекса поведения.</w:t>
      </w:r>
    </w:p>
    <w:p w14:paraId="723D70DF" w14:textId="77777777" w:rsidR="00BD761B" w:rsidRPr="00983B76" w:rsidRDefault="00BD761B" w:rsidP="00BD761B">
      <w:pPr>
        <w:jc w:val="both"/>
        <w:rPr>
          <w:sz w:val="18"/>
          <w:szCs w:val="18"/>
          <w:lang w:val="ru-RU"/>
        </w:rPr>
      </w:pPr>
    </w:p>
    <w:p w14:paraId="3A200F87" w14:textId="77777777" w:rsidR="00BD761B" w:rsidRPr="00983B76" w:rsidRDefault="00BD761B" w:rsidP="00BD761B">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r w:rsidRPr="00983B76">
        <w:rPr>
          <w:sz w:val="18"/>
          <w:szCs w:val="18"/>
        </w:rPr>
        <w:t>Sedex</w:t>
      </w:r>
      <w:r w:rsidRPr="00983B76">
        <w:rPr>
          <w:sz w:val="18"/>
          <w:szCs w:val="18"/>
          <w:lang w:val="ru-RU"/>
        </w:rPr>
        <w:t xml:space="preserve"> ( </w:t>
      </w:r>
      <w:hyperlink r:id="rId12" w:history="1">
        <w:r w:rsidRPr="00983B76">
          <w:rPr>
            <w:sz w:val="18"/>
            <w:szCs w:val="18"/>
          </w:rPr>
          <w:t>www</w:t>
        </w:r>
        <w:r w:rsidRPr="00983B76">
          <w:rPr>
            <w:sz w:val="18"/>
            <w:szCs w:val="18"/>
            <w:lang w:val="ru-RU"/>
          </w:rPr>
          <w:t>.</w:t>
        </w:r>
        <w:r w:rsidRPr="00983B76">
          <w:rPr>
            <w:sz w:val="18"/>
            <w:szCs w:val="18"/>
          </w:rPr>
          <w:t>sedex</w:t>
        </w:r>
        <w:r w:rsidRPr="00983B76">
          <w:rPr>
            <w:sz w:val="18"/>
            <w:szCs w:val="18"/>
            <w:lang w:val="ru-RU"/>
          </w:rPr>
          <w:t>.</w:t>
        </w:r>
        <w:r w:rsidRPr="00983B76">
          <w:rPr>
            <w:sz w:val="18"/>
            <w:szCs w:val="18"/>
          </w:rPr>
          <w:t>org</w:t>
        </w:r>
        <w:r w:rsidRPr="00983B76">
          <w:rPr>
            <w:sz w:val="18"/>
            <w:szCs w:val="18"/>
            <w:lang w:val="ru-RU"/>
          </w:rPr>
          <w:t>.</w:t>
        </w:r>
        <w:r w:rsidRPr="00983B76">
          <w:rPr>
            <w:sz w:val="18"/>
            <w:szCs w:val="18"/>
          </w:rPr>
          <w:t>uk</w:t>
        </w:r>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r w:rsidRPr="00983B76">
        <w:rPr>
          <w:sz w:val="18"/>
          <w:szCs w:val="18"/>
        </w:rPr>
        <w:t>Sedex</w:t>
      </w:r>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7B0072E6" w14:textId="77777777" w:rsidR="00BD761B" w:rsidRPr="00983B76" w:rsidRDefault="00BD761B" w:rsidP="00BD761B">
      <w:pPr>
        <w:jc w:val="both"/>
        <w:rPr>
          <w:sz w:val="18"/>
          <w:szCs w:val="18"/>
          <w:lang w:val="ru-RU"/>
        </w:rPr>
      </w:pPr>
    </w:p>
    <w:p w14:paraId="5B44DEFC" w14:textId="77777777" w:rsidR="00BD761B" w:rsidRPr="00937151" w:rsidRDefault="00BD761B" w:rsidP="00BD761B">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r w:rsidRPr="00983B76">
        <w:rPr>
          <w:sz w:val="18"/>
          <w:szCs w:val="18"/>
        </w:rPr>
        <w:t>Sedex</w:t>
      </w:r>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7C2B4614" w14:textId="77777777" w:rsidR="00BD761B" w:rsidRPr="00937151" w:rsidRDefault="00BD761B" w:rsidP="00BD761B">
      <w:pPr>
        <w:jc w:val="both"/>
        <w:rPr>
          <w:sz w:val="14"/>
          <w:lang w:val="ru-RU"/>
        </w:rPr>
      </w:pPr>
    </w:p>
    <w:p w14:paraId="232C79FC" w14:textId="77777777" w:rsidR="00BD761B" w:rsidRPr="00983B76" w:rsidRDefault="00BD761B" w:rsidP="00BD761B">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7C5070D1" w14:textId="77777777" w:rsidR="00BD761B" w:rsidRPr="00983B76" w:rsidRDefault="00BD761B" w:rsidP="00BD761B">
      <w:pPr>
        <w:rPr>
          <w:color w:val="C0C0C0"/>
          <w:sz w:val="18"/>
          <w:szCs w:val="18"/>
          <w:lang w:val="ru-RU"/>
        </w:rPr>
      </w:pPr>
    </w:p>
    <w:p w14:paraId="3504EB93" w14:textId="77777777" w:rsidR="00BD761B" w:rsidRPr="00983B76" w:rsidRDefault="00BD761B" w:rsidP="00BD761B">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18CE44BD" w14:textId="77777777" w:rsidR="00BD761B" w:rsidRPr="00983B76" w:rsidRDefault="00BD761B" w:rsidP="00BD761B">
      <w:pPr>
        <w:rPr>
          <w:sz w:val="18"/>
          <w:szCs w:val="18"/>
          <w:lang w:val="ru-RU"/>
        </w:rPr>
      </w:pPr>
    </w:p>
    <w:p w14:paraId="3C2FD470" w14:textId="77777777" w:rsidR="00BD761B" w:rsidRPr="00983B76" w:rsidRDefault="00BD761B" w:rsidP="00BD761B">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11F594FF" w14:textId="77777777" w:rsidR="00BD761B" w:rsidRDefault="00BD761B" w:rsidP="00BD761B">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1561B8FB" w14:textId="77777777" w:rsidR="00BD761B" w:rsidRPr="00983B76" w:rsidRDefault="00BD761B" w:rsidP="00BD761B">
      <w:pPr>
        <w:jc w:val="both"/>
        <w:rPr>
          <w:sz w:val="18"/>
          <w:szCs w:val="18"/>
          <w:lang w:val="ru-RU"/>
        </w:rPr>
      </w:pPr>
    </w:p>
    <w:p w14:paraId="61022D74"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2B96A4CB"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4D3CB791"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D5B1BE1"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B49574A"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67A66F79"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770F5AA2"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2314E55A"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73AF61C5"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2A46A5A0"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734CA3B1"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5E30C2D2"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FAEE682" w14:textId="77777777" w:rsidR="00BD761B" w:rsidRPr="00983B76" w:rsidRDefault="00BD761B" w:rsidP="00BD761B">
      <w:pPr>
        <w:numPr>
          <w:ilvl w:val="0"/>
          <w:numId w:val="6"/>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43CDB223" w14:textId="77777777" w:rsidR="00BD761B" w:rsidRPr="00983B76" w:rsidRDefault="00BD761B" w:rsidP="00BD761B">
      <w:pPr>
        <w:rPr>
          <w:b/>
          <w:color w:val="000000"/>
          <w:sz w:val="16"/>
          <w:lang w:val="ru-RU"/>
        </w:rPr>
      </w:pPr>
    </w:p>
    <w:p w14:paraId="4537C94C" w14:textId="77777777" w:rsidR="00BD761B" w:rsidRDefault="00BD761B" w:rsidP="00BD761B">
      <w:pPr>
        <w:ind w:firstLine="708"/>
        <w:rPr>
          <w:lang w:val="ru-RU"/>
        </w:rPr>
      </w:pPr>
    </w:p>
    <w:p w14:paraId="0832479F" w14:textId="77777777" w:rsidR="00BD761B" w:rsidRDefault="00BD761B" w:rsidP="00BD761B">
      <w:pPr>
        <w:ind w:firstLine="708"/>
        <w:rPr>
          <w:lang w:val="ru-RU"/>
        </w:rPr>
      </w:pPr>
    </w:p>
    <w:p w14:paraId="0BF25E87" w14:textId="77777777" w:rsidR="00BD761B" w:rsidRDefault="00BD761B" w:rsidP="00BD761B">
      <w:pPr>
        <w:ind w:firstLine="708"/>
        <w:rPr>
          <w:lang w:val="ru-RU"/>
        </w:rPr>
      </w:pPr>
    </w:p>
    <w:p w14:paraId="6C212A9F" w14:textId="77777777" w:rsidR="00BD761B" w:rsidRDefault="00BD761B" w:rsidP="00BD761B">
      <w:pPr>
        <w:ind w:firstLine="708"/>
        <w:rPr>
          <w:lang w:val="ru-RU"/>
        </w:rPr>
      </w:pPr>
      <w:r>
        <w:rPr>
          <w:lang w:val="ru-RU"/>
        </w:rPr>
        <w:t>С Кодексом поведения поставщиков ознакомлены:</w:t>
      </w:r>
    </w:p>
    <w:p w14:paraId="4F6CFDD6" w14:textId="77777777" w:rsidR="00BD761B" w:rsidRDefault="00BD761B" w:rsidP="00BD761B">
      <w:pPr>
        <w:ind w:firstLine="708"/>
        <w:rPr>
          <w:lang w:val="ru-RU"/>
        </w:rPr>
      </w:pPr>
    </w:p>
    <w:p w14:paraId="2352E01F" w14:textId="77777777" w:rsidR="00BD761B" w:rsidRDefault="00BD761B" w:rsidP="00BD761B">
      <w:pPr>
        <w:ind w:firstLine="708"/>
        <w:rPr>
          <w:lang w:val="ru-RU"/>
        </w:rPr>
      </w:pPr>
      <w:r>
        <w:rPr>
          <w:lang w:val="ru-RU"/>
        </w:rPr>
        <w:t>_______________/________________</w:t>
      </w:r>
    </w:p>
    <w:p w14:paraId="3D6CD5E3" w14:textId="77777777" w:rsidR="00BD761B" w:rsidRPr="00950432" w:rsidRDefault="00BD761B" w:rsidP="00BD761B">
      <w:r>
        <w:t xml:space="preserve">             </w:t>
      </w:r>
    </w:p>
    <w:p w14:paraId="3D4F72A7" w14:textId="77777777" w:rsidR="00006E76" w:rsidRPr="001B3D09" w:rsidRDefault="00006E76" w:rsidP="00BD761B">
      <w:pPr>
        <w:overflowPunct/>
        <w:jc w:val="right"/>
        <w:textAlignment w:val="auto"/>
        <w:rPr>
          <w:lang w:val="ru-RU"/>
        </w:rPr>
      </w:pPr>
    </w:p>
    <w:sectPr w:rsidR="00006E76" w:rsidRPr="001B3D09" w:rsidSect="00F8557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3"/>
  </w:num>
  <w:num w:numId="2" w16cid:durableId="1831560955">
    <w:abstractNumId w:val="2"/>
  </w:num>
  <w:num w:numId="3" w16cid:durableId="2067794822">
    <w:abstractNumId w:val="1"/>
  </w:num>
  <w:num w:numId="4" w16cid:durableId="96450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9"/>
  </w:num>
  <w:num w:numId="6" w16cid:durableId="1694306907">
    <w:abstractNumId w:val="4"/>
  </w:num>
  <w:num w:numId="7" w16cid:durableId="1902523019">
    <w:abstractNumId w:val="5"/>
  </w:num>
  <w:num w:numId="8" w16cid:durableId="765343731">
    <w:abstractNumId w:val="6"/>
  </w:num>
  <w:num w:numId="9" w16cid:durableId="447356075">
    <w:abstractNumId w:val="0"/>
  </w:num>
  <w:num w:numId="10" w16cid:durableId="206994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03CED"/>
    <w:rsid w:val="00006E76"/>
    <w:rsid w:val="00011DC7"/>
    <w:rsid w:val="000564C2"/>
    <w:rsid w:val="00071BC9"/>
    <w:rsid w:val="000F2FDA"/>
    <w:rsid w:val="001472AB"/>
    <w:rsid w:val="00173BE8"/>
    <w:rsid w:val="00192BCD"/>
    <w:rsid w:val="001B3D09"/>
    <w:rsid w:val="001C4018"/>
    <w:rsid w:val="00285BF2"/>
    <w:rsid w:val="003E40EC"/>
    <w:rsid w:val="003F1B6E"/>
    <w:rsid w:val="00434FFA"/>
    <w:rsid w:val="00447D9F"/>
    <w:rsid w:val="004F0550"/>
    <w:rsid w:val="005B0BF4"/>
    <w:rsid w:val="005E33F1"/>
    <w:rsid w:val="005E7F72"/>
    <w:rsid w:val="006138A1"/>
    <w:rsid w:val="00627F21"/>
    <w:rsid w:val="00647A04"/>
    <w:rsid w:val="00647E21"/>
    <w:rsid w:val="00654992"/>
    <w:rsid w:val="006D3727"/>
    <w:rsid w:val="007679B2"/>
    <w:rsid w:val="007D1C84"/>
    <w:rsid w:val="007D5189"/>
    <w:rsid w:val="007F344E"/>
    <w:rsid w:val="00866EB0"/>
    <w:rsid w:val="00924CC8"/>
    <w:rsid w:val="00952710"/>
    <w:rsid w:val="00953C91"/>
    <w:rsid w:val="0096441B"/>
    <w:rsid w:val="00A035D1"/>
    <w:rsid w:val="00A56BAB"/>
    <w:rsid w:val="00A60BC2"/>
    <w:rsid w:val="00A964AC"/>
    <w:rsid w:val="00AC216E"/>
    <w:rsid w:val="00AD6098"/>
    <w:rsid w:val="00AE0951"/>
    <w:rsid w:val="00B62585"/>
    <w:rsid w:val="00B66DAB"/>
    <w:rsid w:val="00B772CD"/>
    <w:rsid w:val="00BD761B"/>
    <w:rsid w:val="00BF6C7E"/>
    <w:rsid w:val="00C16790"/>
    <w:rsid w:val="00D464FB"/>
    <w:rsid w:val="00D63AFE"/>
    <w:rsid w:val="00DC3B71"/>
    <w:rsid w:val="00E67ADB"/>
    <w:rsid w:val="00EA7BE9"/>
    <w:rsid w:val="00ED2BB5"/>
    <w:rsid w:val="00F8557C"/>
    <w:rsid w:val="00F85C9C"/>
    <w:rsid w:val="00FA2446"/>
    <w:rsid w:val="00FD1211"/>
    <w:rsid w:val="00FD4B78"/>
    <w:rsid w:val="00F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A13"/>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iPriority w:val="99"/>
    <w:semiHidden/>
    <w:unhideWhenUsed/>
    <w:rsid w:val="001B3D09"/>
    <w:rPr>
      <w:rFonts w:ascii="Tahoma" w:hAnsi="Tahoma" w:cs="Tahoma"/>
      <w:sz w:val="16"/>
      <w:szCs w:val="16"/>
    </w:rPr>
  </w:style>
  <w:style w:type="character" w:customStyle="1" w:styleId="a6">
    <w:name w:val="Текст выноски Знак"/>
    <w:basedOn w:val="a0"/>
    <w:link w:val="a5"/>
    <w:uiPriority w:val="99"/>
    <w:semiHidden/>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paragraph" w:styleId="a9">
    <w:name w:val="Body Text"/>
    <w:basedOn w:val="a"/>
    <w:link w:val="aa"/>
    <w:rsid w:val="00003CED"/>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003CED"/>
    <w:rPr>
      <w:rFonts w:ascii="Arial" w:eastAsia="Times New Roman" w:hAnsi="Arial" w:cs="Times New Roman"/>
      <w:szCs w:val="20"/>
      <w:lang w:val="x-none" w:eastAsia="de-DE"/>
    </w:rPr>
  </w:style>
  <w:style w:type="character" w:customStyle="1" w:styleId="1">
    <w:name w:val="Знак Знак1"/>
    <w:rsid w:val="00003CED"/>
    <w:rPr>
      <w:noProof w:val="0"/>
      <w:sz w:val="24"/>
      <w:szCs w:val="24"/>
      <w:lang w:val="ru-RU" w:eastAsia="en-US" w:bidi="ar-SA"/>
    </w:rPr>
  </w:style>
  <w:style w:type="character" w:customStyle="1" w:styleId="a4">
    <w:name w:val="Абзац списка Знак"/>
    <w:link w:val="a3"/>
    <w:uiPriority w:val="34"/>
    <w:rsid w:val="00003CED"/>
    <w:rPr>
      <w:rFonts w:ascii="Times New Roman" w:eastAsia="Times New Roman" w:hAnsi="Times New Roman" w:cs="Times New Roman"/>
      <w:sz w:val="20"/>
      <w:szCs w:val="20"/>
      <w:lang w:val="en-US" w:eastAsia="ru-RU"/>
    </w:rPr>
  </w:style>
  <w:style w:type="character" w:styleId="ab">
    <w:name w:val="Unresolved Mention"/>
    <w:basedOn w:val="a0"/>
    <w:uiPriority w:val="99"/>
    <w:semiHidden/>
    <w:unhideWhenUsed/>
    <w:rsid w:val="00953C91"/>
    <w:rPr>
      <w:color w:val="605E5C"/>
      <w:shd w:val="clear" w:color="auto" w:fill="E1DFDD"/>
    </w:rPr>
  </w:style>
  <w:style w:type="character" w:customStyle="1" w:styleId="tlid-translation">
    <w:name w:val="tlid-translation"/>
    <w:rsid w:val="00BD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 w:id="1105492267">
      <w:bodyDiv w:val="1"/>
      <w:marLeft w:val="0"/>
      <w:marRight w:val="0"/>
      <w:marTop w:val="0"/>
      <w:marBottom w:val="0"/>
      <w:divBdr>
        <w:top w:val="none" w:sz="0" w:space="0" w:color="auto"/>
        <w:left w:val="none" w:sz="0" w:space="0" w:color="auto"/>
        <w:bottom w:val="none" w:sz="0" w:space="0" w:color="auto"/>
        <w:right w:val="none" w:sz="0" w:space="0" w:color="auto"/>
      </w:divBdr>
    </w:div>
    <w:div w:id="1906798595">
      <w:bodyDiv w:val="1"/>
      <w:marLeft w:val="0"/>
      <w:marRight w:val="0"/>
      <w:marTop w:val="0"/>
      <w:marBottom w:val="0"/>
      <w:divBdr>
        <w:top w:val="none" w:sz="0" w:space="0" w:color="auto"/>
        <w:left w:val="none" w:sz="0" w:space="0" w:color="auto"/>
        <w:bottom w:val="none" w:sz="0" w:space="0" w:color="auto"/>
        <w:right w:val="none" w:sz="0" w:space="0" w:color="auto"/>
      </w:divBdr>
    </w:div>
    <w:div w:id="1974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avit.Kasradze.Contractor@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2.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3.xml><?xml version="1.0" encoding="utf-8"?>
<ds:datastoreItem xmlns:ds="http://schemas.openxmlformats.org/officeDocument/2006/customXml" ds:itemID="{296A1778-D163-4593-8F3D-83A82931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9a3a6-c7bf-43ca-abbf-e1d693243ea1"/>
    <ds:schemaRef ds:uri="762ac360-7163-4137-8043-b2195cb06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6154</Words>
  <Characters>35080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16</cp:revision>
  <dcterms:created xsi:type="dcterms:W3CDTF">2024-03-29T14:00:00Z</dcterms:created>
  <dcterms:modified xsi:type="dcterms:W3CDTF">2024-06-12T03:18:00Z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