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5C6E1" w14:textId="5BD86DC8" w:rsidR="00CD4DBF" w:rsidRPr="00AF11EC" w:rsidRDefault="00CD4DBF" w:rsidP="007E171E">
      <w:pPr>
        <w:shd w:val="clear" w:color="auto" w:fill="FFFFFF"/>
        <w:tabs>
          <w:tab w:val="left" w:pos="10186"/>
        </w:tabs>
        <w:spacing w:after="0" w:line="240" w:lineRule="auto"/>
        <w:ind w:right="-164" w:firstLine="51"/>
        <w:jc w:val="center"/>
        <w:rPr>
          <w:rFonts w:ascii="Arial" w:hAnsi="Arial" w:cs="Arial"/>
          <w:b/>
          <w:color w:val="000000"/>
          <w:spacing w:val="-2"/>
          <w:sz w:val="21"/>
          <w:szCs w:val="21"/>
          <w:lang w:val="ru-RU"/>
        </w:rPr>
      </w:pPr>
      <w:r w:rsidRPr="00AF11EC">
        <w:rPr>
          <w:rFonts w:ascii="Arial" w:hAnsi="Arial" w:cs="Arial"/>
          <w:b/>
          <w:color w:val="000000"/>
          <w:spacing w:val="-2"/>
          <w:sz w:val="21"/>
          <w:szCs w:val="21"/>
          <w:lang w:val="ru-RU"/>
        </w:rPr>
        <w:t>ТЕХНИЧЕСКОЕ</w:t>
      </w:r>
      <w:r w:rsidR="008B3EA1" w:rsidRPr="00AF11EC">
        <w:rPr>
          <w:rFonts w:ascii="Arial" w:hAnsi="Arial" w:cs="Arial"/>
          <w:b/>
          <w:color w:val="000000"/>
          <w:spacing w:val="-2"/>
          <w:sz w:val="21"/>
          <w:szCs w:val="21"/>
          <w:lang w:val="ru-RU"/>
        </w:rPr>
        <w:t xml:space="preserve"> ЗАДАНИЕ</w:t>
      </w:r>
    </w:p>
    <w:p w14:paraId="4C0B61E8" w14:textId="07DB0030" w:rsidR="00CD4DBF" w:rsidRPr="00AF11EC" w:rsidRDefault="00261790" w:rsidP="007E171E">
      <w:pPr>
        <w:shd w:val="clear" w:color="auto" w:fill="FFFFFF"/>
        <w:tabs>
          <w:tab w:val="left" w:pos="10186"/>
        </w:tabs>
        <w:spacing w:after="0" w:line="240" w:lineRule="auto"/>
        <w:ind w:right="-164" w:firstLine="51"/>
        <w:jc w:val="center"/>
        <w:rPr>
          <w:rFonts w:ascii="Arial" w:hAnsi="Arial" w:cs="Arial"/>
          <w:b/>
          <w:sz w:val="21"/>
          <w:szCs w:val="21"/>
          <w:lang w:val="ru-RU"/>
        </w:rPr>
      </w:pPr>
      <w:r w:rsidRPr="00AF11EC">
        <w:rPr>
          <w:rFonts w:ascii="Arial" w:hAnsi="Arial" w:cs="Arial"/>
          <w:b/>
          <w:sz w:val="21"/>
          <w:szCs w:val="21"/>
          <w:lang w:val="ru-RU"/>
        </w:rPr>
        <w:t xml:space="preserve">для эксперта по </w:t>
      </w:r>
      <w:r w:rsidR="00C32449" w:rsidRPr="00AF11EC">
        <w:rPr>
          <w:rFonts w:ascii="Arial" w:hAnsi="Arial" w:cs="Arial"/>
          <w:b/>
          <w:sz w:val="21"/>
          <w:szCs w:val="21"/>
          <w:lang w:val="ru-RU"/>
        </w:rPr>
        <w:t>пересмотр</w:t>
      </w:r>
      <w:r w:rsidRPr="00AF11EC">
        <w:rPr>
          <w:rFonts w:ascii="Arial" w:hAnsi="Arial" w:cs="Arial"/>
          <w:b/>
          <w:sz w:val="21"/>
          <w:szCs w:val="21"/>
          <w:lang w:val="ru-RU"/>
        </w:rPr>
        <w:t>у</w:t>
      </w:r>
      <w:r w:rsidR="00C32449" w:rsidRPr="00AF11EC">
        <w:rPr>
          <w:rFonts w:ascii="Arial" w:hAnsi="Arial" w:cs="Arial"/>
          <w:b/>
          <w:sz w:val="21"/>
          <w:szCs w:val="21"/>
          <w:lang w:val="ru-RU"/>
        </w:rPr>
        <w:t xml:space="preserve"> Методических рекомендаций по проведению контроля, мониторинга и оценки общественно-полезных проектов в рамках государственного социального заказа МТСОМ КР</w:t>
      </w:r>
    </w:p>
    <w:p w14:paraId="414B728F" w14:textId="77777777" w:rsidR="004B3F48" w:rsidRPr="00AF11EC" w:rsidRDefault="004B3F48" w:rsidP="007E171E">
      <w:pPr>
        <w:shd w:val="clear" w:color="auto" w:fill="FFFFFF"/>
        <w:tabs>
          <w:tab w:val="left" w:pos="10186"/>
        </w:tabs>
        <w:spacing w:after="0" w:line="240" w:lineRule="auto"/>
        <w:ind w:right="-164" w:firstLine="51"/>
        <w:jc w:val="center"/>
        <w:rPr>
          <w:rFonts w:ascii="Arial" w:hAnsi="Arial" w:cs="Arial"/>
          <w:b/>
          <w:sz w:val="21"/>
          <w:szCs w:val="21"/>
          <w:lang w:val="ru-RU"/>
        </w:rPr>
      </w:pPr>
    </w:p>
    <w:p w14:paraId="102DFF7A" w14:textId="77777777" w:rsidR="004B3F48" w:rsidRPr="00AF11EC" w:rsidRDefault="004B3F48" w:rsidP="004B3F48">
      <w:pPr>
        <w:shd w:val="clear" w:color="auto" w:fill="FFFFFF"/>
        <w:tabs>
          <w:tab w:val="left" w:pos="10186"/>
        </w:tabs>
        <w:spacing w:after="0" w:line="240" w:lineRule="auto"/>
        <w:ind w:right="-164" w:firstLine="51"/>
        <w:rPr>
          <w:rFonts w:ascii="Arial" w:hAnsi="Arial" w:cs="Arial"/>
          <w:b/>
          <w:sz w:val="21"/>
          <w:szCs w:val="21"/>
          <w:lang w:val="ru-RU"/>
        </w:rPr>
      </w:pPr>
    </w:p>
    <w:p w14:paraId="4B024945" w14:textId="1BA9F0FD" w:rsidR="00865CE0" w:rsidRPr="0038138C" w:rsidRDefault="004B3F48" w:rsidP="00AF11EC">
      <w:pPr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AF11EC">
        <w:rPr>
          <w:rFonts w:ascii="Arial" w:hAnsi="Arial" w:cs="Arial"/>
          <w:sz w:val="21"/>
          <w:szCs w:val="21"/>
          <w:lang w:val="ru-RU"/>
        </w:rPr>
        <w:t xml:space="preserve">Общественный Фонд </w:t>
      </w:r>
      <w:r w:rsidRPr="00AF11EC">
        <w:rPr>
          <w:rFonts w:ascii="Arial" w:hAnsi="Arial" w:cs="Arial"/>
          <w:sz w:val="21"/>
          <w:szCs w:val="21"/>
          <w:lang w:val="en-US"/>
        </w:rPr>
        <w:t>Fair</w:t>
      </w:r>
      <w:r w:rsidRPr="00AF11EC">
        <w:rPr>
          <w:rFonts w:ascii="Arial" w:hAnsi="Arial" w:cs="Arial"/>
          <w:sz w:val="21"/>
          <w:szCs w:val="21"/>
          <w:lang w:val="ru-RU"/>
        </w:rPr>
        <w:t xml:space="preserve"> </w:t>
      </w:r>
      <w:r w:rsidRPr="00AF11EC">
        <w:rPr>
          <w:rFonts w:ascii="Arial" w:hAnsi="Arial" w:cs="Arial"/>
          <w:sz w:val="21"/>
          <w:szCs w:val="21"/>
          <w:lang w:val="en-US"/>
        </w:rPr>
        <w:t>and</w:t>
      </w:r>
      <w:r w:rsidRPr="00AF11EC">
        <w:rPr>
          <w:rFonts w:ascii="Arial" w:hAnsi="Arial" w:cs="Arial"/>
          <w:sz w:val="21"/>
          <w:szCs w:val="21"/>
          <w:lang w:val="ru-RU"/>
        </w:rPr>
        <w:t xml:space="preserve"> </w:t>
      </w:r>
      <w:r w:rsidRPr="00AF11EC">
        <w:rPr>
          <w:rFonts w:ascii="Arial" w:hAnsi="Arial" w:cs="Arial"/>
          <w:sz w:val="21"/>
          <w:szCs w:val="21"/>
          <w:lang w:val="en-US"/>
        </w:rPr>
        <w:t>Sustainable</w:t>
      </w:r>
      <w:r w:rsidRPr="00AF11EC">
        <w:rPr>
          <w:rFonts w:ascii="Arial" w:hAnsi="Arial" w:cs="Arial"/>
          <w:sz w:val="21"/>
          <w:szCs w:val="21"/>
          <w:lang w:val="ru-RU"/>
        </w:rPr>
        <w:t xml:space="preserve"> </w:t>
      </w:r>
      <w:r w:rsidRPr="00AF11EC">
        <w:rPr>
          <w:rFonts w:ascii="Arial" w:hAnsi="Arial" w:cs="Arial"/>
          <w:sz w:val="21"/>
          <w:szCs w:val="21"/>
          <w:lang w:val="en-US"/>
        </w:rPr>
        <w:t>Development</w:t>
      </w:r>
      <w:r w:rsidRPr="00AF11EC">
        <w:rPr>
          <w:rFonts w:ascii="Arial" w:hAnsi="Arial" w:cs="Arial"/>
          <w:sz w:val="21"/>
          <w:szCs w:val="21"/>
          <w:lang w:val="ru-RU"/>
        </w:rPr>
        <w:t xml:space="preserve"> </w:t>
      </w:r>
      <w:r w:rsidRPr="00AF11EC">
        <w:rPr>
          <w:rFonts w:ascii="Arial" w:hAnsi="Arial" w:cs="Arial"/>
          <w:sz w:val="21"/>
          <w:szCs w:val="21"/>
          <w:lang w:val="en-US"/>
        </w:rPr>
        <w:t>Solutions</w:t>
      </w:r>
      <w:r w:rsidRPr="00AF11EC">
        <w:rPr>
          <w:rFonts w:ascii="Arial" w:hAnsi="Arial" w:cs="Arial"/>
          <w:sz w:val="21"/>
          <w:szCs w:val="21"/>
          <w:lang w:val="ru-RU"/>
        </w:rPr>
        <w:t xml:space="preserve"> (ОФ </w:t>
      </w:r>
      <w:r w:rsidRPr="00AF11EC">
        <w:rPr>
          <w:rFonts w:ascii="Arial" w:hAnsi="Arial" w:cs="Arial"/>
          <w:sz w:val="21"/>
          <w:szCs w:val="21"/>
          <w:lang w:val="en-US"/>
        </w:rPr>
        <w:t>FSDS</w:t>
      </w:r>
      <w:r w:rsidRPr="00AF11EC">
        <w:rPr>
          <w:rFonts w:ascii="Arial" w:hAnsi="Arial" w:cs="Arial"/>
          <w:sz w:val="21"/>
          <w:szCs w:val="21"/>
          <w:lang w:val="ru-RU"/>
        </w:rPr>
        <w:t>)</w:t>
      </w:r>
      <w:r w:rsidR="00AF11EC" w:rsidRPr="00AF11EC">
        <w:rPr>
          <w:rFonts w:ascii="Arial" w:hAnsi="Arial" w:cs="Arial"/>
          <w:sz w:val="21"/>
          <w:szCs w:val="21"/>
          <w:lang w:val="ru-RU"/>
        </w:rPr>
        <w:t xml:space="preserve"> </w:t>
      </w:r>
      <w:r w:rsidRPr="00AF11EC">
        <w:rPr>
          <w:rFonts w:ascii="Arial" w:hAnsi="Arial" w:cs="Arial"/>
          <w:sz w:val="21"/>
          <w:szCs w:val="21"/>
          <w:lang w:val="ru-RU"/>
        </w:rPr>
        <w:t>в рамках проекта «Инклюзивное общество для детей с инвалидностью. Фаза 3», объявляет конкурс на услуги</w:t>
      </w:r>
      <w:r w:rsidR="00C60E9C" w:rsidRPr="00AF11EC">
        <w:rPr>
          <w:rFonts w:ascii="Arial" w:hAnsi="Arial" w:cs="Arial"/>
          <w:sz w:val="21"/>
          <w:szCs w:val="21"/>
          <w:lang w:val="ru-RU"/>
        </w:rPr>
        <w:t xml:space="preserve"> Эксперта</w:t>
      </w:r>
      <w:r w:rsidR="00AF11EC" w:rsidRPr="00AF11EC">
        <w:rPr>
          <w:rFonts w:ascii="Arial" w:hAnsi="Arial" w:cs="Arial"/>
          <w:sz w:val="21"/>
          <w:szCs w:val="21"/>
          <w:lang w:val="ru-RU"/>
        </w:rPr>
        <w:t xml:space="preserve"> </w:t>
      </w:r>
      <w:r w:rsidRPr="00AF11EC">
        <w:rPr>
          <w:rFonts w:ascii="Arial" w:hAnsi="Arial" w:cs="Arial"/>
          <w:sz w:val="21"/>
          <w:szCs w:val="21"/>
          <w:lang w:val="ru-RU"/>
        </w:rPr>
        <w:t xml:space="preserve">для оказания </w:t>
      </w:r>
      <w:r w:rsidR="00AF11EC" w:rsidRPr="00AF11EC">
        <w:rPr>
          <w:rFonts w:ascii="Arial" w:hAnsi="Arial" w:cs="Arial"/>
          <w:sz w:val="21"/>
          <w:szCs w:val="21"/>
          <w:lang w:val="ru-RU"/>
        </w:rPr>
        <w:t>экспертной поддержки по пересмотру системы контроля, мониторинга и оценки общественно-полезных проектов в рамках государственного социального заказа МТСОМ КР.</w:t>
      </w:r>
    </w:p>
    <w:p w14:paraId="31C1BC47" w14:textId="77777777" w:rsidR="00CD4DBF" w:rsidRPr="00AF11EC" w:rsidRDefault="00CD4DBF" w:rsidP="007E171E">
      <w:pPr>
        <w:spacing w:after="0" w:line="240" w:lineRule="auto"/>
        <w:ind w:left="284" w:firstLine="436"/>
        <w:jc w:val="both"/>
        <w:rPr>
          <w:rFonts w:ascii="Arial" w:hAnsi="Arial" w:cs="Arial"/>
          <w:b/>
          <w:sz w:val="21"/>
          <w:szCs w:val="21"/>
          <w:lang w:val="ru-RU"/>
        </w:rPr>
      </w:pPr>
    </w:p>
    <w:p w14:paraId="7060ABF5" w14:textId="55A441CF" w:rsidR="00CD4DBF" w:rsidRPr="00AF11EC" w:rsidRDefault="00CD4DBF" w:rsidP="007E171E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1"/>
          <w:szCs w:val="21"/>
          <w:lang w:val="ru-RU"/>
        </w:rPr>
      </w:pPr>
      <w:r w:rsidRPr="00AF11EC">
        <w:rPr>
          <w:rFonts w:ascii="Arial" w:hAnsi="Arial" w:cs="Arial"/>
          <w:b/>
          <w:sz w:val="21"/>
          <w:szCs w:val="21"/>
          <w:lang w:val="ru-RU"/>
        </w:rPr>
        <w:t>Цели и основные задачи</w:t>
      </w:r>
      <w:r w:rsidR="009B6581" w:rsidRPr="00AF11EC">
        <w:rPr>
          <w:rFonts w:ascii="Arial" w:hAnsi="Arial" w:cs="Arial"/>
          <w:b/>
          <w:sz w:val="21"/>
          <w:szCs w:val="21"/>
          <w:lang w:val="ru-RU"/>
        </w:rPr>
        <w:t xml:space="preserve"> технического</w:t>
      </w:r>
      <w:r w:rsidR="00C2776F" w:rsidRPr="00AF11EC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="00027205" w:rsidRPr="00AF11EC">
        <w:rPr>
          <w:rFonts w:ascii="Arial" w:hAnsi="Arial" w:cs="Arial"/>
          <w:b/>
          <w:sz w:val="21"/>
          <w:szCs w:val="21"/>
          <w:lang w:val="ru-RU"/>
        </w:rPr>
        <w:t>задания</w:t>
      </w:r>
    </w:p>
    <w:p w14:paraId="47B1D0BC" w14:textId="77777777" w:rsidR="00CD4DBF" w:rsidRPr="00AF11EC" w:rsidRDefault="00CD4DBF" w:rsidP="007E171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529"/>
          <w:sz w:val="21"/>
          <w:szCs w:val="21"/>
          <w:u w:val="single"/>
        </w:rPr>
      </w:pPr>
    </w:p>
    <w:p w14:paraId="0BA1AA85" w14:textId="77777777" w:rsidR="009B6581" w:rsidRPr="00AF11EC" w:rsidRDefault="009B6581" w:rsidP="007E3FED">
      <w:pPr>
        <w:pStyle w:val="a8"/>
        <w:shd w:val="clear" w:color="auto" w:fill="A8D08D" w:themeFill="accent6" w:themeFillTint="99"/>
        <w:spacing w:before="0" w:beforeAutospacing="0" w:after="0" w:afterAutospacing="0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AF11EC">
        <w:rPr>
          <w:rFonts w:ascii="Arial" w:eastAsiaTheme="minorHAnsi" w:hAnsi="Arial" w:cs="Arial"/>
          <w:b/>
          <w:sz w:val="21"/>
          <w:szCs w:val="21"/>
          <w:lang w:eastAsia="en-US"/>
        </w:rPr>
        <w:t>Цели:</w:t>
      </w:r>
    </w:p>
    <w:p w14:paraId="318EB970" w14:textId="17856CBD" w:rsidR="009B6581" w:rsidRPr="00AF11EC" w:rsidRDefault="009B6581" w:rsidP="00557C9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12529"/>
          <w:sz w:val="21"/>
          <w:szCs w:val="21"/>
        </w:rPr>
      </w:pPr>
      <w:r w:rsidRPr="00AF11EC">
        <w:rPr>
          <w:rFonts w:ascii="Arial" w:eastAsiaTheme="minorHAnsi" w:hAnsi="Arial" w:cs="Arial"/>
          <w:sz w:val="21"/>
          <w:szCs w:val="21"/>
          <w:lang w:eastAsia="en-CA"/>
        </w:rPr>
        <w:t>Предоставить услуги</w:t>
      </w:r>
      <w:r w:rsidR="00557C96" w:rsidRPr="00AF11EC">
        <w:rPr>
          <w:rFonts w:ascii="Arial" w:eastAsiaTheme="minorHAnsi" w:hAnsi="Arial" w:cs="Arial"/>
          <w:sz w:val="21"/>
          <w:szCs w:val="21"/>
          <w:lang w:eastAsia="en-CA"/>
        </w:rPr>
        <w:t xml:space="preserve"> </w:t>
      </w:r>
      <w:r w:rsidRPr="00AF11EC">
        <w:rPr>
          <w:rFonts w:ascii="Arial" w:eastAsiaTheme="minorHAnsi" w:hAnsi="Arial" w:cs="Arial"/>
          <w:sz w:val="21"/>
          <w:szCs w:val="21"/>
          <w:lang w:eastAsia="en-CA"/>
        </w:rPr>
        <w:t xml:space="preserve">эксперта по </w:t>
      </w:r>
      <w:r w:rsidR="00557C96" w:rsidRPr="00AF11EC">
        <w:rPr>
          <w:rFonts w:ascii="Arial" w:eastAsiaTheme="minorHAnsi" w:hAnsi="Arial" w:cs="Arial"/>
          <w:sz w:val="21"/>
          <w:szCs w:val="21"/>
          <w:lang w:eastAsia="en-CA"/>
        </w:rPr>
        <w:t>пересмотру</w:t>
      </w:r>
      <w:r w:rsidR="0017036B" w:rsidRPr="00AF11EC">
        <w:rPr>
          <w:rFonts w:ascii="Arial" w:eastAsiaTheme="minorHAnsi" w:hAnsi="Arial" w:cs="Arial"/>
          <w:sz w:val="21"/>
          <w:szCs w:val="21"/>
          <w:lang w:eastAsia="en-CA"/>
        </w:rPr>
        <w:t xml:space="preserve"> системы</w:t>
      </w:r>
      <w:r w:rsidR="00557C96" w:rsidRPr="00AF11EC">
        <w:rPr>
          <w:rFonts w:ascii="Arial" w:eastAsiaTheme="minorHAnsi" w:hAnsi="Arial" w:cs="Arial"/>
          <w:sz w:val="21"/>
          <w:szCs w:val="21"/>
          <w:lang w:eastAsia="en-CA"/>
        </w:rPr>
        <w:t xml:space="preserve"> контроля, мониторинга и оценки общественно-полезных проектов в рамках государственного социального заказа МТСОМ КР.</w:t>
      </w:r>
    </w:p>
    <w:p w14:paraId="0BFAD478" w14:textId="77777777" w:rsidR="00557C96" w:rsidRPr="00AF11EC" w:rsidRDefault="00557C96" w:rsidP="00557C96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212529"/>
          <w:sz w:val="21"/>
          <w:szCs w:val="21"/>
        </w:rPr>
      </w:pPr>
    </w:p>
    <w:p w14:paraId="4B6CCAA3" w14:textId="77777777" w:rsidR="00CD4DBF" w:rsidRPr="00AF11EC" w:rsidRDefault="007E3FED" w:rsidP="007E3FED">
      <w:pPr>
        <w:pStyle w:val="a8"/>
        <w:shd w:val="clear" w:color="auto" w:fill="A8D08D" w:themeFill="accent6" w:themeFillTint="99"/>
        <w:spacing w:before="0" w:beforeAutospacing="0" w:after="0" w:afterAutospacing="0"/>
        <w:jc w:val="both"/>
        <w:rPr>
          <w:rStyle w:val="a9"/>
          <w:rFonts w:ascii="Arial" w:hAnsi="Arial" w:cs="Arial"/>
          <w:color w:val="212529"/>
          <w:sz w:val="21"/>
          <w:szCs w:val="21"/>
        </w:rPr>
      </w:pPr>
      <w:r w:rsidRPr="00AF11EC">
        <w:rPr>
          <w:rStyle w:val="a9"/>
          <w:rFonts w:ascii="Arial" w:hAnsi="Arial" w:cs="Arial"/>
          <w:color w:val="212529"/>
          <w:sz w:val="21"/>
          <w:szCs w:val="21"/>
        </w:rPr>
        <w:t>Задачи</w:t>
      </w:r>
      <w:r w:rsidR="009B6581" w:rsidRPr="00AF11EC">
        <w:rPr>
          <w:rStyle w:val="a9"/>
          <w:rFonts w:ascii="Arial" w:hAnsi="Arial" w:cs="Arial"/>
          <w:color w:val="212529"/>
          <w:sz w:val="21"/>
          <w:szCs w:val="21"/>
        </w:rPr>
        <w:t>, предлагаемые для выполнения технического задания</w:t>
      </w:r>
      <w:r w:rsidR="00CD4DBF" w:rsidRPr="00AF11EC">
        <w:rPr>
          <w:rStyle w:val="a9"/>
          <w:rFonts w:ascii="Arial" w:hAnsi="Arial" w:cs="Arial"/>
          <w:color w:val="212529"/>
          <w:sz w:val="21"/>
          <w:szCs w:val="21"/>
        </w:rPr>
        <w:t>:</w:t>
      </w:r>
    </w:p>
    <w:p w14:paraId="27A6BDF6" w14:textId="77777777" w:rsidR="00F213E7" w:rsidRPr="00AF11EC" w:rsidRDefault="00F213E7" w:rsidP="007E171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color w:val="212529"/>
          <w:sz w:val="21"/>
          <w:szCs w:val="21"/>
        </w:rPr>
      </w:pPr>
    </w:p>
    <w:p w14:paraId="72D60D73" w14:textId="7E3DE06E" w:rsidR="00261790" w:rsidRPr="00AF11EC" w:rsidRDefault="009B6581" w:rsidP="00261790">
      <w:pPr>
        <w:pStyle w:val="a3"/>
        <w:numPr>
          <w:ilvl w:val="0"/>
          <w:numId w:val="10"/>
        </w:numPr>
        <w:rPr>
          <w:rFonts w:ascii="Arial" w:eastAsia="Times New Roman" w:hAnsi="Arial" w:cs="Arial"/>
          <w:color w:val="212529"/>
          <w:sz w:val="21"/>
          <w:szCs w:val="21"/>
          <w:lang w:val="ru-RU" w:eastAsia="ru-RU"/>
        </w:rPr>
      </w:pPr>
      <w:r w:rsidRPr="00AF11EC">
        <w:rPr>
          <w:rFonts w:ascii="Arial" w:hAnsi="Arial" w:cs="Arial"/>
          <w:color w:val="212529"/>
          <w:sz w:val="21"/>
          <w:szCs w:val="21"/>
          <w:lang w:val="ru-RU"/>
        </w:rPr>
        <w:t xml:space="preserve">Предоставление экспертной поддержки по </w:t>
      </w:r>
      <w:r w:rsidR="00160D1D" w:rsidRPr="00AF11EC">
        <w:rPr>
          <w:rFonts w:ascii="Arial" w:hAnsi="Arial" w:cs="Arial"/>
          <w:color w:val="212529"/>
          <w:sz w:val="21"/>
          <w:szCs w:val="21"/>
          <w:lang w:val="ru-RU"/>
        </w:rPr>
        <w:t xml:space="preserve">пересмотру </w:t>
      </w:r>
      <w:r w:rsidR="00416219" w:rsidRPr="00AF11EC">
        <w:rPr>
          <w:rFonts w:ascii="Arial" w:hAnsi="Arial" w:cs="Arial"/>
          <w:color w:val="212529"/>
          <w:sz w:val="21"/>
          <w:szCs w:val="21"/>
          <w:lang w:val="ru-RU"/>
        </w:rPr>
        <w:t xml:space="preserve">системы </w:t>
      </w:r>
      <w:r w:rsidR="00160D1D" w:rsidRPr="00AF11EC">
        <w:rPr>
          <w:rFonts w:ascii="Arial" w:eastAsia="Times New Roman" w:hAnsi="Arial" w:cs="Arial"/>
          <w:color w:val="212529"/>
          <w:sz w:val="21"/>
          <w:szCs w:val="21"/>
          <w:lang w:val="ru-RU" w:eastAsia="ru-RU"/>
        </w:rPr>
        <w:t>контроля,</w:t>
      </w:r>
      <w:r w:rsidR="00416219" w:rsidRPr="00AF11EC">
        <w:rPr>
          <w:rFonts w:ascii="Arial" w:eastAsia="Times New Roman" w:hAnsi="Arial" w:cs="Arial"/>
          <w:color w:val="212529"/>
          <w:sz w:val="21"/>
          <w:szCs w:val="21"/>
          <w:lang w:val="ru-RU" w:eastAsia="ru-RU"/>
        </w:rPr>
        <w:t xml:space="preserve"> </w:t>
      </w:r>
      <w:r w:rsidR="00160D1D" w:rsidRPr="00AF11EC">
        <w:rPr>
          <w:rFonts w:ascii="Arial" w:eastAsia="Times New Roman" w:hAnsi="Arial" w:cs="Arial"/>
          <w:color w:val="212529"/>
          <w:sz w:val="21"/>
          <w:szCs w:val="21"/>
          <w:lang w:val="ru-RU" w:eastAsia="ru-RU"/>
        </w:rPr>
        <w:t>мониторинга и оценки общественно-полезных проектов в рамках государственного социального заказа МТСОМ КР.</w:t>
      </w:r>
    </w:p>
    <w:p w14:paraId="145855B6" w14:textId="1DCB2BD2" w:rsidR="00CD4DBF" w:rsidRPr="00AF11EC" w:rsidRDefault="00CD4DBF" w:rsidP="00160D1D">
      <w:pPr>
        <w:pStyle w:val="a3"/>
        <w:numPr>
          <w:ilvl w:val="0"/>
          <w:numId w:val="10"/>
        </w:numPr>
        <w:rPr>
          <w:rFonts w:ascii="Arial" w:eastAsia="Times New Roman" w:hAnsi="Arial" w:cs="Arial"/>
          <w:color w:val="212529"/>
          <w:sz w:val="21"/>
          <w:szCs w:val="21"/>
          <w:lang w:val="ru-RU" w:eastAsia="ru-RU"/>
        </w:rPr>
      </w:pPr>
      <w:r w:rsidRPr="00AF11EC">
        <w:rPr>
          <w:rFonts w:ascii="Arial" w:hAnsi="Arial" w:cs="Arial"/>
          <w:color w:val="212529"/>
          <w:sz w:val="21"/>
          <w:szCs w:val="21"/>
          <w:lang w:val="ru-RU"/>
        </w:rPr>
        <w:t>Предоставить</w:t>
      </w:r>
      <w:r w:rsidR="00A40F01" w:rsidRPr="00AF11EC">
        <w:rPr>
          <w:rFonts w:ascii="Arial" w:hAnsi="Arial" w:cs="Arial"/>
          <w:color w:val="212529"/>
          <w:sz w:val="21"/>
          <w:szCs w:val="21"/>
          <w:lang w:val="ru-RU"/>
        </w:rPr>
        <w:t xml:space="preserve"> </w:t>
      </w:r>
      <w:r w:rsidRPr="00AF11EC">
        <w:rPr>
          <w:rFonts w:ascii="Arial" w:hAnsi="Arial" w:cs="Arial"/>
          <w:color w:val="212529"/>
          <w:sz w:val="21"/>
          <w:szCs w:val="21"/>
          <w:lang w:val="ru-RU"/>
        </w:rPr>
        <w:t>отчет по выполненной работе</w:t>
      </w:r>
      <w:r w:rsidR="00A40F01" w:rsidRPr="00AF11EC">
        <w:rPr>
          <w:rFonts w:ascii="Arial" w:hAnsi="Arial" w:cs="Arial"/>
          <w:color w:val="212529"/>
          <w:sz w:val="21"/>
          <w:szCs w:val="21"/>
          <w:lang w:val="ru-RU"/>
        </w:rPr>
        <w:t xml:space="preserve"> с пересмотренными Методическими рекомендациями.</w:t>
      </w:r>
    </w:p>
    <w:p w14:paraId="1BDCD31A" w14:textId="77777777" w:rsidR="00427A41" w:rsidRPr="00AF11EC" w:rsidRDefault="00427A41" w:rsidP="007E171E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12529"/>
          <w:sz w:val="21"/>
          <w:szCs w:val="21"/>
        </w:rPr>
      </w:pPr>
    </w:p>
    <w:p w14:paraId="019B57D4" w14:textId="2D5765F4" w:rsidR="00CD4DBF" w:rsidRPr="00AF11EC" w:rsidRDefault="00027205" w:rsidP="007E3FED">
      <w:pPr>
        <w:pStyle w:val="a8"/>
        <w:shd w:val="clear" w:color="auto" w:fill="A8D08D" w:themeFill="accent6" w:themeFillTint="99"/>
        <w:spacing w:before="0" w:beforeAutospacing="0" w:after="0" w:afterAutospacing="0"/>
        <w:jc w:val="both"/>
        <w:rPr>
          <w:rStyle w:val="a9"/>
          <w:rFonts w:ascii="Arial" w:hAnsi="Arial" w:cs="Arial"/>
          <w:color w:val="212529"/>
          <w:sz w:val="21"/>
          <w:szCs w:val="21"/>
        </w:rPr>
      </w:pPr>
      <w:r w:rsidRPr="00AF11EC">
        <w:rPr>
          <w:rStyle w:val="a9"/>
          <w:rFonts w:ascii="Arial" w:hAnsi="Arial" w:cs="Arial"/>
          <w:color w:val="212529"/>
          <w:sz w:val="21"/>
          <w:szCs w:val="21"/>
        </w:rPr>
        <w:t xml:space="preserve"> </w:t>
      </w:r>
      <w:r w:rsidR="00697D72" w:rsidRPr="00AF11EC">
        <w:rPr>
          <w:rStyle w:val="a9"/>
          <w:rFonts w:ascii="Arial" w:hAnsi="Arial" w:cs="Arial"/>
          <w:color w:val="212529"/>
          <w:sz w:val="21"/>
          <w:szCs w:val="21"/>
        </w:rPr>
        <w:t>График предлагаемых</w:t>
      </w:r>
      <w:r w:rsidRPr="00AF11EC">
        <w:rPr>
          <w:rStyle w:val="a9"/>
          <w:rFonts w:ascii="Arial" w:hAnsi="Arial" w:cs="Arial"/>
          <w:color w:val="212529"/>
          <w:sz w:val="21"/>
          <w:szCs w:val="21"/>
        </w:rPr>
        <w:t xml:space="preserve"> работ</w:t>
      </w:r>
      <w:r w:rsidR="00CD4DBF" w:rsidRPr="00AF11EC">
        <w:rPr>
          <w:rStyle w:val="a9"/>
          <w:rFonts w:ascii="Arial" w:hAnsi="Arial" w:cs="Arial"/>
          <w:color w:val="212529"/>
          <w:sz w:val="21"/>
          <w:szCs w:val="21"/>
        </w:rPr>
        <w:t xml:space="preserve">: </w:t>
      </w:r>
    </w:p>
    <w:p w14:paraId="3F850927" w14:textId="77777777" w:rsidR="00027205" w:rsidRPr="00AF11EC" w:rsidRDefault="00027205" w:rsidP="007E171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color w:val="212529"/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027205" w:rsidRPr="00AF11EC" w14:paraId="250F71B2" w14:textId="77777777" w:rsidTr="000D7476">
        <w:tc>
          <w:tcPr>
            <w:tcW w:w="562" w:type="dxa"/>
            <w:shd w:val="clear" w:color="auto" w:fill="A8D08D" w:themeFill="accent6" w:themeFillTint="99"/>
          </w:tcPr>
          <w:p w14:paraId="6DBCEC4A" w14:textId="77777777" w:rsidR="00027205" w:rsidRPr="00AF11EC" w:rsidRDefault="00027205" w:rsidP="007E171E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</w:pPr>
            <w:r w:rsidRPr="00AF11EC"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  <w:t>№</w:t>
            </w:r>
          </w:p>
        </w:tc>
        <w:tc>
          <w:tcPr>
            <w:tcW w:w="4110" w:type="dxa"/>
            <w:shd w:val="clear" w:color="auto" w:fill="A8D08D" w:themeFill="accent6" w:themeFillTint="99"/>
          </w:tcPr>
          <w:p w14:paraId="03C1D75C" w14:textId="77777777" w:rsidR="00027205" w:rsidRPr="00AF11EC" w:rsidRDefault="007E3FED" w:rsidP="007E3FED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</w:pPr>
            <w:r w:rsidRPr="00AF11EC"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  <w:t xml:space="preserve">Объем работ </w:t>
            </w:r>
            <w:r w:rsidR="00027205" w:rsidRPr="00AF11EC"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  <w:t xml:space="preserve"> </w:t>
            </w:r>
          </w:p>
        </w:tc>
        <w:tc>
          <w:tcPr>
            <w:tcW w:w="2336" w:type="dxa"/>
            <w:shd w:val="clear" w:color="auto" w:fill="A8D08D" w:themeFill="accent6" w:themeFillTint="99"/>
          </w:tcPr>
          <w:p w14:paraId="3E6F9D4B" w14:textId="77777777" w:rsidR="00027205" w:rsidRPr="00AF11EC" w:rsidRDefault="00027205" w:rsidP="007E171E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</w:pPr>
            <w:r w:rsidRPr="00AF11EC"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  <w:t>Срок исполнения</w:t>
            </w:r>
          </w:p>
        </w:tc>
        <w:tc>
          <w:tcPr>
            <w:tcW w:w="2337" w:type="dxa"/>
            <w:shd w:val="clear" w:color="auto" w:fill="A8D08D" w:themeFill="accent6" w:themeFillTint="99"/>
          </w:tcPr>
          <w:p w14:paraId="5AF21AEA" w14:textId="77777777" w:rsidR="00027205" w:rsidRPr="00AF11EC" w:rsidRDefault="00027205" w:rsidP="007E171E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</w:pPr>
            <w:r w:rsidRPr="00AF11EC"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  <w:t xml:space="preserve">Количество дней </w:t>
            </w:r>
          </w:p>
          <w:p w14:paraId="14FF6697" w14:textId="77777777" w:rsidR="000D7476" w:rsidRPr="00AF11EC" w:rsidRDefault="000D7476" w:rsidP="007E171E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</w:pPr>
          </w:p>
        </w:tc>
      </w:tr>
      <w:tr w:rsidR="00027205" w:rsidRPr="00AF11EC" w14:paraId="3916A457" w14:textId="77777777" w:rsidTr="00027205">
        <w:tc>
          <w:tcPr>
            <w:tcW w:w="562" w:type="dxa"/>
          </w:tcPr>
          <w:p w14:paraId="38E421E0" w14:textId="77CEAA43" w:rsidR="00027205" w:rsidRPr="00AF11EC" w:rsidRDefault="00697D72" w:rsidP="0002720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</w:pPr>
            <w:r w:rsidRPr="00AF11EC"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  <w:t>1</w:t>
            </w:r>
          </w:p>
        </w:tc>
        <w:tc>
          <w:tcPr>
            <w:tcW w:w="4110" w:type="dxa"/>
          </w:tcPr>
          <w:p w14:paraId="22F4581B" w14:textId="388F41B5" w:rsidR="00027205" w:rsidRPr="00AF11EC" w:rsidRDefault="00027205" w:rsidP="00CD4028">
            <w:pPr>
              <w:pStyle w:val="a8"/>
              <w:shd w:val="clear" w:color="auto" w:fill="FFFFFF"/>
              <w:spacing w:after="0"/>
              <w:jc w:val="both"/>
              <w:rPr>
                <w:rFonts w:ascii="Arial" w:hAnsi="Arial" w:cs="Arial"/>
                <w:color w:val="212529"/>
                <w:sz w:val="21"/>
                <w:szCs w:val="21"/>
              </w:rPr>
            </w:pPr>
            <w:r w:rsidRPr="00AF11EC">
              <w:rPr>
                <w:rFonts w:ascii="Arial" w:hAnsi="Arial" w:cs="Arial"/>
                <w:color w:val="212529"/>
                <w:sz w:val="21"/>
                <w:szCs w:val="21"/>
              </w:rPr>
              <w:t>Предоставление экспертной поддержки по</w:t>
            </w:r>
            <w:r w:rsidR="00440962" w:rsidRPr="00AF11EC">
              <w:rPr>
                <w:rFonts w:ascii="Arial" w:hAnsi="Arial" w:cs="Arial"/>
                <w:color w:val="212529"/>
                <w:sz w:val="21"/>
                <w:szCs w:val="21"/>
              </w:rPr>
              <w:t xml:space="preserve"> пересмотру</w:t>
            </w:r>
            <w:r w:rsidR="0017036B" w:rsidRPr="00AF11EC">
              <w:rPr>
                <w:rFonts w:ascii="Arial" w:hAnsi="Arial" w:cs="Arial"/>
                <w:color w:val="212529"/>
                <w:sz w:val="21"/>
                <w:szCs w:val="21"/>
              </w:rPr>
              <w:t xml:space="preserve"> </w:t>
            </w:r>
            <w:r w:rsidR="00DC38D4" w:rsidRPr="00AF11EC">
              <w:rPr>
                <w:rFonts w:ascii="Arial" w:hAnsi="Arial" w:cs="Arial"/>
                <w:color w:val="212529"/>
                <w:sz w:val="21"/>
                <w:szCs w:val="21"/>
              </w:rPr>
              <w:t xml:space="preserve">системы </w:t>
            </w:r>
            <w:r w:rsidR="00440962" w:rsidRPr="00AF11EC">
              <w:rPr>
                <w:rFonts w:ascii="Arial" w:hAnsi="Arial" w:cs="Arial"/>
                <w:color w:val="212529"/>
                <w:sz w:val="21"/>
                <w:szCs w:val="21"/>
              </w:rPr>
              <w:t>контроля, мониторинга и оценки общественно-полезных проектов в рамках государственного социального заказа МТСОМ КР</w:t>
            </w:r>
          </w:p>
        </w:tc>
        <w:tc>
          <w:tcPr>
            <w:tcW w:w="2336" w:type="dxa"/>
          </w:tcPr>
          <w:p w14:paraId="12E4D376" w14:textId="36FE4DC6" w:rsidR="00027205" w:rsidRPr="0038138C" w:rsidRDefault="00027205" w:rsidP="0002720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color w:val="212529"/>
                <w:sz w:val="21"/>
                <w:szCs w:val="21"/>
              </w:rPr>
            </w:pPr>
            <w:r w:rsidRPr="0038138C">
              <w:rPr>
                <w:rStyle w:val="a9"/>
                <w:rFonts w:ascii="Arial" w:hAnsi="Arial" w:cs="Arial"/>
                <w:b w:val="0"/>
                <w:color w:val="212529"/>
                <w:sz w:val="21"/>
                <w:szCs w:val="21"/>
              </w:rPr>
              <w:t>Июнь</w:t>
            </w:r>
            <w:r w:rsidR="0038138C" w:rsidRPr="0038138C">
              <w:rPr>
                <w:rStyle w:val="a9"/>
                <w:rFonts w:ascii="Arial" w:hAnsi="Arial" w:cs="Arial"/>
                <w:b w:val="0"/>
                <w:color w:val="212529"/>
                <w:sz w:val="21"/>
                <w:szCs w:val="21"/>
              </w:rPr>
              <w:t xml:space="preserve"> 2024</w:t>
            </w:r>
          </w:p>
        </w:tc>
        <w:tc>
          <w:tcPr>
            <w:tcW w:w="2337" w:type="dxa"/>
          </w:tcPr>
          <w:p w14:paraId="2A9BE115" w14:textId="4B00F744" w:rsidR="00027205" w:rsidRPr="00AF11EC" w:rsidRDefault="00440962" w:rsidP="00027205">
            <w:pPr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AF11EC">
              <w:rPr>
                <w:rFonts w:ascii="Arial" w:hAnsi="Arial" w:cs="Arial"/>
                <w:sz w:val="21"/>
                <w:szCs w:val="21"/>
                <w:lang w:val="ru-RU" w:eastAsia="ru-RU"/>
              </w:rPr>
              <w:t>12</w:t>
            </w:r>
          </w:p>
        </w:tc>
      </w:tr>
      <w:tr w:rsidR="00027205" w:rsidRPr="00AF11EC" w14:paraId="6AC06839" w14:textId="77777777" w:rsidTr="00027205">
        <w:tc>
          <w:tcPr>
            <w:tcW w:w="562" w:type="dxa"/>
          </w:tcPr>
          <w:p w14:paraId="34AB82E9" w14:textId="58AAC347" w:rsidR="00027205" w:rsidRPr="00AF11EC" w:rsidRDefault="00697D72" w:rsidP="0002720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</w:pPr>
            <w:r w:rsidRPr="00AF11EC"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  <w:t>2</w:t>
            </w:r>
          </w:p>
        </w:tc>
        <w:tc>
          <w:tcPr>
            <w:tcW w:w="4110" w:type="dxa"/>
          </w:tcPr>
          <w:p w14:paraId="32C9EE4D" w14:textId="531EBF0C" w:rsidR="00027205" w:rsidRPr="00AF11EC" w:rsidRDefault="00027205" w:rsidP="00CD4028">
            <w:pPr>
              <w:pStyle w:val="a8"/>
              <w:shd w:val="clear" w:color="auto" w:fill="FFFFFF"/>
              <w:spacing w:after="0"/>
              <w:jc w:val="both"/>
              <w:rPr>
                <w:rFonts w:ascii="Arial" w:hAnsi="Arial" w:cs="Arial"/>
                <w:color w:val="212529"/>
                <w:sz w:val="21"/>
                <w:szCs w:val="21"/>
              </w:rPr>
            </w:pPr>
            <w:r w:rsidRPr="00AF11EC">
              <w:rPr>
                <w:rFonts w:ascii="Arial" w:hAnsi="Arial" w:cs="Arial"/>
                <w:color w:val="212529"/>
                <w:sz w:val="21"/>
                <w:szCs w:val="21"/>
              </w:rPr>
              <w:t>Предоставить</w:t>
            </w:r>
            <w:r w:rsidR="00A40F01" w:rsidRPr="00AF11EC">
              <w:rPr>
                <w:rFonts w:ascii="Arial" w:hAnsi="Arial" w:cs="Arial"/>
                <w:color w:val="212529"/>
                <w:sz w:val="21"/>
                <w:szCs w:val="21"/>
              </w:rPr>
              <w:t xml:space="preserve"> </w:t>
            </w:r>
            <w:r w:rsidRPr="00AF11EC">
              <w:rPr>
                <w:rFonts w:ascii="Arial" w:hAnsi="Arial" w:cs="Arial"/>
                <w:color w:val="212529"/>
                <w:sz w:val="21"/>
                <w:szCs w:val="21"/>
              </w:rPr>
              <w:t>отчет по выполненной работе</w:t>
            </w:r>
            <w:r w:rsidR="00A40F01" w:rsidRPr="00AF11EC">
              <w:rPr>
                <w:rFonts w:ascii="Arial" w:hAnsi="Arial" w:cs="Arial"/>
                <w:color w:val="212529"/>
                <w:sz w:val="21"/>
                <w:szCs w:val="21"/>
              </w:rPr>
              <w:t xml:space="preserve"> с пересмотренными Методическими рекомендациями</w:t>
            </w:r>
          </w:p>
        </w:tc>
        <w:tc>
          <w:tcPr>
            <w:tcW w:w="2336" w:type="dxa"/>
          </w:tcPr>
          <w:p w14:paraId="07C7C8A8" w14:textId="5FCEEEA4" w:rsidR="00027205" w:rsidRPr="0038138C" w:rsidRDefault="00A40F01" w:rsidP="0002720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color w:val="212529"/>
                <w:sz w:val="21"/>
                <w:szCs w:val="21"/>
              </w:rPr>
            </w:pPr>
            <w:r w:rsidRPr="0038138C">
              <w:rPr>
                <w:rStyle w:val="a9"/>
                <w:rFonts w:ascii="Arial" w:hAnsi="Arial" w:cs="Arial"/>
                <w:b w:val="0"/>
                <w:color w:val="212529"/>
                <w:sz w:val="21"/>
                <w:szCs w:val="21"/>
              </w:rPr>
              <w:t>Июль</w:t>
            </w:r>
            <w:r w:rsidR="0038138C" w:rsidRPr="0038138C">
              <w:rPr>
                <w:rStyle w:val="a9"/>
                <w:rFonts w:ascii="Arial" w:hAnsi="Arial" w:cs="Arial"/>
                <w:b w:val="0"/>
                <w:color w:val="212529"/>
                <w:sz w:val="21"/>
                <w:szCs w:val="21"/>
              </w:rPr>
              <w:t xml:space="preserve"> 2024</w:t>
            </w:r>
          </w:p>
        </w:tc>
        <w:tc>
          <w:tcPr>
            <w:tcW w:w="2337" w:type="dxa"/>
          </w:tcPr>
          <w:p w14:paraId="16698FDA" w14:textId="77777777" w:rsidR="00027205" w:rsidRPr="00AF11EC" w:rsidRDefault="000D7476" w:rsidP="0002720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color w:val="212529"/>
                <w:sz w:val="21"/>
                <w:szCs w:val="21"/>
              </w:rPr>
            </w:pPr>
            <w:r w:rsidRPr="00AF11EC">
              <w:rPr>
                <w:rStyle w:val="a9"/>
                <w:rFonts w:ascii="Arial" w:hAnsi="Arial" w:cs="Arial"/>
                <w:b w:val="0"/>
                <w:color w:val="212529"/>
                <w:sz w:val="21"/>
                <w:szCs w:val="21"/>
              </w:rPr>
              <w:t>3</w:t>
            </w:r>
          </w:p>
        </w:tc>
      </w:tr>
      <w:tr w:rsidR="00027205" w:rsidRPr="00AF11EC" w14:paraId="19136003" w14:textId="77777777" w:rsidTr="00027205">
        <w:tc>
          <w:tcPr>
            <w:tcW w:w="562" w:type="dxa"/>
          </w:tcPr>
          <w:p w14:paraId="726B3E3A" w14:textId="77777777" w:rsidR="00027205" w:rsidRPr="00AF11EC" w:rsidRDefault="00027205" w:rsidP="0002720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</w:pPr>
          </w:p>
        </w:tc>
        <w:tc>
          <w:tcPr>
            <w:tcW w:w="4110" w:type="dxa"/>
          </w:tcPr>
          <w:p w14:paraId="173F2A03" w14:textId="77777777" w:rsidR="00027205" w:rsidRPr="00AF11EC" w:rsidRDefault="00027205" w:rsidP="00027205">
            <w:pPr>
              <w:pStyle w:val="a8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212529"/>
                <w:sz w:val="21"/>
                <w:szCs w:val="21"/>
              </w:rPr>
            </w:pPr>
            <w:r w:rsidRPr="00AF11EC">
              <w:rPr>
                <w:rFonts w:ascii="Arial" w:hAnsi="Arial" w:cs="Arial"/>
                <w:b/>
                <w:bCs/>
                <w:color w:val="212529"/>
                <w:sz w:val="21"/>
                <w:szCs w:val="21"/>
              </w:rPr>
              <w:t>ИТОГО</w:t>
            </w:r>
          </w:p>
        </w:tc>
        <w:tc>
          <w:tcPr>
            <w:tcW w:w="2336" w:type="dxa"/>
          </w:tcPr>
          <w:p w14:paraId="6D3B8124" w14:textId="77777777" w:rsidR="00027205" w:rsidRPr="00AF11EC" w:rsidRDefault="00027205" w:rsidP="0002720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</w:pPr>
          </w:p>
        </w:tc>
        <w:tc>
          <w:tcPr>
            <w:tcW w:w="2337" w:type="dxa"/>
          </w:tcPr>
          <w:p w14:paraId="1ED629EE" w14:textId="2FD00FF2" w:rsidR="00027205" w:rsidRPr="00AF11EC" w:rsidRDefault="00A40F01" w:rsidP="0002720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</w:pPr>
            <w:r w:rsidRPr="00AF11EC">
              <w:rPr>
                <w:rStyle w:val="a9"/>
                <w:rFonts w:ascii="Arial" w:hAnsi="Arial" w:cs="Arial"/>
                <w:color w:val="212529"/>
                <w:sz w:val="21"/>
                <w:szCs w:val="21"/>
              </w:rPr>
              <w:t>15 рабочих дней</w:t>
            </w:r>
          </w:p>
        </w:tc>
      </w:tr>
    </w:tbl>
    <w:p w14:paraId="175710AF" w14:textId="77777777" w:rsidR="00027205" w:rsidRPr="00AF11EC" w:rsidRDefault="00027205" w:rsidP="007E171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color w:val="212529"/>
          <w:sz w:val="21"/>
          <w:szCs w:val="21"/>
        </w:rPr>
      </w:pPr>
    </w:p>
    <w:p w14:paraId="0227C8E5" w14:textId="77777777" w:rsidR="00027205" w:rsidRPr="00AF11EC" w:rsidRDefault="00027205" w:rsidP="007E171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color w:val="212529"/>
          <w:sz w:val="21"/>
          <w:szCs w:val="21"/>
        </w:rPr>
      </w:pPr>
    </w:p>
    <w:p w14:paraId="0E28ED14" w14:textId="5F9146CF" w:rsidR="00416219" w:rsidRPr="00AF11EC" w:rsidRDefault="00416219" w:rsidP="00416219">
      <w:pPr>
        <w:pStyle w:val="a8"/>
        <w:shd w:val="clear" w:color="auto" w:fill="A8D08D" w:themeFill="accent6" w:themeFillTint="99"/>
        <w:spacing w:before="0" w:beforeAutospacing="0" w:after="0" w:afterAutospacing="0"/>
        <w:jc w:val="both"/>
        <w:rPr>
          <w:rStyle w:val="a9"/>
          <w:rFonts w:ascii="Arial" w:hAnsi="Arial" w:cs="Arial"/>
          <w:color w:val="212529"/>
          <w:sz w:val="21"/>
          <w:szCs w:val="21"/>
        </w:rPr>
      </w:pPr>
      <w:r w:rsidRPr="00AF11EC">
        <w:rPr>
          <w:rStyle w:val="a9"/>
          <w:rFonts w:ascii="Arial" w:hAnsi="Arial" w:cs="Arial"/>
          <w:color w:val="212529"/>
          <w:sz w:val="21"/>
          <w:szCs w:val="21"/>
        </w:rPr>
        <w:t xml:space="preserve">Ожидаемые результаты: </w:t>
      </w:r>
    </w:p>
    <w:p w14:paraId="5D1C7122" w14:textId="039D341B" w:rsidR="00105970" w:rsidRPr="00AF11EC" w:rsidRDefault="00105970" w:rsidP="007E171E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color w:val="212529"/>
          <w:sz w:val="21"/>
          <w:szCs w:val="21"/>
        </w:rPr>
      </w:pPr>
    </w:p>
    <w:p w14:paraId="01D8FEAB" w14:textId="33B86641" w:rsidR="00416219" w:rsidRPr="00AF11EC" w:rsidRDefault="00DC38D4" w:rsidP="00DC38D4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b w:val="0"/>
          <w:bCs w:val="0"/>
          <w:color w:val="212529"/>
          <w:sz w:val="21"/>
          <w:szCs w:val="21"/>
        </w:rPr>
      </w:pPr>
      <w:r w:rsidRPr="00AF11EC">
        <w:rPr>
          <w:rStyle w:val="a9"/>
          <w:rFonts w:ascii="Arial" w:hAnsi="Arial" w:cs="Arial"/>
          <w:b w:val="0"/>
          <w:bCs w:val="0"/>
          <w:color w:val="212529"/>
          <w:sz w:val="21"/>
          <w:szCs w:val="21"/>
        </w:rPr>
        <w:t>Пересмотренное Руководство</w:t>
      </w:r>
      <w:r w:rsidR="004F1490" w:rsidRPr="00AF11EC">
        <w:rPr>
          <w:rStyle w:val="a9"/>
          <w:rFonts w:ascii="Arial" w:hAnsi="Arial" w:cs="Arial"/>
          <w:b w:val="0"/>
          <w:bCs w:val="0"/>
          <w:color w:val="212529"/>
          <w:sz w:val="21"/>
          <w:szCs w:val="21"/>
        </w:rPr>
        <w:t>, включая рекомендации и инструменты</w:t>
      </w:r>
      <w:r w:rsidRPr="00AF11EC">
        <w:rPr>
          <w:rStyle w:val="a9"/>
          <w:rFonts w:ascii="Arial" w:hAnsi="Arial" w:cs="Arial"/>
          <w:b w:val="0"/>
          <w:bCs w:val="0"/>
          <w:color w:val="212529"/>
          <w:sz w:val="21"/>
          <w:szCs w:val="21"/>
        </w:rPr>
        <w:t xml:space="preserve"> по проведению контроля, мониторинга и оценки общественно-полезных проектов в рамках государственного социального заказа МТСОМ КР</w:t>
      </w:r>
      <w:r w:rsidR="004F1490" w:rsidRPr="00AF11EC">
        <w:rPr>
          <w:rStyle w:val="a9"/>
          <w:rFonts w:ascii="Arial" w:hAnsi="Arial" w:cs="Arial"/>
          <w:b w:val="0"/>
          <w:bCs w:val="0"/>
          <w:color w:val="212529"/>
          <w:sz w:val="21"/>
          <w:szCs w:val="21"/>
        </w:rPr>
        <w:t>.</w:t>
      </w:r>
    </w:p>
    <w:p w14:paraId="383E50DC" w14:textId="5F5BD604" w:rsidR="00DC38D4" w:rsidRPr="00AF11EC" w:rsidRDefault="00DC38D4" w:rsidP="00DC38D4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b w:val="0"/>
          <w:bCs w:val="0"/>
          <w:color w:val="212529"/>
          <w:sz w:val="21"/>
          <w:szCs w:val="21"/>
        </w:rPr>
      </w:pPr>
      <w:r w:rsidRPr="00AF11EC">
        <w:rPr>
          <w:rStyle w:val="a9"/>
          <w:rFonts w:ascii="Arial" w:hAnsi="Arial" w:cs="Arial"/>
          <w:b w:val="0"/>
          <w:bCs w:val="0"/>
          <w:color w:val="212529"/>
          <w:sz w:val="21"/>
          <w:szCs w:val="21"/>
        </w:rPr>
        <w:t>Отчет о выполненной работе.</w:t>
      </w:r>
    </w:p>
    <w:p w14:paraId="0DC37690" w14:textId="77777777" w:rsidR="00B920AD" w:rsidRDefault="00B920AD" w:rsidP="00B920AD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b w:val="0"/>
          <w:bCs w:val="0"/>
          <w:color w:val="212529"/>
          <w:sz w:val="21"/>
          <w:szCs w:val="21"/>
        </w:rPr>
      </w:pPr>
    </w:p>
    <w:p w14:paraId="18D236E4" w14:textId="77777777" w:rsidR="00AF11EC" w:rsidRPr="00AF11EC" w:rsidRDefault="00AF11EC" w:rsidP="00B920AD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b w:val="0"/>
          <w:bCs w:val="0"/>
          <w:color w:val="212529"/>
          <w:sz w:val="21"/>
          <w:szCs w:val="21"/>
        </w:rPr>
      </w:pPr>
    </w:p>
    <w:p w14:paraId="51E9B3FB" w14:textId="77777777" w:rsidR="00B920AD" w:rsidRPr="00AF11EC" w:rsidRDefault="00B920AD" w:rsidP="00B920AD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b w:val="0"/>
          <w:bCs w:val="0"/>
          <w:color w:val="212529"/>
          <w:sz w:val="21"/>
          <w:szCs w:val="21"/>
        </w:rPr>
      </w:pPr>
    </w:p>
    <w:p w14:paraId="647B886E" w14:textId="1D90BC93" w:rsidR="00B920AD" w:rsidRDefault="00B920AD" w:rsidP="00AF11EC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b w:val="0"/>
          <w:bCs w:val="0"/>
          <w:i/>
          <w:iCs/>
          <w:color w:val="212529"/>
          <w:sz w:val="21"/>
          <w:szCs w:val="21"/>
        </w:rPr>
      </w:pPr>
      <w:r w:rsidRPr="00AF11EC">
        <w:rPr>
          <w:rStyle w:val="a9"/>
          <w:rFonts w:ascii="Arial" w:hAnsi="Arial" w:cs="Arial"/>
          <w:b w:val="0"/>
          <w:bCs w:val="0"/>
          <w:i/>
          <w:iCs/>
          <w:color w:val="212529"/>
          <w:sz w:val="21"/>
          <w:szCs w:val="21"/>
        </w:rPr>
        <w:t>*Резюме и Коммерческое предложение с указанием минимальной дневной ставки отправлять на почту office@fsds.kg (в копии jamilya.smagulova@fsds.kg) не позднее 17 июня 2024 года.</w:t>
      </w:r>
    </w:p>
    <w:p w14:paraId="5BFB2F01" w14:textId="77777777" w:rsidR="00AF11EC" w:rsidRPr="00AF11EC" w:rsidRDefault="00AF11EC" w:rsidP="00AF11EC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b w:val="0"/>
          <w:bCs w:val="0"/>
          <w:i/>
          <w:iCs/>
          <w:color w:val="212529"/>
          <w:sz w:val="21"/>
          <w:szCs w:val="21"/>
        </w:rPr>
      </w:pPr>
    </w:p>
    <w:p w14:paraId="18943D3F" w14:textId="753387C2" w:rsidR="00B920AD" w:rsidRPr="00AF11EC" w:rsidRDefault="00B920AD" w:rsidP="00AF11EC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b w:val="0"/>
          <w:bCs w:val="0"/>
          <w:i/>
          <w:iCs/>
          <w:color w:val="212529"/>
          <w:sz w:val="21"/>
          <w:szCs w:val="21"/>
        </w:rPr>
      </w:pPr>
      <w:r w:rsidRPr="00AF11EC">
        <w:rPr>
          <w:rStyle w:val="a9"/>
          <w:rFonts w:ascii="Arial" w:hAnsi="Arial" w:cs="Arial"/>
          <w:b w:val="0"/>
          <w:bCs w:val="0"/>
          <w:i/>
          <w:iCs/>
          <w:color w:val="212529"/>
          <w:sz w:val="21"/>
          <w:szCs w:val="21"/>
        </w:rPr>
        <w:t>*Только отобранные кандидаты будут приглашены на интервью.</w:t>
      </w:r>
    </w:p>
    <w:p w14:paraId="34AD1D52" w14:textId="09FE5B14" w:rsidR="00B920AD" w:rsidRPr="00AF11EC" w:rsidRDefault="00B920AD" w:rsidP="00AF11EC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b w:val="0"/>
          <w:bCs w:val="0"/>
          <w:i/>
          <w:iCs/>
          <w:color w:val="212529"/>
          <w:sz w:val="21"/>
          <w:szCs w:val="21"/>
        </w:rPr>
      </w:pPr>
      <w:r w:rsidRPr="00AF11EC">
        <w:rPr>
          <w:rStyle w:val="a9"/>
          <w:rFonts w:ascii="Arial" w:hAnsi="Arial" w:cs="Arial"/>
          <w:b w:val="0"/>
          <w:bCs w:val="0"/>
          <w:i/>
          <w:iCs/>
          <w:color w:val="212529"/>
          <w:sz w:val="21"/>
          <w:szCs w:val="21"/>
        </w:rPr>
        <w:t>*По возникшим вопросам, звоните пожалуйста по номеру: 0550 780 850 – Жамиля Смагулова.</w:t>
      </w:r>
    </w:p>
    <w:sectPr w:rsidR="00B920AD" w:rsidRPr="00AF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272CD"/>
    <w:multiLevelType w:val="hybridMultilevel"/>
    <w:tmpl w:val="06F0A2B0"/>
    <w:lvl w:ilvl="0" w:tplc="0F8CB1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F1F32"/>
    <w:multiLevelType w:val="hybridMultilevel"/>
    <w:tmpl w:val="47003A66"/>
    <w:lvl w:ilvl="0" w:tplc="5492CDA8">
      <w:start w:val="1"/>
      <w:numFmt w:val="decimal"/>
      <w:lvlText w:val="%1."/>
      <w:lvlJc w:val="left"/>
      <w:pPr>
        <w:ind w:left="39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A886CBC"/>
    <w:multiLevelType w:val="multilevel"/>
    <w:tmpl w:val="6A4C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1054F12"/>
    <w:multiLevelType w:val="hybridMultilevel"/>
    <w:tmpl w:val="4D84481C"/>
    <w:lvl w:ilvl="0" w:tplc="4080D03E">
      <w:numFmt w:val="bullet"/>
      <w:lvlText w:val="•"/>
      <w:lvlJc w:val="left"/>
      <w:pPr>
        <w:ind w:left="1413" w:hanging="705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5A03B4"/>
    <w:multiLevelType w:val="hybridMultilevel"/>
    <w:tmpl w:val="FCE68F68"/>
    <w:lvl w:ilvl="0" w:tplc="7D6C1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05E0"/>
    <w:multiLevelType w:val="hybridMultilevel"/>
    <w:tmpl w:val="3118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C1223"/>
    <w:multiLevelType w:val="hybridMultilevel"/>
    <w:tmpl w:val="19C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27AC0"/>
    <w:multiLevelType w:val="hybridMultilevel"/>
    <w:tmpl w:val="F706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1D67"/>
    <w:multiLevelType w:val="hybridMultilevel"/>
    <w:tmpl w:val="47003A66"/>
    <w:lvl w:ilvl="0" w:tplc="5492CDA8">
      <w:start w:val="1"/>
      <w:numFmt w:val="decimal"/>
      <w:lvlText w:val="%1."/>
      <w:lvlJc w:val="left"/>
      <w:pPr>
        <w:ind w:left="39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59F14798"/>
    <w:multiLevelType w:val="hybridMultilevel"/>
    <w:tmpl w:val="A064B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6FD9"/>
    <w:multiLevelType w:val="hybridMultilevel"/>
    <w:tmpl w:val="30C20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93567"/>
    <w:multiLevelType w:val="hybridMultilevel"/>
    <w:tmpl w:val="CFE03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02207">
    <w:abstractNumId w:val="6"/>
  </w:num>
  <w:num w:numId="2" w16cid:durableId="1152286398">
    <w:abstractNumId w:val="8"/>
  </w:num>
  <w:num w:numId="3" w16cid:durableId="1799176621">
    <w:abstractNumId w:val="1"/>
  </w:num>
  <w:num w:numId="4" w16cid:durableId="1611282015">
    <w:abstractNumId w:val="11"/>
  </w:num>
  <w:num w:numId="5" w16cid:durableId="237132614">
    <w:abstractNumId w:val="4"/>
  </w:num>
  <w:num w:numId="6" w16cid:durableId="1789011715">
    <w:abstractNumId w:val="5"/>
  </w:num>
  <w:num w:numId="7" w16cid:durableId="1331985033">
    <w:abstractNumId w:val="3"/>
  </w:num>
  <w:num w:numId="8" w16cid:durableId="1891183313">
    <w:abstractNumId w:val="0"/>
  </w:num>
  <w:num w:numId="9" w16cid:durableId="1611547383">
    <w:abstractNumId w:val="10"/>
  </w:num>
  <w:num w:numId="10" w16cid:durableId="1634018506">
    <w:abstractNumId w:val="2"/>
  </w:num>
  <w:num w:numId="11" w16cid:durableId="2089569249">
    <w:abstractNumId w:val="9"/>
  </w:num>
  <w:num w:numId="12" w16cid:durableId="713889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FE"/>
    <w:rsid w:val="00027205"/>
    <w:rsid w:val="000625D7"/>
    <w:rsid w:val="000D4685"/>
    <w:rsid w:val="000D7476"/>
    <w:rsid w:val="00105970"/>
    <w:rsid w:val="00160D1D"/>
    <w:rsid w:val="0017036B"/>
    <w:rsid w:val="00176204"/>
    <w:rsid w:val="001A17F5"/>
    <w:rsid w:val="00234198"/>
    <w:rsid w:val="00261790"/>
    <w:rsid w:val="00265815"/>
    <w:rsid w:val="00295E52"/>
    <w:rsid w:val="002B0FAD"/>
    <w:rsid w:val="002C6734"/>
    <w:rsid w:val="00335735"/>
    <w:rsid w:val="0038138C"/>
    <w:rsid w:val="00384661"/>
    <w:rsid w:val="00416219"/>
    <w:rsid w:val="00427A41"/>
    <w:rsid w:val="00440962"/>
    <w:rsid w:val="004B3F48"/>
    <w:rsid w:val="004F1490"/>
    <w:rsid w:val="00501662"/>
    <w:rsid w:val="00557C96"/>
    <w:rsid w:val="00585379"/>
    <w:rsid w:val="005E2B2D"/>
    <w:rsid w:val="00604D12"/>
    <w:rsid w:val="00697D72"/>
    <w:rsid w:val="007E171E"/>
    <w:rsid w:val="007E3FED"/>
    <w:rsid w:val="00812995"/>
    <w:rsid w:val="00865CE0"/>
    <w:rsid w:val="008B3EA1"/>
    <w:rsid w:val="008C0CF8"/>
    <w:rsid w:val="008F1644"/>
    <w:rsid w:val="009B6581"/>
    <w:rsid w:val="00A40F01"/>
    <w:rsid w:val="00A83DDF"/>
    <w:rsid w:val="00AC0288"/>
    <w:rsid w:val="00AD5A33"/>
    <w:rsid w:val="00AF11EC"/>
    <w:rsid w:val="00B172C2"/>
    <w:rsid w:val="00B270FE"/>
    <w:rsid w:val="00B60CB6"/>
    <w:rsid w:val="00B920AD"/>
    <w:rsid w:val="00C2776F"/>
    <w:rsid w:val="00C32449"/>
    <w:rsid w:val="00C60E9C"/>
    <w:rsid w:val="00CB6234"/>
    <w:rsid w:val="00CD4028"/>
    <w:rsid w:val="00CD4DBF"/>
    <w:rsid w:val="00CE7105"/>
    <w:rsid w:val="00D93632"/>
    <w:rsid w:val="00DC38D4"/>
    <w:rsid w:val="00E176FF"/>
    <w:rsid w:val="00E45EBF"/>
    <w:rsid w:val="00F213E7"/>
    <w:rsid w:val="00F36461"/>
    <w:rsid w:val="00F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06B3"/>
  <w15:chartTrackingRefBased/>
  <w15:docId w15:val="{55FC5C95-4C9C-4413-9964-0BAE2166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2C2"/>
    <w:rPr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CA"/>
    </w:rPr>
  </w:style>
  <w:style w:type="paragraph" w:styleId="a3">
    <w:name w:val="List Paragraph"/>
    <w:aliases w:val="Red"/>
    <w:basedOn w:val="a"/>
    <w:link w:val="a4"/>
    <w:uiPriority w:val="34"/>
    <w:qFormat/>
    <w:rsid w:val="00B172C2"/>
    <w:pPr>
      <w:ind w:left="720"/>
      <w:contextualSpacing/>
    </w:pPr>
  </w:style>
  <w:style w:type="paragraph" w:styleId="a5">
    <w:name w:val="Body Text"/>
    <w:basedOn w:val="a"/>
    <w:link w:val="a6"/>
    <w:rsid w:val="00B172C2"/>
    <w:pPr>
      <w:tabs>
        <w:tab w:val="left" w:pos="720"/>
      </w:tabs>
      <w:autoSpaceDE w:val="0"/>
      <w:autoSpaceDN w:val="0"/>
      <w:adjustRightInd w:val="0"/>
      <w:spacing w:after="0" w:line="320" w:lineRule="exact"/>
    </w:pPr>
    <w:rPr>
      <w:rFonts w:ascii="Arial" w:eastAsia="Times New Roman" w:hAnsi="Arial" w:cs="Arial"/>
      <w:color w:val="000000"/>
      <w:sz w:val="20"/>
      <w:szCs w:val="20"/>
      <w:lang w:val="de-DE" w:eastAsia="de-DE"/>
    </w:rPr>
  </w:style>
  <w:style w:type="character" w:customStyle="1" w:styleId="a6">
    <w:name w:val="Основной текст Знак"/>
    <w:basedOn w:val="a0"/>
    <w:link w:val="a5"/>
    <w:rsid w:val="00B172C2"/>
    <w:rPr>
      <w:rFonts w:ascii="Arial" w:eastAsia="Times New Roman" w:hAnsi="Arial" w:cs="Arial"/>
      <w:color w:val="000000"/>
      <w:sz w:val="20"/>
      <w:szCs w:val="20"/>
      <w:lang w:val="de-DE" w:eastAsia="de-DE"/>
    </w:rPr>
  </w:style>
  <w:style w:type="character" w:styleId="a7">
    <w:name w:val="Hyperlink"/>
    <w:rsid w:val="00B172C2"/>
    <w:rPr>
      <w:color w:val="0000FF"/>
      <w:u w:val="single"/>
    </w:rPr>
  </w:style>
  <w:style w:type="character" w:customStyle="1" w:styleId="a4">
    <w:name w:val="Абзац списка Знак"/>
    <w:aliases w:val="Red Знак"/>
    <w:link w:val="a3"/>
    <w:uiPriority w:val="34"/>
    <w:locked/>
    <w:rsid w:val="00B172C2"/>
    <w:rPr>
      <w:lang w:val="en-CA" w:eastAsia="en-CA"/>
    </w:rPr>
  </w:style>
  <w:style w:type="paragraph" w:styleId="a8">
    <w:name w:val="Normal (Web)"/>
    <w:basedOn w:val="a"/>
    <w:uiPriority w:val="99"/>
    <w:unhideWhenUsed/>
    <w:rsid w:val="00CD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uiPriority w:val="22"/>
    <w:qFormat/>
    <w:rsid w:val="00CD4DBF"/>
    <w:rPr>
      <w:b/>
      <w:bCs/>
    </w:rPr>
  </w:style>
  <w:style w:type="character" w:customStyle="1" w:styleId="aa">
    <w:name w:val="Основной текст_"/>
    <w:basedOn w:val="a0"/>
    <w:link w:val="1"/>
    <w:rsid w:val="00865CE0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865CE0"/>
    <w:pPr>
      <w:widowControl w:val="0"/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spacing w:val="-3"/>
      <w:sz w:val="23"/>
      <w:szCs w:val="23"/>
      <w:lang w:val="ru-RU" w:eastAsia="en-US"/>
    </w:rPr>
  </w:style>
  <w:style w:type="table" w:styleId="ab">
    <w:name w:val="Table Grid"/>
    <w:basedOn w:val="a1"/>
    <w:uiPriority w:val="39"/>
    <w:rsid w:val="0002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Jamilya Smagulova</cp:lastModifiedBy>
  <cp:revision>33</cp:revision>
  <dcterms:created xsi:type="dcterms:W3CDTF">2023-02-13T13:05:00Z</dcterms:created>
  <dcterms:modified xsi:type="dcterms:W3CDTF">2024-06-03T07:02:00Z</dcterms:modified>
</cp:coreProperties>
</file>