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Default="00401A3A" w:rsidP="00401A3A">
      <w:pPr>
        <w:tabs>
          <w:tab w:val="left" w:pos="2410"/>
        </w:tabs>
        <w:jc w:val="center"/>
        <w:rPr>
          <w:b/>
          <w:sz w:val="44"/>
          <w:szCs w:val="44"/>
          <w:lang w:val="en-US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b/>
          <w:sz w:val="44"/>
          <w:szCs w:val="44"/>
        </w:rPr>
      </w:pPr>
      <w:r w:rsidRPr="00A342FA">
        <w:rPr>
          <w:b/>
          <w:sz w:val="44"/>
          <w:szCs w:val="44"/>
        </w:rPr>
        <w:t>Стандартная конкурсная документация</w:t>
      </w:r>
    </w:p>
    <w:p w:rsidR="00401A3A" w:rsidRPr="00A342FA" w:rsidRDefault="00401A3A" w:rsidP="00401A3A">
      <w:pPr>
        <w:tabs>
          <w:tab w:val="left" w:pos="2410"/>
        </w:tabs>
        <w:jc w:val="center"/>
        <w:rPr>
          <w:sz w:val="44"/>
          <w:szCs w:val="44"/>
        </w:rPr>
      </w:pPr>
      <w:r w:rsidRPr="00A342FA">
        <w:rPr>
          <w:b/>
          <w:sz w:val="44"/>
          <w:szCs w:val="44"/>
        </w:rPr>
        <w:t xml:space="preserve">на закупку товаров/услуг </w:t>
      </w:r>
    </w:p>
    <w:p w:rsidR="00401A3A" w:rsidRPr="00A342FA" w:rsidRDefault="00401A3A" w:rsidP="00401A3A">
      <w:pPr>
        <w:tabs>
          <w:tab w:val="left" w:pos="2410"/>
        </w:tabs>
        <w:jc w:val="center"/>
        <w:rPr>
          <w:b/>
          <w:sz w:val="44"/>
          <w:szCs w:val="44"/>
        </w:rPr>
      </w:pPr>
      <w:r w:rsidRPr="00A342FA">
        <w:rPr>
          <w:b/>
          <w:sz w:val="44"/>
          <w:szCs w:val="44"/>
        </w:rPr>
        <w:t>методом запроса ценовых предложений</w:t>
      </w: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sz w:val="24"/>
        </w:rPr>
      </w:pPr>
    </w:p>
    <w:p w:rsidR="00401A3A" w:rsidRPr="00A342FA" w:rsidRDefault="00401A3A" w:rsidP="00401A3A">
      <w:pPr>
        <w:tabs>
          <w:tab w:val="left" w:pos="2410"/>
        </w:tabs>
        <w:jc w:val="center"/>
        <w:rPr>
          <w:b/>
          <w:sz w:val="24"/>
        </w:rPr>
      </w:pPr>
    </w:p>
    <w:p w:rsidR="00401A3A" w:rsidRPr="00A342FA" w:rsidRDefault="00401A3A" w:rsidP="00401A3A">
      <w:pPr>
        <w:rPr>
          <w:b/>
          <w:i/>
          <w:sz w:val="24"/>
        </w:rPr>
      </w:pPr>
    </w:p>
    <w:p w:rsidR="00401A3A" w:rsidRPr="00A342FA" w:rsidRDefault="00401A3A" w:rsidP="00401A3A">
      <w:pPr>
        <w:rPr>
          <w:b/>
          <w:i/>
          <w:sz w:val="24"/>
        </w:rPr>
      </w:pPr>
    </w:p>
    <w:p w:rsidR="00401A3A" w:rsidRPr="00A342FA" w:rsidRDefault="00401A3A" w:rsidP="00401A3A">
      <w:pPr>
        <w:rPr>
          <w:sz w:val="24"/>
        </w:rPr>
      </w:pPr>
    </w:p>
    <w:p w:rsidR="00401A3A" w:rsidRPr="00A342FA" w:rsidRDefault="00401A3A" w:rsidP="00401A3A">
      <w:pPr>
        <w:jc w:val="center"/>
        <w:rPr>
          <w:b/>
          <w:spacing w:val="-3"/>
          <w:sz w:val="24"/>
        </w:rPr>
      </w:pPr>
      <w:r w:rsidRPr="00A342FA">
        <w:rPr>
          <w:b/>
          <w:spacing w:val="-3"/>
          <w:sz w:val="24"/>
        </w:rPr>
        <w:t>СОДЕРЖАНИЕ</w:t>
      </w:r>
    </w:p>
    <w:p w:rsidR="00401A3A" w:rsidRPr="00A342FA" w:rsidRDefault="00401A3A" w:rsidP="00401A3A">
      <w:pPr>
        <w:tabs>
          <w:tab w:val="left" w:pos="-720"/>
        </w:tabs>
        <w:suppressAutoHyphens/>
        <w:jc w:val="center"/>
        <w:rPr>
          <w:spacing w:val="-3"/>
          <w:sz w:val="24"/>
        </w:rPr>
      </w:pPr>
    </w:p>
    <w:p w:rsidR="00401A3A" w:rsidRPr="00A342FA" w:rsidRDefault="00401A3A" w:rsidP="00401A3A">
      <w:pPr>
        <w:tabs>
          <w:tab w:val="left" w:pos="-720"/>
        </w:tabs>
        <w:suppressAutoHyphens/>
        <w:jc w:val="center"/>
        <w:rPr>
          <w:spacing w:val="-3"/>
          <w:sz w:val="24"/>
        </w:rPr>
      </w:pPr>
    </w:p>
    <w:p w:rsidR="00401A3A" w:rsidRPr="00A342FA" w:rsidRDefault="00401A3A" w:rsidP="00401A3A">
      <w:pPr>
        <w:keepNext/>
        <w:numPr>
          <w:ilvl w:val="0"/>
          <w:numId w:val="2"/>
        </w:numPr>
        <w:tabs>
          <w:tab w:val="left" w:pos="929"/>
          <w:tab w:val="left" w:pos="993"/>
          <w:tab w:val="right" w:leader="dot" w:pos="8669"/>
        </w:tabs>
        <w:suppressAutoHyphens/>
        <w:jc w:val="center"/>
        <w:outlineLvl w:val="5"/>
        <w:rPr>
          <w:b/>
          <w:spacing w:val="-3"/>
          <w:sz w:val="24"/>
        </w:rPr>
      </w:pPr>
      <w:r w:rsidRPr="00A342FA">
        <w:rPr>
          <w:b/>
          <w:spacing w:val="-3"/>
          <w:sz w:val="24"/>
        </w:rPr>
        <w:t>ПРИГЛАШЕНИЕ К УЧАСТИЮ В ЗАПРОСЕ ЦЕНОВЫХ ПРЕДЛОЖЕНИЙ</w:t>
      </w: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center"/>
        <w:rPr>
          <w:spacing w:val="-3"/>
          <w:sz w:val="24"/>
          <w:lang w:val="en-US"/>
        </w:rPr>
      </w:pPr>
      <w:r w:rsidRPr="00A342FA">
        <w:rPr>
          <w:i/>
          <w:spacing w:val="-3"/>
          <w:sz w:val="24"/>
          <w:lang w:val="en-US"/>
        </w:rPr>
        <w:t>(</w:t>
      </w:r>
      <w:proofErr w:type="spellStart"/>
      <w:r w:rsidRPr="00A342FA">
        <w:rPr>
          <w:i/>
          <w:spacing w:val="-3"/>
          <w:sz w:val="24"/>
          <w:lang w:val="en-US"/>
        </w:rPr>
        <w:t>Приложение</w:t>
      </w:r>
      <w:proofErr w:type="spellEnd"/>
      <w:r w:rsidRPr="00A342FA">
        <w:rPr>
          <w:i/>
          <w:spacing w:val="-3"/>
          <w:sz w:val="24"/>
          <w:lang w:val="en-US"/>
        </w:rPr>
        <w:t xml:space="preserve"> № 1)</w:t>
      </w: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spacing w:val="-3"/>
          <w:sz w:val="24"/>
          <w:lang w:val="en-US"/>
        </w:rPr>
      </w:pP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spacing w:val="-3"/>
          <w:sz w:val="24"/>
          <w:lang w:val="en-US"/>
        </w:rPr>
      </w:pPr>
    </w:p>
    <w:p w:rsidR="00401A3A" w:rsidRPr="00A342FA" w:rsidRDefault="00401A3A" w:rsidP="00401A3A">
      <w:pPr>
        <w:numPr>
          <w:ilvl w:val="0"/>
          <w:numId w:val="3"/>
        </w:num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b/>
          <w:sz w:val="24"/>
        </w:rPr>
      </w:pPr>
      <w:r w:rsidRPr="00A342FA">
        <w:rPr>
          <w:b/>
          <w:sz w:val="24"/>
        </w:rPr>
        <w:t>ПЕРЕЧЕНЬ ЦЕН И ГРАФИК ПОСТАВОК ТОВАРОВ/ОКАЗАНИЯ УСЛУГ</w:t>
      </w: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i/>
          <w:spacing w:val="-3"/>
          <w:sz w:val="24"/>
          <w:lang w:val="en-US"/>
        </w:rPr>
      </w:pPr>
      <w:r w:rsidRPr="00A342FA">
        <w:rPr>
          <w:i/>
          <w:spacing w:val="-3"/>
          <w:sz w:val="24"/>
          <w:lang w:val="en-US"/>
        </w:rPr>
        <w:t>(</w:t>
      </w:r>
      <w:proofErr w:type="spellStart"/>
      <w:r w:rsidRPr="00A342FA">
        <w:rPr>
          <w:i/>
          <w:spacing w:val="-3"/>
          <w:sz w:val="24"/>
          <w:lang w:val="en-US"/>
        </w:rPr>
        <w:t>Приложение</w:t>
      </w:r>
      <w:proofErr w:type="spellEnd"/>
      <w:r w:rsidRPr="00A342FA">
        <w:rPr>
          <w:i/>
          <w:spacing w:val="-3"/>
          <w:sz w:val="24"/>
          <w:lang w:val="en-US"/>
        </w:rPr>
        <w:t xml:space="preserve"> № 2)</w:t>
      </w: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spacing w:val="-3"/>
          <w:sz w:val="24"/>
          <w:lang w:val="en-US"/>
        </w:rPr>
      </w:pP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spacing w:val="-3"/>
          <w:sz w:val="24"/>
          <w:lang w:val="en-US"/>
        </w:rPr>
      </w:pPr>
    </w:p>
    <w:p w:rsidR="00401A3A" w:rsidRPr="00A342FA" w:rsidRDefault="00401A3A" w:rsidP="00401A3A">
      <w:pPr>
        <w:numPr>
          <w:ilvl w:val="0"/>
          <w:numId w:val="4"/>
        </w:numPr>
        <w:tabs>
          <w:tab w:val="left" w:pos="310"/>
          <w:tab w:val="left" w:pos="929"/>
          <w:tab w:val="right" w:leader="dot" w:pos="8669"/>
        </w:tabs>
        <w:suppressAutoHyphens/>
        <w:jc w:val="center"/>
        <w:rPr>
          <w:b/>
          <w:sz w:val="24"/>
          <w:lang w:val="en-US"/>
        </w:rPr>
      </w:pPr>
      <w:r w:rsidRPr="00A342FA">
        <w:rPr>
          <w:b/>
          <w:sz w:val="24"/>
          <w:lang w:val="en-US"/>
        </w:rPr>
        <w:t>ИНФОРМАЦИЯ О ТЕХНИЧЕСКОМ СООТВЕТСТВИИ</w:t>
      </w:r>
    </w:p>
    <w:p w:rsidR="00401A3A" w:rsidRPr="00A342FA" w:rsidRDefault="00401A3A" w:rsidP="00401A3A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center"/>
        <w:rPr>
          <w:i/>
          <w:spacing w:val="-3"/>
          <w:sz w:val="24"/>
          <w:lang w:val="en-US"/>
        </w:rPr>
      </w:pPr>
      <w:r w:rsidRPr="00A342FA">
        <w:rPr>
          <w:i/>
          <w:spacing w:val="-3"/>
          <w:sz w:val="24"/>
          <w:lang w:val="en-US"/>
        </w:rPr>
        <w:t>(</w:t>
      </w:r>
      <w:proofErr w:type="spellStart"/>
      <w:r w:rsidRPr="00A342FA">
        <w:rPr>
          <w:i/>
          <w:spacing w:val="-3"/>
          <w:sz w:val="24"/>
          <w:lang w:val="en-US"/>
        </w:rPr>
        <w:t>Приложение</w:t>
      </w:r>
      <w:proofErr w:type="spellEnd"/>
      <w:r w:rsidRPr="00A342FA">
        <w:rPr>
          <w:i/>
          <w:spacing w:val="-3"/>
          <w:sz w:val="24"/>
          <w:lang w:val="en-US"/>
        </w:rPr>
        <w:t xml:space="preserve"> №3)</w:t>
      </w:r>
    </w:p>
    <w:p w:rsidR="00401A3A" w:rsidRPr="00A342FA" w:rsidRDefault="00401A3A" w:rsidP="00401A3A">
      <w:pPr>
        <w:jc w:val="both"/>
        <w:rPr>
          <w:b/>
          <w:noProof/>
          <w:sz w:val="24"/>
          <w:szCs w:val="24"/>
        </w:rPr>
      </w:pPr>
    </w:p>
    <w:p w:rsidR="00401A3A" w:rsidRPr="00A342FA" w:rsidRDefault="00401A3A" w:rsidP="00401A3A">
      <w:pPr>
        <w:jc w:val="both"/>
        <w:rPr>
          <w:b/>
          <w:noProof/>
          <w:sz w:val="24"/>
          <w:szCs w:val="24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Default="00401A3A" w:rsidP="003E39A0">
      <w:pPr>
        <w:jc w:val="center"/>
        <w:rPr>
          <w:b/>
          <w:sz w:val="24"/>
          <w:szCs w:val="24"/>
          <w:lang w:val="en-US"/>
        </w:rPr>
      </w:pPr>
    </w:p>
    <w:p w:rsidR="00401A3A" w:rsidRPr="00B517FF" w:rsidRDefault="00401A3A" w:rsidP="003E39A0">
      <w:pPr>
        <w:jc w:val="center"/>
        <w:rPr>
          <w:b/>
          <w:sz w:val="24"/>
          <w:szCs w:val="24"/>
        </w:rPr>
      </w:pPr>
    </w:p>
    <w:p w:rsidR="003E39A0" w:rsidRPr="000939B3" w:rsidRDefault="003E39A0" w:rsidP="003E39A0">
      <w:pPr>
        <w:jc w:val="center"/>
        <w:rPr>
          <w:b/>
          <w:sz w:val="24"/>
          <w:szCs w:val="24"/>
          <w:u w:val="single"/>
        </w:rPr>
      </w:pPr>
      <w:r w:rsidRPr="000939B3">
        <w:rPr>
          <w:b/>
          <w:sz w:val="24"/>
          <w:szCs w:val="24"/>
        </w:rPr>
        <w:t>ПРИГЛАШЕНИЕ К УЧАСТИЮ В ЗАПРОСЕ КОТИРОВОК</w:t>
      </w:r>
    </w:p>
    <w:p w:rsidR="003E39A0" w:rsidRPr="000939B3" w:rsidRDefault="003E39A0" w:rsidP="003E39A0">
      <w:pPr>
        <w:pStyle w:val="a5"/>
        <w:rPr>
          <w:sz w:val="24"/>
          <w:szCs w:val="24"/>
        </w:rPr>
      </w:pPr>
    </w:p>
    <w:p w:rsidR="00401A3A" w:rsidRPr="00401A3A" w:rsidRDefault="00401A3A" w:rsidP="003E39A0">
      <w:pPr>
        <w:jc w:val="right"/>
        <w:rPr>
          <w:sz w:val="24"/>
          <w:szCs w:val="24"/>
        </w:rPr>
      </w:pPr>
    </w:p>
    <w:p w:rsidR="00401A3A" w:rsidRPr="00401A3A" w:rsidRDefault="00401A3A" w:rsidP="003E39A0">
      <w:pPr>
        <w:jc w:val="right"/>
        <w:rPr>
          <w:sz w:val="24"/>
          <w:szCs w:val="24"/>
        </w:rPr>
      </w:pPr>
    </w:p>
    <w:p w:rsidR="003E39A0" w:rsidRPr="000939B3" w:rsidRDefault="003E39A0" w:rsidP="003E39A0">
      <w:pPr>
        <w:jc w:val="right"/>
        <w:rPr>
          <w:i/>
          <w:sz w:val="24"/>
          <w:szCs w:val="24"/>
        </w:rPr>
      </w:pPr>
      <w:r w:rsidRPr="00422135">
        <w:rPr>
          <w:sz w:val="24"/>
          <w:szCs w:val="24"/>
        </w:rPr>
        <w:t>Дата</w:t>
      </w:r>
      <w:r w:rsidRPr="00422135">
        <w:rPr>
          <w:i/>
          <w:sz w:val="24"/>
          <w:szCs w:val="24"/>
        </w:rPr>
        <w:t>:</w:t>
      </w:r>
      <w:r w:rsidR="00422135" w:rsidRPr="00422135">
        <w:rPr>
          <w:i/>
          <w:sz w:val="24"/>
          <w:szCs w:val="24"/>
          <w:lang w:val="ky-KG"/>
        </w:rPr>
        <w:t xml:space="preserve"> </w:t>
      </w:r>
      <w:r w:rsidR="00DA1701">
        <w:rPr>
          <w:i/>
          <w:sz w:val="24"/>
          <w:szCs w:val="24"/>
          <w:lang w:val="ky-KG"/>
        </w:rPr>
        <w:t>17 сентября</w:t>
      </w:r>
      <w:r w:rsidR="00AB2ADB" w:rsidRPr="00422135">
        <w:rPr>
          <w:i/>
          <w:sz w:val="24"/>
          <w:szCs w:val="24"/>
        </w:rPr>
        <w:t xml:space="preserve"> 20</w:t>
      </w:r>
      <w:r w:rsidR="00494BE1" w:rsidRPr="00422135">
        <w:rPr>
          <w:i/>
          <w:sz w:val="24"/>
          <w:szCs w:val="24"/>
        </w:rPr>
        <w:t>2</w:t>
      </w:r>
      <w:r w:rsidR="00DA1701">
        <w:rPr>
          <w:i/>
          <w:sz w:val="24"/>
          <w:szCs w:val="24"/>
          <w:lang w:val="ky-KG"/>
        </w:rPr>
        <w:t>4</w:t>
      </w:r>
      <w:r w:rsidRPr="00422135">
        <w:rPr>
          <w:i/>
          <w:sz w:val="24"/>
          <w:szCs w:val="24"/>
        </w:rPr>
        <w:t xml:space="preserve"> года</w:t>
      </w:r>
      <w:r w:rsidRPr="000939B3">
        <w:rPr>
          <w:i/>
          <w:sz w:val="24"/>
          <w:szCs w:val="24"/>
        </w:rPr>
        <w:t xml:space="preserve">  </w:t>
      </w:r>
    </w:p>
    <w:p w:rsidR="003E39A0" w:rsidRPr="000939B3" w:rsidRDefault="003E39A0" w:rsidP="003E39A0">
      <w:pPr>
        <w:jc w:val="right"/>
        <w:rPr>
          <w:sz w:val="24"/>
          <w:szCs w:val="24"/>
        </w:rPr>
      </w:pP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t>1.</w:t>
      </w:r>
      <w:r w:rsidRPr="000939B3">
        <w:rPr>
          <w:b/>
          <w:sz w:val="24"/>
          <w:szCs w:val="24"/>
        </w:rPr>
        <w:t xml:space="preserve"> </w:t>
      </w:r>
      <w:r w:rsidR="00B00501">
        <w:rPr>
          <w:b/>
          <w:sz w:val="24"/>
          <w:szCs w:val="24"/>
          <w:lang w:val="ky-KG"/>
        </w:rPr>
        <w:t>Баткенский филиала</w:t>
      </w:r>
      <w:r w:rsidR="00B00501" w:rsidRPr="00B00501">
        <w:rPr>
          <w:b/>
          <w:sz w:val="24"/>
          <w:szCs w:val="24"/>
        </w:rPr>
        <w:t xml:space="preserve"> </w:t>
      </w:r>
      <w:r w:rsidRPr="000939B3">
        <w:rPr>
          <w:b/>
          <w:sz w:val="24"/>
          <w:szCs w:val="24"/>
        </w:rPr>
        <w:t>фонд</w:t>
      </w:r>
      <w:r w:rsidRPr="000939B3">
        <w:rPr>
          <w:b/>
          <w:sz w:val="24"/>
          <w:szCs w:val="24"/>
          <w:lang w:val="ky-KG"/>
        </w:rPr>
        <w:t>а</w:t>
      </w:r>
      <w:r w:rsidRPr="000939B3">
        <w:rPr>
          <w:b/>
          <w:sz w:val="24"/>
          <w:szCs w:val="24"/>
        </w:rPr>
        <w:t xml:space="preserve"> </w:t>
      </w:r>
      <w:r w:rsidRPr="000939B3">
        <w:rPr>
          <w:b/>
          <w:sz w:val="24"/>
          <w:szCs w:val="24"/>
          <w:lang w:val="ky-KG"/>
        </w:rPr>
        <w:t>“За международную толерантность”</w:t>
      </w:r>
      <w:r w:rsidR="00401A3A">
        <w:rPr>
          <w:b/>
          <w:sz w:val="24"/>
          <w:szCs w:val="24"/>
          <w:lang w:val="ky-KG"/>
        </w:rPr>
        <w:t xml:space="preserve"> (далее БФ ФМТ)</w:t>
      </w:r>
      <w:r w:rsidRPr="000939B3">
        <w:rPr>
          <w:b/>
          <w:sz w:val="24"/>
          <w:szCs w:val="24"/>
          <w:lang w:val="ky-KG"/>
        </w:rPr>
        <w:t xml:space="preserve"> </w:t>
      </w:r>
      <w:r w:rsidRPr="000939B3">
        <w:rPr>
          <w:sz w:val="24"/>
          <w:szCs w:val="24"/>
        </w:rPr>
        <w:t xml:space="preserve"> приглашает к участию в конкурсе и запрашивает ценовые предложения на поставку товара в количестве и в сроки доставки, указанные в «Перечне цен и графике поставок», а также в соответствие с техническими требованиями, указанными в «Информации о техническом соответствии».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t>2. (а) Ваша ценовая котировка должна содержать следующие заполненные формы: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tab/>
      </w:r>
    </w:p>
    <w:p w:rsidR="003E39A0" w:rsidRPr="000939B3" w:rsidRDefault="00B63C2D" w:rsidP="003E39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Перечень </w:t>
      </w:r>
      <w:r>
        <w:rPr>
          <w:sz w:val="24"/>
          <w:szCs w:val="24"/>
          <w:lang w:val="ky-KG"/>
        </w:rPr>
        <w:t>ц</w:t>
      </w:r>
      <w:proofErr w:type="spellStart"/>
      <w:r>
        <w:rPr>
          <w:sz w:val="24"/>
          <w:szCs w:val="24"/>
        </w:rPr>
        <w:t>ен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ky-KG"/>
        </w:rPr>
        <w:t>г</w:t>
      </w:r>
      <w:proofErr w:type="spellStart"/>
      <w:r w:rsidR="003E39A0" w:rsidRPr="000939B3">
        <w:rPr>
          <w:sz w:val="24"/>
          <w:szCs w:val="24"/>
        </w:rPr>
        <w:t>рафик</w:t>
      </w:r>
      <w:proofErr w:type="spellEnd"/>
      <w:r w:rsidR="003E39A0" w:rsidRPr="000939B3">
        <w:rPr>
          <w:sz w:val="24"/>
          <w:szCs w:val="24"/>
        </w:rPr>
        <w:t xml:space="preserve"> поставок;</w:t>
      </w:r>
    </w:p>
    <w:p w:rsidR="003E39A0" w:rsidRPr="000939B3" w:rsidRDefault="00B63C2D" w:rsidP="003E39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Информация о </w:t>
      </w:r>
      <w:r>
        <w:rPr>
          <w:sz w:val="24"/>
          <w:szCs w:val="24"/>
          <w:lang w:val="ky-KG"/>
        </w:rPr>
        <w:t>т</w:t>
      </w:r>
      <w:proofErr w:type="spellStart"/>
      <w:r w:rsidR="003E39A0" w:rsidRPr="000939B3">
        <w:rPr>
          <w:sz w:val="24"/>
          <w:szCs w:val="24"/>
        </w:rPr>
        <w:t>ехническом</w:t>
      </w:r>
      <w:proofErr w:type="spellEnd"/>
      <w:r w:rsidR="003E39A0" w:rsidRPr="000939B3">
        <w:rPr>
          <w:sz w:val="24"/>
          <w:szCs w:val="24"/>
        </w:rPr>
        <w:t xml:space="preserve"> соответствии;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0939B3" w:rsidRDefault="003E39A0" w:rsidP="003E39A0">
      <w:pPr>
        <w:ind w:left="284" w:hanging="284"/>
        <w:jc w:val="both"/>
        <w:rPr>
          <w:sz w:val="24"/>
          <w:szCs w:val="24"/>
        </w:rPr>
      </w:pPr>
      <w:r w:rsidRPr="000939B3">
        <w:rPr>
          <w:sz w:val="24"/>
          <w:szCs w:val="24"/>
        </w:rPr>
        <w:t xml:space="preserve">    б) Участники конкурса, представляют соответствующие подтверждающие документы со</w:t>
      </w:r>
      <w:r w:rsidR="0090548A">
        <w:rPr>
          <w:sz w:val="24"/>
          <w:szCs w:val="24"/>
        </w:rPr>
        <w:t xml:space="preserve">гласно п.  </w:t>
      </w:r>
      <w:r w:rsidR="00B63C2D">
        <w:rPr>
          <w:sz w:val="24"/>
          <w:szCs w:val="24"/>
        </w:rPr>
        <w:t xml:space="preserve">10 настоящего </w:t>
      </w:r>
      <w:r w:rsidR="00B63C2D">
        <w:rPr>
          <w:sz w:val="24"/>
          <w:szCs w:val="24"/>
          <w:lang w:val="ky-KG"/>
        </w:rPr>
        <w:t>п</w:t>
      </w:r>
      <w:proofErr w:type="spellStart"/>
      <w:r w:rsidRPr="000939B3">
        <w:rPr>
          <w:sz w:val="24"/>
          <w:szCs w:val="24"/>
        </w:rPr>
        <w:t>риглашения</w:t>
      </w:r>
      <w:proofErr w:type="spellEnd"/>
      <w:r w:rsidRPr="000939B3">
        <w:rPr>
          <w:sz w:val="24"/>
          <w:szCs w:val="24"/>
        </w:rPr>
        <w:t>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401A3A" w:rsidRDefault="003E39A0" w:rsidP="00401A3A">
      <w:pPr>
        <w:jc w:val="both"/>
        <w:rPr>
          <w:sz w:val="24"/>
          <w:szCs w:val="24"/>
          <w:lang w:val="ky-KG"/>
        </w:rPr>
      </w:pPr>
      <w:r w:rsidRPr="000939B3">
        <w:rPr>
          <w:sz w:val="24"/>
          <w:szCs w:val="24"/>
        </w:rPr>
        <w:t xml:space="preserve">3. Цены должны быть указаны на все перечисленные в запросе наименования товаров. </w:t>
      </w:r>
      <w:r w:rsidRPr="000939B3">
        <w:rPr>
          <w:i/>
          <w:sz w:val="24"/>
          <w:szCs w:val="24"/>
        </w:rPr>
        <w:t>Оценка и сравнение ценовых котировок будет производиться по полному перечню товара</w:t>
      </w:r>
      <w:r w:rsidRPr="000939B3">
        <w:rPr>
          <w:sz w:val="24"/>
          <w:szCs w:val="24"/>
        </w:rPr>
        <w:t>. Заявки, не отвечающие требованиям предусмотренные в</w:t>
      </w:r>
      <w:r w:rsidR="00B63C2D">
        <w:rPr>
          <w:sz w:val="24"/>
          <w:szCs w:val="24"/>
        </w:rPr>
        <w:t xml:space="preserve"> настоящем </w:t>
      </w:r>
      <w:r w:rsidR="00B63C2D">
        <w:rPr>
          <w:sz w:val="24"/>
          <w:szCs w:val="24"/>
          <w:lang w:val="ky-KG"/>
        </w:rPr>
        <w:t>п</w:t>
      </w:r>
      <w:proofErr w:type="spellStart"/>
      <w:r w:rsidRPr="000939B3">
        <w:rPr>
          <w:sz w:val="24"/>
          <w:szCs w:val="24"/>
        </w:rPr>
        <w:t>риглашении</w:t>
      </w:r>
      <w:proofErr w:type="spellEnd"/>
      <w:r w:rsidRPr="000939B3">
        <w:rPr>
          <w:sz w:val="24"/>
          <w:szCs w:val="24"/>
        </w:rPr>
        <w:t>, отклоняются как несоответ</w:t>
      </w:r>
      <w:r w:rsidR="000B68F3">
        <w:rPr>
          <w:sz w:val="24"/>
          <w:szCs w:val="24"/>
        </w:rPr>
        <w:t xml:space="preserve">ствующие положениям настоящего </w:t>
      </w:r>
      <w:r w:rsidR="00B63C2D">
        <w:rPr>
          <w:sz w:val="24"/>
          <w:szCs w:val="24"/>
          <w:lang w:val="ky-KG"/>
        </w:rPr>
        <w:t>п</w:t>
      </w:r>
      <w:proofErr w:type="spellStart"/>
      <w:r w:rsidRPr="000939B3">
        <w:rPr>
          <w:sz w:val="24"/>
          <w:szCs w:val="24"/>
        </w:rPr>
        <w:t>риглашения</w:t>
      </w:r>
      <w:proofErr w:type="spellEnd"/>
      <w:r w:rsidRPr="000939B3">
        <w:rPr>
          <w:sz w:val="24"/>
          <w:szCs w:val="24"/>
        </w:rPr>
        <w:t>.</w:t>
      </w:r>
    </w:p>
    <w:p w:rsidR="00401A3A" w:rsidRDefault="00401A3A" w:rsidP="00401A3A">
      <w:pPr>
        <w:jc w:val="both"/>
        <w:rPr>
          <w:sz w:val="24"/>
          <w:szCs w:val="24"/>
          <w:lang w:val="ky-KG"/>
        </w:rPr>
      </w:pPr>
    </w:p>
    <w:p w:rsidR="003E39A0" w:rsidRPr="000939B3" w:rsidRDefault="00401A3A" w:rsidP="003E39A0">
      <w:pPr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4. </w:t>
      </w:r>
      <w:r w:rsidRPr="00A342FA">
        <w:rPr>
          <w:sz w:val="24"/>
        </w:rPr>
        <w:t xml:space="preserve">Ценовые котировки должны быть предоставлены в письменной форме по адресу: </w:t>
      </w:r>
      <w:bookmarkStart w:id="0" w:name="_Hlk62123917"/>
      <w:r w:rsidRPr="00A342FA">
        <w:rPr>
          <w:sz w:val="24"/>
        </w:rPr>
        <w:t xml:space="preserve">г. </w:t>
      </w:r>
      <w:r>
        <w:rPr>
          <w:sz w:val="24"/>
          <w:lang w:val="ky-KG"/>
        </w:rPr>
        <w:t>Баткен</w:t>
      </w:r>
      <w:r w:rsidRPr="00A342FA">
        <w:rPr>
          <w:sz w:val="24"/>
        </w:rPr>
        <w:t xml:space="preserve">, ул. </w:t>
      </w:r>
      <w:r>
        <w:rPr>
          <w:sz w:val="24"/>
          <w:lang w:val="ky-KG"/>
        </w:rPr>
        <w:t>Ходжаева,</w:t>
      </w:r>
      <w:r w:rsidRPr="00A342FA">
        <w:rPr>
          <w:sz w:val="24"/>
        </w:rPr>
        <w:t xml:space="preserve"> д.</w:t>
      </w:r>
      <w:r>
        <w:rPr>
          <w:sz w:val="24"/>
          <w:lang w:val="ky-KG"/>
        </w:rPr>
        <w:t>22</w:t>
      </w:r>
      <w:r w:rsidRPr="00A342FA">
        <w:rPr>
          <w:sz w:val="24"/>
        </w:rPr>
        <w:t xml:space="preserve">, </w:t>
      </w:r>
      <w:bookmarkEnd w:id="0"/>
      <w:r w:rsidRPr="00A342FA">
        <w:rPr>
          <w:sz w:val="24"/>
        </w:rPr>
        <w:t xml:space="preserve"> либо </w:t>
      </w:r>
      <w:r w:rsidR="008224B6">
        <w:rPr>
          <w:color w:val="000000"/>
          <w:sz w:val="24"/>
        </w:rPr>
        <w:t xml:space="preserve">по электронному адресу: </w:t>
      </w:r>
      <w:proofErr w:type="spellStart"/>
      <w:r w:rsidRPr="00401A3A">
        <w:rPr>
          <w:color w:val="0070C0"/>
          <w:sz w:val="24"/>
          <w:szCs w:val="24"/>
          <w:lang w:val="en-US" w:eastAsia="en-US"/>
        </w:rPr>
        <w:t>maseitov</w:t>
      </w:r>
      <w:proofErr w:type="spellEnd"/>
      <w:r w:rsidRPr="00401A3A">
        <w:rPr>
          <w:color w:val="0070C0"/>
          <w:sz w:val="24"/>
          <w:szCs w:val="24"/>
          <w:lang w:eastAsia="en-US"/>
        </w:rPr>
        <w:t>.</w:t>
      </w:r>
      <w:proofErr w:type="spellStart"/>
      <w:r w:rsidRPr="00401A3A">
        <w:rPr>
          <w:color w:val="0070C0"/>
          <w:sz w:val="24"/>
          <w:szCs w:val="24"/>
          <w:lang w:val="en-US" w:eastAsia="en-US"/>
        </w:rPr>
        <w:t>fti</w:t>
      </w:r>
      <w:proofErr w:type="spellEnd"/>
      <w:r w:rsidRPr="00401A3A">
        <w:rPr>
          <w:color w:val="0070C0"/>
          <w:sz w:val="24"/>
          <w:szCs w:val="24"/>
          <w:lang w:eastAsia="en-US"/>
        </w:rPr>
        <w:t>@</w:t>
      </w:r>
      <w:proofErr w:type="spellStart"/>
      <w:r w:rsidRPr="00401A3A">
        <w:rPr>
          <w:color w:val="0070C0"/>
          <w:sz w:val="24"/>
          <w:szCs w:val="24"/>
          <w:lang w:val="en-US" w:eastAsia="en-US"/>
        </w:rPr>
        <w:t>gmail</w:t>
      </w:r>
      <w:proofErr w:type="spellEnd"/>
      <w:r w:rsidRPr="00401A3A">
        <w:rPr>
          <w:color w:val="0070C0"/>
          <w:sz w:val="24"/>
          <w:szCs w:val="24"/>
          <w:lang w:eastAsia="en-US"/>
        </w:rPr>
        <w:t>.</w:t>
      </w:r>
      <w:r w:rsidRPr="00401A3A">
        <w:rPr>
          <w:color w:val="0070C0"/>
          <w:sz w:val="24"/>
          <w:szCs w:val="24"/>
          <w:lang w:val="en-US" w:eastAsia="en-US"/>
        </w:rPr>
        <w:t>com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AA479D" w:rsidRDefault="003E39A0" w:rsidP="003E39A0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val="ky-KG" w:eastAsia="en-US"/>
        </w:rPr>
      </w:pPr>
      <w:r w:rsidRPr="000939B3">
        <w:rPr>
          <w:sz w:val="24"/>
          <w:szCs w:val="24"/>
        </w:rPr>
        <w:t xml:space="preserve">5. </w:t>
      </w:r>
      <w:r w:rsidRPr="00422135">
        <w:rPr>
          <w:sz w:val="24"/>
          <w:szCs w:val="24"/>
        </w:rPr>
        <w:t xml:space="preserve">Все участники могут предоставить свои ценовые предложения не позднее </w:t>
      </w:r>
      <w:r w:rsidR="006D218A" w:rsidRPr="00422135">
        <w:rPr>
          <w:b/>
          <w:sz w:val="24"/>
          <w:szCs w:val="24"/>
        </w:rPr>
        <w:t>1</w:t>
      </w:r>
      <w:r w:rsidR="00422135" w:rsidRPr="00422135">
        <w:rPr>
          <w:b/>
          <w:sz w:val="24"/>
          <w:szCs w:val="24"/>
          <w:lang w:val="ky-KG"/>
        </w:rPr>
        <w:t>6</w:t>
      </w:r>
      <w:r w:rsidR="006D218A" w:rsidRPr="00422135">
        <w:rPr>
          <w:b/>
          <w:sz w:val="24"/>
          <w:szCs w:val="24"/>
        </w:rPr>
        <w:t xml:space="preserve">:00 часов </w:t>
      </w:r>
      <w:r w:rsidR="00DA1701">
        <w:rPr>
          <w:b/>
          <w:sz w:val="24"/>
          <w:szCs w:val="24"/>
          <w:lang w:val="ky-KG"/>
        </w:rPr>
        <w:t>25 сентября</w:t>
      </w:r>
      <w:r w:rsidR="00AB2ADB" w:rsidRPr="00422135">
        <w:rPr>
          <w:b/>
          <w:sz w:val="24"/>
          <w:szCs w:val="24"/>
        </w:rPr>
        <w:t xml:space="preserve"> 202</w:t>
      </w:r>
      <w:r w:rsidR="00DA1701">
        <w:rPr>
          <w:b/>
          <w:sz w:val="24"/>
          <w:szCs w:val="24"/>
          <w:lang w:val="ky-KG"/>
        </w:rPr>
        <w:t>4</w:t>
      </w:r>
      <w:r w:rsidRPr="00422135">
        <w:rPr>
          <w:b/>
          <w:sz w:val="24"/>
          <w:szCs w:val="24"/>
        </w:rPr>
        <w:t xml:space="preserve"> года</w:t>
      </w:r>
      <w:r w:rsidR="00AA479D" w:rsidRPr="00422135">
        <w:rPr>
          <w:b/>
          <w:sz w:val="24"/>
          <w:szCs w:val="24"/>
          <w:lang w:val="ky-KG"/>
        </w:rPr>
        <w:t>.</w:t>
      </w:r>
    </w:p>
    <w:p w:rsidR="003E39A0" w:rsidRPr="000939B3" w:rsidRDefault="003E39A0" w:rsidP="003E39A0">
      <w:pPr>
        <w:jc w:val="both"/>
        <w:rPr>
          <w:b/>
          <w:spacing w:val="-2"/>
          <w:sz w:val="24"/>
          <w:szCs w:val="24"/>
        </w:rPr>
      </w:pPr>
    </w:p>
    <w:p w:rsidR="003E39A0" w:rsidRPr="000939B3" w:rsidRDefault="003E39A0" w:rsidP="003E39A0">
      <w:pPr>
        <w:jc w:val="both"/>
        <w:rPr>
          <w:spacing w:val="-2"/>
          <w:sz w:val="24"/>
          <w:szCs w:val="24"/>
        </w:rPr>
      </w:pPr>
      <w:r w:rsidRPr="000939B3">
        <w:rPr>
          <w:spacing w:val="-2"/>
          <w:sz w:val="24"/>
          <w:szCs w:val="24"/>
        </w:rPr>
        <w:t>6. Срок действия ценового предложения должен оста</w:t>
      </w:r>
      <w:r w:rsidR="00401A3A">
        <w:rPr>
          <w:spacing w:val="-2"/>
          <w:sz w:val="24"/>
          <w:szCs w:val="24"/>
        </w:rPr>
        <w:t xml:space="preserve">ваться в силе в течение </w:t>
      </w:r>
      <w:r w:rsidR="00401A3A" w:rsidRPr="00401A3A">
        <w:rPr>
          <w:spacing w:val="-2"/>
          <w:sz w:val="24"/>
          <w:szCs w:val="24"/>
        </w:rPr>
        <w:t>30</w:t>
      </w:r>
      <w:r w:rsidR="006D218A">
        <w:rPr>
          <w:b/>
          <w:spacing w:val="-2"/>
          <w:sz w:val="24"/>
          <w:szCs w:val="24"/>
        </w:rPr>
        <w:t xml:space="preserve"> </w:t>
      </w:r>
      <w:r w:rsidR="006D218A" w:rsidRPr="00401A3A">
        <w:rPr>
          <w:spacing w:val="-2"/>
          <w:sz w:val="24"/>
          <w:szCs w:val="24"/>
        </w:rPr>
        <w:t>(</w:t>
      </w:r>
      <w:r w:rsidR="00401A3A" w:rsidRPr="00401A3A">
        <w:rPr>
          <w:spacing w:val="-2"/>
          <w:sz w:val="24"/>
          <w:szCs w:val="24"/>
          <w:lang w:val="ky-KG"/>
        </w:rPr>
        <w:t>тридцати</w:t>
      </w:r>
      <w:r w:rsidRPr="00401A3A">
        <w:rPr>
          <w:spacing w:val="-2"/>
          <w:sz w:val="24"/>
          <w:szCs w:val="24"/>
        </w:rPr>
        <w:t>)</w:t>
      </w:r>
      <w:r w:rsidRPr="00401A3A">
        <w:rPr>
          <w:i/>
          <w:spacing w:val="-2"/>
          <w:sz w:val="24"/>
          <w:szCs w:val="24"/>
        </w:rPr>
        <w:t xml:space="preserve"> </w:t>
      </w:r>
      <w:r w:rsidRPr="00401A3A">
        <w:rPr>
          <w:spacing w:val="-2"/>
          <w:sz w:val="24"/>
          <w:szCs w:val="24"/>
        </w:rPr>
        <w:t xml:space="preserve">дней </w:t>
      </w:r>
      <w:r w:rsidRPr="000939B3">
        <w:rPr>
          <w:spacing w:val="-2"/>
          <w:sz w:val="24"/>
          <w:szCs w:val="24"/>
        </w:rPr>
        <w:t>после даты рассмотрения ценовых предложений.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t>7. Каждому поставщику разрешается предоставлять только одно ценовое предложение и не разрешается менять его. Никакие переговоры между Покупателем и Поставщиком в отношении ценового предложения не проводятся. Поставщики должны быть правомочны заключить договор поставки.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t>8. Цены должны быть предложены в кыргызских сомах и должны включать помимо стоимости товара, стоимости транспортировки до места назначения, все налоги, пошлины, обязательные платежи и другие затраты, связанные с выполнением договора.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90548A" w:rsidRDefault="003E39A0" w:rsidP="0090548A">
      <w:pPr>
        <w:contextualSpacing/>
        <w:rPr>
          <w:sz w:val="24"/>
        </w:rPr>
      </w:pPr>
      <w:r w:rsidRPr="000939B3">
        <w:rPr>
          <w:sz w:val="24"/>
          <w:szCs w:val="24"/>
        </w:rPr>
        <w:t>9. Поставка, должна осуществляться в соответствии с «Перечнем цен и Графиком пос</w:t>
      </w:r>
      <w:r w:rsidR="00401A3A">
        <w:rPr>
          <w:sz w:val="24"/>
          <w:szCs w:val="24"/>
        </w:rPr>
        <w:t>тавок» и на предлагаемый товар</w:t>
      </w:r>
      <w:r w:rsidR="00401A3A">
        <w:rPr>
          <w:sz w:val="24"/>
          <w:szCs w:val="24"/>
          <w:lang w:val="ky-KG"/>
        </w:rPr>
        <w:t xml:space="preserve">, </w:t>
      </w:r>
      <w:r w:rsidR="00401A3A" w:rsidRPr="00A342FA">
        <w:rPr>
          <w:sz w:val="24"/>
        </w:rPr>
        <w:t xml:space="preserve">Поставщиком должна быть предоставлена гарантия на срок 12 (двенадцать) месяцев со дня приемки товара/услуги. 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401A3A" w:rsidRPr="00A342FA" w:rsidRDefault="003E39A0" w:rsidP="00401A3A">
      <w:pPr>
        <w:contextualSpacing/>
        <w:rPr>
          <w:sz w:val="24"/>
        </w:rPr>
      </w:pPr>
      <w:r w:rsidRPr="000939B3">
        <w:rPr>
          <w:sz w:val="24"/>
          <w:szCs w:val="24"/>
        </w:rPr>
        <w:t xml:space="preserve">10. </w:t>
      </w:r>
      <w:r w:rsidR="00401A3A" w:rsidRPr="00A342FA">
        <w:rPr>
          <w:sz w:val="24"/>
        </w:rPr>
        <w:t>Поставщик должен предоставить копию свидетельства о регистрации.</w:t>
      </w:r>
    </w:p>
    <w:p w:rsidR="00401A3A" w:rsidRPr="00401A3A" w:rsidRDefault="00401A3A" w:rsidP="003E39A0">
      <w:pPr>
        <w:jc w:val="both"/>
        <w:rPr>
          <w:sz w:val="24"/>
          <w:szCs w:val="24"/>
        </w:rPr>
      </w:pPr>
    </w:p>
    <w:p w:rsidR="003E39A0" w:rsidRPr="000939B3" w:rsidRDefault="00401A3A" w:rsidP="003E39A0">
      <w:pPr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11. </w:t>
      </w:r>
      <w:r w:rsidR="003E39A0" w:rsidRPr="000939B3">
        <w:rPr>
          <w:sz w:val="24"/>
          <w:szCs w:val="24"/>
        </w:rPr>
        <w:t xml:space="preserve">Покупатель может потребовать от Поставщиков: 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  <w:r w:rsidRPr="000939B3">
        <w:rPr>
          <w:sz w:val="24"/>
          <w:szCs w:val="24"/>
        </w:rPr>
        <w:lastRenderedPageBreak/>
        <w:tab/>
        <w:t xml:space="preserve">а) сведения об отсутствии задолженности по налогам и выплатам по страховым взносам, </w:t>
      </w:r>
      <w:proofErr w:type="gramStart"/>
      <w:r w:rsidRPr="000939B3">
        <w:rPr>
          <w:sz w:val="24"/>
          <w:szCs w:val="24"/>
        </w:rPr>
        <w:t>документ</w:t>
      </w:r>
      <w:proofErr w:type="gramEnd"/>
      <w:r w:rsidRPr="000939B3">
        <w:rPr>
          <w:sz w:val="24"/>
          <w:szCs w:val="24"/>
        </w:rPr>
        <w:t xml:space="preserve"> подтверждающий о наличии или отсутствие НДС;</w:t>
      </w:r>
    </w:p>
    <w:p w:rsidR="00401A3A" w:rsidRDefault="003E39A0" w:rsidP="00401A3A">
      <w:pPr>
        <w:ind w:left="708"/>
        <w:jc w:val="both"/>
        <w:rPr>
          <w:sz w:val="24"/>
          <w:szCs w:val="24"/>
          <w:lang w:val="ky-KG"/>
        </w:rPr>
      </w:pPr>
      <w:r w:rsidRPr="000939B3">
        <w:rPr>
          <w:sz w:val="24"/>
          <w:szCs w:val="24"/>
        </w:rPr>
        <w:t xml:space="preserve">б) другие документы, лицензия, сертификат происхождения и техническую </w:t>
      </w:r>
      <w:r w:rsidR="00401A3A">
        <w:rPr>
          <w:sz w:val="24"/>
          <w:szCs w:val="24"/>
        </w:rPr>
        <w:t>документацию, при необходимости</w:t>
      </w:r>
      <w:r w:rsidR="00401A3A">
        <w:rPr>
          <w:sz w:val="24"/>
          <w:szCs w:val="24"/>
          <w:lang w:val="ky-KG"/>
        </w:rPr>
        <w:t>;</w:t>
      </w:r>
    </w:p>
    <w:p w:rsidR="00401A3A" w:rsidRDefault="00401A3A" w:rsidP="00401A3A">
      <w:pPr>
        <w:ind w:left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в) </w:t>
      </w:r>
      <w:r w:rsidRPr="00A342FA">
        <w:rPr>
          <w:sz w:val="24"/>
        </w:rPr>
        <w:t>сведения о предоставленных аналогичных услугах;</w:t>
      </w:r>
    </w:p>
    <w:p w:rsidR="00401A3A" w:rsidRPr="00401A3A" w:rsidRDefault="00401A3A" w:rsidP="00401A3A">
      <w:pPr>
        <w:ind w:left="708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г) </w:t>
      </w:r>
      <w:r w:rsidRPr="00A342FA">
        <w:rPr>
          <w:sz w:val="24"/>
        </w:rPr>
        <w:t xml:space="preserve">наличие </w:t>
      </w:r>
      <w:r w:rsidR="00DA1701">
        <w:rPr>
          <w:sz w:val="24"/>
          <w:lang w:val="ky-KG"/>
        </w:rPr>
        <w:t>ЭСФ</w:t>
      </w:r>
      <w:r w:rsidRPr="00A342FA">
        <w:rPr>
          <w:sz w:val="24"/>
        </w:rPr>
        <w:t xml:space="preserve"> и страхового полиса социального фонда. </w:t>
      </w:r>
    </w:p>
    <w:p w:rsidR="003E39A0" w:rsidRPr="0090548A" w:rsidRDefault="003E39A0" w:rsidP="003E39A0">
      <w:pPr>
        <w:jc w:val="both"/>
        <w:rPr>
          <w:sz w:val="24"/>
          <w:szCs w:val="24"/>
          <w:lang w:val="ky-KG"/>
        </w:rPr>
      </w:pPr>
    </w:p>
    <w:p w:rsidR="003E39A0" w:rsidRPr="000939B3" w:rsidRDefault="00401A3A" w:rsidP="003E39A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ky-KG"/>
        </w:rPr>
        <w:t>2</w:t>
      </w:r>
      <w:r>
        <w:rPr>
          <w:sz w:val="24"/>
          <w:szCs w:val="24"/>
        </w:rPr>
        <w:t xml:space="preserve">. </w:t>
      </w:r>
      <w:r w:rsidR="003E39A0" w:rsidRPr="000939B3">
        <w:rPr>
          <w:sz w:val="24"/>
          <w:szCs w:val="24"/>
          <w:lang w:val="ky-KG"/>
        </w:rPr>
        <w:t xml:space="preserve">БФФМТ </w:t>
      </w:r>
      <w:r w:rsidR="003E39A0" w:rsidRPr="000939B3">
        <w:rPr>
          <w:sz w:val="24"/>
          <w:szCs w:val="24"/>
        </w:rPr>
        <w:t xml:space="preserve">присуждает Договор Поставщику, отвечающему требованиям настоящего Приглашения и предложившему самое выгодное ценовое предложение. 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3E39A0" w:rsidRPr="000939B3" w:rsidRDefault="00401A3A" w:rsidP="003E39A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ky-KG"/>
        </w:rPr>
        <w:t>3</w:t>
      </w:r>
      <w:r>
        <w:rPr>
          <w:sz w:val="24"/>
          <w:szCs w:val="24"/>
        </w:rPr>
        <w:t xml:space="preserve">. </w:t>
      </w:r>
      <w:r w:rsidR="003E39A0" w:rsidRPr="000939B3">
        <w:rPr>
          <w:sz w:val="24"/>
          <w:szCs w:val="24"/>
          <w:lang w:val="ky-KG"/>
        </w:rPr>
        <w:t>БФФМТ</w:t>
      </w:r>
      <w:r w:rsidR="003E39A0" w:rsidRPr="000939B3">
        <w:rPr>
          <w:sz w:val="24"/>
          <w:szCs w:val="24"/>
        </w:rPr>
        <w:t xml:space="preserve"> уведомляет только Поставщика, выигравшего конкурс, о присуждении контракта.</w:t>
      </w:r>
    </w:p>
    <w:p w:rsidR="003E39A0" w:rsidRPr="000939B3" w:rsidRDefault="003E39A0" w:rsidP="003E39A0">
      <w:pPr>
        <w:jc w:val="both"/>
        <w:rPr>
          <w:sz w:val="24"/>
          <w:szCs w:val="24"/>
        </w:rPr>
      </w:pPr>
    </w:p>
    <w:p w:rsidR="00AA479D" w:rsidRPr="00A342FA" w:rsidRDefault="00401A3A" w:rsidP="00AA479D">
      <w:pPr>
        <w:contextualSpacing/>
        <w:rPr>
          <w:sz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ky-KG"/>
        </w:rPr>
        <w:t>4</w:t>
      </w:r>
      <w:r w:rsidR="003E39A0" w:rsidRPr="000939B3">
        <w:rPr>
          <w:sz w:val="24"/>
          <w:szCs w:val="24"/>
        </w:rPr>
        <w:t xml:space="preserve">. </w:t>
      </w:r>
      <w:r w:rsidR="00AA479D" w:rsidRPr="00A342FA">
        <w:rPr>
          <w:sz w:val="24"/>
        </w:rPr>
        <w:t xml:space="preserve">Оплата производится после доставки и подписания </w:t>
      </w:r>
      <w:proofErr w:type="gramStart"/>
      <w:r w:rsidR="00AA479D" w:rsidRPr="00A342FA">
        <w:rPr>
          <w:sz w:val="24"/>
        </w:rPr>
        <w:t>акта приема-передачи товаров / оказания услуг/накладной</w:t>
      </w:r>
      <w:proofErr w:type="gramEnd"/>
      <w:r w:rsidR="00AA479D" w:rsidRPr="00A342FA">
        <w:rPr>
          <w:sz w:val="24"/>
        </w:rPr>
        <w:t xml:space="preserve"> в течение 7 (семи) дней после выставления счет – фактуры, если иное не предусмотрено договором поставки. </w:t>
      </w:r>
      <w:r w:rsidR="003703AD">
        <w:rPr>
          <w:sz w:val="24"/>
        </w:rPr>
        <w:t xml:space="preserve">Предоплата не должна превышать </w:t>
      </w:r>
      <w:r w:rsidR="003703AD">
        <w:rPr>
          <w:sz w:val="24"/>
          <w:lang w:val="ky-KG"/>
        </w:rPr>
        <w:t>6</w:t>
      </w:r>
      <w:r w:rsidR="00AA479D" w:rsidRPr="00A342FA">
        <w:rPr>
          <w:sz w:val="24"/>
        </w:rPr>
        <w:t xml:space="preserve">0% от общей стоимости поставляемого товара. Приветствуется поставка товаров без предоплаты. </w:t>
      </w:r>
    </w:p>
    <w:p w:rsidR="00AA479D" w:rsidRPr="00A342FA" w:rsidRDefault="00AA479D" w:rsidP="00AA479D">
      <w:pPr>
        <w:tabs>
          <w:tab w:val="center" w:pos="4513"/>
        </w:tabs>
        <w:suppressAutoHyphens/>
        <w:outlineLvl w:val="0"/>
        <w:rPr>
          <w:spacing w:val="-3"/>
          <w:sz w:val="24"/>
        </w:rPr>
      </w:pPr>
    </w:p>
    <w:p w:rsidR="000939B3" w:rsidRDefault="000939B3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1C3F1D" w:rsidRDefault="001C3F1D" w:rsidP="00AA479D">
      <w:pPr>
        <w:jc w:val="both"/>
        <w:rPr>
          <w:spacing w:val="-3"/>
          <w:sz w:val="24"/>
          <w:szCs w:val="24"/>
          <w:lang w:val="ky-KG"/>
        </w:rPr>
      </w:pPr>
    </w:p>
    <w:p w:rsidR="00BF06EB" w:rsidRDefault="00BF06EB" w:rsidP="00AA479D">
      <w:pPr>
        <w:jc w:val="both"/>
        <w:rPr>
          <w:spacing w:val="-3"/>
          <w:sz w:val="24"/>
          <w:szCs w:val="24"/>
          <w:lang w:val="ky-KG"/>
        </w:rPr>
      </w:pPr>
    </w:p>
    <w:p w:rsidR="00BF06EB" w:rsidRDefault="00BF06EB" w:rsidP="00AA479D">
      <w:pPr>
        <w:jc w:val="both"/>
        <w:rPr>
          <w:spacing w:val="-3"/>
          <w:sz w:val="24"/>
          <w:szCs w:val="24"/>
          <w:lang w:val="ky-KG"/>
        </w:rPr>
      </w:pPr>
    </w:p>
    <w:p w:rsidR="0090548A" w:rsidRDefault="0090548A" w:rsidP="00AA479D">
      <w:pPr>
        <w:jc w:val="both"/>
        <w:rPr>
          <w:spacing w:val="-3"/>
          <w:sz w:val="24"/>
          <w:szCs w:val="24"/>
          <w:lang w:val="ky-KG"/>
        </w:rPr>
      </w:pPr>
    </w:p>
    <w:p w:rsidR="0090548A" w:rsidRDefault="0090548A" w:rsidP="00AA479D">
      <w:pPr>
        <w:jc w:val="both"/>
        <w:rPr>
          <w:spacing w:val="-3"/>
          <w:sz w:val="24"/>
          <w:szCs w:val="24"/>
          <w:lang w:val="ky-KG"/>
        </w:rPr>
      </w:pPr>
    </w:p>
    <w:p w:rsidR="0090548A" w:rsidRDefault="0090548A" w:rsidP="00AA479D">
      <w:pPr>
        <w:jc w:val="both"/>
        <w:rPr>
          <w:spacing w:val="-3"/>
          <w:sz w:val="24"/>
          <w:szCs w:val="24"/>
          <w:lang w:val="ky-KG"/>
        </w:rPr>
      </w:pPr>
    </w:p>
    <w:p w:rsidR="0090548A" w:rsidRPr="001C3F1D" w:rsidRDefault="0090548A" w:rsidP="00AA479D">
      <w:pPr>
        <w:jc w:val="both"/>
        <w:rPr>
          <w:spacing w:val="-3"/>
          <w:sz w:val="24"/>
          <w:szCs w:val="24"/>
          <w:lang w:val="ky-KG"/>
        </w:rPr>
      </w:pPr>
      <w:bookmarkStart w:id="1" w:name="_GoBack"/>
      <w:bookmarkEnd w:id="1"/>
    </w:p>
    <w:p w:rsidR="000939B3" w:rsidRPr="000939B3" w:rsidRDefault="000939B3" w:rsidP="009D3531">
      <w:pPr>
        <w:tabs>
          <w:tab w:val="center" w:pos="4513"/>
        </w:tabs>
        <w:suppressAutoHyphens/>
        <w:jc w:val="right"/>
        <w:outlineLvl w:val="0"/>
        <w:rPr>
          <w:spacing w:val="-3"/>
          <w:sz w:val="24"/>
          <w:szCs w:val="24"/>
        </w:rPr>
      </w:pPr>
    </w:p>
    <w:p w:rsidR="009D3531" w:rsidRPr="00AA479D" w:rsidRDefault="003E39A0" w:rsidP="00AA479D">
      <w:pPr>
        <w:tabs>
          <w:tab w:val="center" w:pos="4513"/>
        </w:tabs>
        <w:suppressAutoHyphens/>
        <w:outlineLvl w:val="0"/>
        <w:rPr>
          <w:spacing w:val="-3"/>
          <w:sz w:val="24"/>
          <w:szCs w:val="24"/>
          <w:lang w:val="ky-KG"/>
        </w:rPr>
      </w:pPr>
      <w:r w:rsidRPr="000939B3">
        <w:rPr>
          <w:spacing w:val="-3"/>
          <w:sz w:val="24"/>
          <w:szCs w:val="24"/>
        </w:rPr>
        <w:lastRenderedPageBreak/>
        <w:t xml:space="preserve">Приложение № </w:t>
      </w:r>
      <w:r w:rsidR="00BF06EB">
        <w:rPr>
          <w:spacing w:val="-3"/>
          <w:sz w:val="24"/>
          <w:szCs w:val="24"/>
          <w:lang w:val="ky-KG"/>
        </w:rPr>
        <w:t>1</w:t>
      </w:r>
    </w:p>
    <w:p w:rsidR="009D3531" w:rsidRPr="000939B3" w:rsidRDefault="009D3531" w:rsidP="009D3531">
      <w:pPr>
        <w:tabs>
          <w:tab w:val="center" w:pos="4513"/>
        </w:tabs>
        <w:suppressAutoHyphens/>
        <w:jc w:val="center"/>
        <w:outlineLvl w:val="0"/>
        <w:rPr>
          <w:spacing w:val="-3"/>
          <w:sz w:val="24"/>
          <w:szCs w:val="24"/>
        </w:rPr>
      </w:pPr>
    </w:p>
    <w:p w:rsidR="009D3531" w:rsidRPr="000939B3" w:rsidRDefault="009D3531" w:rsidP="009D3531">
      <w:pPr>
        <w:tabs>
          <w:tab w:val="center" w:pos="4513"/>
        </w:tabs>
        <w:suppressAutoHyphens/>
        <w:jc w:val="center"/>
        <w:outlineLvl w:val="0"/>
        <w:rPr>
          <w:b/>
          <w:spacing w:val="-3"/>
          <w:sz w:val="24"/>
          <w:szCs w:val="24"/>
        </w:rPr>
      </w:pPr>
      <w:r w:rsidRPr="000939B3">
        <w:rPr>
          <w:b/>
          <w:spacing w:val="-3"/>
          <w:sz w:val="24"/>
          <w:szCs w:val="24"/>
        </w:rPr>
        <w:t xml:space="preserve">       Перечень цен и график поставок</w:t>
      </w:r>
    </w:p>
    <w:p w:rsidR="009D3531" w:rsidRPr="000939B3" w:rsidRDefault="009D3531" w:rsidP="009D3531">
      <w:pPr>
        <w:tabs>
          <w:tab w:val="center" w:pos="4513"/>
        </w:tabs>
        <w:suppressAutoHyphens/>
        <w:jc w:val="center"/>
        <w:outlineLvl w:val="0"/>
        <w:rPr>
          <w:b/>
          <w:spacing w:val="-3"/>
          <w:sz w:val="24"/>
          <w:szCs w:val="24"/>
        </w:rPr>
      </w:pPr>
    </w:p>
    <w:p w:rsidR="009D3531" w:rsidRPr="000939B3" w:rsidRDefault="009D3531" w:rsidP="009D3531">
      <w:pPr>
        <w:tabs>
          <w:tab w:val="center" w:pos="4513"/>
        </w:tabs>
        <w:suppressAutoHyphens/>
        <w:jc w:val="center"/>
        <w:outlineLvl w:val="0"/>
        <w:rPr>
          <w:b/>
          <w:spacing w:val="-3"/>
          <w:sz w:val="24"/>
          <w:szCs w:val="24"/>
        </w:rPr>
      </w:pPr>
    </w:p>
    <w:p w:rsidR="003D2148" w:rsidRPr="003D2148" w:rsidRDefault="009D3531" w:rsidP="003D2148">
      <w:pPr>
        <w:pStyle w:val="HTML"/>
        <w:spacing w:after="0"/>
        <w:rPr>
          <w:rFonts w:ascii="Times New Roman" w:eastAsia="Calibri" w:hAnsi="Times New Roman"/>
          <w:sz w:val="24"/>
          <w:szCs w:val="24"/>
          <w:lang w:val="ky-KG"/>
        </w:rPr>
      </w:pPr>
      <w:r w:rsidRPr="003D2148">
        <w:rPr>
          <w:rFonts w:ascii="Times New Roman" w:hAnsi="Times New Roman"/>
          <w:spacing w:val="-3"/>
          <w:sz w:val="24"/>
          <w:szCs w:val="24"/>
          <w:lang w:val="ru-RU"/>
        </w:rPr>
        <w:tab/>
        <w:t xml:space="preserve">График поставок, выраженный в календарных днях, определяет дату доставки до пункта назначения. </w:t>
      </w:r>
      <w:r w:rsidRPr="003D2148">
        <w:rPr>
          <w:rFonts w:ascii="Times New Roman" w:hAnsi="Times New Roman"/>
          <w:i/>
          <w:spacing w:val="-3"/>
          <w:sz w:val="24"/>
          <w:szCs w:val="24"/>
          <w:lang w:val="ru-RU"/>
        </w:rPr>
        <w:t xml:space="preserve">В графе «сроки доставки». </w:t>
      </w:r>
      <w:r w:rsidRPr="003D2148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Покупатель должен </w:t>
      </w:r>
      <w:r w:rsidR="000B68F3" w:rsidRPr="003D2148">
        <w:rPr>
          <w:rFonts w:ascii="Times New Roman" w:hAnsi="Times New Roman"/>
          <w:i/>
          <w:spacing w:val="-2"/>
          <w:sz w:val="24"/>
          <w:szCs w:val="24"/>
          <w:lang w:val="ru-RU"/>
        </w:rPr>
        <w:t>указать дни, в течение которых п</w:t>
      </w:r>
      <w:r w:rsidRPr="003D2148">
        <w:rPr>
          <w:rFonts w:ascii="Times New Roman" w:hAnsi="Times New Roman"/>
          <w:i/>
          <w:spacing w:val="-2"/>
          <w:sz w:val="24"/>
          <w:szCs w:val="24"/>
          <w:lang w:val="ru-RU"/>
        </w:rPr>
        <w:t>оставщик дол</w:t>
      </w:r>
      <w:r w:rsidR="000B68F3" w:rsidRPr="003D2148">
        <w:rPr>
          <w:rFonts w:ascii="Times New Roman" w:hAnsi="Times New Roman"/>
          <w:i/>
          <w:spacing w:val="-2"/>
          <w:sz w:val="24"/>
          <w:szCs w:val="24"/>
          <w:lang w:val="ru-RU"/>
        </w:rPr>
        <w:t>жен поставить товар по следующему адресу</w:t>
      </w:r>
      <w:r w:rsidR="003703AD" w:rsidRPr="003703AD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="00DA1701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г. </w:t>
      </w:r>
      <w:proofErr w:type="spellStart"/>
      <w:r w:rsidR="00DA1701">
        <w:rPr>
          <w:rFonts w:ascii="Times New Roman" w:hAnsi="Times New Roman"/>
          <w:i/>
          <w:spacing w:val="-2"/>
          <w:sz w:val="24"/>
          <w:szCs w:val="24"/>
          <w:lang w:val="ru-RU"/>
        </w:rPr>
        <w:t>Айдаркен</w:t>
      </w:r>
      <w:proofErr w:type="spellEnd"/>
      <w:r w:rsidR="005B4E02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, </w:t>
      </w:r>
      <w:proofErr w:type="spellStart"/>
      <w:proofErr w:type="gramStart"/>
      <w:r w:rsidR="005B4E02">
        <w:rPr>
          <w:rFonts w:ascii="Times New Roman" w:hAnsi="Times New Roman"/>
          <w:i/>
          <w:spacing w:val="-2"/>
          <w:sz w:val="24"/>
          <w:szCs w:val="24"/>
          <w:lang w:val="ru-RU"/>
        </w:rPr>
        <w:t>ул</w:t>
      </w:r>
      <w:proofErr w:type="spellEnd"/>
      <w:proofErr w:type="gramEnd"/>
      <w:r w:rsidR="005B4E02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Пушкина 1, </w:t>
      </w:r>
      <w:proofErr w:type="spellStart"/>
      <w:r w:rsidR="00DA1701">
        <w:rPr>
          <w:rFonts w:ascii="Times New Roman" w:hAnsi="Times New Roman"/>
          <w:i/>
          <w:spacing w:val="-2"/>
          <w:sz w:val="24"/>
          <w:szCs w:val="24"/>
          <w:lang w:val="ru-RU"/>
        </w:rPr>
        <w:t>Кадамжай</w:t>
      </w:r>
      <w:r w:rsidR="003703AD">
        <w:rPr>
          <w:rFonts w:ascii="Times New Roman" w:hAnsi="Times New Roman"/>
          <w:i/>
          <w:spacing w:val="-2"/>
          <w:sz w:val="24"/>
          <w:szCs w:val="24"/>
          <w:lang w:val="ru-RU"/>
        </w:rPr>
        <w:t>ского</w:t>
      </w:r>
      <w:proofErr w:type="spellEnd"/>
      <w:r w:rsidR="003703AD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района</w:t>
      </w:r>
      <w:r w:rsidR="00422135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proofErr w:type="spellStart"/>
      <w:r w:rsidR="00422135">
        <w:rPr>
          <w:rFonts w:ascii="Times New Roman" w:hAnsi="Times New Roman"/>
          <w:i/>
          <w:spacing w:val="-2"/>
          <w:sz w:val="24"/>
          <w:szCs w:val="24"/>
          <w:lang w:val="ru-RU"/>
        </w:rPr>
        <w:t>Баткенской</w:t>
      </w:r>
      <w:proofErr w:type="spellEnd"/>
      <w:r w:rsidR="00422135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области</w:t>
      </w:r>
      <w:r w:rsidR="008224B6">
        <w:rPr>
          <w:rFonts w:ascii="Times New Roman" w:hAnsi="Times New Roman"/>
          <w:i/>
          <w:spacing w:val="-2"/>
          <w:sz w:val="24"/>
          <w:szCs w:val="24"/>
          <w:lang w:val="ru-RU"/>
        </w:rPr>
        <w:t>.</w:t>
      </w:r>
      <w:r w:rsidR="003D2148">
        <w:rPr>
          <w:rFonts w:ascii="Times New Roman" w:eastAsia="Calibri" w:hAnsi="Times New Roman"/>
          <w:sz w:val="24"/>
          <w:szCs w:val="24"/>
          <w:lang w:val="ky-KG"/>
        </w:rPr>
        <w:t xml:space="preserve"> </w:t>
      </w:r>
    </w:p>
    <w:p w:rsidR="009D3531" w:rsidRPr="000939B3" w:rsidRDefault="009D3531" w:rsidP="009D3531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i/>
          <w:spacing w:val="-2"/>
          <w:szCs w:val="24"/>
          <w:lang w:val="ru-RU"/>
        </w:rPr>
      </w:pPr>
    </w:p>
    <w:p w:rsidR="009D3531" w:rsidRPr="000939B3" w:rsidRDefault="009D3531" w:rsidP="009D3531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i/>
          <w:spacing w:val="-2"/>
          <w:szCs w:val="24"/>
          <w:lang w:val="ru-RU"/>
        </w:rPr>
      </w:pPr>
      <w:r w:rsidRPr="000939B3">
        <w:rPr>
          <w:rFonts w:ascii="Times New Roman" w:hAnsi="Times New Roman"/>
          <w:szCs w:val="24"/>
          <w:lang w:val="ru-RU"/>
        </w:rPr>
        <w:t>Общая стоимость должна указываться с учетом доставки.</w:t>
      </w:r>
    </w:p>
    <w:p w:rsidR="000939B3" w:rsidRPr="000939B3" w:rsidRDefault="000939B3" w:rsidP="000939B3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spacing w:val="-2"/>
          <w:szCs w:val="24"/>
          <w:lang w:val="ru-RU"/>
        </w:rPr>
      </w:pPr>
      <w:r w:rsidRPr="000939B3">
        <w:rPr>
          <w:rFonts w:ascii="Times New Roman" w:hAnsi="Times New Roman"/>
          <w:spacing w:val="-2"/>
          <w:szCs w:val="24"/>
          <w:lang w:val="ru-RU"/>
        </w:rPr>
        <w:t>Наименование п</w:t>
      </w:r>
      <w:r w:rsidR="009D3531" w:rsidRPr="000939B3">
        <w:rPr>
          <w:rFonts w:ascii="Times New Roman" w:hAnsi="Times New Roman"/>
          <w:spacing w:val="-2"/>
          <w:szCs w:val="24"/>
          <w:lang w:val="ru-RU"/>
        </w:rPr>
        <w:t>оставщика ________________________</w:t>
      </w:r>
      <w:r w:rsidRPr="000939B3">
        <w:rPr>
          <w:rFonts w:ascii="Times New Roman" w:hAnsi="Times New Roman"/>
          <w:spacing w:val="-2"/>
          <w:szCs w:val="24"/>
          <w:lang w:val="ru-RU"/>
        </w:rPr>
        <w:t>_______________________________</w:t>
      </w:r>
    </w:p>
    <w:p w:rsidR="009D3531" w:rsidRPr="000939B3" w:rsidRDefault="009D3531" w:rsidP="000939B3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spacing w:val="-2"/>
          <w:szCs w:val="24"/>
          <w:lang w:val="ru-RU"/>
        </w:rPr>
      </w:pPr>
      <w:r w:rsidRPr="000939B3">
        <w:rPr>
          <w:rFonts w:ascii="Times New Roman" w:hAnsi="Times New Roman"/>
          <w:spacing w:val="-2"/>
          <w:szCs w:val="24"/>
          <w:lang w:val="ru-RU"/>
        </w:rPr>
        <w:t>Дата «_____» __________________________ 20___г.</w:t>
      </w:r>
    </w:p>
    <w:p w:rsidR="009D3531" w:rsidRPr="000939B3" w:rsidRDefault="009D3531" w:rsidP="009D3531">
      <w:pPr>
        <w:pStyle w:val="a3"/>
        <w:tabs>
          <w:tab w:val="left" w:pos="-720"/>
          <w:tab w:val="left" w:pos="-360"/>
        </w:tabs>
        <w:suppressAutoHyphens/>
        <w:spacing w:after="240"/>
        <w:ind w:left="676" w:hanging="136"/>
        <w:jc w:val="both"/>
        <w:rPr>
          <w:rFonts w:ascii="Times New Roman" w:hAnsi="Times New Roman"/>
          <w:spacing w:val="-2"/>
          <w:szCs w:val="24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709"/>
        <w:gridCol w:w="1134"/>
        <w:gridCol w:w="1418"/>
        <w:gridCol w:w="1134"/>
      </w:tblGrid>
      <w:tr w:rsidR="009D3531" w:rsidRPr="00897484" w:rsidTr="003E39A0">
        <w:tc>
          <w:tcPr>
            <w:tcW w:w="567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 xml:space="preserve">№ </w:t>
            </w:r>
          </w:p>
        </w:tc>
        <w:tc>
          <w:tcPr>
            <w:tcW w:w="4678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Краткое описание товаров/услуги</w:t>
            </w:r>
          </w:p>
        </w:tc>
        <w:tc>
          <w:tcPr>
            <w:tcW w:w="850" w:type="dxa"/>
            <w:shd w:val="clear" w:color="auto" w:fill="auto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 xml:space="preserve">Ед. изм. </w:t>
            </w:r>
          </w:p>
        </w:tc>
        <w:tc>
          <w:tcPr>
            <w:tcW w:w="709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Кол-во</w:t>
            </w:r>
          </w:p>
        </w:tc>
        <w:tc>
          <w:tcPr>
            <w:tcW w:w="1134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Цена за единицу</w:t>
            </w:r>
          </w:p>
        </w:tc>
        <w:tc>
          <w:tcPr>
            <w:tcW w:w="1418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Общая сумма</w:t>
            </w:r>
          </w:p>
        </w:tc>
        <w:tc>
          <w:tcPr>
            <w:tcW w:w="1134" w:type="dxa"/>
          </w:tcPr>
          <w:p w:rsidR="009D3531" w:rsidRPr="00897484" w:rsidRDefault="009D3531" w:rsidP="00C55C4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Срок доставки в днях</w:t>
            </w:r>
          </w:p>
        </w:tc>
      </w:tr>
      <w:tr w:rsidR="00494BE1" w:rsidRPr="00897484" w:rsidTr="003E39A0">
        <w:tc>
          <w:tcPr>
            <w:tcW w:w="567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94BE1" w:rsidRPr="00897484" w:rsidRDefault="00494BE1" w:rsidP="0049614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4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94BE1" w:rsidRPr="00897484" w:rsidRDefault="00494BE1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</w:tr>
      <w:tr w:rsidR="00172626" w:rsidRPr="00897484" w:rsidTr="003E39A0">
        <w:tc>
          <w:tcPr>
            <w:tcW w:w="567" w:type="dxa"/>
          </w:tcPr>
          <w:p w:rsidR="00172626" w:rsidRPr="00C54EB0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C54EB0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172626" w:rsidRPr="00A413DB" w:rsidRDefault="00172626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Столы для кабинетов (размер:1400*750*750мм, материал ЛДСП-толщина 16мм, цвет </w:t>
            </w:r>
            <w:proofErr w:type="spellStart"/>
            <w:r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496148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4C62CF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172626" w:rsidRPr="00897484" w:rsidTr="003E39A0">
        <w:tc>
          <w:tcPr>
            <w:tcW w:w="567" w:type="dxa"/>
          </w:tcPr>
          <w:p w:rsidR="00172626" w:rsidRPr="00C54EB0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C54EB0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172626" w:rsidRPr="00A413DB" w:rsidRDefault="004C62CF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Стол приставка (размер</w:t>
            </w:r>
            <w:r w:rsidRPr="00885B82">
              <w:rPr>
                <w:rFonts w:ascii="Times New Roman" w:hAnsi="Times New Roman"/>
                <w:szCs w:val="24"/>
                <w:lang w:val="ru-RU"/>
              </w:rPr>
              <w:t>: 1000*650*65</w:t>
            </w:r>
            <w:r w:rsidR="00172626" w:rsidRPr="00885B82">
              <w:rPr>
                <w:rFonts w:ascii="Times New Roman" w:hAnsi="Times New Roman"/>
                <w:szCs w:val="24"/>
                <w:lang w:val="ru-RU"/>
              </w:rPr>
              <w:t>0,</w:t>
            </w:r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 xml:space="preserve"> материал ЛДСП-толщина 16мм, цвет </w:t>
            </w:r>
            <w:proofErr w:type="spellStart"/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496148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4C62CF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172626" w:rsidRPr="00897484" w:rsidTr="003E39A0">
        <w:tc>
          <w:tcPr>
            <w:tcW w:w="567" w:type="dxa"/>
          </w:tcPr>
          <w:p w:rsidR="00172626" w:rsidRPr="00C54EB0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C54EB0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172626" w:rsidRPr="00A413DB" w:rsidRDefault="00172626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A413DB">
              <w:rPr>
                <w:rFonts w:ascii="Times New Roman" w:hAnsi="Times New Roman"/>
                <w:szCs w:val="24"/>
                <w:lang w:val="ru-RU"/>
              </w:rPr>
              <w:t>Шкаф книжный</w:t>
            </w:r>
            <w:r w:rsidR="008224B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413DB">
              <w:rPr>
                <w:rFonts w:ascii="Times New Roman" w:hAnsi="Times New Roman"/>
                <w:szCs w:val="24"/>
                <w:lang w:val="ru-RU"/>
              </w:rPr>
              <w:t>(</w:t>
            </w:r>
            <w:r w:rsidR="001A2660">
              <w:rPr>
                <w:rFonts w:ascii="Times New Roman" w:hAnsi="Times New Roman"/>
                <w:szCs w:val="24"/>
                <w:lang w:val="ru-RU"/>
              </w:rPr>
              <w:t>размер: ширина 800мм, глубина 40</w:t>
            </w:r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0мм, высота 2000мм, материал ЛДСП-толщина 16мм, цвет </w:t>
            </w:r>
            <w:proofErr w:type="spellStart"/>
            <w:r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496148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9750E9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2626" w:rsidRPr="00897484" w:rsidRDefault="00172626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D6127A" w:rsidRPr="00897484" w:rsidTr="003E39A0">
        <w:tc>
          <w:tcPr>
            <w:tcW w:w="567" w:type="dxa"/>
          </w:tcPr>
          <w:p w:rsidR="00D6127A" w:rsidRPr="00C54EB0" w:rsidRDefault="00D6127A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C54EB0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6127A" w:rsidRPr="00A413DB" w:rsidRDefault="00D6127A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ky-KG"/>
              </w:rPr>
            </w:pPr>
            <w:proofErr w:type="gramStart"/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Офисный стул для посетителей 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 xml:space="preserve">“ИЗО” с сиденьем и спинкой, обитыми тканью, каркас выполнен из металла с износостойким напылением черного цвета, цвет стула </w:t>
            </w:r>
            <w:r w:rsidR="003703AD">
              <w:rPr>
                <w:rFonts w:ascii="Times New Roman" w:hAnsi="Times New Roman"/>
                <w:szCs w:val="24"/>
                <w:lang w:val="ky-KG"/>
              </w:rPr>
              <w:t>черный\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серый)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6127A" w:rsidRPr="00A413DB" w:rsidRDefault="00D6127A" w:rsidP="00496148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D6127A" w:rsidRPr="004C62CF" w:rsidRDefault="004C62CF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20</w:t>
            </w:r>
          </w:p>
        </w:tc>
        <w:tc>
          <w:tcPr>
            <w:tcW w:w="1134" w:type="dxa"/>
          </w:tcPr>
          <w:p w:rsidR="00D6127A" w:rsidRPr="00897484" w:rsidRDefault="00D6127A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6127A" w:rsidRPr="00897484" w:rsidRDefault="00D6127A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6127A" w:rsidRPr="00897484" w:rsidRDefault="00D6127A" w:rsidP="00496148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</w:tbl>
    <w:p w:rsidR="009D3531" w:rsidRPr="000939B3" w:rsidRDefault="009D3531" w:rsidP="006D218A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szCs w:val="24"/>
          <w:lang w:val="ru-RU"/>
        </w:rPr>
      </w:pPr>
      <w:r w:rsidRPr="000939B3">
        <w:rPr>
          <w:rFonts w:ascii="Times New Roman" w:hAnsi="Times New Roman"/>
          <w:szCs w:val="24"/>
          <w:lang w:val="ru-RU"/>
        </w:rPr>
        <w:t>Срок действия ценового предложения в течение _________ дней (</w:t>
      </w:r>
      <w:r w:rsidRPr="000939B3">
        <w:rPr>
          <w:rFonts w:ascii="Times New Roman" w:hAnsi="Times New Roman"/>
          <w:i/>
          <w:szCs w:val="24"/>
          <w:lang w:val="ru-RU"/>
        </w:rPr>
        <w:t>заполняется поставщиком</w:t>
      </w:r>
      <w:r w:rsidRPr="000939B3">
        <w:rPr>
          <w:rFonts w:ascii="Times New Roman" w:hAnsi="Times New Roman"/>
          <w:szCs w:val="24"/>
          <w:lang w:val="ru-RU"/>
        </w:rPr>
        <w:t>)</w:t>
      </w:r>
    </w:p>
    <w:p w:rsidR="009D3531" w:rsidRPr="000939B3" w:rsidRDefault="009D3531" w:rsidP="000939B3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szCs w:val="24"/>
          <w:lang w:val="ru-RU"/>
        </w:rPr>
      </w:pPr>
      <w:r w:rsidRPr="000939B3">
        <w:rPr>
          <w:rFonts w:ascii="Times New Roman" w:hAnsi="Times New Roman"/>
          <w:szCs w:val="24"/>
          <w:lang w:val="ru-RU"/>
        </w:rPr>
        <w:t>Сумма предварительной оплаты_______% (</w:t>
      </w:r>
      <w:r w:rsidRPr="000939B3">
        <w:rPr>
          <w:rFonts w:ascii="Times New Roman" w:hAnsi="Times New Roman"/>
          <w:i/>
          <w:szCs w:val="24"/>
          <w:lang w:val="ru-RU"/>
        </w:rPr>
        <w:t>заполняется поставщиком, если предусмотрено</w:t>
      </w:r>
      <w:r w:rsidRPr="000939B3">
        <w:rPr>
          <w:rFonts w:ascii="Times New Roman" w:hAnsi="Times New Roman"/>
          <w:szCs w:val="24"/>
          <w:lang w:val="ru-RU"/>
        </w:rPr>
        <w:t>)</w:t>
      </w:r>
    </w:p>
    <w:p w:rsidR="009D3531" w:rsidRPr="000939B3" w:rsidRDefault="009D3531" w:rsidP="009D3531">
      <w:pPr>
        <w:pStyle w:val="a3"/>
        <w:tabs>
          <w:tab w:val="left" w:pos="-720"/>
          <w:tab w:val="left" w:pos="-360"/>
        </w:tabs>
        <w:suppressAutoHyphens/>
        <w:spacing w:after="240"/>
        <w:jc w:val="both"/>
        <w:rPr>
          <w:rFonts w:ascii="Times New Roman" w:hAnsi="Times New Roman"/>
          <w:i/>
          <w:szCs w:val="24"/>
          <w:lang w:val="ru-RU"/>
        </w:rPr>
      </w:pPr>
      <w:r w:rsidRPr="000939B3">
        <w:rPr>
          <w:rFonts w:ascii="Times New Roman" w:hAnsi="Times New Roman"/>
          <w:i/>
          <w:szCs w:val="24"/>
          <w:lang w:val="ru-RU"/>
        </w:rPr>
        <w:t>Примечание: Графа (1), (2), (3), (4) заполняется Покупателем, графа (5), (6), (7) заполняется Поставщиком и цены должен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tbl>
      <w:tblPr>
        <w:tblpPr w:leftFromText="180" w:rightFromText="180" w:vertAnchor="text" w:tblpY="1"/>
        <w:tblOverlap w:val="never"/>
        <w:tblW w:w="23786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86"/>
      </w:tblGrid>
      <w:tr w:rsidR="009D3531" w:rsidRPr="000939B3" w:rsidTr="00C55C4A">
        <w:tc>
          <w:tcPr>
            <w:tcW w:w="9026" w:type="dxa"/>
          </w:tcPr>
          <w:p w:rsidR="009D3531" w:rsidRPr="000939B3" w:rsidRDefault="009D3531">
            <w:pPr>
              <w:widowControl/>
              <w:spacing w:after="200" w:line="276" w:lineRule="auto"/>
              <w:rPr>
                <w:spacing w:val="-3"/>
                <w:sz w:val="24"/>
                <w:szCs w:val="24"/>
              </w:rPr>
            </w:pPr>
            <w:r w:rsidRPr="000939B3">
              <w:rPr>
                <w:spacing w:val="-3"/>
                <w:sz w:val="24"/>
                <w:szCs w:val="24"/>
              </w:rPr>
              <w:lastRenderedPageBreak/>
              <w:t xml:space="preserve"> </w:t>
            </w:r>
          </w:p>
        </w:tc>
      </w:tr>
      <w:tr w:rsidR="009D3531" w:rsidRPr="000939B3" w:rsidTr="00C55C4A">
        <w:tc>
          <w:tcPr>
            <w:tcW w:w="23786" w:type="dxa"/>
          </w:tcPr>
          <w:p w:rsidR="009D3531" w:rsidRPr="000939B3" w:rsidRDefault="009D3531" w:rsidP="00C55C4A">
            <w:pPr>
              <w:tabs>
                <w:tab w:val="left" w:pos="676"/>
                <w:tab w:val="left" w:pos="1440"/>
              </w:tabs>
              <w:suppressAutoHyphens/>
              <w:spacing w:after="54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9D3531" w:rsidRPr="000939B3" w:rsidRDefault="000939B3" w:rsidP="009D353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</w:t>
      </w:r>
      <w:r w:rsidR="009D3531" w:rsidRPr="000939B3">
        <w:rPr>
          <w:spacing w:val="-3"/>
          <w:sz w:val="24"/>
          <w:szCs w:val="24"/>
        </w:rPr>
        <w:t xml:space="preserve">              </w:t>
      </w:r>
      <w:r w:rsidRPr="000939B3">
        <w:rPr>
          <w:spacing w:val="-3"/>
          <w:sz w:val="24"/>
          <w:szCs w:val="24"/>
        </w:rPr>
        <w:t xml:space="preserve">       </w:t>
      </w:r>
      <w:r>
        <w:rPr>
          <w:spacing w:val="-3"/>
          <w:sz w:val="24"/>
          <w:szCs w:val="24"/>
        </w:rPr>
        <w:t xml:space="preserve">    </w:t>
      </w:r>
      <w:r w:rsidRPr="000939B3">
        <w:rPr>
          <w:spacing w:val="-3"/>
          <w:sz w:val="24"/>
          <w:szCs w:val="24"/>
        </w:rPr>
        <w:t>____________________</w:t>
      </w:r>
      <w:r w:rsidR="009D3531" w:rsidRPr="000939B3">
        <w:rPr>
          <w:spacing w:val="-3"/>
          <w:sz w:val="24"/>
          <w:szCs w:val="24"/>
        </w:rPr>
        <w:t xml:space="preserve">   </w:t>
      </w:r>
      <w:r w:rsidRPr="000939B3">
        <w:rPr>
          <w:spacing w:val="-3"/>
          <w:sz w:val="24"/>
          <w:szCs w:val="24"/>
        </w:rPr>
        <w:t xml:space="preserve">        _____________________</w:t>
      </w:r>
      <w:r w:rsidR="009D3531" w:rsidRPr="000939B3">
        <w:rPr>
          <w:spacing w:val="-3"/>
          <w:sz w:val="24"/>
          <w:szCs w:val="24"/>
        </w:rPr>
        <w:t xml:space="preserve">            </w:t>
      </w:r>
    </w:p>
    <w:p w:rsidR="009D3531" w:rsidRPr="000939B3" w:rsidRDefault="00D0450A" w:rsidP="009D3531">
      <w:pPr>
        <w:tabs>
          <w:tab w:val="left" w:pos="676"/>
          <w:tab w:val="left" w:pos="1440"/>
        </w:tabs>
        <w:suppressAutoHyphens/>
        <w:rPr>
          <w:i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</w:t>
      </w:r>
      <w:r w:rsidR="009D3531" w:rsidRPr="000939B3">
        <w:rPr>
          <w:spacing w:val="-3"/>
          <w:sz w:val="24"/>
          <w:szCs w:val="24"/>
        </w:rPr>
        <w:t>(</w:t>
      </w:r>
      <w:r w:rsidR="009D3531" w:rsidRPr="000939B3">
        <w:rPr>
          <w:i/>
          <w:spacing w:val="-3"/>
          <w:sz w:val="24"/>
          <w:szCs w:val="24"/>
        </w:rPr>
        <w:t xml:space="preserve">ФИО Поставщика)                                (Должность)                            </w:t>
      </w:r>
      <w:r w:rsidR="000939B3" w:rsidRPr="000939B3">
        <w:rPr>
          <w:i/>
          <w:spacing w:val="-3"/>
          <w:sz w:val="24"/>
          <w:szCs w:val="24"/>
        </w:rPr>
        <w:t xml:space="preserve">   </w:t>
      </w:r>
      <w:r w:rsidR="009D3531" w:rsidRPr="000939B3">
        <w:rPr>
          <w:i/>
          <w:spacing w:val="-3"/>
          <w:sz w:val="24"/>
          <w:szCs w:val="24"/>
        </w:rPr>
        <w:t>(Подпись и печать)</w:t>
      </w:r>
    </w:p>
    <w:p w:rsidR="009D3531" w:rsidRPr="000939B3" w:rsidRDefault="009D3531" w:rsidP="009D3531">
      <w:pPr>
        <w:tabs>
          <w:tab w:val="left" w:pos="676"/>
          <w:tab w:val="left" w:pos="1440"/>
        </w:tabs>
        <w:suppressAutoHyphens/>
        <w:rPr>
          <w:i/>
          <w:spacing w:val="-3"/>
          <w:sz w:val="24"/>
          <w:szCs w:val="24"/>
        </w:rPr>
      </w:pPr>
    </w:p>
    <w:p w:rsidR="009D3531" w:rsidRPr="000939B3" w:rsidRDefault="009D3531" w:rsidP="009D353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  <w:r w:rsidRPr="000939B3">
        <w:rPr>
          <w:i/>
          <w:spacing w:val="-3"/>
          <w:sz w:val="24"/>
          <w:szCs w:val="24"/>
        </w:rPr>
        <w:t>Эл</w:t>
      </w:r>
      <w:proofErr w:type="gramStart"/>
      <w:r w:rsidRPr="000939B3">
        <w:rPr>
          <w:i/>
          <w:spacing w:val="-3"/>
          <w:sz w:val="24"/>
          <w:szCs w:val="24"/>
        </w:rPr>
        <w:t>.</w:t>
      </w:r>
      <w:proofErr w:type="gramEnd"/>
      <w:r w:rsidRPr="000939B3">
        <w:rPr>
          <w:i/>
          <w:spacing w:val="-3"/>
          <w:sz w:val="24"/>
          <w:szCs w:val="24"/>
        </w:rPr>
        <w:t xml:space="preserve"> </w:t>
      </w:r>
      <w:proofErr w:type="gramStart"/>
      <w:r w:rsidRPr="000939B3">
        <w:rPr>
          <w:i/>
          <w:spacing w:val="-3"/>
          <w:sz w:val="24"/>
          <w:szCs w:val="24"/>
        </w:rPr>
        <w:t>а</w:t>
      </w:r>
      <w:proofErr w:type="gramEnd"/>
      <w:r w:rsidRPr="000939B3">
        <w:rPr>
          <w:i/>
          <w:spacing w:val="-3"/>
          <w:sz w:val="24"/>
          <w:szCs w:val="24"/>
        </w:rPr>
        <w:t xml:space="preserve">дрес:____________________  </w:t>
      </w:r>
      <w:proofErr w:type="spellStart"/>
      <w:r w:rsidRPr="000939B3">
        <w:rPr>
          <w:i/>
          <w:spacing w:val="-3"/>
          <w:sz w:val="24"/>
          <w:szCs w:val="24"/>
        </w:rPr>
        <w:t>Юр</w:t>
      </w:r>
      <w:proofErr w:type="gramStart"/>
      <w:r w:rsidRPr="000939B3">
        <w:rPr>
          <w:i/>
          <w:spacing w:val="-3"/>
          <w:sz w:val="24"/>
          <w:szCs w:val="24"/>
        </w:rPr>
        <w:t>.а</w:t>
      </w:r>
      <w:proofErr w:type="gramEnd"/>
      <w:r w:rsidRPr="000939B3">
        <w:rPr>
          <w:i/>
          <w:spacing w:val="-3"/>
          <w:sz w:val="24"/>
          <w:szCs w:val="24"/>
        </w:rPr>
        <w:t>дрес</w:t>
      </w:r>
      <w:proofErr w:type="spellEnd"/>
      <w:r w:rsidRPr="000939B3">
        <w:rPr>
          <w:i/>
          <w:spacing w:val="-3"/>
          <w:sz w:val="24"/>
          <w:szCs w:val="24"/>
        </w:rPr>
        <w:t>:_____________________</w:t>
      </w:r>
    </w:p>
    <w:p w:rsidR="009D3531" w:rsidRPr="000939B3" w:rsidRDefault="009D3531" w:rsidP="009D3531">
      <w:pPr>
        <w:tabs>
          <w:tab w:val="left" w:pos="676"/>
          <w:tab w:val="left" w:pos="1440"/>
        </w:tabs>
        <w:suppressAutoHyphens/>
        <w:rPr>
          <w:i/>
          <w:spacing w:val="-3"/>
          <w:sz w:val="24"/>
          <w:szCs w:val="24"/>
        </w:rPr>
      </w:pPr>
      <w:r w:rsidRPr="000939B3">
        <w:rPr>
          <w:i/>
          <w:spacing w:val="-3"/>
          <w:sz w:val="24"/>
          <w:szCs w:val="24"/>
        </w:rPr>
        <w:t>Телефон:_____________________</w:t>
      </w:r>
    </w:p>
    <w:p w:rsidR="001C3F1D" w:rsidRPr="00172626" w:rsidRDefault="001C3F1D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C3F1D" w:rsidRDefault="001C3F1D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C3F1D" w:rsidRDefault="001C3F1D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172626" w:rsidRPr="001C3F1D" w:rsidRDefault="00172626" w:rsidP="009D3531">
      <w:pPr>
        <w:tabs>
          <w:tab w:val="left" w:pos="676"/>
          <w:tab w:val="left" w:pos="1440"/>
        </w:tabs>
        <w:suppressAutoHyphens/>
        <w:rPr>
          <w:spacing w:val="-3"/>
          <w:sz w:val="22"/>
          <w:szCs w:val="22"/>
          <w:lang w:val="ky-KG"/>
        </w:rPr>
      </w:pPr>
    </w:p>
    <w:p w:rsidR="004D4E64" w:rsidRPr="001C3F1D" w:rsidRDefault="00BF06EB">
      <w:p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>Приложение №2</w:t>
      </w:r>
    </w:p>
    <w:p w:rsidR="001C3F1D" w:rsidRPr="001C3F1D" w:rsidRDefault="001C3F1D">
      <w:pPr>
        <w:rPr>
          <w:sz w:val="24"/>
          <w:szCs w:val="24"/>
          <w:lang w:val="ky-KG"/>
        </w:rPr>
      </w:pPr>
    </w:p>
    <w:p w:rsidR="001C3F1D" w:rsidRDefault="001C3F1D" w:rsidP="001C3F1D">
      <w:pPr>
        <w:jc w:val="center"/>
        <w:rPr>
          <w:b/>
          <w:sz w:val="24"/>
          <w:szCs w:val="24"/>
          <w:lang w:val="ky-KG"/>
        </w:rPr>
      </w:pPr>
      <w:r w:rsidRPr="001C3F1D">
        <w:rPr>
          <w:b/>
          <w:sz w:val="24"/>
          <w:szCs w:val="24"/>
          <w:lang w:val="ky-KG"/>
        </w:rPr>
        <w:t>Информация о техническом соответствии</w:t>
      </w:r>
    </w:p>
    <w:p w:rsidR="001C3F1D" w:rsidRDefault="001C3F1D" w:rsidP="001C3F1D">
      <w:pPr>
        <w:rPr>
          <w:b/>
          <w:sz w:val="24"/>
          <w:szCs w:val="24"/>
          <w:lang w:val="ky-KG"/>
        </w:rPr>
      </w:pPr>
    </w:p>
    <w:p w:rsidR="001C3F1D" w:rsidRDefault="001C3F1D" w:rsidP="001C3F1D">
      <w:pPr>
        <w:rPr>
          <w:sz w:val="24"/>
          <w:szCs w:val="24"/>
          <w:lang w:val="ky-KG"/>
        </w:rPr>
      </w:pPr>
      <w:r w:rsidRPr="001C3F1D">
        <w:rPr>
          <w:sz w:val="24"/>
          <w:szCs w:val="24"/>
          <w:lang w:val="ky-KG"/>
        </w:rPr>
        <w:t>Наименование поставщика</w:t>
      </w:r>
      <w:r>
        <w:rPr>
          <w:sz w:val="24"/>
          <w:szCs w:val="24"/>
          <w:lang w:val="ky-KG"/>
        </w:rPr>
        <w:t>_______________________________________________</w:t>
      </w:r>
    </w:p>
    <w:p w:rsidR="001C3F1D" w:rsidRDefault="001C3F1D" w:rsidP="001C3F1D">
      <w:p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Дата “____” _________________________ 20___г.</w:t>
      </w:r>
    </w:p>
    <w:p w:rsidR="001C3F1D" w:rsidRPr="001C3F1D" w:rsidRDefault="001C3F1D" w:rsidP="001C3F1D">
      <w:pPr>
        <w:rPr>
          <w:sz w:val="24"/>
          <w:szCs w:val="24"/>
          <w:lang w:val="ky-KG"/>
        </w:rPr>
      </w:pPr>
    </w:p>
    <w:p w:rsidR="001C3F1D" w:rsidRPr="001C3F1D" w:rsidRDefault="001C3F1D">
      <w:pPr>
        <w:rPr>
          <w:sz w:val="24"/>
          <w:szCs w:val="24"/>
          <w:lang w:val="ky-KG"/>
        </w:rPr>
      </w:pPr>
    </w:p>
    <w:p w:rsidR="001C3F1D" w:rsidRPr="001C3F1D" w:rsidRDefault="001C3F1D">
      <w:pPr>
        <w:rPr>
          <w:sz w:val="24"/>
          <w:szCs w:val="24"/>
          <w:lang w:val="ky-KG"/>
        </w:rPr>
      </w:pPr>
    </w:p>
    <w:p w:rsidR="001C3F1D" w:rsidRDefault="001C3F1D">
      <w:pPr>
        <w:rPr>
          <w:lang w:val="ky-KG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709"/>
        <w:gridCol w:w="1134"/>
        <w:gridCol w:w="1418"/>
        <w:gridCol w:w="1134"/>
      </w:tblGrid>
      <w:tr w:rsidR="001C3F1D" w:rsidRPr="00897484" w:rsidTr="006F1826">
        <w:tc>
          <w:tcPr>
            <w:tcW w:w="567" w:type="dxa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 xml:space="preserve">№ </w:t>
            </w:r>
          </w:p>
        </w:tc>
        <w:tc>
          <w:tcPr>
            <w:tcW w:w="4678" w:type="dxa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Краткое описание товаров/услуги</w:t>
            </w:r>
          </w:p>
        </w:tc>
        <w:tc>
          <w:tcPr>
            <w:tcW w:w="850" w:type="dxa"/>
            <w:shd w:val="clear" w:color="auto" w:fill="auto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 xml:space="preserve">Ед. изм. </w:t>
            </w:r>
          </w:p>
        </w:tc>
        <w:tc>
          <w:tcPr>
            <w:tcW w:w="709" w:type="dxa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Кол-во</w:t>
            </w:r>
          </w:p>
        </w:tc>
        <w:tc>
          <w:tcPr>
            <w:tcW w:w="1134" w:type="dxa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97484">
              <w:rPr>
                <w:rFonts w:ascii="Times New Roman" w:hAnsi="Times New Roman"/>
                <w:b/>
                <w:szCs w:val="24"/>
                <w:lang w:val="ru-RU"/>
              </w:rPr>
              <w:t>Цена за единицу</w:t>
            </w:r>
          </w:p>
        </w:tc>
        <w:tc>
          <w:tcPr>
            <w:tcW w:w="1418" w:type="dxa"/>
          </w:tcPr>
          <w:p w:rsidR="001C3F1D" w:rsidRPr="001C3F1D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3F1D">
              <w:rPr>
                <w:rFonts w:ascii="Times New Roman" w:hAnsi="Times New Roman"/>
                <w:b/>
                <w:bCs/>
                <w:color w:val="000000"/>
                <w:lang w:val="ru-RU"/>
              </w:rPr>
              <w:t>Товар, предлагаемый поставщиком (указать наименование, модель, детальную спецификацию)</w:t>
            </w:r>
          </w:p>
        </w:tc>
        <w:tc>
          <w:tcPr>
            <w:tcW w:w="1134" w:type="dxa"/>
          </w:tcPr>
          <w:p w:rsidR="001C3F1D" w:rsidRPr="00897484" w:rsidRDefault="001C3F1D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Итого, сом</w:t>
            </w:r>
          </w:p>
        </w:tc>
      </w:tr>
      <w:tr w:rsidR="00172626" w:rsidRPr="00897484" w:rsidTr="006F1826">
        <w:tc>
          <w:tcPr>
            <w:tcW w:w="567" w:type="dxa"/>
          </w:tcPr>
          <w:p w:rsidR="00172626" w:rsidRPr="00C56886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C56886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172626" w:rsidRPr="00A413DB" w:rsidRDefault="00172626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Столы для кабинетов (размер:1400*750*750мм, материал ЛДСП-толщина 16мм, цвет </w:t>
            </w:r>
            <w:proofErr w:type="spellStart"/>
            <w:r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5B7A26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4C62CF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72626" w:rsidRPr="00897484" w:rsidTr="006F1826">
        <w:tc>
          <w:tcPr>
            <w:tcW w:w="567" w:type="dxa"/>
          </w:tcPr>
          <w:p w:rsidR="00172626" w:rsidRPr="00C6689D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78" w:type="dxa"/>
          </w:tcPr>
          <w:p w:rsidR="00172626" w:rsidRPr="00A413DB" w:rsidRDefault="00DA1701" w:rsidP="001726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Стол приставка (размер: 1000*650*6</w:t>
            </w:r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 xml:space="preserve">50, материал ЛДСП-толщина 16мм, цвет </w:t>
            </w:r>
            <w:proofErr w:type="spellStart"/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="00172626"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5B7A26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DA1701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172626" w:rsidRPr="00C6689D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2626" w:rsidRPr="00C6689D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72626" w:rsidRPr="00C6689D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172626" w:rsidRPr="00897484" w:rsidTr="006F1826">
        <w:tc>
          <w:tcPr>
            <w:tcW w:w="567" w:type="dxa"/>
          </w:tcPr>
          <w:p w:rsidR="00172626" w:rsidRPr="00C6689D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78" w:type="dxa"/>
          </w:tcPr>
          <w:p w:rsidR="00172626" w:rsidRPr="00A413DB" w:rsidRDefault="00172626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ru-RU"/>
              </w:rPr>
            </w:pPr>
            <w:r w:rsidRPr="00A413DB">
              <w:rPr>
                <w:rFonts w:ascii="Times New Roman" w:hAnsi="Times New Roman"/>
                <w:szCs w:val="24"/>
                <w:lang w:val="ru-RU"/>
              </w:rPr>
              <w:t>Шкаф книжный</w:t>
            </w:r>
            <w:r w:rsidR="008224B6">
              <w:rPr>
                <w:rFonts w:ascii="Times New Roman" w:hAnsi="Times New Roman"/>
                <w:szCs w:val="24"/>
                <w:lang w:val="ru-RU"/>
              </w:rPr>
              <w:t xml:space="preserve"> (</w:t>
            </w:r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размер: ширина 800мм, глубина 350мм, высота 2000мм, материал ЛДСП-толщина 16мм, цвет </w:t>
            </w:r>
            <w:proofErr w:type="spellStart"/>
            <w:r w:rsidRPr="00A413DB">
              <w:rPr>
                <w:rFonts w:ascii="Times New Roman" w:hAnsi="Times New Roman"/>
                <w:szCs w:val="24"/>
                <w:lang w:val="ru-RU"/>
              </w:rPr>
              <w:t>венге</w:t>
            </w:r>
            <w:proofErr w:type="spellEnd"/>
            <w:r w:rsidRPr="00A413DB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5B7A26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A413DB" w:rsidRDefault="009750E9" w:rsidP="005B7A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72626" w:rsidRPr="00897484" w:rsidTr="006F1826">
        <w:tc>
          <w:tcPr>
            <w:tcW w:w="567" w:type="dxa"/>
          </w:tcPr>
          <w:p w:rsidR="00172626" w:rsidRPr="00172626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4</w:t>
            </w:r>
          </w:p>
        </w:tc>
        <w:tc>
          <w:tcPr>
            <w:tcW w:w="4678" w:type="dxa"/>
          </w:tcPr>
          <w:p w:rsidR="00172626" w:rsidRPr="00A413DB" w:rsidRDefault="00172626" w:rsidP="00D6127A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ky-KG"/>
              </w:rPr>
            </w:pPr>
            <w:proofErr w:type="gramStart"/>
            <w:r w:rsidRPr="00A413DB">
              <w:rPr>
                <w:rFonts w:ascii="Times New Roman" w:hAnsi="Times New Roman"/>
                <w:szCs w:val="24"/>
                <w:lang w:val="ru-RU"/>
              </w:rPr>
              <w:t xml:space="preserve">Офисный стул для посетителей </w:t>
            </w:r>
            <w:r w:rsidR="00D6127A" w:rsidRPr="00A413DB">
              <w:rPr>
                <w:rFonts w:ascii="Times New Roman" w:hAnsi="Times New Roman"/>
                <w:szCs w:val="24"/>
                <w:lang w:val="ky-KG"/>
              </w:rPr>
              <w:t>“ИЗО”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 xml:space="preserve"> с сиденьем и спинко</w:t>
            </w:r>
            <w:r w:rsidR="00D6127A" w:rsidRPr="00A413DB">
              <w:rPr>
                <w:rFonts w:ascii="Times New Roman" w:hAnsi="Times New Roman"/>
                <w:szCs w:val="24"/>
                <w:lang w:val="ky-KG"/>
              </w:rPr>
              <w:t>й, обитыми тка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нью, каркас выполнен из металла с износ</w:t>
            </w:r>
            <w:r w:rsidR="00D6127A" w:rsidRPr="00A413DB">
              <w:rPr>
                <w:rFonts w:ascii="Times New Roman" w:hAnsi="Times New Roman"/>
                <w:szCs w:val="24"/>
                <w:lang w:val="ky-KG"/>
              </w:rPr>
              <w:t>ос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тойким нап</w:t>
            </w:r>
            <w:r w:rsidR="00D6127A" w:rsidRPr="00A413DB">
              <w:rPr>
                <w:rFonts w:ascii="Times New Roman" w:hAnsi="Times New Roman"/>
                <w:szCs w:val="24"/>
                <w:lang w:val="ky-KG"/>
              </w:rPr>
              <w:t>ы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лен</w:t>
            </w:r>
            <w:r w:rsidR="00D6127A" w:rsidRPr="00A413DB">
              <w:rPr>
                <w:rFonts w:ascii="Times New Roman" w:hAnsi="Times New Roman"/>
                <w:szCs w:val="24"/>
                <w:lang w:val="ky-KG"/>
              </w:rPr>
              <w:t>и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ем черного цвета, цвет стула серый</w:t>
            </w:r>
            <w:r w:rsidR="003703AD">
              <w:rPr>
                <w:rFonts w:ascii="Times New Roman" w:hAnsi="Times New Roman"/>
                <w:szCs w:val="24"/>
                <w:lang w:val="ky-KG"/>
              </w:rPr>
              <w:t>\чёрный</w:t>
            </w:r>
            <w:r w:rsidRPr="00A413DB">
              <w:rPr>
                <w:rFonts w:ascii="Times New Roman" w:hAnsi="Times New Roman"/>
                <w:szCs w:val="24"/>
                <w:lang w:val="ky-KG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72626" w:rsidRPr="00A413DB" w:rsidRDefault="00172626" w:rsidP="005B7A26">
            <w:pPr>
              <w:widowControl/>
              <w:jc w:val="center"/>
              <w:rPr>
                <w:sz w:val="24"/>
                <w:szCs w:val="24"/>
                <w:lang w:val="ky-KG"/>
              </w:rPr>
            </w:pPr>
            <w:r w:rsidRPr="00A413DB">
              <w:rPr>
                <w:sz w:val="24"/>
                <w:szCs w:val="24"/>
                <w:lang w:val="ky-KG"/>
              </w:rPr>
              <w:t>штук</w:t>
            </w:r>
          </w:p>
        </w:tc>
        <w:tc>
          <w:tcPr>
            <w:tcW w:w="709" w:type="dxa"/>
          </w:tcPr>
          <w:p w:rsidR="00172626" w:rsidRPr="00DA1701" w:rsidRDefault="00DA1701" w:rsidP="00C54EB0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20</w:t>
            </w: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72626" w:rsidRPr="00897484" w:rsidRDefault="00172626" w:rsidP="006F1826">
            <w:pPr>
              <w:pStyle w:val="a3"/>
              <w:tabs>
                <w:tab w:val="left" w:pos="-720"/>
                <w:tab w:val="left" w:pos="-360"/>
              </w:tabs>
              <w:suppressAutoHyphens/>
              <w:spacing w:after="24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C3F1D" w:rsidRDefault="001C3F1D" w:rsidP="001C3F1D">
      <w:pPr>
        <w:tabs>
          <w:tab w:val="center" w:pos="4513"/>
        </w:tabs>
        <w:suppressAutoHyphens/>
        <w:jc w:val="both"/>
        <w:rPr>
          <w:spacing w:val="-3"/>
          <w:sz w:val="24"/>
          <w:lang w:val="ky-KG"/>
        </w:rPr>
      </w:pPr>
    </w:p>
    <w:p w:rsidR="001C3F1D" w:rsidRDefault="001C3F1D" w:rsidP="001C3F1D">
      <w:pPr>
        <w:tabs>
          <w:tab w:val="center" w:pos="4513"/>
        </w:tabs>
        <w:suppressAutoHyphens/>
        <w:jc w:val="both"/>
        <w:rPr>
          <w:spacing w:val="-3"/>
          <w:sz w:val="24"/>
          <w:lang w:val="ky-KG"/>
        </w:rPr>
      </w:pPr>
    </w:p>
    <w:p w:rsidR="001C3F1D" w:rsidRDefault="001C3F1D" w:rsidP="001C3F1D">
      <w:pPr>
        <w:tabs>
          <w:tab w:val="center" w:pos="4513"/>
        </w:tabs>
        <w:suppressAutoHyphens/>
        <w:jc w:val="both"/>
        <w:rPr>
          <w:spacing w:val="-3"/>
          <w:sz w:val="24"/>
          <w:lang w:val="ky-KG"/>
        </w:rPr>
      </w:pPr>
    </w:p>
    <w:p w:rsidR="001C3F1D" w:rsidRPr="00A342FA" w:rsidRDefault="001C3F1D" w:rsidP="001C3F1D">
      <w:pPr>
        <w:tabs>
          <w:tab w:val="center" w:pos="4513"/>
        </w:tabs>
        <w:suppressAutoHyphens/>
        <w:jc w:val="both"/>
        <w:rPr>
          <w:spacing w:val="-3"/>
          <w:sz w:val="24"/>
        </w:rPr>
      </w:pPr>
      <w:r w:rsidRPr="00A342FA">
        <w:rPr>
          <w:spacing w:val="-3"/>
          <w:sz w:val="24"/>
        </w:rPr>
        <w:t xml:space="preserve">Примечание: Графа (1), (2), (3), (4) заполняется Покупателем, графа (5), (6), (7) заполняется Поставщиком. Поставщик должен указать параметры предлагаемого товара по каждому наименованию в графе (6).  </w:t>
      </w:r>
    </w:p>
    <w:p w:rsidR="001C3F1D" w:rsidRPr="00A342FA" w:rsidRDefault="001C3F1D" w:rsidP="001C3F1D">
      <w:pPr>
        <w:tabs>
          <w:tab w:val="center" w:pos="4513"/>
        </w:tabs>
        <w:suppressAutoHyphens/>
        <w:jc w:val="both"/>
        <w:rPr>
          <w:spacing w:val="-3"/>
          <w:sz w:val="24"/>
        </w:rPr>
      </w:pPr>
    </w:p>
    <w:tbl>
      <w:tblPr>
        <w:tblpPr w:leftFromText="180" w:rightFromText="180" w:bottomFromText="200" w:vertAnchor="text" w:tblpY="1"/>
        <w:tblOverlap w:val="never"/>
        <w:tblW w:w="9795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95"/>
      </w:tblGrid>
      <w:tr w:rsidR="001C3F1D" w:rsidRPr="00A342FA" w:rsidTr="006F1826">
        <w:trPr>
          <w:trHeight w:val="1118"/>
        </w:trPr>
        <w:tc>
          <w:tcPr>
            <w:tcW w:w="9799" w:type="dxa"/>
            <w:hideMark/>
          </w:tcPr>
          <w:p w:rsidR="001C3F1D" w:rsidRPr="00A342FA" w:rsidRDefault="001C3F1D" w:rsidP="006F1826">
            <w:pPr>
              <w:rPr>
                <w:spacing w:val="-3"/>
                <w:sz w:val="24"/>
              </w:rPr>
            </w:pPr>
            <w:r w:rsidRPr="00A342FA">
              <w:rPr>
                <w:spacing w:val="-3"/>
                <w:sz w:val="24"/>
              </w:rPr>
              <w:t>__________________________              _________________________             ________________</w:t>
            </w:r>
          </w:p>
          <w:p w:rsidR="001C3F1D" w:rsidRPr="00A342FA" w:rsidRDefault="001C3F1D" w:rsidP="006F1826">
            <w:pPr>
              <w:rPr>
                <w:spacing w:val="-3"/>
                <w:sz w:val="24"/>
              </w:rPr>
            </w:pPr>
            <w:r w:rsidRPr="00A342FA">
              <w:rPr>
                <w:spacing w:val="-3"/>
                <w:sz w:val="24"/>
              </w:rPr>
              <w:t xml:space="preserve">      (</w:t>
            </w:r>
            <w:r w:rsidRPr="00A342FA">
              <w:rPr>
                <w:i/>
                <w:spacing w:val="-3"/>
                <w:sz w:val="24"/>
              </w:rPr>
              <w:t>ФИО Поставщика)                                    (Должность)                               (Подпись и печать)</w:t>
            </w:r>
          </w:p>
        </w:tc>
      </w:tr>
    </w:tbl>
    <w:p w:rsidR="001C3F1D" w:rsidRPr="00DA1701" w:rsidRDefault="001C3F1D">
      <w:pPr>
        <w:rPr>
          <w:lang w:val="ky-KG"/>
        </w:rPr>
      </w:pPr>
    </w:p>
    <w:sectPr w:rsidR="001C3F1D" w:rsidRPr="00DA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34806"/>
    <w:multiLevelType w:val="hybridMultilevel"/>
    <w:tmpl w:val="81B8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EE3"/>
    <w:multiLevelType w:val="hybridMultilevel"/>
    <w:tmpl w:val="C4245522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</w:lvl>
    <w:lvl w:ilvl="1" w:tplc="826AC3D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C552E"/>
    <w:multiLevelType w:val="hybridMultilevel"/>
    <w:tmpl w:val="FD3A5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64B9"/>
    <w:multiLevelType w:val="hybridMultilevel"/>
    <w:tmpl w:val="70BA0B02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53590"/>
    <w:multiLevelType w:val="hybridMultilevel"/>
    <w:tmpl w:val="38B84B38"/>
    <w:lvl w:ilvl="0" w:tplc="088408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31"/>
    <w:rsid w:val="000939B3"/>
    <w:rsid w:val="000B68F3"/>
    <w:rsid w:val="000C192E"/>
    <w:rsid w:val="00172626"/>
    <w:rsid w:val="001A2660"/>
    <w:rsid w:val="001C3F1D"/>
    <w:rsid w:val="003703AD"/>
    <w:rsid w:val="003D2148"/>
    <w:rsid w:val="003E39A0"/>
    <w:rsid w:val="00401A3A"/>
    <w:rsid w:val="00422135"/>
    <w:rsid w:val="004258A4"/>
    <w:rsid w:val="00433C2D"/>
    <w:rsid w:val="00494BE1"/>
    <w:rsid w:val="004951D2"/>
    <w:rsid w:val="004C62CF"/>
    <w:rsid w:val="004D4E64"/>
    <w:rsid w:val="005B4E02"/>
    <w:rsid w:val="00634A36"/>
    <w:rsid w:val="006A7F62"/>
    <w:rsid w:val="006B63B5"/>
    <w:rsid w:val="006D218A"/>
    <w:rsid w:val="006E133D"/>
    <w:rsid w:val="008224B6"/>
    <w:rsid w:val="00885B82"/>
    <w:rsid w:val="00897484"/>
    <w:rsid w:val="008F4541"/>
    <w:rsid w:val="008F7F4E"/>
    <w:rsid w:val="0090548A"/>
    <w:rsid w:val="009750E9"/>
    <w:rsid w:val="009D3531"/>
    <w:rsid w:val="00A413DB"/>
    <w:rsid w:val="00AA479D"/>
    <w:rsid w:val="00AB2ADB"/>
    <w:rsid w:val="00B00501"/>
    <w:rsid w:val="00B517FF"/>
    <w:rsid w:val="00B63C2D"/>
    <w:rsid w:val="00BF06EB"/>
    <w:rsid w:val="00BF1A45"/>
    <w:rsid w:val="00C54EB0"/>
    <w:rsid w:val="00C56886"/>
    <w:rsid w:val="00C6689D"/>
    <w:rsid w:val="00CA1EB9"/>
    <w:rsid w:val="00CA2C43"/>
    <w:rsid w:val="00D0450A"/>
    <w:rsid w:val="00D6127A"/>
    <w:rsid w:val="00DA1701"/>
    <w:rsid w:val="00DB40BF"/>
    <w:rsid w:val="00ED2E9B"/>
    <w:rsid w:val="00F46838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3531"/>
    <w:pPr>
      <w:widowControl/>
    </w:pPr>
    <w:rPr>
      <w:rFonts w:ascii="Gelvetsky 12pt" w:hAnsi="Gelvetsky 12pt"/>
      <w:sz w:val="24"/>
      <w:lang w:val="en-US"/>
    </w:rPr>
  </w:style>
  <w:style w:type="character" w:customStyle="1" w:styleId="a4">
    <w:name w:val="Текст сноски Знак"/>
    <w:basedOn w:val="a0"/>
    <w:link w:val="a3"/>
    <w:semiHidden/>
    <w:rsid w:val="009D3531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paragraph" w:styleId="a5">
    <w:name w:val="Body Text"/>
    <w:basedOn w:val="a"/>
    <w:link w:val="a6"/>
    <w:rsid w:val="003E39A0"/>
    <w:pPr>
      <w:jc w:val="center"/>
    </w:pPr>
    <w:rPr>
      <w:b/>
      <w:sz w:val="28"/>
      <w:u w:val="single"/>
    </w:rPr>
  </w:style>
  <w:style w:type="character" w:customStyle="1" w:styleId="a6">
    <w:name w:val="Основной текст Знак"/>
    <w:basedOn w:val="a0"/>
    <w:link w:val="a5"/>
    <w:rsid w:val="003E39A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7">
    <w:name w:val="Hyperlink"/>
    <w:rsid w:val="003E39A0"/>
    <w:rPr>
      <w:color w:val="0000FF"/>
      <w:u w:val="single"/>
    </w:rPr>
  </w:style>
  <w:style w:type="paragraph" w:customStyle="1" w:styleId="Default">
    <w:name w:val="Default"/>
    <w:rsid w:val="00093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D21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D21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3531"/>
    <w:pPr>
      <w:widowControl/>
    </w:pPr>
    <w:rPr>
      <w:rFonts w:ascii="Gelvetsky 12pt" w:hAnsi="Gelvetsky 12pt"/>
      <w:sz w:val="24"/>
      <w:lang w:val="en-US"/>
    </w:rPr>
  </w:style>
  <w:style w:type="character" w:customStyle="1" w:styleId="a4">
    <w:name w:val="Текст сноски Знак"/>
    <w:basedOn w:val="a0"/>
    <w:link w:val="a3"/>
    <w:semiHidden/>
    <w:rsid w:val="009D3531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paragraph" w:styleId="a5">
    <w:name w:val="Body Text"/>
    <w:basedOn w:val="a"/>
    <w:link w:val="a6"/>
    <w:rsid w:val="003E39A0"/>
    <w:pPr>
      <w:jc w:val="center"/>
    </w:pPr>
    <w:rPr>
      <w:b/>
      <w:sz w:val="28"/>
      <w:u w:val="single"/>
    </w:rPr>
  </w:style>
  <w:style w:type="character" w:customStyle="1" w:styleId="a6">
    <w:name w:val="Основной текст Знак"/>
    <w:basedOn w:val="a0"/>
    <w:link w:val="a5"/>
    <w:rsid w:val="003E39A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7">
    <w:name w:val="Hyperlink"/>
    <w:rsid w:val="003E39A0"/>
    <w:rPr>
      <w:color w:val="0000FF"/>
      <w:u w:val="single"/>
    </w:rPr>
  </w:style>
  <w:style w:type="paragraph" w:customStyle="1" w:styleId="Default">
    <w:name w:val="Default"/>
    <w:rsid w:val="00093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D21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D21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Базарбай</dc:creator>
  <cp:lastModifiedBy>Robert</cp:lastModifiedBy>
  <cp:revision>9</cp:revision>
  <cp:lastPrinted>2020-10-12T10:35:00Z</cp:lastPrinted>
  <dcterms:created xsi:type="dcterms:W3CDTF">2024-09-17T03:47:00Z</dcterms:created>
  <dcterms:modified xsi:type="dcterms:W3CDTF">2024-09-17T10:17:00Z</dcterms:modified>
</cp:coreProperties>
</file>