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F587C" w14:textId="25A7A97B" w:rsidR="00716503" w:rsidRPr="00DE57AF" w:rsidRDefault="00DF4804" w:rsidP="00381C15">
      <w:pPr>
        <w:spacing w:after="0" w:line="240" w:lineRule="auto"/>
        <w:contextualSpacing/>
        <w:rPr>
          <w:rFonts w:ascii="Times New Roman" w:hAnsi="Times New Roman" w:cs="Times New Roman"/>
          <w:noProof/>
          <w:color w:val="000000"/>
          <w:w w:val="0"/>
          <w:lang w:eastAsia="ru-RU"/>
        </w:rPr>
      </w:pPr>
      <w:bookmarkStart w:id="0" w:name="_Hlk157003746"/>
      <w:r w:rsidRPr="00DE57AF">
        <w:rPr>
          <w:rFonts w:ascii="Times New Roman" w:hAnsi="Times New Roman" w:cs="Times New Roman"/>
          <w:noProof/>
          <w:color w:val="000000"/>
          <w:w w:val="0"/>
          <w:lang w:eastAsia="ru-RU"/>
        </w:rPr>
        <w:t xml:space="preserve"> </w:t>
      </w:r>
    </w:p>
    <w:p w14:paraId="672A3660" w14:textId="77777777" w:rsidR="00C33755" w:rsidRDefault="00C33755" w:rsidP="00381C15">
      <w:pPr>
        <w:spacing w:after="0" w:line="240" w:lineRule="auto"/>
        <w:contextualSpacing/>
        <w:jc w:val="center"/>
        <w:rPr>
          <w:rFonts w:ascii="Times New Roman" w:hAnsi="Times New Roman" w:cs="Times New Roman"/>
          <w:b/>
          <w:bCs/>
          <w:sz w:val="24"/>
          <w:szCs w:val="24"/>
        </w:rPr>
      </w:pPr>
    </w:p>
    <w:p w14:paraId="69B9BB30" w14:textId="5402EB8C" w:rsidR="00F50922" w:rsidRPr="00543724" w:rsidRDefault="003C3FB2" w:rsidP="00381C15">
      <w:pPr>
        <w:spacing w:after="0" w:line="240" w:lineRule="auto"/>
        <w:contextualSpacing/>
        <w:jc w:val="center"/>
        <w:rPr>
          <w:rFonts w:ascii="Times New Roman" w:hAnsi="Times New Roman" w:cs="Times New Roman"/>
          <w:b/>
          <w:bCs/>
          <w:sz w:val="24"/>
          <w:szCs w:val="24"/>
        </w:rPr>
      </w:pPr>
      <w:r w:rsidRPr="00543724">
        <w:rPr>
          <w:rFonts w:ascii="Times New Roman" w:hAnsi="Times New Roman" w:cs="Times New Roman"/>
          <w:b/>
          <w:bCs/>
          <w:sz w:val="24"/>
          <w:szCs w:val="24"/>
        </w:rPr>
        <w:t xml:space="preserve">Приглашение </w:t>
      </w:r>
      <w:r w:rsidR="00885B45" w:rsidRPr="00543724">
        <w:rPr>
          <w:rFonts w:ascii="Times New Roman" w:hAnsi="Times New Roman" w:cs="Times New Roman"/>
          <w:b/>
          <w:bCs/>
          <w:sz w:val="24"/>
          <w:szCs w:val="24"/>
        </w:rPr>
        <w:t>к подаче</w:t>
      </w:r>
      <w:r w:rsidRPr="00543724">
        <w:rPr>
          <w:rFonts w:ascii="Times New Roman" w:hAnsi="Times New Roman" w:cs="Times New Roman"/>
          <w:b/>
          <w:bCs/>
          <w:sz w:val="24"/>
          <w:szCs w:val="24"/>
        </w:rPr>
        <w:t xml:space="preserve"> конкурсных предложений</w:t>
      </w:r>
      <w:r w:rsidR="0067673D" w:rsidRPr="00543724">
        <w:rPr>
          <w:rFonts w:ascii="Times New Roman" w:hAnsi="Times New Roman" w:cs="Times New Roman"/>
          <w:b/>
          <w:bCs/>
          <w:sz w:val="24"/>
          <w:szCs w:val="24"/>
        </w:rPr>
        <w:t xml:space="preserve"> </w:t>
      </w:r>
    </w:p>
    <w:bookmarkEnd w:id="0"/>
    <w:p w14:paraId="154F15C7" w14:textId="65A89EA7" w:rsidR="00F50922" w:rsidRDefault="00B23608" w:rsidP="00381C15">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(повторно)</w:t>
      </w:r>
    </w:p>
    <w:p w14:paraId="10DB6921" w14:textId="77777777" w:rsidR="00B23608" w:rsidRPr="005C6731" w:rsidRDefault="00B23608" w:rsidP="00381C15">
      <w:pPr>
        <w:spacing w:after="0" w:line="240" w:lineRule="auto"/>
        <w:contextualSpacing/>
        <w:jc w:val="center"/>
        <w:rPr>
          <w:rFonts w:ascii="Times New Roman" w:hAnsi="Times New Roman" w:cs="Times New Roman"/>
          <w:b/>
          <w:bCs/>
          <w:sz w:val="24"/>
          <w:szCs w:val="24"/>
        </w:rPr>
      </w:pPr>
    </w:p>
    <w:p w14:paraId="16033801" w14:textId="5383524D" w:rsidR="00F50922" w:rsidRPr="005C6731" w:rsidRDefault="00F50922" w:rsidP="00381C15">
      <w:pPr>
        <w:spacing w:after="0" w:line="240" w:lineRule="auto"/>
        <w:contextualSpacing/>
        <w:rPr>
          <w:rFonts w:ascii="Times New Roman" w:hAnsi="Times New Roman" w:cs="Times New Roman"/>
          <w:b/>
          <w:iCs/>
          <w:sz w:val="24"/>
          <w:szCs w:val="24"/>
          <w:lang w:val="ky-KG"/>
        </w:rPr>
      </w:pPr>
      <w:r w:rsidRPr="005C6731">
        <w:rPr>
          <w:rFonts w:ascii="Times New Roman" w:hAnsi="Times New Roman" w:cs="Times New Roman"/>
          <w:iCs/>
          <w:sz w:val="24"/>
          <w:szCs w:val="24"/>
        </w:rPr>
        <w:t xml:space="preserve">Дата приглашения: </w:t>
      </w:r>
      <w:r w:rsidR="00B23608">
        <w:rPr>
          <w:rFonts w:ascii="Times New Roman" w:hAnsi="Times New Roman" w:cs="Times New Roman"/>
          <w:b/>
          <w:iCs/>
          <w:sz w:val="24"/>
          <w:szCs w:val="24"/>
        </w:rPr>
        <w:t>3</w:t>
      </w:r>
      <w:r w:rsidR="004100C8">
        <w:rPr>
          <w:rFonts w:ascii="Times New Roman" w:hAnsi="Times New Roman" w:cs="Times New Roman"/>
          <w:b/>
          <w:iCs/>
          <w:sz w:val="24"/>
          <w:szCs w:val="24"/>
        </w:rPr>
        <w:t xml:space="preserve"> </w:t>
      </w:r>
      <w:r w:rsidR="00870C70">
        <w:rPr>
          <w:rFonts w:ascii="Times New Roman" w:hAnsi="Times New Roman" w:cs="Times New Roman"/>
          <w:b/>
          <w:iCs/>
          <w:sz w:val="24"/>
          <w:szCs w:val="24"/>
        </w:rPr>
        <w:t xml:space="preserve">сентября </w:t>
      </w:r>
      <w:r w:rsidRPr="005C6731">
        <w:rPr>
          <w:rFonts w:ascii="Times New Roman" w:hAnsi="Times New Roman" w:cs="Times New Roman"/>
          <w:b/>
          <w:iCs/>
          <w:sz w:val="24"/>
          <w:szCs w:val="24"/>
          <w:lang w:val="ky-KG"/>
        </w:rPr>
        <w:t>202</w:t>
      </w:r>
      <w:r w:rsidR="0006060D">
        <w:rPr>
          <w:rFonts w:ascii="Times New Roman" w:hAnsi="Times New Roman" w:cs="Times New Roman"/>
          <w:b/>
          <w:iCs/>
          <w:sz w:val="24"/>
          <w:szCs w:val="24"/>
          <w:lang w:val="ky-KG"/>
        </w:rPr>
        <w:t>4</w:t>
      </w:r>
      <w:r w:rsidRPr="005C6731">
        <w:rPr>
          <w:rFonts w:ascii="Times New Roman" w:hAnsi="Times New Roman" w:cs="Times New Roman"/>
          <w:b/>
          <w:iCs/>
          <w:sz w:val="24"/>
          <w:szCs w:val="24"/>
          <w:lang w:val="ky-KG"/>
        </w:rPr>
        <w:t xml:space="preserve"> года</w:t>
      </w:r>
    </w:p>
    <w:p w14:paraId="06648A01" w14:textId="2269E9D2" w:rsidR="00445A69" w:rsidRPr="00B23608" w:rsidRDefault="00D41081" w:rsidP="00381C15">
      <w:pPr>
        <w:spacing w:after="0" w:line="240" w:lineRule="auto"/>
        <w:contextualSpacing/>
        <w:rPr>
          <w:rFonts w:ascii="Times New Roman" w:hAnsi="Times New Roman" w:cs="Times New Roman"/>
          <w:b/>
          <w:iCs/>
          <w:sz w:val="24"/>
          <w:szCs w:val="24"/>
          <w:lang w:val="ky-KG"/>
        </w:rPr>
      </w:pPr>
      <w:r>
        <w:rPr>
          <w:rFonts w:ascii="Times New Roman" w:hAnsi="Times New Roman" w:cs="Times New Roman"/>
          <w:b/>
          <w:iCs/>
          <w:sz w:val="24"/>
          <w:szCs w:val="24"/>
          <w:lang w:val="ky-KG"/>
        </w:rPr>
        <w:t xml:space="preserve"> </w:t>
      </w:r>
    </w:p>
    <w:p w14:paraId="19893860" w14:textId="25189C48" w:rsidR="001F0F61" w:rsidRPr="00543724" w:rsidRDefault="00B73405" w:rsidP="000A0B12">
      <w:pPr>
        <w:pStyle w:val="a9"/>
        <w:numPr>
          <w:ilvl w:val="0"/>
          <w:numId w:val="3"/>
        </w:numPr>
        <w:spacing w:after="0" w:line="240" w:lineRule="auto"/>
        <w:jc w:val="both"/>
        <w:rPr>
          <w:rFonts w:ascii="Times New Roman" w:hAnsi="Times New Roman" w:cs="Times New Roman"/>
          <w:sz w:val="24"/>
          <w:szCs w:val="24"/>
        </w:rPr>
      </w:pPr>
      <w:r w:rsidRPr="00543724">
        <w:rPr>
          <w:rFonts w:ascii="Times New Roman" w:hAnsi="Times New Roman" w:cs="Times New Roman"/>
          <w:sz w:val="24"/>
          <w:szCs w:val="24"/>
        </w:rPr>
        <w:t xml:space="preserve">Некоммерческая организация </w:t>
      </w:r>
      <w:r w:rsidR="004A7A47" w:rsidRPr="00543724">
        <w:rPr>
          <w:rFonts w:ascii="Times New Roman" w:hAnsi="Times New Roman" w:cs="Times New Roman"/>
          <w:sz w:val="24"/>
          <w:szCs w:val="24"/>
        </w:rPr>
        <w:t>приглашает заинтересованных поставщиков</w:t>
      </w:r>
      <w:r w:rsidR="001F0F61" w:rsidRPr="00543724">
        <w:rPr>
          <w:rFonts w:ascii="Times New Roman" w:hAnsi="Times New Roman" w:cs="Times New Roman"/>
          <w:sz w:val="24"/>
          <w:szCs w:val="24"/>
        </w:rPr>
        <w:t xml:space="preserve"> услуг</w:t>
      </w:r>
      <w:r w:rsidR="004A7A47" w:rsidRPr="00543724">
        <w:rPr>
          <w:rFonts w:ascii="Times New Roman" w:hAnsi="Times New Roman" w:cs="Times New Roman"/>
          <w:sz w:val="24"/>
          <w:szCs w:val="24"/>
        </w:rPr>
        <w:t xml:space="preserve"> представить конкурсные предложения</w:t>
      </w:r>
      <w:bookmarkStart w:id="1" w:name="_Hlk92458328"/>
      <w:r w:rsidR="001F0F61" w:rsidRPr="00543724">
        <w:rPr>
          <w:rFonts w:ascii="Times New Roman" w:hAnsi="Times New Roman" w:cs="Times New Roman"/>
          <w:sz w:val="24"/>
          <w:szCs w:val="24"/>
        </w:rPr>
        <w:t xml:space="preserve"> </w:t>
      </w:r>
      <w:r w:rsidR="001F0F61" w:rsidRPr="00543724">
        <w:rPr>
          <w:rFonts w:ascii="Times New Roman" w:hAnsi="Times New Roman" w:cs="Times New Roman"/>
          <w:b/>
          <w:bCs/>
          <w:sz w:val="24"/>
          <w:szCs w:val="24"/>
        </w:rPr>
        <w:t xml:space="preserve">на </w:t>
      </w:r>
      <w:r w:rsidR="00582FCA" w:rsidRPr="00543724">
        <w:rPr>
          <w:rFonts w:ascii="Times New Roman" w:hAnsi="Times New Roman" w:cs="Times New Roman"/>
          <w:b/>
          <w:bCs/>
          <w:sz w:val="24"/>
          <w:szCs w:val="24"/>
        </w:rPr>
        <w:t>аренду офисного помещения</w:t>
      </w:r>
      <w:r w:rsidR="001F0F61" w:rsidRPr="00543724">
        <w:rPr>
          <w:rFonts w:ascii="Times New Roman" w:hAnsi="Times New Roman" w:cs="Times New Roman"/>
          <w:sz w:val="24"/>
          <w:szCs w:val="24"/>
        </w:rPr>
        <w:t>.</w:t>
      </w:r>
    </w:p>
    <w:p w14:paraId="3C304189" w14:textId="77777777" w:rsidR="00543724" w:rsidRPr="00543724" w:rsidRDefault="00543724" w:rsidP="00543724">
      <w:pPr>
        <w:pStyle w:val="a9"/>
        <w:spacing w:after="0" w:line="240" w:lineRule="auto"/>
        <w:jc w:val="both"/>
        <w:rPr>
          <w:rFonts w:ascii="Times New Roman" w:hAnsi="Times New Roman" w:cs="Times New Roman"/>
          <w:sz w:val="24"/>
          <w:szCs w:val="24"/>
        </w:rPr>
      </w:pPr>
    </w:p>
    <w:p w14:paraId="0A60FB05" w14:textId="582E190E" w:rsidR="00543724" w:rsidRPr="00543724" w:rsidRDefault="00543724" w:rsidP="00543724">
      <w:pPr>
        <w:pStyle w:val="a9"/>
        <w:numPr>
          <w:ilvl w:val="0"/>
          <w:numId w:val="3"/>
        </w:numPr>
        <w:spacing w:after="0" w:line="240" w:lineRule="auto"/>
        <w:jc w:val="both"/>
        <w:rPr>
          <w:rFonts w:ascii="Times New Roman" w:hAnsi="Times New Roman" w:cs="Times New Roman"/>
          <w:sz w:val="24"/>
          <w:szCs w:val="24"/>
        </w:rPr>
      </w:pPr>
      <w:bookmarkStart w:id="2" w:name="_Hlk127447336"/>
      <w:bookmarkStart w:id="3" w:name="_Hlk127887697"/>
      <w:bookmarkEnd w:id="1"/>
      <w:r w:rsidRPr="00543724">
        <w:rPr>
          <w:rFonts w:ascii="Times New Roman" w:hAnsi="Times New Roman" w:cs="Times New Roman"/>
          <w:sz w:val="24"/>
          <w:szCs w:val="24"/>
        </w:rPr>
        <w:t xml:space="preserve">Предложение участника </w:t>
      </w:r>
      <w:r w:rsidR="004100C8">
        <w:rPr>
          <w:rFonts w:ascii="Times New Roman" w:hAnsi="Times New Roman" w:cs="Times New Roman"/>
          <w:sz w:val="24"/>
          <w:szCs w:val="24"/>
        </w:rPr>
        <w:t xml:space="preserve">должно </w:t>
      </w:r>
      <w:r w:rsidRPr="00543724">
        <w:rPr>
          <w:rFonts w:ascii="Times New Roman" w:hAnsi="Times New Roman" w:cs="Times New Roman"/>
          <w:sz w:val="24"/>
          <w:szCs w:val="24"/>
        </w:rPr>
        <w:t xml:space="preserve">быть предоставлено в </w:t>
      </w:r>
      <w:r w:rsidRPr="00543724">
        <w:rPr>
          <w:rFonts w:ascii="Times New Roman" w:hAnsi="Times New Roman" w:cs="Times New Roman"/>
          <w:sz w:val="24"/>
          <w:szCs w:val="24"/>
          <w:lang w:val="en-US"/>
        </w:rPr>
        <w:t>PDF</w:t>
      </w:r>
      <w:r w:rsidRPr="00543724">
        <w:rPr>
          <w:rFonts w:ascii="Times New Roman" w:hAnsi="Times New Roman" w:cs="Times New Roman"/>
          <w:sz w:val="24"/>
          <w:szCs w:val="24"/>
        </w:rPr>
        <w:t xml:space="preserve"> формате по электронной почте: </w:t>
      </w:r>
      <w:hyperlink r:id="rId8" w:history="1">
        <w:r w:rsidRPr="00543724">
          <w:rPr>
            <w:rStyle w:val="a4"/>
            <w:rFonts w:ascii="Times New Roman" w:hAnsi="Times New Roman" w:cs="Times New Roman"/>
            <w:sz w:val="24"/>
            <w:szCs w:val="24"/>
            <w:lang w:val="en-US"/>
          </w:rPr>
          <w:t>zakupki</w:t>
        </w:r>
        <w:r w:rsidRPr="00543724">
          <w:rPr>
            <w:rStyle w:val="a4"/>
            <w:rFonts w:ascii="Times New Roman" w:hAnsi="Times New Roman" w:cs="Times New Roman"/>
            <w:sz w:val="24"/>
            <w:szCs w:val="24"/>
          </w:rPr>
          <w:t>@</w:t>
        </w:r>
        <w:r w:rsidRPr="00543724">
          <w:rPr>
            <w:rStyle w:val="a4"/>
            <w:rFonts w:ascii="Times New Roman" w:hAnsi="Times New Roman" w:cs="Times New Roman"/>
            <w:sz w:val="24"/>
            <w:szCs w:val="24"/>
            <w:lang w:val="en-US"/>
          </w:rPr>
          <w:t>dpi</w:t>
        </w:r>
        <w:r w:rsidRPr="00543724">
          <w:rPr>
            <w:rStyle w:val="a4"/>
            <w:rFonts w:ascii="Times New Roman" w:hAnsi="Times New Roman" w:cs="Times New Roman"/>
            <w:sz w:val="24"/>
            <w:szCs w:val="24"/>
          </w:rPr>
          <w:t>.</w:t>
        </w:r>
        <w:r w:rsidRPr="00543724">
          <w:rPr>
            <w:rStyle w:val="a4"/>
            <w:rFonts w:ascii="Times New Roman" w:hAnsi="Times New Roman" w:cs="Times New Roman"/>
            <w:sz w:val="24"/>
            <w:szCs w:val="24"/>
            <w:lang w:val="en-US"/>
          </w:rPr>
          <w:t>kg</w:t>
        </w:r>
      </w:hyperlink>
      <w:r w:rsidRPr="00543724">
        <w:rPr>
          <w:rStyle w:val="a4"/>
          <w:rFonts w:ascii="Times New Roman" w:hAnsi="Times New Roman" w:cs="Times New Roman"/>
          <w:sz w:val="24"/>
          <w:szCs w:val="24"/>
        </w:rPr>
        <w:t>,</w:t>
      </w:r>
      <w:r w:rsidRPr="00543724">
        <w:rPr>
          <w:rFonts w:ascii="Times New Roman" w:hAnsi="Times New Roman" w:cs="Times New Roman"/>
          <w:sz w:val="24"/>
          <w:szCs w:val="24"/>
        </w:rPr>
        <w:t xml:space="preserve"> в теме сообщения необходимо указать предмет закупки либо доставлено по следующему адресу: г. Бишкек, ул. Шевченко 114 (пересекает ул. Абдумомунова), 3й этаж</w:t>
      </w:r>
      <w:r w:rsidRPr="00543724">
        <w:rPr>
          <w:rFonts w:ascii="Times New Roman" w:hAnsi="Times New Roman" w:cs="Times New Roman"/>
          <w:iCs/>
          <w:sz w:val="24"/>
          <w:szCs w:val="24"/>
        </w:rPr>
        <w:t xml:space="preserve">. </w:t>
      </w:r>
      <w:r w:rsidRPr="00543724">
        <w:rPr>
          <w:rFonts w:ascii="Times New Roman" w:hAnsi="Times New Roman" w:cs="Times New Roman"/>
          <w:sz w:val="24"/>
          <w:szCs w:val="24"/>
        </w:rPr>
        <w:t>На конверте необходимо указать наименование организации, контактные данные участника конкурса.</w:t>
      </w:r>
    </w:p>
    <w:bookmarkEnd w:id="2"/>
    <w:p w14:paraId="22EB9B6F" w14:textId="77777777" w:rsidR="00E16E18" w:rsidRPr="005C6731" w:rsidRDefault="00E16E18" w:rsidP="00E16E18">
      <w:pPr>
        <w:pStyle w:val="Default"/>
        <w:ind w:left="708"/>
        <w:contextualSpacing/>
        <w:jc w:val="both"/>
      </w:pPr>
    </w:p>
    <w:p w14:paraId="43B6AFAA" w14:textId="77777777" w:rsidR="00E16E18" w:rsidRPr="005C6731" w:rsidRDefault="00E16E18" w:rsidP="00543724">
      <w:pPr>
        <w:pStyle w:val="a9"/>
        <w:numPr>
          <w:ilvl w:val="0"/>
          <w:numId w:val="3"/>
        </w:numPr>
        <w:spacing w:after="0" w:line="240" w:lineRule="auto"/>
        <w:jc w:val="both"/>
        <w:rPr>
          <w:rFonts w:ascii="Times New Roman" w:hAnsi="Times New Roman" w:cs="Times New Roman"/>
          <w:sz w:val="24"/>
          <w:szCs w:val="24"/>
        </w:rPr>
      </w:pPr>
      <w:bookmarkStart w:id="4" w:name="_Hlk127888761"/>
      <w:r w:rsidRPr="005C6731">
        <w:rPr>
          <w:rFonts w:ascii="Times New Roman" w:hAnsi="Times New Roman" w:cs="Times New Roman"/>
          <w:sz w:val="24"/>
          <w:szCs w:val="24"/>
        </w:rPr>
        <w:t>Конкурсное предложение участника должно сопровождаться уместной информацией для каждой оцениваемой позиции</w:t>
      </w:r>
      <w:bookmarkEnd w:id="4"/>
      <w:r w:rsidRPr="005C6731">
        <w:rPr>
          <w:rFonts w:ascii="Times New Roman" w:hAnsi="Times New Roman" w:cs="Times New Roman"/>
          <w:sz w:val="24"/>
          <w:szCs w:val="24"/>
        </w:rPr>
        <w:t xml:space="preserve">. </w:t>
      </w:r>
    </w:p>
    <w:p w14:paraId="22D2C983" w14:textId="77777777" w:rsidR="00E16E18" w:rsidRPr="005C6731" w:rsidRDefault="00E16E18" w:rsidP="008E6F07">
      <w:pPr>
        <w:spacing w:after="0" w:line="240" w:lineRule="auto"/>
        <w:contextualSpacing/>
        <w:jc w:val="both"/>
        <w:rPr>
          <w:rFonts w:ascii="Times New Roman" w:hAnsi="Times New Roman" w:cs="Times New Roman"/>
          <w:b/>
          <w:bCs/>
          <w:sz w:val="24"/>
          <w:szCs w:val="24"/>
        </w:rPr>
      </w:pPr>
    </w:p>
    <w:p w14:paraId="0B89672E" w14:textId="444882C7" w:rsidR="00E16E18" w:rsidRPr="004100C8" w:rsidRDefault="00E16E18" w:rsidP="00543724">
      <w:pPr>
        <w:pStyle w:val="a9"/>
        <w:numPr>
          <w:ilvl w:val="0"/>
          <w:numId w:val="3"/>
        </w:numPr>
        <w:spacing w:after="0" w:line="240" w:lineRule="auto"/>
        <w:jc w:val="both"/>
        <w:rPr>
          <w:rFonts w:ascii="Times New Roman" w:hAnsi="Times New Roman" w:cs="Times New Roman"/>
          <w:sz w:val="24"/>
          <w:szCs w:val="24"/>
        </w:rPr>
      </w:pPr>
      <w:r w:rsidRPr="004100C8">
        <w:rPr>
          <w:rFonts w:ascii="Times New Roman" w:hAnsi="Times New Roman" w:cs="Times New Roman"/>
          <w:sz w:val="24"/>
          <w:szCs w:val="24"/>
        </w:rPr>
        <w:t>Окончательный срок подачи конкурсных предложений</w:t>
      </w:r>
      <w:r w:rsidR="008E6F07" w:rsidRPr="004100C8">
        <w:rPr>
          <w:rFonts w:ascii="Times New Roman" w:hAnsi="Times New Roman" w:cs="Times New Roman"/>
          <w:sz w:val="24"/>
          <w:szCs w:val="24"/>
        </w:rPr>
        <w:t xml:space="preserve">: </w:t>
      </w:r>
      <w:r w:rsidRPr="004100C8">
        <w:rPr>
          <w:rFonts w:ascii="Times New Roman" w:hAnsi="Times New Roman" w:cs="Times New Roman"/>
          <w:b/>
          <w:sz w:val="24"/>
          <w:szCs w:val="24"/>
          <w:u w:val="single"/>
        </w:rPr>
        <w:t>1</w:t>
      </w:r>
      <w:r w:rsidR="008E6F07" w:rsidRPr="004100C8">
        <w:rPr>
          <w:rFonts w:ascii="Times New Roman" w:hAnsi="Times New Roman" w:cs="Times New Roman"/>
          <w:b/>
          <w:sz w:val="24"/>
          <w:szCs w:val="24"/>
          <w:u w:val="single"/>
        </w:rPr>
        <w:t>7</w:t>
      </w:r>
      <w:r w:rsidRPr="004100C8">
        <w:rPr>
          <w:rFonts w:ascii="Times New Roman" w:hAnsi="Times New Roman" w:cs="Times New Roman"/>
          <w:b/>
          <w:sz w:val="24"/>
          <w:szCs w:val="24"/>
          <w:u w:val="single"/>
        </w:rPr>
        <w:t>:</w:t>
      </w:r>
      <w:r w:rsidR="00312C0C" w:rsidRPr="004100C8">
        <w:rPr>
          <w:rFonts w:ascii="Times New Roman" w:hAnsi="Times New Roman" w:cs="Times New Roman"/>
          <w:b/>
          <w:sz w:val="24"/>
          <w:szCs w:val="24"/>
          <w:u w:val="single"/>
        </w:rPr>
        <w:t>0</w:t>
      </w:r>
      <w:r w:rsidRPr="004100C8">
        <w:rPr>
          <w:rFonts w:ascii="Times New Roman" w:hAnsi="Times New Roman" w:cs="Times New Roman"/>
          <w:b/>
          <w:sz w:val="24"/>
          <w:szCs w:val="24"/>
          <w:u w:val="single"/>
        </w:rPr>
        <w:t xml:space="preserve">0 часов </w:t>
      </w:r>
      <w:r w:rsidR="00870C70">
        <w:rPr>
          <w:rFonts w:ascii="Times New Roman" w:hAnsi="Times New Roman" w:cs="Times New Roman"/>
          <w:b/>
          <w:sz w:val="24"/>
          <w:szCs w:val="24"/>
          <w:u w:val="single"/>
        </w:rPr>
        <w:t>1</w:t>
      </w:r>
      <w:r w:rsidR="00B23608">
        <w:rPr>
          <w:rFonts w:ascii="Times New Roman" w:hAnsi="Times New Roman" w:cs="Times New Roman"/>
          <w:b/>
          <w:sz w:val="24"/>
          <w:szCs w:val="24"/>
          <w:u w:val="single"/>
        </w:rPr>
        <w:t>7</w:t>
      </w:r>
      <w:r w:rsidR="00870C70">
        <w:rPr>
          <w:rFonts w:ascii="Times New Roman" w:hAnsi="Times New Roman" w:cs="Times New Roman"/>
          <w:b/>
          <w:sz w:val="24"/>
          <w:szCs w:val="24"/>
          <w:u w:val="single"/>
        </w:rPr>
        <w:t xml:space="preserve"> сентября</w:t>
      </w:r>
      <w:r w:rsidR="00543724" w:rsidRPr="004100C8">
        <w:rPr>
          <w:rFonts w:ascii="Times New Roman" w:hAnsi="Times New Roman" w:cs="Times New Roman"/>
          <w:b/>
          <w:sz w:val="24"/>
          <w:szCs w:val="24"/>
          <w:u w:val="single"/>
        </w:rPr>
        <w:t xml:space="preserve"> </w:t>
      </w:r>
      <w:r w:rsidRPr="004100C8">
        <w:rPr>
          <w:rFonts w:ascii="Times New Roman" w:hAnsi="Times New Roman" w:cs="Times New Roman"/>
          <w:b/>
          <w:sz w:val="24"/>
          <w:szCs w:val="24"/>
          <w:u w:val="single"/>
        </w:rPr>
        <w:t>202</w:t>
      </w:r>
      <w:r w:rsidR="00F922EE" w:rsidRPr="004100C8">
        <w:rPr>
          <w:rFonts w:ascii="Times New Roman" w:hAnsi="Times New Roman" w:cs="Times New Roman"/>
          <w:b/>
          <w:sz w:val="24"/>
          <w:szCs w:val="24"/>
          <w:u w:val="single"/>
        </w:rPr>
        <w:t>4</w:t>
      </w:r>
      <w:r w:rsidRPr="004100C8">
        <w:rPr>
          <w:rFonts w:ascii="Times New Roman" w:hAnsi="Times New Roman" w:cs="Times New Roman"/>
          <w:b/>
          <w:sz w:val="24"/>
          <w:szCs w:val="24"/>
          <w:u w:val="single"/>
        </w:rPr>
        <w:t xml:space="preserve"> года</w:t>
      </w:r>
      <w:r w:rsidRPr="004100C8">
        <w:rPr>
          <w:rFonts w:ascii="Times New Roman" w:hAnsi="Times New Roman" w:cs="Times New Roman"/>
          <w:sz w:val="24"/>
          <w:szCs w:val="24"/>
        </w:rPr>
        <w:t>.</w:t>
      </w:r>
    </w:p>
    <w:p w14:paraId="31481938" w14:textId="77777777" w:rsidR="00E16E18" w:rsidRPr="005C6731" w:rsidRDefault="00E16E18" w:rsidP="00E16E18">
      <w:pPr>
        <w:pStyle w:val="a9"/>
        <w:spacing w:after="0" w:line="240" w:lineRule="auto"/>
        <w:jc w:val="both"/>
        <w:rPr>
          <w:rFonts w:ascii="Times New Roman" w:hAnsi="Times New Roman" w:cs="Times New Roman"/>
          <w:sz w:val="24"/>
          <w:szCs w:val="24"/>
        </w:rPr>
      </w:pPr>
    </w:p>
    <w:p w14:paraId="3946E727" w14:textId="1C2822B2" w:rsidR="00E16E18" w:rsidRPr="005C6731" w:rsidRDefault="00E16E18" w:rsidP="00543724">
      <w:pPr>
        <w:pStyle w:val="a9"/>
        <w:numPr>
          <w:ilvl w:val="0"/>
          <w:numId w:val="3"/>
        </w:numPr>
        <w:spacing w:after="0" w:line="240" w:lineRule="auto"/>
        <w:jc w:val="both"/>
        <w:rPr>
          <w:rFonts w:ascii="Times New Roman" w:hAnsi="Times New Roman" w:cs="Times New Roman"/>
          <w:sz w:val="24"/>
          <w:szCs w:val="24"/>
        </w:rPr>
      </w:pPr>
      <w:r w:rsidRPr="005C6731">
        <w:rPr>
          <w:rFonts w:ascii="Times New Roman" w:hAnsi="Times New Roman" w:cs="Times New Roman"/>
          <w:sz w:val="24"/>
          <w:szCs w:val="24"/>
        </w:rPr>
        <w:t xml:space="preserve">Предложение участника </w:t>
      </w:r>
      <w:r w:rsidR="009263E5" w:rsidRPr="005C6731">
        <w:rPr>
          <w:rFonts w:ascii="Times New Roman" w:hAnsi="Times New Roman" w:cs="Times New Roman"/>
          <w:sz w:val="24"/>
          <w:szCs w:val="24"/>
        </w:rPr>
        <w:t xml:space="preserve">конкурса </w:t>
      </w:r>
      <w:r w:rsidRPr="005C6731">
        <w:rPr>
          <w:rFonts w:ascii="Times New Roman" w:hAnsi="Times New Roman" w:cs="Times New Roman"/>
          <w:sz w:val="24"/>
          <w:szCs w:val="24"/>
        </w:rPr>
        <w:t xml:space="preserve">должно быть напечатано или написано несмываемыми чернилами и подписано уполномоченным лицом (в случае подписания уполномоченным представителем, наличие надлежаще оформленной и действующей доверенности обязательно). Не подписанные Формы конкурсного предложения не будут рассматриваться. </w:t>
      </w:r>
    </w:p>
    <w:p w14:paraId="701E8F5E" w14:textId="77777777" w:rsidR="00E16E18" w:rsidRPr="005C6731" w:rsidRDefault="00E16E18" w:rsidP="00E16E18">
      <w:pPr>
        <w:spacing w:after="0" w:line="240" w:lineRule="auto"/>
        <w:jc w:val="both"/>
        <w:rPr>
          <w:rFonts w:ascii="Times New Roman" w:hAnsi="Times New Roman" w:cs="Times New Roman"/>
          <w:sz w:val="24"/>
          <w:szCs w:val="24"/>
        </w:rPr>
      </w:pPr>
    </w:p>
    <w:p w14:paraId="00A373FF" w14:textId="6BB6FFFC" w:rsidR="00043C45" w:rsidRPr="005C6731" w:rsidRDefault="00E16E18" w:rsidP="00543724">
      <w:pPr>
        <w:pStyle w:val="a9"/>
        <w:numPr>
          <w:ilvl w:val="0"/>
          <w:numId w:val="3"/>
        </w:numPr>
        <w:spacing w:after="0" w:line="240" w:lineRule="auto"/>
        <w:jc w:val="both"/>
        <w:rPr>
          <w:rFonts w:ascii="Times New Roman" w:hAnsi="Times New Roman" w:cs="Times New Roman"/>
          <w:sz w:val="24"/>
          <w:szCs w:val="24"/>
        </w:rPr>
      </w:pPr>
      <w:bookmarkStart w:id="5" w:name="_Hlk127449028"/>
      <w:r w:rsidRPr="005C6731">
        <w:rPr>
          <w:rFonts w:ascii="Times New Roman" w:hAnsi="Times New Roman" w:cs="Times New Roman"/>
          <w:sz w:val="24"/>
          <w:szCs w:val="24"/>
        </w:rPr>
        <w:t>Конкурсное предложение должно быть представлено согласно следующим инструкциям и в соответствии с приложенной Формой конкурсного предложения.</w:t>
      </w:r>
      <w:bookmarkEnd w:id="5"/>
      <w:r w:rsidRPr="005C6731">
        <w:rPr>
          <w:rFonts w:ascii="Times New Roman" w:hAnsi="Times New Roman" w:cs="Times New Roman"/>
          <w:sz w:val="24"/>
          <w:szCs w:val="24"/>
        </w:rPr>
        <w:t xml:space="preserve">  </w:t>
      </w:r>
    </w:p>
    <w:p w14:paraId="40370558" w14:textId="77777777" w:rsidR="00E16E18" w:rsidRPr="005C6731" w:rsidRDefault="00E16E18" w:rsidP="00E16E18">
      <w:pPr>
        <w:spacing w:after="0" w:line="240" w:lineRule="auto"/>
        <w:jc w:val="both"/>
        <w:rPr>
          <w:rFonts w:ascii="Times New Roman" w:hAnsi="Times New Roman" w:cs="Times New Roman"/>
          <w:sz w:val="24"/>
          <w:szCs w:val="24"/>
        </w:rPr>
      </w:pPr>
    </w:p>
    <w:p w14:paraId="19D4D7BD" w14:textId="2043BBD5" w:rsidR="00E16E18" w:rsidRPr="005C6731" w:rsidRDefault="00E16E18" w:rsidP="000A0B12">
      <w:pPr>
        <w:pStyle w:val="a9"/>
        <w:numPr>
          <w:ilvl w:val="0"/>
          <w:numId w:val="2"/>
        </w:numPr>
        <w:spacing w:after="0" w:line="240" w:lineRule="auto"/>
        <w:ind w:left="1134"/>
        <w:jc w:val="both"/>
        <w:rPr>
          <w:rFonts w:ascii="Times New Roman" w:hAnsi="Times New Roman" w:cs="Times New Roman"/>
          <w:sz w:val="24"/>
          <w:szCs w:val="24"/>
        </w:rPr>
      </w:pPr>
      <w:r w:rsidRPr="005C6731">
        <w:rPr>
          <w:rFonts w:ascii="Times New Roman" w:hAnsi="Times New Roman" w:cs="Times New Roman"/>
          <w:sz w:val="24"/>
          <w:szCs w:val="24"/>
        </w:rPr>
        <w:t>ЦЕНЫ: Цены должны быть в следующей валюте:</w:t>
      </w:r>
      <w:r w:rsidRPr="005C6731">
        <w:rPr>
          <w:rFonts w:ascii="Times New Roman" w:hAnsi="Times New Roman" w:cs="Times New Roman"/>
          <w:b/>
          <w:sz w:val="24"/>
          <w:szCs w:val="24"/>
        </w:rPr>
        <w:t xml:space="preserve"> </w:t>
      </w:r>
      <w:r w:rsidR="00FD7006" w:rsidRPr="00870C70">
        <w:rPr>
          <w:rFonts w:ascii="Times New Roman" w:hAnsi="Times New Roman" w:cs="Times New Roman"/>
          <w:b/>
          <w:sz w:val="24"/>
          <w:szCs w:val="24"/>
        </w:rPr>
        <w:t>доллары США</w:t>
      </w:r>
      <w:r w:rsidR="00FD7006">
        <w:rPr>
          <w:rFonts w:ascii="Times New Roman" w:hAnsi="Times New Roman" w:cs="Times New Roman"/>
          <w:bCs/>
          <w:sz w:val="24"/>
          <w:szCs w:val="24"/>
        </w:rPr>
        <w:t xml:space="preserve"> (оплата победителю конкурса будет производиться в сомах по курсу, определенному в договоре аренды)</w:t>
      </w:r>
      <w:r w:rsidRPr="00CA4B5D">
        <w:rPr>
          <w:rFonts w:ascii="Times New Roman" w:hAnsi="Times New Roman" w:cs="Times New Roman"/>
          <w:bCs/>
          <w:sz w:val="24"/>
          <w:szCs w:val="24"/>
        </w:rPr>
        <w:t>.</w:t>
      </w:r>
      <w:r w:rsidRPr="005C6731">
        <w:rPr>
          <w:rFonts w:ascii="Times New Roman" w:hAnsi="Times New Roman" w:cs="Times New Roman"/>
          <w:sz w:val="24"/>
          <w:szCs w:val="24"/>
        </w:rPr>
        <w:t xml:space="preserve"> В цену должны быть включены все расходы (уплата налогов и страховых взносо</w:t>
      </w:r>
      <w:r w:rsidR="00D52A55" w:rsidRPr="005C6731">
        <w:rPr>
          <w:rFonts w:ascii="Times New Roman" w:hAnsi="Times New Roman" w:cs="Times New Roman"/>
          <w:sz w:val="24"/>
          <w:szCs w:val="24"/>
        </w:rPr>
        <w:t xml:space="preserve">в и </w:t>
      </w:r>
      <w:r w:rsidRPr="005C6731">
        <w:rPr>
          <w:rFonts w:ascii="Times New Roman" w:hAnsi="Times New Roman" w:cs="Times New Roman"/>
          <w:sz w:val="24"/>
          <w:szCs w:val="24"/>
        </w:rPr>
        <w:t xml:space="preserve">другие обязательные платежи). </w:t>
      </w:r>
      <w:r w:rsidRPr="005C6731">
        <w:rPr>
          <w:rFonts w:ascii="Times New Roman" w:hAnsi="Times New Roman" w:cs="Times New Roman"/>
          <w:bCs/>
          <w:sz w:val="24"/>
          <w:szCs w:val="24"/>
        </w:rPr>
        <w:t>Никакие другие выплаты, кроме тех, что будут указаны в конкурсном предложении победившего участника, не будут производиться.</w:t>
      </w:r>
      <w:r w:rsidRPr="005C6731">
        <w:rPr>
          <w:rFonts w:ascii="Times New Roman" w:hAnsi="Times New Roman" w:cs="Times New Roman"/>
          <w:i/>
          <w:sz w:val="24"/>
          <w:szCs w:val="24"/>
        </w:rPr>
        <w:t xml:space="preserve"> </w:t>
      </w:r>
      <w:r w:rsidRPr="005C6731">
        <w:rPr>
          <w:rFonts w:ascii="Times New Roman" w:hAnsi="Times New Roman" w:cs="Times New Roman"/>
          <w:sz w:val="24"/>
          <w:szCs w:val="24"/>
        </w:rPr>
        <w:t xml:space="preserve"> </w:t>
      </w:r>
    </w:p>
    <w:p w14:paraId="15652E2D" w14:textId="77777777" w:rsidR="00E16E18" w:rsidRPr="005C6731" w:rsidRDefault="00E16E18" w:rsidP="00E16E18">
      <w:pPr>
        <w:pStyle w:val="a9"/>
        <w:spacing w:after="0" w:line="240" w:lineRule="auto"/>
        <w:ind w:left="1440"/>
        <w:rPr>
          <w:rFonts w:ascii="Times New Roman" w:hAnsi="Times New Roman" w:cs="Times New Roman"/>
          <w:b/>
          <w:sz w:val="24"/>
          <w:szCs w:val="24"/>
        </w:rPr>
      </w:pPr>
    </w:p>
    <w:p w14:paraId="65A936E2" w14:textId="4AC7CA66" w:rsidR="00E16E18" w:rsidRPr="005C6731" w:rsidRDefault="00E16E18" w:rsidP="000A0B12">
      <w:pPr>
        <w:pStyle w:val="a9"/>
        <w:numPr>
          <w:ilvl w:val="0"/>
          <w:numId w:val="1"/>
        </w:numPr>
        <w:spacing w:after="0" w:line="240" w:lineRule="auto"/>
        <w:ind w:left="1134"/>
        <w:jc w:val="both"/>
        <w:rPr>
          <w:rFonts w:ascii="Times New Roman" w:hAnsi="Times New Roman" w:cs="Times New Roman"/>
          <w:sz w:val="24"/>
          <w:szCs w:val="24"/>
        </w:rPr>
      </w:pPr>
      <w:r w:rsidRPr="005C6731">
        <w:rPr>
          <w:rFonts w:ascii="Times New Roman" w:hAnsi="Times New Roman" w:cs="Times New Roman"/>
          <w:sz w:val="24"/>
          <w:szCs w:val="24"/>
        </w:rPr>
        <w:t xml:space="preserve">ОЦЕНКА КОНКУРСНЫХ ПРЕДЛОЖЕНИЙ: Конкурсное предложение, существенно не отвечающее требованиям, если оно содержит значительные отклонения или оговорки к срокам, условиям и спецификациям Приглашения, не будет рассматриваться дальше. Заказчик будет оценивать, и сравнивать только те предложения, которые определены как существенно отвечающие требованиям. Победителем будет признан поставщик, который представил предложение, которое наилучшим образом соответствует требованиям (наилучшее предложение). </w:t>
      </w:r>
    </w:p>
    <w:p w14:paraId="6DAC8CAF" w14:textId="77777777" w:rsidR="000B6CD4" w:rsidRPr="005C6731" w:rsidRDefault="000B6CD4" w:rsidP="000B6CD4">
      <w:pPr>
        <w:pStyle w:val="a9"/>
        <w:spacing w:after="0" w:line="240" w:lineRule="auto"/>
        <w:ind w:left="1134"/>
        <w:jc w:val="both"/>
        <w:rPr>
          <w:rFonts w:ascii="Times New Roman" w:hAnsi="Times New Roman" w:cs="Times New Roman"/>
          <w:sz w:val="24"/>
          <w:szCs w:val="24"/>
        </w:rPr>
      </w:pPr>
    </w:p>
    <w:p w14:paraId="689C833B" w14:textId="38A2A22B" w:rsidR="0009761A" w:rsidRPr="005C6731" w:rsidRDefault="0009761A" w:rsidP="0009761A">
      <w:pPr>
        <w:pStyle w:val="a9"/>
        <w:spacing w:after="0" w:line="240" w:lineRule="auto"/>
        <w:ind w:left="1134"/>
        <w:jc w:val="both"/>
        <w:rPr>
          <w:rFonts w:ascii="Times New Roman" w:hAnsi="Times New Roman" w:cs="Times New Roman"/>
          <w:sz w:val="24"/>
          <w:szCs w:val="24"/>
        </w:rPr>
      </w:pPr>
      <w:r w:rsidRPr="005C6731">
        <w:rPr>
          <w:rFonts w:ascii="Times New Roman" w:hAnsi="Times New Roman" w:cs="Times New Roman"/>
          <w:sz w:val="24"/>
          <w:szCs w:val="24"/>
        </w:rPr>
        <w:t>Решение будет приниматься на основе соответствия требованиям и физического осмотра</w:t>
      </w:r>
      <w:r w:rsidR="000B6CD4" w:rsidRPr="005C6731">
        <w:rPr>
          <w:rFonts w:ascii="Times New Roman" w:hAnsi="Times New Roman" w:cs="Times New Roman"/>
          <w:sz w:val="24"/>
          <w:szCs w:val="24"/>
        </w:rPr>
        <w:t xml:space="preserve"> помещения</w:t>
      </w:r>
      <w:r w:rsidRPr="005C6731">
        <w:rPr>
          <w:rFonts w:ascii="Times New Roman" w:hAnsi="Times New Roman" w:cs="Times New Roman"/>
          <w:sz w:val="24"/>
          <w:szCs w:val="24"/>
        </w:rPr>
        <w:t xml:space="preserve">. </w:t>
      </w:r>
      <w:r w:rsidR="00B73405" w:rsidRPr="005C6731">
        <w:rPr>
          <w:rFonts w:ascii="Times New Roman" w:hAnsi="Times New Roman" w:cs="Times New Roman"/>
          <w:sz w:val="24"/>
          <w:szCs w:val="24"/>
        </w:rPr>
        <w:t xml:space="preserve">Организатор конкурса </w:t>
      </w:r>
      <w:r w:rsidRPr="005C6731">
        <w:rPr>
          <w:rFonts w:ascii="Times New Roman" w:hAnsi="Times New Roman" w:cs="Times New Roman"/>
          <w:sz w:val="24"/>
          <w:szCs w:val="24"/>
        </w:rPr>
        <w:t>оставляет за собой право проведение переговоров по цене.</w:t>
      </w:r>
    </w:p>
    <w:p w14:paraId="27AB6155" w14:textId="77777777" w:rsidR="00E16E18" w:rsidRPr="005C6731" w:rsidRDefault="00E16E18" w:rsidP="00305089">
      <w:pPr>
        <w:spacing w:after="0" w:line="240" w:lineRule="auto"/>
        <w:jc w:val="both"/>
        <w:rPr>
          <w:rFonts w:ascii="Times New Roman" w:hAnsi="Times New Roman" w:cs="Times New Roman"/>
          <w:sz w:val="24"/>
          <w:szCs w:val="24"/>
        </w:rPr>
      </w:pPr>
    </w:p>
    <w:p w14:paraId="008BE0B9" w14:textId="7968E83A" w:rsidR="003E0D27" w:rsidRPr="005C6731" w:rsidRDefault="00E16E18" w:rsidP="000A0B12">
      <w:pPr>
        <w:pStyle w:val="a9"/>
        <w:numPr>
          <w:ilvl w:val="0"/>
          <w:numId w:val="1"/>
        </w:numPr>
        <w:spacing w:after="0" w:line="240" w:lineRule="auto"/>
        <w:ind w:left="1134"/>
        <w:jc w:val="both"/>
        <w:rPr>
          <w:rFonts w:ascii="Times New Roman" w:hAnsi="Times New Roman" w:cs="Times New Roman"/>
          <w:sz w:val="24"/>
          <w:szCs w:val="24"/>
        </w:rPr>
      </w:pPr>
      <w:r w:rsidRPr="005C6731">
        <w:rPr>
          <w:rFonts w:ascii="Times New Roman" w:hAnsi="Times New Roman" w:cs="Times New Roman"/>
          <w:sz w:val="24"/>
          <w:szCs w:val="24"/>
        </w:rPr>
        <w:t xml:space="preserve">ПРИСУЖДЕНИЕ ДОГОВОРА. </w:t>
      </w:r>
      <w:bookmarkEnd w:id="3"/>
      <w:r w:rsidR="008E6F07" w:rsidRPr="005C6731">
        <w:rPr>
          <w:rFonts w:ascii="Times New Roman" w:hAnsi="Times New Roman" w:cs="Times New Roman"/>
          <w:sz w:val="24"/>
          <w:szCs w:val="24"/>
        </w:rPr>
        <w:t>Договор возмездного оказания услуг будет подписан с победителем конкурса</w:t>
      </w:r>
      <w:r w:rsidR="0009761A" w:rsidRPr="005C6731">
        <w:rPr>
          <w:rFonts w:ascii="Times New Roman" w:hAnsi="Times New Roman" w:cs="Times New Roman"/>
          <w:sz w:val="24"/>
          <w:szCs w:val="24"/>
        </w:rPr>
        <w:t>.</w:t>
      </w:r>
    </w:p>
    <w:p w14:paraId="7E877D30" w14:textId="77777777" w:rsidR="00137436" w:rsidRPr="005C6731" w:rsidRDefault="00137436" w:rsidP="008E6F07">
      <w:pPr>
        <w:spacing w:after="0" w:line="240" w:lineRule="auto"/>
        <w:jc w:val="both"/>
        <w:rPr>
          <w:rFonts w:ascii="Times New Roman" w:hAnsi="Times New Roman" w:cs="Times New Roman"/>
          <w:sz w:val="24"/>
          <w:szCs w:val="24"/>
        </w:rPr>
      </w:pPr>
    </w:p>
    <w:p w14:paraId="05CA68BA" w14:textId="37B7FBDA" w:rsidR="00043C45" w:rsidRPr="005C6731" w:rsidRDefault="00137436" w:rsidP="000A0B12">
      <w:pPr>
        <w:pStyle w:val="a9"/>
        <w:numPr>
          <w:ilvl w:val="0"/>
          <w:numId w:val="1"/>
        </w:numPr>
        <w:spacing w:after="0" w:line="240" w:lineRule="auto"/>
        <w:ind w:left="1134"/>
        <w:jc w:val="both"/>
        <w:rPr>
          <w:rFonts w:ascii="Times New Roman" w:hAnsi="Times New Roman" w:cs="Times New Roman"/>
          <w:sz w:val="24"/>
          <w:szCs w:val="24"/>
        </w:rPr>
      </w:pPr>
      <w:r w:rsidRPr="005C6731">
        <w:rPr>
          <w:rFonts w:ascii="Times New Roman" w:hAnsi="Times New Roman" w:cs="Times New Roman"/>
          <w:sz w:val="24"/>
          <w:szCs w:val="24"/>
        </w:rPr>
        <w:lastRenderedPageBreak/>
        <w:t xml:space="preserve">СРОК ДЕЙСТВИЯ КОНКУРСНОГО ПРЕДЛОЖЕНИЯ: </w:t>
      </w:r>
      <w:bookmarkStart w:id="6" w:name="_Hlk127449378"/>
      <w:r w:rsidR="003E0D27" w:rsidRPr="005C6731">
        <w:rPr>
          <w:rFonts w:ascii="Times New Roman" w:hAnsi="Times New Roman" w:cs="Times New Roman"/>
          <w:sz w:val="24"/>
          <w:szCs w:val="24"/>
        </w:rPr>
        <w:t xml:space="preserve">Конкурсное предложение должно действовать на период тридцать (30) календарных дней со дня окончательного срока представления конкурсного предложения, как указано в пункте </w:t>
      </w:r>
      <w:r w:rsidR="009263E5" w:rsidRPr="005C6731">
        <w:rPr>
          <w:rFonts w:ascii="Times New Roman" w:hAnsi="Times New Roman" w:cs="Times New Roman"/>
          <w:sz w:val="24"/>
          <w:szCs w:val="24"/>
        </w:rPr>
        <w:t>4</w:t>
      </w:r>
      <w:r w:rsidR="003E0D27" w:rsidRPr="005C6731">
        <w:rPr>
          <w:rFonts w:ascii="Times New Roman" w:hAnsi="Times New Roman" w:cs="Times New Roman"/>
          <w:sz w:val="24"/>
          <w:szCs w:val="24"/>
        </w:rPr>
        <w:t xml:space="preserve"> настоящего Приглашения.</w:t>
      </w:r>
      <w:bookmarkEnd w:id="6"/>
    </w:p>
    <w:p w14:paraId="11DBC93B" w14:textId="429DF5E4" w:rsidR="00137436" w:rsidRPr="005C6731" w:rsidRDefault="003E0D27" w:rsidP="00137436">
      <w:pPr>
        <w:pStyle w:val="a9"/>
        <w:spacing w:after="0" w:line="240" w:lineRule="auto"/>
        <w:jc w:val="both"/>
        <w:rPr>
          <w:rFonts w:ascii="Times New Roman" w:hAnsi="Times New Roman" w:cs="Times New Roman"/>
          <w:sz w:val="24"/>
          <w:szCs w:val="24"/>
        </w:rPr>
      </w:pPr>
      <w:r w:rsidRPr="005C6731">
        <w:rPr>
          <w:rFonts w:ascii="Times New Roman" w:hAnsi="Times New Roman" w:cs="Times New Roman"/>
          <w:sz w:val="24"/>
          <w:szCs w:val="24"/>
        </w:rPr>
        <w:t xml:space="preserve"> </w:t>
      </w:r>
    </w:p>
    <w:p w14:paraId="7A3D5DE1" w14:textId="15C8913D" w:rsidR="00927AFE" w:rsidRPr="005C6731" w:rsidRDefault="00137436" w:rsidP="000A0B12">
      <w:pPr>
        <w:pStyle w:val="a9"/>
        <w:numPr>
          <w:ilvl w:val="0"/>
          <w:numId w:val="1"/>
        </w:numPr>
        <w:spacing w:after="0" w:line="240" w:lineRule="auto"/>
        <w:ind w:left="1134"/>
        <w:jc w:val="both"/>
        <w:rPr>
          <w:rFonts w:ascii="Times New Roman" w:hAnsi="Times New Roman" w:cs="Times New Roman"/>
          <w:sz w:val="24"/>
          <w:szCs w:val="24"/>
        </w:rPr>
      </w:pPr>
      <w:r w:rsidRPr="005C6731">
        <w:rPr>
          <w:rFonts w:ascii="Times New Roman" w:hAnsi="Times New Roman" w:cs="Times New Roman"/>
          <w:sz w:val="24"/>
          <w:szCs w:val="24"/>
        </w:rPr>
        <w:t>СРОК ПОСТАВКИ</w:t>
      </w:r>
      <w:r w:rsidR="00F922EE" w:rsidRPr="005C6731">
        <w:rPr>
          <w:rFonts w:ascii="Times New Roman" w:hAnsi="Times New Roman" w:cs="Times New Roman"/>
          <w:sz w:val="24"/>
          <w:szCs w:val="24"/>
        </w:rPr>
        <w:t xml:space="preserve">/СРОК ОКАЗАНИЯ УСЛУГ: </w:t>
      </w:r>
      <w:r w:rsidR="00B73405" w:rsidRPr="005C6731">
        <w:rPr>
          <w:rFonts w:ascii="Times New Roman" w:hAnsi="Times New Roman" w:cs="Times New Roman"/>
          <w:sz w:val="24"/>
          <w:szCs w:val="24"/>
        </w:rPr>
        <w:t xml:space="preserve">не менее чем на 2 </w:t>
      </w:r>
      <w:r w:rsidR="000B6CD4" w:rsidRPr="005C6731">
        <w:rPr>
          <w:rFonts w:ascii="Times New Roman" w:hAnsi="Times New Roman" w:cs="Times New Roman"/>
          <w:sz w:val="24"/>
          <w:szCs w:val="24"/>
        </w:rPr>
        <w:t xml:space="preserve">(два) </w:t>
      </w:r>
      <w:r w:rsidR="00B73405" w:rsidRPr="005C6731">
        <w:rPr>
          <w:rFonts w:ascii="Times New Roman" w:hAnsi="Times New Roman" w:cs="Times New Roman"/>
          <w:sz w:val="24"/>
          <w:szCs w:val="24"/>
        </w:rPr>
        <w:t xml:space="preserve">года </w:t>
      </w:r>
    </w:p>
    <w:p w14:paraId="2B387987" w14:textId="77777777" w:rsidR="00043C45" w:rsidRPr="005C6731" w:rsidRDefault="00043C45" w:rsidP="00043C45">
      <w:pPr>
        <w:spacing w:after="0" w:line="240" w:lineRule="auto"/>
        <w:jc w:val="both"/>
        <w:rPr>
          <w:rFonts w:ascii="Times New Roman" w:hAnsi="Times New Roman" w:cs="Times New Roman"/>
          <w:sz w:val="24"/>
          <w:szCs w:val="24"/>
        </w:rPr>
      </w:pPr>
    </w:p>
    <w:p w14:paraId="3CFABD4F" w14:textId="5494939D" w:rsidR="00927AFE" w:rsidRPr="005C6731" w:rsidRDefault="00927AFE" w:rsidP="000A0B12">
      <w:pPr>
        <w:pStyle w:val="a9"/>
        <w:numPr>
          <w:ilvl w:val="0"/>
          <w:numId w:val="1"/>
        </w:numPr>
        <w:spacing w:after="0" w:line="240" w:lineRule="auto"/>
        <w:ind w:left="1134"/>
        <w:jc w:val="both"/>
        <w:rPr>
          <w:rFonts w:ascii="Times New Roman" w:hAnsi="Times New Roman" w:cs="Times New Roman"/>
          <w:sz w:val="24"/>
          <w:szCs w:val="24"/>
        </w:rPr>
      </w:pPr>
      <w:r w:rsidRPr="005C6731">
        <w:rPr>
          <w:rFonts w:ascii="Times New Roman" w:eastAsia="Calibri" w:hAnsi="Times New Roman" w:cs="Times New Roman"/>
          <w:sz w:val="24"/>
          <w:szCs w:val="24"/>
        </w:rPr>
        <w:t>ФИКСИРОВАННАЯ ЦЕНА: Цены, указанные в конкурсном предложении, будут зафиксированы и не могут быть исправлены в течение выполнения Договора.</w:t>
      </w:r>
    </w:p>
    <w:p w14:paraId="62EFCE64" w14:textId="77777777" w:rsidR="00C33755" w:rsidRPr="005C6731" w:rsidRDefault="00C33755" w:rsidP="00C33755">
      <w:pPr>
        <w:pStyle w:val="a9"/>
        <w:spacing w:after="0" w:line="240" w:lineRule="auto"/>
        <w:ind w:left="1134"/>
        <w:jc w:val="both"/>
        <w:rPr>
          <w:rFonts w:ascii="Times New Roman" w:hAnsi="Times New Roman" w:cs="Times New Roman"/>
          <w:sz w:val="24"/>
          <w:szCs w:val="24"/>
        </w:rPr>
      </w:pPr>
    </w:p>
    <w:p w14:paraId="63FED49E" w14:textId="77777777" w:rsidR="00137436" w:rsidRPr="005C6731" w:rsidRDefault="00137436" w:rsidP="00043C45">
      <w:pPr>
        <w:spacing w:after="0" w:line="240" w:lineRule="auto"/>
        <w:jc w:val="both"/>
        <w:rPr>
          <w:rFonts w:ascii="Times New Roman" w:hAnsi="Times New Roman" w:cs="Times New Roman"/>
          <w:sz w:val="24"/>
          <w:szCs w:val="24"/>
        </w:rPr>
      </w:pPr>
    </w:p>
    <w:p w14:paraId="5310EA2E" w14:textId="77777777" w:rsidR="00D52A55" w:rsidRPr="005C6731" w:rsidRDefault="00D52A55" w:rsidP="00543724">
      <w:pPr>
        <w:pStyle w:val="a9"/>
        <w:numPr>
          <w:ilvl w:val="0"/>
          <w:numId w:val="3"/>
        </w:numPr>
        <w:jc w:val="both"/>
        <w:rPr>
          <w:rFonts w:ascii="Times New Roman" w:hAnsi="Times New Roman" w:cs="Times New Roman"/>
          <w:b/>
          <w:bCs/>
          <w:sz w:val="24"/>
          <w:szCs w:val="24"/>
          <w:u w:val="single"/>
        </w:rPr>
      </w:pPr>
      <w:r w:rsidRPr="005C6731">
        <w:rPr>
          <w:rFonts w:ascii="Times New Roman" w:hAnsi="Times New Roman" w:cs="Times New Roman"/>
          <w:b/>
          <w:bCs/>
          <w:sz w:val="24"/>
          <w:szCs w:val="24"/>
          <w:u w:val="single"/>
        </w:rPr>
        <w:t>Для участия в конкурсе участник должен предоставить следующие документы:</w:t>
      </w:r>
    </w:p>
    <w:p w14:paraId="4AF4C27F" w14:textId="77777777" w:rsidR="00D52A55" w:rsidRPr="005C6731" w:rsidRDefault="00D52A55" w:rsidP="00D52A55">
      <w:pPr>
        <w:pStyle w:val="a9"/>
        <w:spacing w:after="0" w:line="240" w:lineRule="auto"/>
        <w:rPr>
          <w:rFonts w:ascii="Times New Roman" w:hAnsi="Times New Roman" w:cs="Times New Roman"/>
          <w:sz w:val="24"/>
          <w:szCs w:val="24"/>
        </w:rPr>
      </w:pPr>
    </w:p>
    <w:p w14:paraId="2AD66F89" w14:textId="4B706387" w:rsidR="00D52A55" w:rsidRPr="005C6731" w:rsidRDefault="00D52A55" w:rsidP="000B6CD4">
      <w:pPr>
        <w:pStyle w:val="a9"/>
        <w:numPr>
          <w:ilvl w:val="1"/>
          <w:numId w:val="6"/>
        </w:numPr>
        <w:spacing w:after="0" w:line="240" w:lineRule="auto"/>
        <w:ind w:left="1276" w:hanging="425"/>
        <w:rPr>
          <w:rFonts w:ascii="Times New Roman" w:hAnsi="Times New Roman" w:cs="Times New Roman"/>
          <w:sz w:val="24"/>
          <w:szCs w:val="24"/>
        </w:rPr>
      </w:pPr>
      <w:r w:rsidRPr="005C6731">
        <w:rPr>
          <w:rFonts w:ascii="Times New Roman" w:hAnsi="Times New Roman" w:cs="Times New Roman"/>
          <w:sz w:val="24"/>
          <w:szCs w:val="24"/>
        </w:rPr>
        <w:t>Свидетельство о государственной регистрации</w:t>
      </w:r>
      <w:r w:rsidR="00B73405" w:rsidRPr="005C6731">
        <w:rPr>
          <w:rFonts w:ascii="Times New Roman" w:hAnsi="Times New Roman" w:cs="Times New Roman"/>
          <w:sz w:val="24"/>
          <w:szCs w:val="24"/>
        </w:rPr>
        <w:t xml:space="preserve"> (если участник является юридическим лицом либо </w:t>
      </w:r>
      <w:r w:rsidR="000B6CD4" w:rsidRPr="005C6731">
        <w:rPr>
          <w:rFonts w:ascii="Times New Roman" w:hAnsi="Times New Roman" w:cs="Times New Roman"/>
          <w:sz w:val="24"/>
          <w:szCs w:val="24"/>
        </w:rPr>
        <w:t>индивидуальным предпринимателем</w:t>
      </w:r>
      <w:r w:rsidR="00B73405" w:rsidRPr="005C6731">
        <w:rPr>
          <w:rFonts w:ascii="Times New Roman" w:hAnsi="Times New Roman" w:cs="Times New Roman"/>
          <w:sz w:val="24"/>
          <w:szCs w:val="24"/>
        </w:rPr>
        <w:t>)</w:t>
      </w:r>
      <w:r w:rsidR="00C96BB7" w:rsidRPr="005C6731">
        <w:rPr>
          <w:rFonts w:ascii="Times New Roman" w:hAnsi="Times New Roman" w:cs="Times New Roman"/>
          <w:sz w:val="24"/>
          <w:szCs w:val="24"/>
        </w:rPr>
        <w:t>;</w:t>
      </w:r>
    </w:p>
    <w:p w14:paraId="6860C356" w14:textId="6E33C705" w:rsidR="00023883" w:rsidRPr="005C6731" w:rsidRDefault="00023883" w:rsidP="000B6CD4">
      <w:pPr>
        <w:pStyle w:val="a9"/>
        <w:numPr>
          <w:ilvl w:val="1"/>
          <w:numId w:val="6"/>
        </w:numPr>
        <w:spacing w:after="0" w:line="240" w:lineRule="auto"/>
        <w:ind w:left="1276" w:hanging="425"/>
        <w:rPr>
          <w:rFonts w:ascii="Times New Roman" w:hAnsi="Times New Roman" w:cs="Times New Roman"/>
          <w:sz w:val="24"/>
          <w:szCs w:val="24"/>
        </w:rPr>
      </w:pPr>
      <w:r w:rsidRPr="005C6731">
        <w:rPr>
          <w:rFonts w:ascii="Times New Roman" w:hAnsi="Times New Roman" w:cs="Times New Roman"/>
          <w:sz w:val="24"/>
          <w:szCs w:val="24"/>
        </w:rPr>
        <w:t xml:space="preserve">Документы, подтверждающие право </w:t>
      </w:r>
      <w:r w:rsidR="00A10866" w:rsidRPr="005C6731">
        <w:rPr>
          <w:rFonts w:ascii="Times New Roman" w:hAnsi="Times New Roman" w:cs="Times New Roman"/>
          <w:sz w:val="24"/>
          <w:szCs w:val="24"/>
        </w:rPr>
        <w:t>собственности</w:t>
      </w:r>
      <w:r w:rsidRPr="005C6731">
        <w:rPr>
          <w:rFonts w:ascii="Times New Roman" w:hAnsi="Times New Roman" w:cs="Times New Roman"/>
          <w:sz w:val="24"/>
          <w:szCs w:val="24"/>
        </w:rPr>
        <w:t xml:space="preserve"> или право</w:t>
      </w:r>
      <w:r w:rsidR="00B73405" w:rsidRPr="005C6731">
        <w:rPr>
          <w:rFonts w:ascii="Times New Roman" w:hAnsi="Times New Roman" w:cs="Times New Roman"/>
          <w:sz w:val="24"/>
          <w:szCs w:val="24"/>
        </w:rPr>
        <w:t xml:space="preserve"> предоставление</w:t>
      </w:r>
      <w:r w:rsidRPr="005C6731">
        <w:rPr>
          <w:rFonts w:ascii="Times New Roman" w:hAnsi="Times New Roman" w:cs="Times New Roman"/>
          <w:sz w:val="24"/>
          <w:szCs w:val="24"/>
        </w:rPr>
        <w:t xml:space="preserve"> помещения в аренду</w:t>
      </w:r>
      <w:r w:rsidR="000B6CD4" w:rsidRPr="005C6731">
        <w:rPr>
          <w:rFonts w:ascii="Times New Roman" w:hAnsi="Times New Roman" w:cs="Times New Roman"/>
          <w:sz w:val="24"/>
          <w:szCs w:val="24"/>
        </w:rPr>
        <w:t>;</w:t>
      </w:r>
    </w:p>
    <w:p w14:paraId="65AACD86" w14:textId="7D4C9310" w:rsidR="00A10866" w:rsidRPr="005C6731" w:rsidRDefault="00A10866" w:rsidP="000B6CD4">
      <w:pPr>
        <w:pStyle w:val="a9"/>
        <w:numPr>
          <w:ilvl w:val="1"/>
          <w:numId w:val="6"/>
        </w:numPr>
        <w:ind w:left="1276" w:hanging="425"/>
        <w:rPr>
          <w:rFonts w:ascii="Times New Roman" w:hAnsi="Times New Roman" w:cs="Times New Roman"/>
          <w:sz w:val="24"/>
          <w:szCs w:val="24"/>
        </w:rPr>
      </w:pPr>
      <w:r w:rsidRPr="005C6731">
        <w:rPr>
          <w:rFonts w:ascii="Times New Roman" w:hAnsi="Times New Roman" w:cs="Times New Roman"/>
          <w:sz w:val="24"/>
          <w:szCs w:val="24"/>
          <w:lang w:val="ky-KG"/>
        </w:rPr>
        <w:t xml:space="preserve">Техническое предложение с </w:t>
      </w:r>
      <w:r w:rsidRPr="005C6731">
        <w:rPr>
          <w:rFonts w:ascii="Times New Roman" w:hAnsi="Times New Roman" w:cs="Times New Roman"/>
          <w:sz w:val="24"/>
          <w:szCs w:val="24"/>
        </w:rPr>
        <w:t>описанием предлагаемого помещения (адрес, квадратура,  количество комнат, состояние ремонта и т.)</w:t>
      </w:r>
      <w:r w:rsidR="000B6CD4" w:rsidRPr="005C6731">
        <w:rPr>
          <w:rFonts w:ascii="Times New Roman" w:hAnsi="Times New Roman" w:cs="Times New Roman"/>
          <w:sz w:val="24"/>
          <w:szCs w:val="24"/>
        </w:rPr>
        <w:t>;</w:t>
      </w:r>
    </w:p>
    <w:p w14:paraId="06984EDA" w14:textId="61085DED" w:rsidR="00D52A55" w:rsidRPr="005C6731" w:rsidRDefault="00C82475" w:rsidP="000B6CD4">
      <w:pPr>
        <w:pStyle w:val="a9"/>
        <w:numPr>
          <w:ilvl w:val="1"/>
          <w:numId w:val="6"/>
        </w:numPr>
        <w:spacing w:after="0" w:line="240" w:lineRule="auto"/>
        <w:ind w:left="1276" w:hanging="425"/>
        <w:rPr>
          <w:rFonts w:ascii="Times New Roman" w:hAnsi="Times New Roman" w:cs="Times New Roman"/>
          <w:sz w:val="24"/>
          <w:szCs w:val="24"/>
        </w:rPr>
      </w:pPr>
      <w:r>
        <w:rPr>
          <w:rFonts w:ascii="Times New Roman" w:hAnsi="Times New Roman" w:cs="Times New Roman"/>
          <w:sz w:val="24"/>
          <w:szCs w:val="24"/>
        </w:rPr>
        <w:t>Конкурсное</w:t>
      </w:r>
      <w:r w:rsidR="00D52A55" w:rsidRPr="005C6731">
        <w:rPr>
          <w:rFonts w:ascii="Times New Roman" w:hAnsi="Times New Roman" w:cs="Times New Roman"/>
          <w:sz w:val="24"/>
          <w:szCs w:val="24"/>
        </w:rPr>
        <w:t xml:space="preserve"> предложени</w:t>
      </w:r>
      <w:r>
        <w:rPr>
          <w:rFonts w:ascii="Times New Roman" w:hAnsi="Times New Roman" w:cs="Times New Roman"/>
          <w:sz w:val="24"/>
          <w:szCs w:val="24"/>
        </w:rPr>
        <w:t>е</w:t>
      </w:r>
      <w:r w:rsidR="009C037B" w:rsidRPr="005C6731">
        <w:rPr>
          <w:rFonts w:ascii="Times New Roman" w:hAnsi="Times New Roman" w:cs="Times New Roman"/>
          <w:sz w:val="24"/>
          <w:szCs w:val="24"/>
        </w:rPr>
        <w:t xml:space="preserve"> (форма прилагается)</w:t>
      </w:r>
      <w:r w:rsidR="00D52A55" w:rsidRPr="005C6731">
        <w:rPr>
          <w:rFonts w:ascii="Times New Roman" w:hAnsi="Times New Roman" w:cs="Times New Roman"/>
          <w:sz w:val="24"/>
          <w:szCs w:val="24"/>
        </w:rPr>
        <w:t>;</w:t>
      </w:r>
    </w:p>
    <w:p w14:paraId="5B29904F" w14:textId="64E1CC0C" w:rsidR="00D52A55" w:rsidRPr="005C6731" w:rsidRDefault="00D52A55" w:rsidP="000B6CD4">
      <w:pPr>
        <w:pStyle w:val="a9"/>
        <w:numPr>
          <w:ilvl w:val="1"/>
          <w:numId w:val="6"/>
        </w:numPr>
        <w:spacing w:after="0" w:line="240" w:lineRule="auto"/>
        <w:ind w:left="1276" w:hanging="425"/>
        <w:rPr>
          <w:rFonts w:ascii="Times New Roman" w:hAnsi="Times New Roman" w:cs="Times New Roman"/>
          <w:sz w:val="24"/>
          <w:szCs w:val="24"/>
        </w:rPr>
      </w:pPr>
      <w:r w:rsidRPr="005C6731">
        <w:rPr>
          <w:rFonts w:ascii="Times New Roman" w:hAnsi="Times New Roman" w:cs="Times New Roman"/>
          <w:sz w:val="24"/>
          <w:szCs w:val="24"/>
        </w:rPr>
        <w:t xml:space="preserve">Действующая доверенность на подписание конкурсных (тендерных) документов, если конкурсные документы подписаны НЕ руководителем компании. В случае, если документы подписаны уполномоченным руководителем </w:t>
      </w:r>
      <w:r w:rsidR="009263E5" w:rsidRPr="005C6731">
        <w:rPr>
          <w:rFonts w:ascii="Times New Roman" w:hAnsi="Times New Roman" w:cs="Times New Roman"/>
          <w:sz w:val="24"/>
          <w:szCs w:val="24"/>
        </w:rPr>
        <w:t>участника конкурса</w:t>
      </w:r>
      <w:r w:rsidRPr="005C6731">
        <w:rPr>
          <w:rFonts w:ascii="Times New Roman" w:hAnsi="Times New Roman" w:cs="Times New Roman"/>
          <w:sz w:val="24"/>
          <w:szCs w:val="24"/>
        </w:rPr>
        <w:t>, доверенность не требуется.</w:t>
      </w:r>
    </w:p>
    <w:p w14:paraId="455DDF6C" w14:textId="77777777" w:rsidR="00305089" w:rsidRPr="005C6731" w:rsidRDefault="00305089" w:rsidP="00305089">
      <w:pPr>
        <w:pStyle w:val="a9"/>
        <w:spacing w:after="0" w:line="240" w:lineRule="auto"/>
        <w:ind w:left="1440"/>
        <w:rPr>
          <w:rFonts w:ascii="Times New Roman" w:hAnsi="Times New Roman" w:cs="Times New Roman"/>
          <w:sz w:val="24"/>
          <w:szCs w:val="24"/>
        </w:rPr>
      </w:pPr>
    </w:p>
    <w:p w14:paraId="3CFB7EF0" w14:textId="2158C599" w:rsidR="004F1DFC" w:rsidRPr="005C6731" w:rsidRDefault="00137436" w:rsidP="00B73405">
      <w:pPr>
        <w:spacing w:after="0" w:line="240" w:lineRule="auto"/>
        <w:contextualSpacing/>
        <w:jc w:val="both"/>
        <w:rPr>
          <w:rFonts w:ascii="Times New Roman" w:hAnsi="Times New Roman" w:cs="Times New Roman"/>
          <w:bCs/>
          <w:sz w:val="24"/>
          <w:szCs w:val="24"/>
        </w:rPr>
      </w:pPr>
      <w:r w:rsidRPr="005C6731">
        <w:rPr>
          <w:rFonts w:ascii="Times New Roman" w:hAnsi="Times New Roman" w:cs="Times New Roman"/>
          <w:sz w:val="24"/>
          <w:szCs w:val="24"/>
        </w:rPr>
        <w:br/>
      </w:r>
    </w:p>
    <w:p w14:paraId="6115AC8D" w14:textId="77777777" w:rsidR="00897A08" w:rsidRPr="005C6731" w:rsidRDefault="00897A08" w:rsidP="00043C45">
      <w:pPr>
        <w:contextualSpacing/>
        <w:rPr>
          <w:rFonts w:ascii="Times New Roman" w:eastAsia="Calibri" w:hAnsi="Times New Roman" w:cs="Times New Roman"/>
          <w:b/>
          <w:bCs/>
          <w:sz w:val="24"/>
          <w:szCs w:val="24"/>
        </w:rPr>
      </w:pPr>
    </w:p>
    <w:p w14:paraId="43CEDD57" w14:textId="77777777" w:rsidR="00C96BB7" w:rsidRPr="005C6731" w:rsidRDefault="00C96BB7" w:rsidP="007860CB">
      <w:pPr>
        <w:contextualSpacing/>
        <w:rPr>
          <w:rFonts w:ascii="Times New Roman" w:eastAsia="Calibri" w:hAnsi="Times New Roman" w:cs="Times New Roman"/>
          <w:b/>
          <w:bCs/>
          <w:sz w:val="24"/>
          <w:szCs w:val="24"/>
        </w:rPr>
      </w:pPr>
    </w:p>
    <w:p w14:paraId="247B66B6" w14:textId="6B050DAC" w:rsidR="00C96BB7" w:rsidRPr="005C6731" w:rsidRDefault="00C96BB7" w:rsidP="008E717C">
      <w:pPr>
        <w:ind w:left="786"/>
        <w:contextualSpacing/>
        <w:jc w:val="center"/>
        <w:rPr>
          <w:rFonts w:ascii="Times New Roman" w:eastAsia="Calibri" w:hAnsi="Times New Roman" w:cs="Times New Roman"/>
          <w:b/>
          <w:bCs/>
          <w:sz w:val="24"/>
          <w:szCs w:val="24"/>
        </w:rPr>
      </w:pPr>
    </w:p>
    <w:p w14:paraId="3BEA793E" w14:textId="2D3A1FCF" w:rsidR="00305089" w:rsidRPr="005C6731" w:rsidRDefault="00305089" w:rsidP="008E717C">
      <w:pPr>
        <w:ind w:left="786"/>
        <w:contextualSpacing/>
        <w:jc w:val="center"/>
        <w:rPr>
          <w:rFonts w:ascii="Times New Roman" w:eastAsia="Calibri" w:hAnsi="Times New Roman" w:cs="Times New Roman"/>
          <w:b/>
          <w:bCs/>
          <w:sz w:val="24"/>
          <w:szCs w:val="24"/>
        </w:rPr>
      </w:pPr>
    </w:p>
    <w:p w14:paraId="29E30B56" w14:textId="0636B27F" w:rsidR="00305089" w:rsidRPr="005C6731" w:rsidRDefault="00305089" w:rsidP="008E717C">
      <w:pPr>
        <w:ind w:left="786"/>
        <w:contextualSpacing/>
        <w:jc w:val="center"/>
        <w:rPr>
          <w:rFonts w:ascii="Times New Roman" w:eastAsia="Calibri" w:hAnsi="Times New Roman" w:cs="Times New Roman"/>
          <w:b/>
          <w:bCs/>
          <w:sz w:val="24"/>
          <w:szCs w:val="24"/>
        </w:rPr>
      </w:pPr>
    </w:p>
    <w:p w14:paraId="7B6A53DA" w14:textId="391FC85C" w:rsidR="00305089" w:rsidRPr="00543724" w:rsidRDefault="00305089" w:rsidP="008E717C">
      <w:pPr>
        <w:ind w:left="786"/>
        <w:contextualSpacing/>
        <w:jc w:val="center"/>
        <w:rPr>
          <w:rFonts w:ascii="Times New Roman" w:hAnsi="Times New Roman" w:cs="Times New Roman"/>
          <w:sz w:val="24"/>
          <w:szCs w:val="24"/>
        </w:rPr>
      </w:pPr>
    </w:p>
    <w:p w14:paraId="13563622" w14:textId="6D677F7B" w:rsidR="00305089" w:rsidRPr="005C6731" w:rsidRDefault="00305089" w:rsidP="008E717C">
      <w:pPr>
        <w:ind w:left="786"/>
        <w:contextualSpacing/>
        <w:jc w:val="center"/>
        <w:rPr>
          <w:rFonts w:ascii="Times New Roman" w:eastAsia="Calibri" w:hAnsi="Times New Roman" w:cs="Times New Roman"/>
          <w:b/>
          <w:bCs/>
          <w:sz w:val="24"/>
          <w:szCs w:val="24"/>
        </w:rPr>
      </w:pPr>
    </w:p>
    <w:p w14:paraId="36927650" w14:textId="2BD1B2CE" w:rsidR="00305089" w:rsidRPr="005C6731" w:rsidRDefault="00305089" w:rsidP="008E717C">
      <w:pPr>
        <w:ind w:left="786"/>
        <w:contextualSpacing/>
        <w:jc w:val="center"/>
        <w:rPr>
          <w:rFonts w:ascii="Times New Roman" w:eastAsia="Calibri" w:hAnsi="Times New Roman" w:cs="Times New Roman"/>
          <w:b/>
          <w:bCs/>
          <w:sz w:val="24"/>
          <w:szCs w:val="24"/>
        </w:rPr>
      </w:pPr>
    </w:p>
    <w:p w14:paraId="26C55736" w14:textId="7BAF8C4E" w:rsidR="00305089" w:rsidRPr="005C6731" w:rsidRDefault="00305089" w:rsidP="008E717C">
      <w:pPr>
        <w:ind w:left="786"/>
        <w:contextualSpacing/>
        <w:jc w:val="center"/>
        <w:rPr>
          <w:rFonts w:ascii="Times New Roman" w:eastAsia="Calibri" w:hAnsi="Times New Roman" w:cs="Times New Roman"/>
          <w:b/>
          <w:bCs/>
          <w:sz w:val="24"/>
          <w:szCs w:val="24"/>
        </w:rPr>
      </w:pPr>
    </w:p>
    <w:p w14:paraId="18A67670" w14:textId="451A61F5" w:rsidR="00305089" w:rsidRPr="005C6731" w:rsidRDefault="00305089" w:rsidP="008E717C">
      <w:pPr>
        <w:ind w:left="786"/>
        <w:contextualSpacing/>
        <w:jc w:val="center"/>
        <w:rPr>
          <w:rFonts w:ascii="Times New Roman" w:eastAsia="Calibri" w:hAnsi="Times New Roman" w:cs="Times New Roman"/>
          <w:b/>
          <w:bCs/>
          <w:sz w:val="24"/>
          <w:szCs w:val="24"/>
        </w:rPr>
      </w:pPr>
    </w:p>
    <w:p w14:paraId="202CC17B" w14:textId="70075E7A" w:rsidR="00305089" w:rsidRPr="005C6731" w:rsidRDefault="00305089" w:rsidP="008E717C">
      <w:pPr>
        <w:ind w:left="786"/>
        <w:contextualSpacing/>
        <w:jc w:val="center"/>
        <w:rPr>
          <w:rFonts w:ascii="Times New Roman" w:eastAsia="Calibri" w:hAnsi="Times New Roman" w:cs="Times New Roman"/>
          <w:b/>
          <w:bCs/>
          <w:sz w:val="24"/>
          <w:szCs w:val="24"/>
        </w:rPr>
      </w:pPr>
    </w:p>
    <w:p w14:paraId="65C06382" w14:textId="20B64F5D" w:rsidR="00305089" w:rsidRPr="005C6731" w:rsidRDefault="00305089" w:rsidP="008E717C">
      <w:pPr>
        <w:ind w:left="786"/>
        <w:contextualSpacing/>
        <w:jc w:val="center"/>
        <w:rPr>
          <w:rFonts w:ascii="Times New Roman" w:eastAsia="Calibri" w:hAnsi="Times New Roman" w:cs="Times New Roman"/>
          <w:b/>
          <w:bCs/>
          <w:sz w:val="24"/>
          <w:szCs w:val="24"/>
        </w:rPr>
      </w:pPr>
    </w:p>
    <w:p w14:paraId="0D0F7429" w14:textId="24E8066A" w:rsidR="00305089" w:rsidRPr="005C6731" w:rsidRDefault="00305089" w:rsidP="008E717C">
      <w:pPr>
        <w:ind w:left="786"/>
        <w:contextualSpacing/>
        <w:jc w:val="center"/>
        <w:rPr>
          <w:rFonts w:ascii="Times New Roman" w:eastAsia="Calibri" w:hAnsi="Times New Roman" w:cs="Times New Roman"/>
          <w:b/>
          <w:bCs/>
          <w:sz w:val="24"/>
          <w:szCs w:val="24"/>
        </w:rPr>
      </w:pPr>
    </w:p>
    <w:p w14:paraId="744AC8DA" w14:textId="740843CF" w:rsidR="00305089" w:rsidRPr="005C6731" w:rsidRDefault="00305089" w:rsidP="008E717C">
      <w:pPr>
        <w:ind w:left="786"/>
        <w:contextualSpacing/>
        <w:jc w:val="center"/>
        <w:rPr>
          <w:rFonts w:ascii="Times New Roman" w:eastAsia="Calibri" w:hAnsi="Times New Roman" w:cs="Times New Roman"/>
          <w:b/>
          <w:bCs/>
          <w:sz w:val="24"/>
          <w:szCs w:val="24"/>
        </w:rPr>
      </w:pPr>
    </w:p>
    <w:p w14:paraId="7C1E5CB3" w14:textId="33D72CA6" w:rsidR="00305089" w:rsidRPr="005C6731" w:rsidRDefault="00305089" w:rsidP="008E717C">
      <w:pPr>
        <w:ind w:left="786"/>
        <w:contextualSpacing/>
        <w:jc w:val="center"/>
        <w:rPr>
          <w:rFonts w:ascii="Times New Roman" w:eastAsia="Calibri" w:hAnsi="Times New Roman" w:cs="Times New Roman"/>
          <w:b/>
          <w:bCs/>
          <w:sz w:val="24"/>
          <w:szCs w:val="24"/>
        </w:rPr>
      </w:pPr>
    </w:p>
    <w:p w14:paraId="60D8AC40" w14:textId="73550C2E" w:rsidR="00305089" w:rsidRPr="005C6731" w:rsidRDefault="00305089" w:rsidP="008E717C">
      <w:pPr>
        <w:ind w:left="786"/>
        <w:contextualSpacing/>
        <w:jc w:val="center"/>
        <w:rPr>
          <w:rFonts w:ascii="Times New Roman" w:eastAsia="Calibri" w:hAnsi="Times New Roman" w:cs="Times New Roman"/>
          <w:b/>
          <w:bCs/>
          <w:sz w:val="24"/>
          <w:szCs w:val="24"/>
        </w:rPr>
      </w:pPr>
    </w:p>
    <w:p w14:paraId="20C1475C" w14:textId="31DB57A2" w:rsidR="00305089" w:rsidRPr="005C6731" w:rsidRDefault="00305089" w:rsidP="008E717C">
      <w:pPr>
        <w:ind w:left="786"/>
        <w:contextualSpacing/>
        <w:jc w:val="center"/>
        <w:rPr>
          <w:rFonts w:ascii="Times New Roman" w:eastAsia="Calibri" w:hAnsi="Times New Roman" w:cs="Times New Roman"/>
          <w:b/>
          <w:bCs/>
          <w:sz w:val="24"/>
          <w:szCs w:val="24"/>
        </w:rPr>
      </w:pPr>
    </w:p>
    <w:p w14:paraId="46BDB911" w14:textId="7771AB7F" w:rsidR="00305089" w:rsidRPr="005C6731" w:rsidRDefault="00305089" w:rsidP="008E717C">
      <w:pPr>
        <w:ind w:left="786"/>
        <w:contextualSpacing/>
        <w:jc w:val="center"/>
        <w:rPr>
          <w:rFonts w:ascii="Times New Roman" w:eastAsia="Calibri" w:hAnsi="Times New Roman" w:cs="Times New Roman"/>
          <w:b/>
          <w:bCs/>
          <w:sz w:val="24"/>
          <w:szCs w:val="24"/>
        </w:rPr>
      </w:pPr>
    </w:p>
    <w:p w14:paraId="5ECD1DAC" w14:textId="4A7886E2" w:rsidR="00305089" w:rsidRPr="005C6731" w:rsidRDefault="00305089" w:rsidP="008E717C">
      <w:pPr>
        <w:ind w:left="786"/>
        <w:contextualSpacing/>
        <w:jc w:val="center"/>
        <w:rPr>
          <w:rFonts w:ascii="Times New Roman" w:eastAsia="Calibri" w:hAnsi="Times New Roman" w:cs="Times New Roman"/>
          <w:b/>
          <w:bCs/>
          <w:sz w:val="24"/>
          <w:szCs w:val="24"/>
        </w:rPr>
      </w:pPr>
    </w:p>
    <w:p w14:paraId="52E60DCF" w14:textId="07B29090" w:rsidR="00B73405" w:rsidRPr="005C6731" w:rsidRDefault="00B73405" w:rsidP="005C6731">
      <w:pPr>
        <w:contextualSpacing/>
        <w:rPr>
          <w:rFonts w:ascii="Times New Roman" w:eastAsia="Calibri" w:hAnsi="Times New Roman" w:cs="Times New Roman"/>
          <w:b/>
          <w:bCs/>
          <w:sz w:val="24"/>
          <w:szCs w:val="24"/>
        </w:rPr>
      </w:pPr>
    </w:p>
    <w:p w14:paraId="11F3F055" w14:textId="5657B170" w:rsidR="00B73405" w:rsidRPr="005C6731" w:rsidRDefault="00B73405" w:rsidP="00023883">
      <w:pPr>
        <w:spacing w:after="0" w:line="240" w:lineRule="auto"/>
        <w:contextualSpacing/>
        <w:rPr>
          <w:rFonts w:ascii="Times New Roman" w:hAnsi="Times New Roman" w:cs="Times New Roman"/>
          <w:noProof/>
          <w:color w:val="000000"/>
          <w:w w:val="0"/>
          <w:sz w:val="24"/>
          <w:szCs w:val="24"/>
          <w:lang w:eastAsia="ru-RU"/>
        </w:rPr>
      </w:pPr>
    </w:p>
    <w:p w14:paraId="7C83C88F" w14:textId="008FF6A3" w:rsidR="00B73405" w:rsidRDefault="00B73405" w:rsidP="00023883">
      <w:pPr>
        <w:spacing w:after="0" w:line="240" w:lineRule="auto"/>
        <w:contextualSpacing/>
        <w:rPr>
          <w:rFonts w:ascii="Times New Roman" w:hAnsi="Times New Roman" w:cs="Times New Roman"/>
          <w:noProof/>
          <w:color w:val="000000"/>
          <w:w w:val="0"/>
          <w:sz w:val="24"/>
          <w:szCs w:val="24"/>
          <w:lang w:eastAsia="ru-RU"/>
        </w:rPr>
      </w:pPr>
    </w:p>
    <w:p w14:paraId="2DF58D4E" w14:textId="403AA4C1" w:rsidR="00543724" w:rsidRDefault="00543724" w:rsidP="00023883">
      <w:pPr>
        <w:spacing w:after="0" w:line="240" w:lineRule="auto"/>
        <w:contextualSpacing/>
        <w:rPr>
          <w:rFonts w:ascii="Times New Roman" w:hAnsi="Times New Roman" w:cs="Times New Roman"/>
          <w:noProof/>
          <w:color w:val="000000"/>
          <w:w w:val="0"/>
          <w:sz w:val="24"/>
          <w:szCs w:val="24"/>
          <w:lang w:eastAsia="ru-RU"/>
        </w:rPr>
      </w:pPr>
    </w:p>
    <w:p w14:paraId="24CF6707" w14:textId="77777777" w:rsidR="00543724" w:rsidRPr="005C6731" w:rsidRDefault="00543724" w:rsidP="00023883">
      <w:pPr>
        <w:spacing w:after="0" w:line="240" w:lineRule="auto"/>
        <w:contextualSpacing/>
        <w:rPr>
          <w:rFonts w:ascii="Times New Roman" w:hAnsi="Times New Roman" w:cs="Times New Roman"/>
          <w:noProof/>
          <w:color w:val="000000"/>
          <w:w w:val="0"/>
          <w:sz w:val="24"/>
          <w:szCs w:val="24"/>
          <w:lang w:eastAsia="ru-RU"/>
        </w:rPr>
      </w:pPr>
    </w:p>
    <w:p w14:paraId="18FF2F49" w14:textId="77777777" w:rsidR="00543724" w:rsidRDefault="00543724" w:rsidP="000B6CD4">
      <w:pPr>
        <w:spacing w:after="0" w:line="240" w:lineRule="auto"/>
        <w:contextualSpacing/>
        <w:jc w:val="center"/>
        <w:rPr>
          <w:rFonts w:ascii="Times New Roman" w:eastAsia="Calibri" w:hAnsi="Times New Roman"/>
          <w:b/>
          <w:bCs/>
          <w:sz w:val="24"/>
          <w:szCs w:val="24"/>
        </w:rPr>
      </w:pPr>
    </w:p>
    <w:p w14:paraId="0D6316CB" w14:textId="77777777" w:rsidR="00543724" w:rsidRDefault="00543724" w:rsidP="000B6CD4">
      <w:pPr>
        <w:spacing w:after="0" w:line="240" w:lineRule="auto"/>
        <w:contextualSpacing/>
        <w:jc w:val="center"/>
        <w:rPr>
          <w:rFonts w:ascii="Times New Roman" w:eastAsia="Calibri" w:hAnsi="Times New Roman"/>
          <w:b/>
          <w:bCs/>
          <w:sz w:val="24"/>
          <w:szCs w:val="24"/>
        </w:rPr>
      </w:pPr>
    </w:p>
    <w:p w14:paraId="7877B90F" w14:textId="77777777" w:rsidR="00870C70" w:rsidRPr="001925D5" w:rsidRDefault="00870C70" w:rsidP="00870C70">
      <w:pPr>
        <w:spacing w:after="0" w:line="240" w:lineRule="auto"/>
        <w:contextualSpacing/>
        <w:jc w:val="center"/>
        <w:rPr>
          <w:rFonts w:ascii="Times New Roman" w:eastAsia="Calibri" w:hAnsi="Times New Roman" w:cs="Times New Roman"/>
          <w:b/>
          <w:bCs/>
          <w:sz w:val="24"/>
          <w:szCs w:val="24"/>
        </w:rPr>
      </w:pPr>
      <w:r w:rsidRPr="001925D5">
        <w:rPr>
          <w:rFonts w:ascii="Times New Roman" w:eastAsia="Calibri" w:hAnsi="Times New Roman" w:cs="Times New Roman"/>
          <w:b/>
          <w:bCs/>
          <w:sz w:val="24"/>
          <w:szCs w:val="24"/>
        </w:rPr>
        <w:t>Техническое задание</w:t>
      </w:r>
    </w:p>
    <w:p w14:paraId="24037913" w14:textId="77777777" w:rsidR="00870C70" w:rsidRPr="001925D5" w:rsidRDefault="00870C70" w:rsidP="00870C70">
      <w:pPr>
        <w:spacing w:after="0" w:line="240" w:lineRule="auto"/>
        <w:jc w:val="center"/>
        <w:rPr>
          <w:rFonts w:ascii="Times New Roman" w:eastAsia="Calibri" w:hAnsi="Times New Roman" w:cs="Times New Roman"/>
          <w:b/>
          <w:sz w:val="24"/>
          <w:szCs w:val="24"/>
        </w:rPr>
      </w:pPr>
      <w:r w:rsidRPr="001925D5">
        <w:rPr>
          <w:rFonts w:ascii="Times New Roman" w:eastAsia="Calibri" w:hAnsi="Times New Roman" w:cs="Times New Roman"/>
          <w:b/>
          <w:bCs/>
          <w:sz w:val="24"/>
          <w:szCs w:val="24"/>
        </w:rPr>
        <w:t>на аренду офисного помещения</w:t>
      </w:r>
    </w:p>
    <w:p w14:paraId="344894DC" w14:textId="77777777" w:rsidR="00870C70" w:rsidRPr="001925D5" w:rsidRDefault="00870C70" w:rsidP="00870C70">
      <w:pPr>
        <w:spacing w:line="240" w:lineRule="auto"/>
        <w:rPr>
          <w:rFonts w:ascii="Times New Roman" w:eastAsia="Calibri" w:hAnsi="Times New Roman" w:cs="Times New Roman"/>
          <w:b/>
          <w:bCs/>
          <w:sz w:val="24"/>
          <w:szCs w:val="24"/>
        </w:rPr>
      </w:pPr>
    </w:p>
    <w:p w14:paraId="5F839649" w14:textId="77777777" w:rsidR="00870C70" w:rsidRPr="001925D5" w:rsidRDefault="00870C70" w:rsidP="00870C70">
      <w:pPr>
        <w:spacing w:line="240" w:lineRule="auto"/>
        <w:rPr>
          <w:rFonts w:ascii="Times New Roman" w:eastAsia="Calibri" w:hAnsi="Times New Roman" w:cs="Times New Roman"/>
          <w:b/>
          <w:bCs/>
          <w:sz w:val="24"/>
          <w:szCs w:val="24"/>
        </w:rPr>
      </w:pPr>
      <w:r w:rsidRPr="001925D5">
        <w:rPr>
          <w:rFonts w:ascii="Times New Roman" w:eastAsia="Calibri" w:hAnsi="Times New Roman" w:cs="Times New Roman"/>
          <w:b/>
          <w:bCs/>
          <w:sz w:val="24"/>
          <w:szCs w:val="24"/>
        </w:rPr>
        <w:t>Требования к офисному помещению:</w:t>
      </w:r>
    </w:p>
    <w:p w14:paraId="56294A9B" w14:textId="77777777" w:rsidR="00870C70" w:rsidRPr="007C18C0"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7C18C0">
        <w:rPr>
          <w:rFonts w:ascii="Times New Roman" w:eastAsia="Calibri" w:hAnsi="Times New Roman" w:cs="Times New Roman"/>
          <w:sz w:val="24"/>
          <w:szCs w:val="24"/>
        </w:rPr>
        <w:t>Отдельное здание или помещение в здании (подвальное и(или) цокольное помещение не рассматривается);</w:t>
      </w:r>
    </w:p>
    <w:p w14:paraId="091FFF38" w14:textId="3A70A219" w:rsidR="00870C70" w:rsidRPr="007C18C0"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7C18C0">
        <w:rPr>
          <w:rFonts w:ascii="Times New Roman" w:eastAsia="Calibri" w:hAnsi="Times New Roman" w:cs="Times New Roman"/>
          <w:sz w:val="24"/>
          <w:szCs w:val="24"/>
        </w:rPr>
        <w:t>Общая площадь: не менее 400</w:t>
      </w:r>
      <w:r w:rsidR="00F25B4D">
        <w:rPr>
          <w:rFonts w:ascii="Times New Roman" w:eastAsia="Calibri" w:hAnsi="Times New Roman" w:cs="Times New Roman"/>
          <w:sz w:val="24"/>
          <w:szCs w:val="24"/>
        </w:rPr>
        <w:t xml:space="preserve"> </w:t>
      </w:r>
      <w:r w:rsidRPr="007C18C0">
        <w:rPr>
          <w:rFonts w:ascii="Times New Roman" w:eastAsia="Calibri" w:hAnsi="Times New Roman" w:cs="Times New Roman"/>
          <w:sz w:val="24"/>
          <w:szCs w:val="24"/>
        </w:rPr>
        <w:t>кв. м.;</w:t>
      </w:r>
    </w:p>
    <w:p w14:paraId="2B8EB1D4" w14:textId="77777777" w:rsidR="00870C70" w:rsidRPr="007C18C0"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7C18C0">
        <w:rPr>
          <w:rFonts w:ascii="Times New Roman" w:eastAsia="Calibri" w:hAnsi="Times New Roman" w:cs="Times New Roman"/>
          <w:sz w:val="24"/>
          <w:szCs w:val="24"/>
        </w:rPr>
        <w:t>Количество комнат: не менее 8 отдельных комнат, в т.ч. конференц-зал (или большой зал, который можно использовать как конференц-зал (площадью не менее 40 кв. м.)</w:t>
      </w:r>
      <w:r w:rsidRPr="007C18C0">
        <w:rPr>
          <w:rFonts w:ascii="Calibri" w:eastAsia="Calibri" w:hAnsi="Calibri" w:cs="Times New Roman"/>
          <w:sz w:val="24"/>
          <w:szCs w:val="24"/>
        </w:rPr>
        <w:t>;</w:t>
      </w:r>
    </w:p>
    <w:p w14:paraId="1C48EB7C" w14:textId="7F606399" w:rsidR="00870C70" w:rsidRPr="007C18C0"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7C18C0">
        <w:rPr>
          <w:rFonts w:ascii="Times New Roman" w:eastAsia="Calibri" w:hAnsi="Times New Roman" w:cs="Times New Roman"/>
          <w:sz w:val="24"/>
          <w:szCs w:val="24"/>
        </w:rPr>
        <w:t>Соответствие требованиям пожарной безопасности, включая пожарные выходы из здания;</w:t>
      </w:r>
    </w:p>
    <w:p w14:paraId="347EA2E1" w14:textId="77777777" w:rsidR="00870C70" w:rsidRPr="007C18C0"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7C18C0">
        <w:rPr>
          <w:rFonts w:ascii="Times New Roman" w:eastAsia="Calibri" w:hAnsi="Times New Roman" w:cs="Times New Roman"/>
          <w:sz w:val="24"/>
          <w:szCs w:val="24"/>
        </w:rPr>
        <w:t>Иметь круглосуточную охрану</w:t>
      </w:r>
      <w:r w:rsidRPr="007C18C0">
        <w:rPr>
          <w:rFonts w:ascii="Times New Roman" w:eastAsia="Calibri" w:hAnsi="Times New Roman" w:cs="Times New Roman"/>
          <w:sz w:val="24"/>
          <w:szCs w:val="24"/>
          <w:lang w:val="en-US"/>
        </w:rPr>
        <w:t>;</w:t>
      </w:r>
    </w:p>
    <w:p w14:paraId="793B595E" w14:textId="77777777" w:rsidR="00870C70" w:rsidRPr="007C18C0"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7C18C0">
        <w:rPr>
          <w:rFonts w:ascii="Times New Roman" w:eastAsia="Calibri" w:hAnsi="Times New Roman" w:cs="Times New Roman"/>
          <w:sz w:val="24"/>
          <w:szCs w:val="24"/>
        </w:rPr>
        <w:t>Наличие качественного ремонта</w:t>
      </w:r>
      <w:r w:rsidRPr="007C18C0">
        <w:rPr>
          <w:rFonts w:ascii="Times New Roman" w:eastAsia="Calibri" w:hAnsi="Times New Roman" w:cs="Times New Roman"/>
          <w:sz w:val="24"/>
          <w:szCs w:val="24"/>
          <w:lang w:val="en-US"/>
        </w:rPr>
        <w:t>;</w:t>
      </w:r>
    </w:p>
    <w:p w14:paraId="74E05DDC" w14:textId="77777777" w:rsidR="00870C70" w:rsidRPr="007C18C0"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7C18C0">
        <w:rPr>
          <w:rFonts w:ascii="Times New Roman" w:eastAsia="Calibri" w:hAnsi="Times New Roman" w:cs="Times New Roman"/>
          <w:sz w:val="24"/>
          <w:szCs w:val="24"/>
        </w:rPr>
        <w:t>Высота потолков: не менее 2.7 метров;</w:t>
      </w:r>
    </w:p>
    <w:p w14:paraId="5E7DC4B8" w14:textId="77777777" w:rsidR="00870C70" w:rsidRPr="001925D5"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7C18C0">
        <w:rPr>
          <w:rFonts w:ascii="Times New Roman" w:eastAsia="Calibri" w:hAnsi="Times New Roman" w:cs="Times New Roman"/>
          <w:sz w:val="24"/>
          <w:szCs w:val="24"/>
        </w:rPr>
        <w:t xml:space="preserve">Наличие </w:t>
      </w:r>
      <w:r w:rsidRPr="001925D5">
        <w:rPr>
          <w:rFonts w:ascii="Times New Roman" w:eastAsia="Calibri" w:hAnsi="Times New Roman" w:cs="Times New Roman"/>
          <w:sz w:val="24"/>
          <w:szCs w:val="24"/>
        </w:rPr>
        <w:t>вентиляционной системы и кондиционеров;</w:t>
      </w:r>
    </w:p>
    <w:p w14:paraId="19F0B42B" w14:textId="4D102D95" w:rsidR="00870C70" w:rsidRPr="001925D5"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1925D5">
        <w:rPr>
          <w:rFonts w:ascii="Times New Roman" w:eastAsia="Calibri" w:hAnsi="Times New Roman" w:cs="Times New Roman"/>
          <w:sz w:val="24"/>
          <w:szCs w:val="24"/>
        </w:rPr>
        <w:t xml:space="preserve">Наличие отдельного пространства и коммуникаций для организации кухни, туалетных комнат с наличием не менее </w:t>
      </w:r>
      <w:r>
        <w:rPr>
          <w:rFonts w:ascii="Times New Roman" w:eastAsia="Calibri" w:hAnsi="Times New Roman" w:cs="Times New Roman"/>
          <w:sz w:val="24"/>
          <w:szCs w:val="24"/>
        </w:rPr>
        <w:t>4</w:t>
      </w:r>
      <w:r w:rsidRPr="001925D5">
        <w:rPr>
          <w:rFonts w:ascii="Times New Roman" w:eastAsia="Calibri" w:hAnsi="Times New Roman" w:cs="Times New Roman"/>
          <w:sz w:val="24"/>
          <w:szCs w:val="24"/>
        </w:rPr>
        <w:t xml:space="preserve"> отделений;</w:t>
      </w:r>
      <w:r w:rsidRPr="001925D5" w:rsidDel="00BD2A13">
        <w:rPr>
          <w:rFonts w:ascii="Times New Roman" w:eastAsia="Calibri" w:hAnsi="Times New Roman" w:cs="Times New Roman"/>
          <w:sz w:val="24"/>
          <w:szCs w:val="24"/>
        </w:rPr>
        <w:t xml:space="preserve"> </w:t>
      </w:r>
    </w:p>
    <w:p w14:paraId="423C899F" w14:textId="1EBD018F" w:rsidR="00870C70" w:rsidRPr="00720E3D"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1925D5">
        <w:rPr>
          <w:rFonts w:ascii="Times New Roman" w:eastAsia="Calibri" w:hAnsi="Times New Roman" w:cs="Times New Roman"/>
          <w:sz w:val="24"/>
          <w:szCs w:val="24"/>
        </w:rPr>
        <w:t xml:space="preserve">Помещение должно находиться в границах территории, ограниченной улицами: </w:t>
      </w:r>
      <w:r w:rsidRPr="001925D5">
        <w:rPr>
          <w:rFonts w:ascii="Times New Roman" w:eastAsia="Calibri" w:hAnsi="Times New Roman" w:cs="Times New Roman"/>
          <w:i/>
          <w:iCs/>
          <w:sz w:val="24"/>
          <w:szCs w:val="24"/>
        </w:rPr>
        <w:t>Ибраимова</w:t>
      </w:r>
      <w:r w:rsidR="00B23608">
        <w:rPr>
          <w:rFonts w:ascii="Times New Roman" w:eastAsia="Calibri" w:hAnsi="Times New Roman" w:cs="Times New Roman"/>
          <w:i/>
          <w:iCs/>
          <w:sz w:val="24"/>
          <w:szCs w:val="24"/>
        </w:rPr>
        <w:t xml:space="preserve"> </w:t>
      </w:r>
      <w:r w:rsidRPr="001925D5">
        <w:rPr>
          <w:rFonts w:ascii="Times New Roman" w:eastAsia="Calibri" w:hAnsi="Times New Roman" w:cs="Times New Roman"/>
          <w:i/>
          <w:iCs/>
          <w:sz w:val="24"/>
          <w:szCs w:val="24"/>
        </w:rPr>
        <w:t xml:space="preserve">- Горького – </w:t>
      </w:r>
      <w:proofErr w:type="spellStart"/>
      <w:r w:rsidRPr="001925D5">
        <w:rPr>
          <w:rFonts w:ascii="Times New Roman" w:eastAsia="Calibri" w:hAnsi="Times New Roman" w:cs="Times New Roman"/>
          <w:i/>
          <w:iCs/>
          <w:sz w:val="24"/>
          <w:szCs w:val="24"/>
        </w:rPr>
        <w:t>Юнусалиева</w:t>
      </w:r>
      <w:proofErr w:type="spellEnd"/>
      <w:r w:rsidRPr="001925D5">
        <w:rPr>
          <w:rFonts w:ascii="Times New Roman" w:eastAsia="Calibri" w:hAnsi="Times New Roman" w:cs="Times New Roman"/>
          <w:i/>
          <w:iCs/>
          <w:sz w:val="24"/>
          <w:szCs w:val="24"/>
        </w:rPr>
        <w:t xml:space="preserve"> - </w:t>
      </w:r>
      <w:proofErr w:type="spellStart"/>
      <w:r w:rsidRPr="001925D5">
        <w:rPr>
          <w:rFonts w:ascii="Times New Roman" w:eastAsia="Calibri" w:hAnsi="Times New Roman" w:cs="Times New Roman"/>
          <w:i/>
          <w:iCs/>
          <w:sz w:val="24"/>
          <w:szCs w:val="24"/>
        </w:rPr>
        <w:t>Сухэ</w:t>
      </w:r>
      <w:proofErr w:type="spellEnd"/>
      <w:r w:rsidRPr="001925D5">
        <w:rPr>
          <w:rFonts w:ascii="Times New Roman" w:eastAsia="Calibri" w:hAnsi="Times New Roman" w:cs="Times New Roman"/>
          <w:i/>
          <w:iCs/>
          <w:sz w:val="24"/>
          <w:szCs w:val="24"/>
        </w:rPr>
        <w:t xml:space="preserve"> Батора - </w:t>
      </w:r>
      <w:proofErr w:type="spellStart"/>
      <w:r w:rsidRPr="001925D5">
        <w:rPr>
          <w:rFonts w:ascii="Times New Roman" w:eastAsia="Calibri" w:hAnsi="Times New Roman" w:cs="Times New Roman"/>
          <w:i/>
          <w:iCs/>
          <w:sz w:val="24"/>
          <w:szCs w:val="24"/>
        </w:rPr>
        <w:t>Токомбаева</w:t>
      </w:r>
      <w:proofErr w:type="spellEnd"/>
      <w:r w:rsidRPr="001925D5">
        <w:rPr>
          <w:rFonts w:ascii="Times New Roman" w:eastAsia="Calibri" w:hAnsi="Times New Roman" w:cs="Times New Roman"/>
          <w:i/>
          <w:iCs/>
          <w:sz w:val="24"/>
          <w:szCs w:val="24"/>
        </w:rPr>
        <w:t xml:space="preserve"> – </w:t>
      </w:r>
      <w:proofErr w:type="spellStart"/>
      <w:r w:rsidRPr="001925D5">
        <w:rPr>
          <w:rFonts w:ascii="Times New Roman" w:eastAsia="Calibri" w:hAnsi="Times New Roman" w:cs="Times New Roman"/>
          <w:i/>
          <w:iCs/>
          <w:sz w:val="24"/>
          <w:szCs w:val="24"/>
        </w:rPr>
        <w:t>Байтик</w:t>
      </w:r>
      <w:proofErr w:type="spellEnd"/>
      <w:r w:rsidRPr="001925D5">
        <w:rPr>
          <w:rFonts w:ascii="Times New Roman" w:eastAsia="Calibri" w:hAnsi="Times New Roman" w:cs="Times New Roman"/>
          <w:i/>
          <w:iCs/>
          <w:sz w:val="24"/>
          <w:szCs w:val="24"/>
        </w:rPr>
        <w:t xml:space="preserve"> Батыра – </w:t>
      </w:r>
      <w:proofErr w:type="spellStart"/>
      <w:r w:rsidRPr="001925D5">
        <w:rPr>
          <w:rFonts w:ascii="Times New Roman" w:eastAsia="Calibri" w:hAnsi="Times New Roman" w:cs="Times New Roman"/>
          <w:i/>
          <w:iCs/>
          <w:sz w:val="24"/>
          <w:szCs w:val="24"/>
        </w:rPr>
        <w:t>Ахунбаева</w:t>
      </w:r>
      <w:proofErr w:type="spellEnd"/>
      <w:r w:rsidRPr="001925D5">
        <w:rPr>
          <w:rFonts w:ascii="Times New Roman" w:eastAsia="Calibri" w:hAnsi="Times New Roman" w:cs="Times New Roman"/>
          <w:i/>
          <w:iCs/>
          <w:sz w:val="24"/>
          <w:szCs w:val="24"/>
        </w:rPr>
        <w:t xml:space="preserve"> – Абая - </w:t>
      </w:r>
      <w:proofErr w:type="spellStart"/>
      <w:r w:rsidRPr="001925D5">
        <w:rPr>
          <w:rFonts w:ascii="Times New Roman" w:eastAsia="Calibri" w:hAnsi="Times New Roman" w:cs="Times New Roman"/>
          <w:i/>
          <w:iCs/>
          <w:sz w:val="24"/>
          <w:szCs w:val="24"/>
        </w:rPr>
        <w:t>Медерова</w:t>
      </w:r>
      <w:proofErr w:type="spellEnd"/>
      <w:r w:rsidRPr="001925D5">
        <w:rPr>
          <w:rFonts w:ascii="Times New Roman" w:eastAsia="Calibri" w:hAnsi="Times New Roman" w:cs="Times New Roman"/>
          <w:i/>
          <w:iCs/>
          <w:sz w:val="24"/>
          <w:szCs w:val="24"/>
        </w:rPr>
        <w:t xml:space="preserve"> </w:t>
      </w:r>
      <w:r>
        <w:rPr>
          <w:rFonts w:ascii="Times New Roman" w:eastAsia="Calibri" w:hAnsi="Times New Roman" w:cs="Times New Roman"/>
          <w:i/>
          <w:iCs/>
          <w:sz w:val="24"/>
          <w:szCs w:val="24"/>
        </w:rPr>
        <w:t>–</w:t>
      </w:r>
      <w:r w:rsidRPr="001925D5">
        <w:rPr>
          <w:rFonts w:ascii="Times New Roman" w:eastAsia="Calibri" w:hAnsi="Times New Roman" w:cs="Times New Roman"/>
          <w:i/>
          <w:iCs/>
          <w:sz w:val="24"/>
          <w:szCs w:val="24"/>
        </w:rPr>
        <w:t xml:space="preserve"> </w:t>
      </w:r>
      <w:proofErr w:type="spellStart"/>
      <w:r>
        <w:rPr>
          <w:rFonts w:ascii="Times New Roman" w:eastAsia="Calibri" w:hAnsi="Times New Roman" w:cs="Times New Roman"/>
          <w:i/>
          <w:iCs/>
          <w:sz w:val="24"/>
          <w:szCs w:val="24"/>
        </w:rPr>
        <w:t>Тоголок</w:t>
      </w:r>
      <w:proofErr w:type="spellEnd"/>
      <w:r>
        <w:rPr>
          <w:rFonts w:ascii="Times New Roman" w:eastAsia="Calibri" w:hAnsi="Times New Roman" w:cs="Times New Roman"/>
          <w:i/>
          <w:iCs/>
          <w:sz w:val="24"/>
          <w:szCs w:val="24"/>
        </w:rPr>
        <w:t xml:space="preserve"> Молодо</w:t>
      </w:r>
      <w:r w:rsidRPr="001925D5">
        <w:rPr>
          <w:rFonts w:ascii="Times New Roman" w:eastAsia="Calibri" w:hAnsi="Times New Roman" w:cs="Times New Roman"/>
          <w:i/>
          <w:iCs/>
          <w:sz w:val="24"/>
          <w:szCs w:val="24"/>
        </w:rPr>
        <w:t xml:space="preserve"> – Киевская;</w:t>
      </w:r>
    </w:p>
    <w:p w14:paraId="277874DA" w14:textId="77777777" w:rsidR="00870C70" w:rsidRPr="001925D5"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1925D5">
        <w:rPr>
          <w:rFonts w:ascii="Times New Roman" w:eastAsia="Calibri" w:hAnsi="Times New Roman" w:cs="Times New Roman"/>
          <w:sz w:val="24"/>
          <w:szCs w:val="24"/>
        </w:rPr>
        <w:t>Иметь круглосуточную охрану</w:t>
      </w:r>
      <w:r w:rsidRPr="001925D5">
        <w:rPr>
          <w:rFonts w:ascii="Times New Roman" w:eastAsia="Calibri" w:hAnsi="Times New Roman" w:cs="Times New Roman"/>
          <w:sz w:val="24"/>
          <w:szCs w:val="24"/>
          <w:lang w:val="en-US"/>
        </w:rPr>
        <w:t>;</w:t>
      </w:r>
    </w:p>
    <w:p w14:paraId="53278BBD" w14:textId="77777777" w:rsidR="00870C70" w:rsidRPr="001925D5"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1925D5">
        <w:rPr>
          <w:rFonts w:ascii="Times New Roman" w:eastAsia="Calibri" w:hAnsi="Times New Roman" w:cs="Times New Roman"/>
          <w:sz w:val="24"/>
          <w:szCs w:val="24"/>
        </w:rPr>
        <w:t>Иметь не менее 6 (шести) парковочных мест для автомобилей;</w:t>
      </w:r>
    </w:p>
    <w:p w14:paraId="2F28A282" w14:textId="77777777" w:rsidR="00870C70" w:rsidRPr="001925D5" w:rsidRDefault="00870C70" w:rsidP="00B23608">
      <w:pPr>
        <w:numPr>
          <w:ilvl w:val="0"/>
          <w:numId w:val="5"/>
        </w:numPr>
        <w:spacing w:before="100" w:beforeAutospacing="1" w:after="100" w:afterAutospacing="1" w:line="240" w:lineRule="auto"/>
        <w:contextualSpacing/>
        <w:rPr>
          <w:rFonts w:ascii="Times New Roman" w:eastAsia="Calibri" w:hAnsi="Times New Roman" w:cs="Times New Roman"/>
          <w:sz w:val="24"/>
          <w:szCs w:val="24"/>
        </w:rPr>
      </w:pPr>
      <w:r w:rsidRPr="001925D5">
        <w:rPr>
          <w:rFonts w:ascii="Times New Roman" w:eastAsia="Calibri" w:hAnsi="Times New Roman" w:cs="Times New Roman"/>
          <w:sz w:val="24"/>
          <w:szCs w:val="24"/>
        </w:rPr>
        <w:t>Быть обеспечено всеми видам коммунальных услуг (электриче</w:t>
      </w:r>
      <w:bookmarkStart w:id="7" w:name="_GoBack"/>
      <w:bookmarkEnd w:id="7"/>
      <w:r w:rsidRPr="001925D5">
        <w:rPr>
          <w:rFonts w:ascii="Times New Roman" w:eastAsia="Calibri" w:hAnsi="Times New Roman" w:cs="Times New Roman"/>
          <w:sz w:val="24"/>
          <w:szCs w:val="24"/>
        </w:rPr>
        <w:t xml:space="preserve">ство, холодная и горячая вода, отопление) и возможностью подключения к интернету. </w:t>
      </w:r>
    </w:p>
    <w:p w14:paraId="44EF2EB1" w14:textId="77777777" w:rsidR="00870C70" w:rsidRPr="001925D5" w:rsidRDefault="00870C70" w:rsidP="00B23608">
      <w:pPr>
        <w:spacing w:line="240" w:lineRule="auto"/>
        <w:ind w:left="720"/>
        <w:contextualSpacing/>
        <w:rPr>
          <w:rFonts w:ascii="Times New Roman" w:eastAsia="Calibri" w:hAnsi="Times New Roman" w:cs="Times New Roman"/>
          <w:sz w:val="24"/>
          <w:szCs w:val="24"/>
        </w:rPr>
      </w:pPr>
    </w:p>
    <w:p w14:paraId="26DF117F" w14:textId="77777777" w:rsidR="00870C70" w:rsidRPr="001925D5" w:rsidRDefault="00870C70" w:rsidP="00870C70">
      <w:pPr>
        <w:spacing w:line="240" w:lineRule="auto"/>
        <w:ind w:left="720"/>
        <w:contextualSpacing/>
        <w:jc w:val="both"/>
        <w:rPr>
          <w:rFonts w:ascii="Times New Roman" w:eastAsia="Calibri" w:hAnsi="Times New Roman" w:cs="Times New Roman"/>
          <w:sz w:val="24"/>
          <w:szCs w:val="24"/>
        </w:rPr>
      </w:pPr>
    </w:p>
    <w:p w14:paraId="56AEFCC4" w14:textId="77777777" w:rsidR="00870C70" w:rsidRPr="001925D5" w:rsidRDefault="00870C70" w:rsidP="00870C70">
      <w:pPr>
        <w:spacing w:line="240" w:lineRule="auto"/>
        <w:ind w:left="720"/>
        <w:contextualSpacing/>
        <w:jc w:val="both"/>
        <w:rPr>
          <w:rFonts w:ascii="Times New Roman" w:eastAsia="Calibri" w:hAnsi="Times New Roman" w:cs="Times New Roman"/>
          <w:sz w:val="24"/>
          <w:szCs w:val="24"/>
        </w:rPr>
      </w:pPr>
    </w:p>
    <w:p w14:paraId="1223DDEC" w14:textId="77777777" w:rsidR="00870C70" w:rsidRPr="001925D5" w:rsidRDefault="00870C70" w:rsidP="00870C70">
      <w:pPr>
        <w:spacing w:line="240" w:lineRule="auto"/>
        <w:ind w:left="720"/>
        <w:contextualSpacing/>
        <w:jc w:val="both"/>
        <w:rPr>
          <w:rFonts w:ascii="Times New Roman" w:eastAsia="Calibri" w:hAnsi="Times New Roman" w:cs="Times New Roman"/>
          <w:b/>
          <w:bCs/>
          <w:sz w:val="24"/>
          <w:szCs w:val="24"/>
        </w:rPr>
      </w:pPr>
      <w:r w:rsidRPr="001925D5">
        <w:rPr>
          <w:rFonts w:ascii="Times New Roman" w:eastAsia="Calibri" w:hAnsi="Times New Roman" w:cs="Times New Roman"/>
          <w:b/>
          <w:bCs/>
          <w:sz w:val="24"/>
          <w:szCs w:val="24"/>
        </w:rPr>
        <w:t xml:space="preserve">Условия аренды: </w:t>
      </w:r>
    </w:p>
    <w:p w14:paraId="05055DBC" w14:textId="77777777" w:rsidR="00870C70" w:rsidRPr="001925D5" w:rsidRDefault="00870C70" w:rsidP="00870C70">
      <w:pPr>
        <w:spacing w:line="240" w:lineRule="auto"/>
        <w:ind w:left="720"/>
        <w:contextualSpacing/>
        <w:jc w:val="both"/>
        <w:rPr>
          <w:rFonts w:ascii="Times New Roman" w:eastAsia="Calibri" w:hAnsi="Times New Roman" w:cs="Times New Roman"/>
          <w:b/>
          <w:bCs/>
          <w:sz w:val="24"/>
          <w:szCs w:val="24"/>
        </w:rPr>
      </w:pPr>
    </w:p>
    <w:p w14:paraId="39E9B536" w14:textId="77777777" w:rsidR="00870C70" w:rsidRPr="001925D5" w:rsidRDefault="00870C70" w:rsidP="00B23608">
      <w:pPr>
        <w:numPr>
          <w:ilvl w:val="0"/>
          <w:numId w:val="5"/>
        </w:numPr>
        <w:spacing w:before="100" w:beforeAutospacing="1" w:after="100" w:afterAutospacing="1" w:line="240" w:lineRule="auto"/>
        <w:contextualSpacing/>
        <w:jc w:val="both"/>
        <w:rPr>
          <w:rFonts w:ascii="Times New Roman" w:eastAsia="Calibri" w:hAnsi="Times New Roman" w:cs="Times New Roman"/>
          <w:sz w:val="24"/>
          <w:szCs w:val="24"/>
        </w:rPr>
      </w:pPr>
      <w:r w:rsidRPr="001925D5">
        <w:rPr>
          <w:rFonts w:ascii="Times New Roman" w:eastAsia="Calibri" w:hAnsi="Times New Roman" w:cs="Times New Roman"/>
          <w:sz w:val="24"/>
          <w:szCs w:val="24"/>
        </w:rPr>
        <w:t>Срок аренды – не менее чем на 2 года.</w:t>
      </w:r>
    </w:p>
    <w:p w14:paraId="55D9B022" w14:textId="77777777" w:rsidR="00870C70" w:rsidRPr="001925D5" w:rsidRDefault="00870C70" w:rsidP="00B23608">
      <w:pPr>
        <w:numPr>
          <w:ilvl w:val="0"/>
          <w:numId w:val="5"/>
        </w:numPr>
        <w:spacing w:before="100" w:beforeAutospacing="1" w:after="100" w:afterAutospacing="1" w:line="240" w:lineRule="auto"/>
        <w:contextualSpacing/>
        <w:jc w:val="both"/>
        <w:rPr>
          <w:rFonts w:ascii="Times New Roman" w:eastAsia="Calibri" w:hAnsi="Times New Roman" w:cs="Times New Roman"/>
          <w:sz w:val="24"/>
          <w:szCs w:val="24"/>
        </w:rPr>
      </w:pPr>
      <w:r w:rsidRPr="001925D5">
        <w:rPr>
          <w:rFonts w:ascii="Times New Roman" w:eastAsia="Calibri" w:hAnsi="Times New Roman" w:cs="Times New Roman"/>
          <w:sz w:val="24"/>
          <w:szCs w:val="24"/>
        </w:rPr>
        <w:t>Условия оплаты- ежемесячная оплата аренды в безналичной форме.</w:t>
      </w:r>
    </w:p>
    <w:p w14:paraId="1B46E830" w14:textId="77777777" w:rsidR="00870C70" w:rsidRPr="001925D5" w:rsidRDefault="00870C70" w:rsidP="00B23608">
      <w:pPr>
        <w:numPr>
          <w:ilvl w:val="0"/>
          <w:numId w:val="5"/>
        </w:numPr>
        <w:spacing w:before="100" w:beforeAutospacing="1" w:after="100" w:afterAutospacing="1" w:line="240" w:lineRule="auto"/>
        <w:contextualSpacing/>
        <w:jc w:val="both"/>
        <w:rPr>
          <w:rFonts w:ascii="Times New Roman" w:eastAsia="Calibri" w:hAnsi="Times New Roman" w:cs="Times New Roman"/>
          <w:sz w:val="24"/>
          <w:szCs w:val="24"/>
        </w:rPr>
      </w:pPr>
      <w:r w:rsidRPr="001925D5">
        <w:rPr>
          <w:rFonts w:ascii="Times New Roman" w:eastAsia="Calibri" w:hAnsi="Times New Roman" w:cs="Times New Roman"/>
          <w:sz w:val="24"/>
          <w:szCs w:val="24"/>
        </w:rPr>
        <w:t>В стоимость арендной платы должны включаться расходы на охрану, техническое обслуживание помещения и стоимость парковочных мест.</w:t>
      </w:r>
    </w:p>
    <w:p w14:paraId="0A463921" w14:textId="77777777" w:rsidR="00870C70" w:rsidRPr="001925D5" w:rsidRDefault="00870C70" w:rsidP="00B23608">
      <w:pPr>
        <w:numPr>
          <w:ilvl w:val="0"/>
          <w:numId w:val="5"/>
        </w:numPr>
        <w:spacing w:before="100" w:beforeAutospacing="1" w:after="100" w:afterAutospacing="1" w:line="240" w:lineRule="auto"/>
        <w:contextualSpacing/>
        <w:jc w:val="both"/>
        <w:rPr>
          <w:rFonts w:ascii="Times New Roman" w:eastAsia="Calibri" w:hAnsi="Times New Roman" w:cs="Times New Roman"/>
          <w:sz w:val="24"/>
          <w:szCs w:val="24"/>
        </w:rPr>
      </w:pPr>
      <w:r w:rsidRPr="001925D5">
        <w:rPr>
          <w:rFonts w:ascii="Times New Roman" w:eastAsia="Calibri" w:hAnsi="Times New Roman" w:cs="Times New Roman"/>
          <w:sz w:val="24"/>
          <w:szCs w:val="24"/>
        </w:rPr>
        <w:t xml:space="preserve">Коммунальные услуги (электричество, вода/стоки, отопление, вывоз мусора) не должны входить в стоимость арендной платы и будут оплачиваться отдельно арендатором.  </w:t>
      </w:r>
    </w:p>
    <w:p w14:paraId="430A699A" w14:textId="77777777" w:rsidR="00870C70" w:rsidRDefault="00870C70" w:rsidP="00870C70"/>
    <w:p w14:paraId="4E7C6E2F" w14:textId="169BCFAD" w:rsidR="00305089" w:rsidRPr="005C6731" w:rsidRDefault="00305089" w:rsidP="008E717C">
      <w:pPr>
        <w:ind w:left="786"/>
        <w:contextualSpacing/>
        <w:jc w:val="center"/>
        <w:rPr>
          <w:rFonts w:ascii="Times New Roman" w:eastAsia="Calibri" w:hAnsi="Times New Roman" w:cs="Times New Roman"/>
          <w:b/>
          <w:bCs/>
          <w:sz w:val="24"/>
          <w:szCs w:val="24"/>
        </w:rPr>
      </w:pPr>
    </w:p>
    <w:p w14:paraId="727AE813" w14:textId="70262500" w:rsidR="00305089" w:rsidRPr="005C6731" w:rsidRDefault="00305089" w:rsidP="008E717C">
      <w:pPr>
        <w:ind w:left="786"/>
        <w:contextualSpacing/>
        <w:jc w:val="center"/>
        <w:rPr>
          <w:rFonts w:ascii="Times New Roman" w:eastAsia="Calibri" w:hAnsi="Times New Roman" w:cs="Times New Roman"/>
          <w:b/>
          <w:bCs/>
          <w:sz w:val="24"/>
          <w:szCs w:val="24"/>
        </w:rPr>
      </w:pPr>
    </w:p>
    <w:p w14:paraId="026653D6" w14:textId="2AAADC56" w:rsidR="00305089" w:rsidRPr="005C6731" w:rsidRDefault="00305089" w:rsidP="008E717C">
      <w:pPr>
        <w:ind w:left="786"/>
        <w:contextualSpacing/>
        <w:jc w:val="center"/>
        <w:rPr>
          <w:rFonts w:ascii="Times New Roman" w:eastAsia="Calibri" w:hAnsi="Times New Roman" w:cs="Times New Roman"/>
          <w:b/>
          <w:bCs/>
          <w:sz w:val="24"/>
          <w:szCs w:val="24"/>
        </w:rPr>
      </w:pPr>
    </w:p>
    <w:p w14:paraId="0C9BEC94" w14:textId="77777777" w:rsidR="00DE57AF" w:rsidRPr="005C6731" w:rsidRDefault="00DE57AF" w:rsidP="00DE57AF">
      <w:pPr>
        <w:spacing w:after="0" w:line="240" w:lineRule="auto"/>
        <w:contextualSpacing/>
        <w:rPr>
          <w:rFonts w:ascii="Times New Roman" w:hAnsi="Times New Roman"/>
          <w:sz w:val="24"/>
          <w:szCs w:val="24"/>
        </w:rPr>
      </w:pPr>
    </w:p>
    <w:p w14:paraId="54CF973F" w14:textId="77777777" w:rsidR="00DE57AF" w:rsidRPr="005C6731" w:rsidRDefault="00DE57AF" w:rsidP="00DE57AF">
      <w:pPr>
        <w:spacing w:after="0" w:line="240" w:lineRule="auto"/>
        <w:contextualSpacing/>
        <w:rPr>
          <w:rFonts w:ascii="Times New Roman" w:hAnsi="Times New Roman"/>
          <w:sz w:val="24"/>
          <w:szCs w:val="24"/>
        </w:rPr>
      </w:pPr>
    </w:p>
    <w:p w14:paraId="3AEA2F8B" w14:textId="77777777" w:rsidR="00DE57AF" w:rsidRPr="005C6731" w:rsidRDefault="00DE57AF" w:rsidP="00DE57AF">
      <w:pPr>
        <w:rPr>
          <w:rFonts w:ascii="Times New Roman" w:hAnsi="Times New Roman"/>
          <w:b/>
          <w:color w:val="222222"/>
          <w:sz w:val="24"/>
          <w:szCs w:val="24"/>
        </w:rPr>
      </w:pPr>
      <w:bookmarkStart w:id="8" w:name="_Toc42536583"/>
      <w:bookmarkStart w:id="9" w:name="_Hlk149731307"/>
      <w:r w:rsidRPr="005C6731">
        <w:rPr>
          <w:rFonts w:ascii="Times New Roman" w:hAnsi="Times New Roman"/>
          <w:b/>
          <w:color w:val="222222"/>
          <w:sz w:val="24"/>
          <w:szCs w:val="24"/>
        </w:rPr>
        <w:br w:type="page"/>
      </w:r>
    </w:p>
    <w:p w14:paraId="6CC0D1AE" w14:textId="77777777" w:rsidR="00F33594" w:rsidRPr="005C6731" w:rsidRDefault="00F33594" w:rsidP="00DE57AF">
      <w:pPr>
        <w:pStyle w:val="2"/>
        <w:spacing w:before="0" w:line="240" w:lineRule="auto"/>
        <w:contextualSpacing/>
        <w:jc w:val="center"/>
        <w:rPr>
          <w:rFonts w:ascii="Times New Roman" w:eastAsia="Times New Roman" w:hAnsi="Times New Roman" w:cs="Times New Roman"/>
          <w:b/>
          <w:color w:val="222222"/>
          <w:sz w:val="24"/>
          <w:szCs w:val="24"/>
        </w:rPr>
      </w:pPr>
    </w:p>
    <w:p w14:paraId="5EAC6799" w14:textId="3E23895F" w:rsidR="00F33594" w:rsidRPr="005C6731" w:rsidRDefault="00C82475" w:rsidP="0050468D">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Форма конкурсного предложения </w:t>
      </w:r>
    </w:p>
    <w:p w14:paraId="58F2910C" w14:textId="4096F7A2" w:rsidR="0050468D" w:rsidRPr="005C6731" w:rsidRDefault="0050468D" w:rsidP="00903220">
      <w:pPr>
        <w:spacing w:after="0" w:line="240" w:lineRule="auto"/>
        <w:contextualSpacing/>
        <w:jc w:val="center"/>
        <w:rPr>
          <w:rFonts w:ascii="Times New Roman" w:hAnsi="Times New Roman"/>
          <w:b/>
          <w:sz w:val="24"/>
          <w:szCs w:val="24"/>
        </w:rPr>
      </w:pPr>
      <w:r w:rsidRPr="005C6731">
        <w:rPr>
          <w:rFonts w:ascii="Times New Roman" w:hAnsi="Times New Roman"/>
          <w:b/>
          <w:sz w:val="24"/>
          <w:szCs w:val="24"/>
        </w:rPr>
        <w:t xml:space="preserve">на </w:t>
      </w:r>
      <w:r w:rsidR="00903220" w:rsidRPr="005C6731">
        <w:rPr>
          <w:rFonts w:ascii="Times New Roman" w:hAnsi="Times New Roman"/>
          <w:b/>
          <w:sz w:val="24"/>
          <w:szCs w:val="24"/>
        </w:rPr>
        <w:t xml:space="preserve">аренду офисного помещения </w:t>
      </w:r>
    </w:p>
    <w:p w14:paraId="4E8DA612" w14:textId="77777777" w:rsidR="0050468D" w:rsidRPr="005C6731" w:rsidRDefault="0050468D" w:rsidP="00F33594">
      <w:pPr>
        <w:widowControl w:val="0"/>
        <w:tabs>
          <w:tab w:val="center" w:pos="4513"/>
        </w:tabs>
        <w:suppressAutoHyphens/>
        <w:spacing w:after="0" w:line="240" w:lineRule="auto"/>
        <w:ind w:left="142"/>
        <w:contextualSpacing/>
        <w:jc w:val="center"/>
        <w:outlineLvl w:val="0"/>
        <w:rPr>
          <w:rFonts w:ascii="Times New Roman" w:eastAsia="Times New Roman" w:hAnsi="Times New Roman" w:cs="Times New Roman"/>
          <w:b/>
          <w:bCs/>
          <w:iCs/>
          <w:spacing w:val="-3"/>
          <w:sz w:val="24"/>
          <w:szCs w:val="24"/>
          <w:lang w:eastAsia="ru-RU"/>
        </w:rPr>
      </w:pPr>
    </w:p>
    <w:p w14:paraId="170F3FD7" w14:textId="77777777" w:rsidR="00F33594" w:rsidRPr="005C6731" w:rsidRDefault="00F33594" w:rsidP="00F33594">
      <w:pPr>
        <w:tabs>
          <w:tab w:val="left" w:pos="676"/>
          <w:tab w:val="left" w:pos="1440"/>
        </w:tabs>
        <w:suppressAutoHyphens/>
        <w:spacing w:after="0" w:line="240" w:lineRule="auto"/>
        <w:ind w:right="425"/>
        <w:contextualSpacing/>
        <w:rPr>
          <w:rFonts w:ascii="Times New Roman" w:eastAsia="Calibri" w:hAnsi="Times New Roman" w:cs="Times New Roman"/>
          <w:bCs/>
          <w:color w:val="0000CC"/>
          <w:spacing w:val="-3"/>
          <w:sz w:val="24"/>
          <w:szCs w:val="24"/>
        </w:rPr>
      </w:pPr>
    </w:p>
    <w:p w14:paraId="092733F2" w14:textId="77777777" w:rsidR="00C33755" w:rsidRPr="005C6731" w:rsidRDefault="00C33755" w:rsidP="00F33594">
      <w:pPr>
        <w:tabs>
          <w:tab w:val="left" w:pos="676"/>
          <w:tab w:val="left" w:pos="1440"/>
        </w:tabs>
        <w:suppressAutoHyphens/>
        <w:spacing w:after="0" w:line="240" w:lineRule="auto"/>
        <w:ind w:left="142" w:right="425" w:firstLine="142"/>
        <w:contextualSpacing/>
        <w:rPr>
          <w:rFonts w:ascii="Times New Roman" w:eastAsia="Calibri" w:hAnsi="Times New Roman" w:cs="Times New Roman"/>
          <w:b/>
          <w:spacing w:val="-3"/>
          <w:sz w:val="24"/>
          <w:szCs w:val="24"/>
        </w:rPr>
      </w:pPr>
    </w:p>
    <w:p w14:paraId="3F10CAC3" w14:textId="02A4D90B" w:rsidR="00F33594" w:rsidRPr="005C6731" w:rsidRDefault="00C33755" w:rsidP="00F33594">
      <w:pPr>
        <w:tabs>
          <w:tab w:val="left" w:pos="676"/>
          <w:tab w:val="left" w:pos="1440"/>
        </w:tabs>
        <w:suppressAutoHyphens/>
        <w:spacing w:after="0" w:line="240" w:lineRule="auto"/>
        <w:ind w:left="142" w:right="425" w:firstLine="142"/>
        <w:contextualSpacing/>
        <w:rPr>
          <w:rFonts w:ascii="Times New Roman" w:eastAsia="Calibri" w:hAnsi="Times New Roman" w:cs="Times New Roman"/>
          <w:b/>
          <w:spacing w:val="-3"/>
          <w:sz w:val="24"/>
          <w:szCs w:val="24"/>
        </w:rPr>
      </w:pPr>
      <w:r w:rsidRPr="005C6731">
        <w:rPr>
          <w:rFonts w:ascii="Times New Roman" w:eastAsia="Calibri" w:hAnsi="Times New Roman" w:cs="Times New Roman"/>
          <w:b/>
          <w:spacing w:val="-3"/>
          <w:sz w:val="24"/>
          <w:szCs w:val="24"/>
        </w:rPr>
        <w:t>Участник конкурса</w:t>
      </w:r>
      <w:r w:rsidR="00F33594" w:rsidRPr="005C6731">
        <w:rPr>
          <w:rFonts w:ascii="Times New Roman" w:eastAsia="Calibri" w:hAnsi="Times New Roman" w:cs="Times New Roman"/>
          <w:b/>
          <w:spacing w:val="-3"/>
          <w:sz w:val="24"/>
          <w:szCs w:val="24"/>
        </w:rPr>
        <w:t>: _________________________________</w:t>
      </w:r>
    </w:p>
    <w:p w14:paraId="023F6267" w14:textId="77777777" w:rsidR="00F33594" w:rsidRPr="005C6731" w:rsidRDefault="00F33594" w:rsidP="00F33594">
      <w:pPr>
        <w:tabs>
          <w:tab w:val="left" w:pos="676"/>
          <w:tab w:val="left" w:pos="1440"/>
        </w:tabs>
        <w:suppressAutoHyphens/>
        <w:spacing w:after="0" w:line="240" w:lineRule="auto"/>
        <w:ind w:left="142" w:right="425" w:firstLine="142"/>
        <w:contextualSpacing/>
        <w:rPr>
          <w:rFonts w:ascii="Times New Roman" w:eastAsia="Calibri" w:hAnsi="Times New Roman" w:cs="Times New Roman"/>
          <w:bCs/>
          <w:spacing w:val="-3"/>
          <w:sz w:val="24"/>
          <w:szCs w:val="24"/>
        </w:rPr>
      </w:pPr>
    </w:p>
    <w:p w14:paraId="54AEA870" w14:textId="77777777" w:rsidR="00F33594" w:rsidRPr="005C6731" w:rsidRDefault="00F33594" w:rsidP="00F33594">
      <w:pPr>
        <w:tabs>
          <w:tab w:val="left" w:pos="676"/>
          <w:tab w:val="left" w:pos="1440"/>
        </w:tabs>
        <w:suppressAutoHyphens/>
        <w:spacing w:after="0" w:line="240" w:lineRule="auto"/>
        <w:contextualSpacing/>
        <w:rPr>
          <w:rFonts w:ascii="Times New Roman" w:eastAsia="Calibri" w:hAnsi="Times New Roman" w:cs="Times New Roman"/>
          <w:bCs/>
          <w:spacing w:val="-3"/>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2968"/>
        <w:gridCol w:w="1557"/>
        <w:gridCol w:w="1841"/>
        <w:gridCol w:w="2123"/>
      </w:tblGrid>
      <w:tr w:rsidR="00903220" w:rsidRPr="005C6731" w14:paraId="0D41955B" w14:textId="77777777" w:rsidTr="00C82475">
        <w:trPr>
          <w:trHeight w:val="748"/>
        </w:trPr>
        <w:tc>
          <w:tcPr>
            <w:tcW w:w="458" w:type="pct"/>
            <w:shd w:val="clear" w:color="auto" w:fill="auto"/>
            <w:vAlign w:val="center"/>
          </w:tcPr>
          <w:p w14:paraId="4B80B22C" w14:textId="77777777" w:rsidR="00903220" w:rsidRPr="005C6731" w:rsidRDefault="00903220" w:rsidP="00EC0081">
            <w:pPr>
              <w:spacing w:after="0" w:line="240" w:lineRule="auto"/>
              <w:contextualSpacing/>
              <w:jc w:val="cente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w:t>
            </w:r>
          </w:p>
        </w:tc>
        <w:tc>
          <w:tcPr>
            <w:tcW w:w="1588" w:type="pct"/>
            <w:shd w:val="clear" w:color="auto" w:fill="auto"/>
            <w:vAlign w:val="center"/>
          </w:tcPr>
          <w:p w14:paraId="23401887" w14:textId="14566E05" w:rsidR="00903220" w:rsidRPr="005C6731" w:rsidRDefault="00903220" w:rsidP="00F33594">
            <w:pPr>
              <w:spacing w:after="0" w:line="240" w:lineRule="auto"/>
              <w:ind w:right="134"/>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 xml:space="preserve">Статья расходов </w:t>
            </w:r>
          </w:p>
        </w:tc>
        <w:tc>
          <w:tcPr>
            <w:tcW w:w="833" w:type="pct"/>
          </w:tcPr>
          <w:p w14:paraId="6CF9C503" w14:textId="2393B3BE" w:rsidR="00903220" w:rsidRPr="005C6731" w:rsidRDefault="00903220" w:rsidP="00F33594">
            <w:pPr>
              <w:spacing w:after="0" w:line="240" w:lineRule="auto"/>
              <w:ind w:right="134"/>
              <w:jc w:val="cente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Количество</w:t>
            </w:r>
          </w:p>
        </w:tc>
        <w:tc>
          <w:tcPr>
            <w:tcW w:w="985" w:type="pct"/>
          </w:tcPr>
          <w:p w14:paraId="4507F95A" w14:textId="3BE9EDC6" w:rsidR="00903220" w:rsidRPr="005C6731" w:rsidRDefault="00903220" w:rsidP="00EC0081">
            <w:pPr>
              <w:spacing w:after="0" w:line="240" w:lineRule="auto"/>
              <w:ind w:right="72"/>
              <w:jc w:val="cente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 xml:space="preserve">Цена за единицу </w:t>
            </w:r>
          </w:p>
          <w:p w14:paraId="1853940F" w14:textId="5E677CDD" w:rsidR="000B6CD4" w:rsidRPr="005C6731" w:rsidRDefault="000B6CD4" w:rsidP="00EC0081">
            <w:pPr>
              <w:spacing w:after="0" w:line="240" w:lineRule="auto"/>
              <w:ind w:right="72"/>
              <w:jc w:val="cente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 xml:space="preserve">(в </w:t>
            </w:r>
            <w:r w:rsidR="00474E80">
              <w:rPr>
                <w:rFonts w:ascii="Times New Roman" w:eastAsia="Calibri" w:hAnsi="Times New Roman" w:cs="Times New Roman"/>
                <w:bCs/>
                <w:sz w:val="24"/>
                <w:szCs w:val="24"/>
              </w:rPr>
              <w:t>долларах США)</w:t>
            </w:r>
          </w:p>
          <w:p w14:paraId="5DF5D5DF" w14:textId="77777777" w:rsidR="00903220" w:rsidRPr="005C6731" w:rsidRDefault="00903220" w:rsidP="00EC0081">
            <w:pPr>
              <w:spacing w:after="0" w:line="240" w:lineRule="auto"/>
              <w:contextualSpacing/>
              <w:jc w:val="center"/>
              <w:rPr>
                <w:rFonts w:ascii="Times New Roman" w:eastAsia="Calibri" w:hAnsi="Times New Roman" w:cs="Times New Roman"/>
                <w:bCs/>
                <w:sz w:val="24"/>
                <w:szCs w:val="24"/>
              </w:rPr>
            </w:pPr>
          </w:p>
        </w:tc>
        <w:tc>
          <w:tcPr>
            <w:tcW w:w="1136" w:type="pct"/>
            <w:shd w:val="clear" w:color="auto" w:fill="auto"/>
            <w:vAlign w:val="center"/>
          </w:tcPr>
          <w:p w14:paraId="6EDE61DA" w14:textId="77777777" w:rsidR="00903220" w:rsidRPr="005C6731" w:rsidRDefault="00903220" w:rsidP="00474E80">
            <w:pPr>
              <w:spacing w:after="0" w:line="240" w:lineRule="auto"/>
              <w:ind w:right="134"/>
              <w:jc w:val="cente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Итого</w:t>
            </w:r>
          </w:p>
          <w:p w14:paraId="3B1AC698" w14:textId="1DFD74D7" w:rsidR="00903220" w:rsidRPr="005C6731" w:rsidRDefault="00903220" w:rsidP="00F33594">
            <w:pPr>
              <w:spacing w:after="0" w:line="240" w:lineRule="auto"/>
              <w:ind w:right="134"/>
              <w:jc w:val="cente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 xml:space="preserve">(в </w:t>
            </w:r>
            <w:r w:rsidR="00474E80">
              <w:rPr>
                <w:rFonts w:ascii="Times New Roman" w:eastAsia="Calibri" w:hAnsi="Times New Roman" w:cs="Times New Roman"/>
                <w:bCs/>
                <w:sz w:val="24"/>
                <w:szCs w:val="24"/>
              </w:rPr>
              <w:t>долларах США</w:t>
            </w:r>
            <w:r w:rsidRPr="005C6731">
              <w:rPr>
                <w:rFonts w:ascii="Times New Roman" w:eastAsia="Calibri" w:hAnsi="Times New Roman" w:cs="Times New Roman"/>
                <w:bCs/>
                <w:sz w:val="24"/>
                <w:szCs w:val="24"/>
              </w:rPr>
              <w:t>)</w:t>
            </w:r>
          </w:p>
        </w:tc>
      </w:tr>
      <w:tr w:rsidR="00903220" w:rsidRPr="005C6731" w14:paraId="3D64C0B6" w14:textId="77777777" w:rsidTr="00C82475">
        <w:trPr>
          <w:trHeight w:val="1481"/>
        </w:trPr>
        <w:tc>
          <w:tcPr>
            <w:tcW w:w="458" w:type="pct"/>
            <w:shd w:val="clear" w:color="auto" w:fill="auto"/>
            <w:vAlign w:val="center"/>
          </w:tcPr>
          <w:p w14:paraId="20196E58" w14:textId="187F2908" w:rsidR="00903220" w:rsidRPr="005C6731" w:rsidRDefault="00903220" w:rsidP="00EC0081">
            <w:pPr>
              <w:spacing w:after="0" w:line="240" w:lineRule="auto"/>
              <w:contextualSpacing/>
              <w:jc w:val="cente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1</w:t>
            </w:r>
          </w:p>
        </w:tc>
        <w:tc>
          <w:tcPr>
            <w:tcW w:w="1588" w:type="pct"/>
            <w:shd w:val="clear" w:color="auto" w:fill="auto"/>
            <w:vAlign w:val="center"/>
          </w:tcPr>
          <w:p w14:paraId="0AAAFAF1" w14:textId="2D01E159" w:rsidR="00903220" w:rsidRPr="005C6731" w:rsidRDefault="00903220" w:rsidP="00EC0081">
            <w:pPr>
              <w:spacing w:after="0" w:line="240" w:lineRule="auto"/>
              <w:contextualSpacing/>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 xml:space="preserve">Стоимость арендной платы офисного помещения </w:t>
            </w:r>
          </w:p>
        </w:tc>
        <w:tc>
          <w:tcPr>
            <w:tcW w:w="833" w:type="pct"/>
            <w:vAlign w:val="center"/>
          </w:tcPr>
          <w:p w14:paraId="5C69A247" w14:textId="1FB714A8" w:rsidR="00903220" w:rsidRPr="005C6731" w:rsidRDefault="00903220" w:rsidP="00903220">
            <w:pPr>
              <w:spacing w:after="0" w:line="240" w:lineRule="auto"/>
              <w:contextualSpacing/>
              <w:jc w:val="center"/>
              <w:rPr>
                <w:rFonts w:ascii="Times New Roman" w:eastAsia="Calibri" w:hAnsi="Times New Roman" w:cs="Times New Roman"/>
                <w:bCs/>
                <w:i/>
                <w:iCs/>
                <w:color w:val="0000FF"/>
                <w:sz w:val="24"/>
                <w:szCs w:val="24"/>
              </w:rPr>
            </w:pPr>
            <w:r w:rsidRPr="005C6731">
              <w:rPr>
                <w:rFonts w:ascii="Times New Roman" w:eastAsia="Calibri" w:hAnsi="Times New Roman" w:cs="Times New Roman"/>
                <w:bCs/>
                <w:i/>
                <w:iCs/>
                <w:color w:val="0000FF"/>
                <w:sz w:val="24"/>
                <w:szCs w:val="24"/>
              </w:rPr>
              <w:t>Указать сколько всего квадратов</w:t>
            </w:r>
          </w:p>
        </w:tc>
        <w:tc>
          <w:tcPr>
            <w:tcW w:w="985" w:type="pct"/>
          </w:tcPr>
          <w:p w14:paraId="754DE688" w14:textId="77777777" w:rsidR="00903220" w:rsidRPr="005C6731" w:rsidRDefault="00903220" w:rsidP="00EC0081">
            <w:pPr>
              <w:spacing w:after="0" w:line="240" w:lineRule="auto"/>
              <w:contextualSpacing/>
              <w:jc w:val="center"/>
              <w:rPr>
                <w:rFonts w:ascii="Times New Roman" w:eastAsia="Calibri" w:hAnsi="Times New Roman" w:cs="Times New Roman"/>
                <w:bCs/>
                <w:i/>
                <w:iCs/>
                <w:color w:val="0000FF"/>
                <w:sz w:val="24"/>
                <w:szCs w:val="24"/>
              </w:rPr>
            </w:pPr>
          </w:p>
          <w:p w14:paraId="5B835682" w14:textId="68609CA8" w:rsidR="00903220" w:rsidRPr="005C6731" w:rsidRDefault="00903220" w:rsidP="00EC0081">
            <w:pPr>
              <w:spacing w:after="0" w:line="240" w:lineRule="auto"/>
              <w:contextualSpacing/>
              <w:jc w:val="center"/>
              <w:rPr>
                <w:rFonts w:ascii="Times New Roman" w:eastAsia="Calibri" w:hAnsi="Times New Roman" w:cs="Times New Roman"/>
                <w:bCs/>
                <w:i/>
                <w:iCs/>
                <w:color w:val="0000FF"/>
                <w:sz w:val="24"/>
                <w:szCs w:val="24"/>
              </w:rPr>
            </w:pPr>
            <w:r w:rsidRPr="005C6731">
              <w:rPr>
                <w:rFonts w:ascii="Times New Roman" w:eastAsia="Calibri" w:hAnsi="Times New Roman" w:cs="Times New Roman"/>
                <w:bCs/>
                <w:i/>
                <w:iCs/>
                <w:color w:val="0000FF"/>
                <w:sz w:val="24"/>
                <w:szCs w:val="24"/>
              </w:rPr>
              <w:t>Указать стоимость за             1 кв.</w:t>
            </w:r>
            <w:r w:rsidR="005C6731">
              <w:rPr>
                <w:rFonts w:ascii="Times New Roman" w:eastAsia="Calibri" w:hAnsi="Times New Roman" w:cs="Times New Roman"/>
                <w:bCs/>
                <w:i/>
                <w:iCs/>
                <w:color w:val="0000FF"/>
                <w:sz w:val="24"/>
                <w:szCs w:val="24"/>
              </w:rPr>
              <w:t xml:space="preserve"> </w:t>
            </w:r>
            <w:r w:rsidRPr="005C6731">
              <w:rPr>
                <w:rFonts w:ascii="Times New Roman" w:eastAsia="Calibri" w:hAnsi="Times New Roman" w:cs="Times New Roman"/>
                <w:bCs/>
                <w:i/>
                <w:iCs/>
                <w:color w:val="0000FF"/>
                <w:sz w:val="24"/>
                <w:szCs w:val="24"/>
              </w:rPr>
              <w:t>м.</w:t>
            </w:r>
          </w:p>
        </w:tc>
        <w:tc>
          <w:tcPr>
            <w:tcW w:w="1136" w:type="pct"/>
            <w:shd w:val="clear" w:color="auto" w:fill="auto"/>
            <w:vAlign w:val="center"/>
          </w:tcPr>
          <w:p w14:paraId="589A9576" w14:textId="3B757641" w:rsidR="00903220" w:rsidRPr="005C6731" w:rsidRDefault="000B6CD4" w:rsidP="00EC0081">
            <w:pPr>
              <w:spacing w:after="0" w:line="240" w:lineRule="auto"/>
              <w:contextualSpacing/>
              <w:jc w:val="center"/>
              <w:rPr>
                <w:rFonts w:ascii="Times New Roman" w:eastAsia="Calibri" w:hAnsi="Times New Roman" w:cs="Times New Roman"/>
                <w:bCs/>
                <w:sz w:val="24"/>
                <w:szCs w:val="24"/>
              </w:rPr>
            </w:pPr>
            <w:r w:rsidRPr="005C6731">
              <w:rPr>
                <w:rFonts w:ascii="Times New Roman" w:eastAsia="Calibri" w:hAnsi="Times New Roman" w:cs="Times New Roman"/>
                <w:bCs/>
                <w:i/>
                <w:iCs/>
                <w:color w:val="0000FF"/>
                <w:sz w:val="24"/>
                <w:szCs w:val="24"/>
              </w:rPr>
              <w:t>Указать и</w:t>
            </w:r>
            <w:r w:rsidR="00CE5AC1" w:rsidRPr="005C6731">
              <w:rPr>
                <w:rFonts w:ascii="Times New Roman" w:eastAsia="Calibri" w:hAnsi="Times New Roman" w:cs="Times New Roman"/>
                <w:bCs/>
                <w:i/>
                <w:iCs/>
                <w:color w:val="0000FF"/>
                <w:sz w:val="24"/>
                <w:szCs w:val="24"/>
              </w:rPr>
              <w:t xml:space="preserve">того стоимость аренды </w:t>
            </w:r>
            <w:r w:rsidRPr="005C6731">
              <w:rPr>
                <w:rFonts w:ascii="Times New Roman" w:eastAsia="Calibri" w:hAnsi="Times New Roman" w:cs="Times New Roman"/>
                <w:bCs/>
                <w:i/>
                <w:iCs/>
                <w:color w:val="0000FF"/>
                <w:sz w:val="24"/>
                <w:szCs w:val="24"/>
              </w:rPr>
              <w:t>помещения</w:t>
            </w:r>
          </w:p>
        </w:tc>
      </w:tr>
    </w:tbl>
    <w:p w14:paraId="4C3A525B" w14:textId="77777777" w:rsidR="00F33594" w:rsidRPr="005C6731" w:rsidRDefault="00F33594" w:rsidP="00F33594">
      <w:pPr>
        <w:spacing w:after="0" w:line="240" w:lineRule="auto"/>
        <w:contextualSpacing/>
        <w:rPr>
          <w:rFonts w:ascii="Times New Roman" w:eastAsia="Calibri" w:hAnsi="Times New Roman" w:cs="Times New Roman"/>
          <w:color w:val="0000CC"/>
          <w:sz w:val="24"/>
          <w:szCs w:val="24"/>
        </w:rPr>
      </w:pPr>
    </w:p>
    <w:p w14:paraId="74764373" w14:textId="77777777" w:rsidR="00F33594" w:rsidRPr="005C6731" w:rsidRDefault="00F33594" w:rsidP="00F33594">
      <w:pPr>
        <w:spacing w:after="0" w:line="240" w:lineRule="auto"/>
        <w:contextualSpacing/>
        <w:rPr>
          <w:rFonts w:ascii="Times New Roman" w:eastAsia="Calibri" w:hAnsi="Times New Roman" w:cs="Times New Roman"/>
          <w:color w:val="0000CC"/>
          <w:sz w:val="24"/>
          <w:szCs w:val="24"/>
        </w:rPr>
      </w:pPr>
    </w:p>
    <w:p w14:paraId="74B28524" w14:textId="77777777" w:rsidR="00C33755" w:rsidRPr="005C6731" w:rsidRDefault="00C33755" w:rsidP="00C33755">
      <w:pPr>
        <w:tabs>
          <w:tab w:val="left" w:pos="676"/>
          <w:tab w:val="left" w:pos="1440"/>
        </w:tabs>
        <w:suppressAutoHyphens/>
        <w:spacing w:after="0" w:line="240" w:lineRule="auto"/>
        <w:contextualSpacing/>
        <w:jc w:val="both"/>
        <w:rPr>
          <w:rFonts w:ascii="Times New Roman" w:eastAsia="Calibri" w:hAnsi="Times New Roman" w:cs="Times New Roman"/>
          <w:iCs/>
          <w:spacing w:val="-3"/>
          <w:sz w:val="24"/>
          <w:szCs w:val="24"/>
        </w:rPr>
      </w:pPr>
    </w:p>
    <w:p w14:paraId="6402C3AF" w14:textId="304D32A5" w:rsidR="00C33755" w:rsidRPr="005C6731" w:rsidRDefault="00C33755" w:rsidP="00C33755">
      <w:pPr>
        <w:tabs>
          <w:tab w:val="left" w:pos="676"/>
          <w:tab w:val="left" w:pos="1440"/>
        </w:tabs>
        <w:suppressAutoHyphens/>
        <w:spacing w:after="0" w:line="240" w:lineRule="auto"/>
        <w:contextualSpacing/>
        <w:jc w:val="both"/>
        <w:rPr>
          <w:rFonts w:ascii="Times New Roman" w:eastAsia="Calibri" w:hAnsi="Times New Roman" w:cs="Times New Roman"/>
          <w:iCs/>
          <w:spacing w:val="-3"/>
          <w:sz w:val="24"/>
          <w:szCs w:val="24"/>
        </w:rPr>
      </w:pPr>
      <w:r w:rsidRPr="005C6731">
        <w:rPr>
          <w:rFonts w:ascii="Times New Roman" w:eastAsia="Calibri" w:hAnsi="Times New Roman" w:cs="Times New Roman"/>
          <w:iCs/>
          <w:spacing w:val="-3"/>
          <w:sz w:val="24"/>
          <w:szCs w:val="24"/>
        </w:rPr>
        <w:t>Участник конкурса не связан с фирмой, которая подготовила дизайн и технические спецификации.</w:t>
      </w:r>
    </w:p>
    <w:p w14:paraId="510911F5" w14:textId="77777777" w:rsidR="00C33755" w:rsidRPr="005C6731" w:rsidRDefault="00C33755" w:rsidP="00C33755">
      <w:pPr>
        <w:tabs>
          <w:tab w:val="left" w:pos="676"/>
          <w:tab w:val="left" w:pos="1440"/>
        </w:tabs>
        <w:suppressAutoHyphens/>
        <w:spacing w:after="0" w:line="240" w:lineRule="auto"/>
        <w:contextualSpacing/>
        <w:jc w:val="both"/>
        <w:rPr>
          <w:rFonts w:ascii="Times New Roman" w:eastAsia="Calibri" w:hAnsi="Times New Roman" w:cs="Times New Roman"/>
          <w:iCs/>
          <w:spacing w:val="-3"/>
          <w:sz w:val="24"/>
          <w:szCs w:val="24"/>
        </w:rPr>
      </w:pPr>
    </w:p>
    <w:p w14:paraId="42747D87" w14:textId="142E10F1" w:rsidR="007547B2" w:rsidRPr="005C6731" w:rsidRDefault="00C33755" w:rsidP="00C33755">
      <w:pPr>
        <w:tabs>
          <w:tab w:val="left" w:pos="676"/>
          <w:tab w:val="left" w:pos="1440"/>
        </w:tabs>
        <w:suppressAutoHyphens/>
        <w:spacing w:after="0" w:line="240" w:lineRule="auto"/>
        <w:contextualSpacing/>
        <w:jc w:val="both"/>
        <w:rPr>
          <w:rFonts w:ascii="Times New Roman" w:eastAsia="Calibri" w:hAnsi="Times New Roman" w:cs="Times New Roman"/>
          <w:iCs/>
          <w:spacing w:val="-3"/>
          <w:sz w:val="24"/>
          <w:szCs w:val="24"/>
        </w:rPr>
      </w:pPr>
      <w:r w:rsidRPr="005C6731">
        <w:rPr>
          <w:rFonts w:ascii="Times New Roman" w:eastAsia="Calibri" w:hAnsi="Times New Roman" w:cs="Times New Roman"/>
          <w:iCs/>
          <w:spacing w:val="-3"/>
          <w:sz w:val="24"/>
          <w:szCs w:val="24"/>
        </w:rPr>
        <w:t>Участник конкурса</w:t>
      </w:r>
      <w:r w:rsidR="007547B2" w:rsidRPr="005C6731">
        <w:rPr>
          <w:rFonts w:ascii="Times New Roman" w:eastAsia="Calibri" w:hAnsi="Times New Roman" w:cs="Times New Roman"/>
          <w:iCs/>
          <w:spacing w:val="-3"/>
          <w:sz w:val="24"/>
          <w:szCs w:val="24"/>
        </w:rPr>
        <w:t xml:space="preserve"> должен быть зарегистрирован в системе электронной отчетности и </w:t>
      </w:r>
      <w:r w:rsidR="006C4284">
        <w:rPr>
          <w:rFonts w:ascii="Times New Roman" w:eastAsia="Calibri" w:hAnsi="Times New Roman" w:cs="Times New Roman"/>
          <w:iCs/>
          <w:spacing w:val="-3"/>
          <w:sz w:val="24"/>
          <w:szCs w:val="24"/>
        </w:rPr>
        <w:t xml:space="preserve">обязуется </w:t>
      </w:r>
      <w:r w:rsidR="007547B2" w:rsidRPr="005C6731">
        <w:rPr>
          <w:rFonts w:ascii="Times New Roman" w:eastAsia="Calibri" w:hAnsi="Times New Roman" w:cs="Times New Roman"/>
          <w:iCs/>
          <w:spacing w:val="-3"/>
          <w:sz w:val="24"/>
          <w:szCs w:val="24"/>
        </w:rPr>
        <w:t>предостав</w:t>
      </w:r>
      <w:r w:rsidR="006C4284">
        <w:rPr>
          <w:rFonts w:ascii="Times New Roman" w:eastAsia="Calibri" w:hAnsi="Times New Roman" w:cs="Times New Roman"/>
          <w:iCs/>
          <w:spacing w:val="-3"/>
          <w:sz w:val="24"/>
          <w:szCs w:val="24"/>
        </w:rPr>
        <w:t xml:space="preserve">ить </w:t>
      </w:r>
      <w:r w:rsidR="007547B2" w:rsidRPr="005C6731">
        <w:rPr>
          <w:rFonts w:ascii="Times New Roman" w:eastAsia="Calibri" w:hAnsi="Times New Roman" w:cs="Times New Roman"/>
          <w:iCs/>
          <w:spacing w:val="-3"/>
          <w:sz w:val="24"/>
          <w:szCs w:val="24"/>
        </w:rPr>
        <w:t>финансовые</w:t>
      </w:r>
      <w:r w:rsidR="00543724">
        <w:rPr>
          <w:rFonts w:ascii="Times New Roman" w:eastAsia="Calibri" w:hAnsi="Times New Roman" w:cs="Times New Roman"/>
          <w:iCs/>
          <w:spacing w:val="-3"/>
          <w:sz w:val="24"/>
          <w:szCs w:val="24"/>
        </w:rPr>
        <w:t xml:space="preserve"> и иные</w:t>
      </w:r>
      <w:r w:rsidR="007547B2" w:rsidRPr="005C6731">
        <w:rPr>
          <w:rFonts w:ascii="Times New Roman" w:eastAsia="Calibri" w:hAnsi="Times New Roman" w:cs="Times New Roman"/>
          <w:iCs/>
          <w:spacing w:val="-3"/>
          <w:sz w:val="24"/>
          <w:szCs w:val="24"/>
        </w:rPr>
        <w:t xml:space="preserve"> документы в соответствии с законодательством Кыргызской Республики.  </w:t>
      </w:r>
    </w:p>
    <w:p w14:paraId="3B0A9C15" w14:textId="77777777" w:rsidR="00F33594" w:rsidRPr="005C6731" w:rsidRDefault="00F33594" w:rsidP="00F33594">
      <w:pPr>
        <w:tabs>
          <w:tab w:val="left" w:pos="676"/>
          <w:tab w:val="left" w:pos="1440"/>
        </w:tabs>
        <w:suppressAutoHyphens/>
        <w:spacing w:after="0" w:line="240" w:lineRule="auto"/>
        <w:contextualSpacing/>
        <w:rPr>
          <w:rFonts w:ascii="Times New Roman" w:eastAsia="Calibri" w:hAnsi="Times New Roman" w:cs="Times New Roman"/>
          <w:i/>
          <w:spacing w:val="-3"/>
          <w:sz w:val="24"/>
          <w:szCs w:val="24"/>
        </w:rPr>
      </w:pPr>
    </w:p>
    <w:p w14:paraId="61BAD1A3" w14:textId="77777777" w:rsidR="007547B2" w:rsidRPr="005C6731" w:rsidRDefault="007547B2" w:rsidP="007547B2">
      <w:pPr>
        <w:rPr>
          <w:rFonts w:ascii="Times New Roman" w:eastAsia="Calibri" w:hAnsi="Times New Roman" w:cs="Times New Roman"/>
          <w:i/>
          <w:spacing w:val="-3"/>
          <w:sz w:val="24"/>
          <w:szCs w:val="24"/>
        </w:rPr>
      </w:pPr>
    </w:p>
    <w:p w14:paraId="191B97DF" w14:textId="77777777" w:rsidR="007547B2" w:rsidRPr="005C6731" w:rsidRDefault="007547B2" w:rsidP="007547B2">
      <w:pPr>
        <w:rPr>
          <w:rFonts w:ascii="Times New Roman" w:eastAsia="Calibri" w:hAnsi="Times New Roman" w:cs="Times New Roman"/>
          <w:i/>
          <w:spacing w:val="-3"/>
          <w:sz w:val="24"/>
          <w:szCs w:val="24"/>
        </w:rPr>
      </w:pPr>
    </w:p>
    <w:p w14:paraId="5CEB049D" w14:textId="40008031" w:rsidR="007547B2" w:rsidRPr="005C6731" w:rsidRDefault="007547B2" w:rsidP="007547B2">
      <w:pP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Подпись уполномоченного лица: ________________________</w:t>
      </w:r>
    </w:p>
    <w:p w14:paraId="3F1CD0E7" w14:textId="77777777" w:rsidR="007547B2" w:rsidRPr="005C6731" w:rsidRDefault="007547B2" w:rsidP="007547B2">
      <w:pP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Имя и должность подписавшего лица: ____________________</w:t>
      </w:r>
    </w:p>
    <w:p w14:paraId="0B2D248C" w14:textId="77777777" w:rsidR="007547B2" w:rsidRPr="005C6731" w:rsidRDefault="007547B2" w:rsidP="007547B2">
      <w:pPr>
        <w:jc w:val="both"/>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Телефон: _____________________________________________</w:t>
      </w:r>
    </w:p>
    <w:p w14:paraId="5DDFC93A" w14:textId="6E42A7E3" w:rsidR="007547B2" w:rsidRPr="005C6731" w:rsidRDefault="007547B2" w:rsidP="007547B2">
      <w:pPr>
        <w:rPr>
          <w:rFonts w:ascii="Times New Roman" w:eastAsia="Calibri" w:hAnsi="Times New Roman" w:cs="Times New Roman"/>
          <w:bCs/>
          <w:sz w:val="24"/>
          <w:szCs w:val="24"/>
        </w:rPr>
      </w:pPr>
      <w:r w:rsidRPr="005C6731">
        <w:rPr>
          <w:rFonts w:ascii="Times New Roman" w:eastAsia="Calibri" w:hAnsi="Times New Roman" w:cs="Times New Roman"/>
          <w:bCs/>
          <w:sz w:val="24"/>
          <w:szCs w:val="24"/>
        </w:rPr>
        <w:t>Электронная почта: ____________________________________</w:t>
      </w:r>
    </w:p>
    <w:p w14:paraId="0E2FA70E" w14:textId="0FA78380" w:rsidR="00C33755" w:rsidRPr="005C6731" w:rsidRDefault="00C33755" w:rsidP="007547B2">
      <w:pPr>
        <w:rPr>
          <w:rFonts w:ascii="Times New Roman" w:eastAsia="Times New Roman" w:hAnsi="Times New Roman" w:cs="Times New Roman"/>
          <w:b/>
          <w:sz w:val="24"/>
          <w:szCs w:val="24"/>
          <w:lang w:eastAsia="ru-RU"/>
        </w:rPr>
      </w:pPr>
      <w:r w:rsidRPr="005C6731">
        <w:rPr>
          <w:rFonts w:ascii="Times New Roman" w:eastAsia="Calibri" w:hAnsi="Times New Roman" w:cs="Times New Roman"/>
          <w:bCs/>
          <w:sz w:val="24"/>
          <w:szCs w:val="24"/>
        </w:rPr>
        <w:t xml:space="preserve">Дата: </w:t>
      </w:r>
      <w:proofErr w:type="gramStart"/>
      <w:r w:rsidRPr="005C6731">
        <w:rPr>
          <w:rFonts w:ascii="Times New Roman" w:eastAsia="Calibri" w:hAnsi="Times New Roman" w:cs="Times New Roman"/>
          <w:bCs/>
          <w:sz w:val="24"/>
          <w:szCs w:val="24"/>
        </w:rPr>
        <w:t xml:space="preserve">« </w:t>
      </w:r>
      <w:r w:rsidR="00545E58">
        <w:rPr>
          <w:rFonts w:ascii="Times New Roman" w:eastAsia="Calibri" w:hAnsi="Times New Roman" w:cs="Times New Roman"/>
          <w:bCs/>
          <w:sz w:val="24"/>
          <w:szCs w:val="24"/>
        </w:rPr>
        <w:t>_</w:t>
      </w:r>
      <w:proofErr w:type="gramEnd"/>
      <w:r w:rsidR="00545E58">
        <w:rPr>
          <w:rFonts w:ascii="Times New Roman" w:eastAsia="Calibri" w:hAnsi="Times New Roman" w:cs="Times New Roman"/>
          <w:bCs/>
          <w:sz w:val="24"/>
          <w:szCs w:val="24"/>
        </w:rPr>
        <w:t>_</w:t>
      </w:r>
      <w:r w:rsidRPr="005C6731">
        <w:rPr>
          <w:rFonts w:ascii="Times New Roman" w:eastAsia="Calibri" w:hAnsi="Times New Roman" w:cs="Times New Roman"/>
          <w:bCs/>
          <w:sz w:val="24"/>
          <w:szCs w:val="24"/>
        </w:rPr>
        <w:t>_ »_______________ 2024</w:t>
      </w:r>
    </w:p>
    <w:p w14:paraId="56D8D202" w14:textId="6D37A303" w:rsidR="00F33594" w:rsidRPr="005C6731" w:rsidRDefault="00F33594" w:rsidP="007547B2">
      <w:pPr>
        <w:tabs>
          <w:tab w:val="left" w:pos="676"/>
          <w:tab w:val="left" w:pos="1440"/>
        </w:tabs>
        <w:suppressAutoHyphens/>
        <w:spacing w:after="0" w:line="240" w:lineRule="auto"/>
        <w:ind w:left="284"/>
        <w:contextualSpacing/>
        <w:rPr>
          <w:rFonts w:ascii="Times New Roman" w:eastAsia="Calibri" w:hAnsi="Times New Roman" w:cs="Times New Roman"/>
          <w:bCs/>
          <w:spacing w:val="-3"/>
          <w:sz w:val="24"/>
          <w:szCs w:val="24"/>
        </w:rPr>
      </w:pPr>
      <w:r w:rsidRPr="005C6731">
        <w:rPr>
          <w:rFonts w:ascii="Times New Roman" w:eastAsia="Calibri" w:hAnsi="Times New Roman" w:cs="Times New Roman"/>
          <w:i/>
          <w:spacing w:val="-3"/>
          <w:sz w:val="24"/>
          <w:szCs w:val="24"/>
        </w:rPr>
        <w:t xml:space="preserve"> </w:t>
      </w:r>
    </w:p>
    <w:p w14:paraId="56FD7AD4" w14:textId="77777777" w:rsidR="00F33594" w:rsidRPr="005C6731" w:rsidRDefault="00F33594" w:rsidP="00F33594">
      <w:pPr>
        <w:widowControl w:val="0"/>
        <w:tabs>
          <w:tab w:val="left" w:pos="676"/>
          <w:tab w:val="left" w:pos="1418"/>
        </w:tabs>
        <w:suppressAutoHyphens/>
        <w:spacing w:after="0" w:line="240" w:lineRule="auto"/>
        <w:ind w:left="567" w:firstLine="567"/>
        <w:rPr>
          <w:rFonts w:ascii="Times New Roman" w:eastAsia="Times New Roman" w:hAnsi="Times New Roman" w:cs="Times New Roman"/>
          <w:sz w:val="24"/>
          <w:szCs w:val="24"/>
          <w:lang w:eastAsia="ru-RU"/>
        </w:rPr>
      </w:pPr>
    </w:p>
    <w:p w14:paraId="555E0AA1" w14:textId="25664758" w:rsidR="00F33594" w:rsidRPr="005C6731" w:rsidRDefault="00F33594" w:rsidP="00F33594">
      <w:pPr>
        <w:rPr>
          <w:rFonts w:ascii="Times New Roman" w:hAnsi="Times New Roman" w:cs="Times New Roman"/>
          <w:sz w:val="24"/>
          <w:szCs w:val="24"/>
        </w:rPr>
      </w:pPr>
    </w:p>
    <w:p w14:paraId="5FCBCFA3" w14:textId="28E983CC" w:rsidR="00EC0081" w:rsidRDefault="00EC0081" w:rsidP="00F33594">
      <w:pPr>
        <w:rPr>
          <w:rFonts w:ascii="Times New Roman" w:hAnsi="Times New Roman" w:cs="Times New Roman"/>
        </w:rPr>
      </w:pPr>
    </w:p>
    <w:p w14:paraId="2171EBF3" w14:textId="2A757DA7" w:rsidR="00EC0081" w:rsidRDefault="00EC0081" w:rsidP="00F33594">
      <w:pPr>
        <w:rPr>
          <w:rFonts w:ascii="Times New Roman" w:hAnsi="Times New Roman" w:cs="Times New Roman"/>
        </w:rPr>
      </w:pPr>
    </w:p>
    <w:bookmarkEnd w:id="8"/>
    <w:bookmarkEnd w:id="9"/>
    <w:p w14:paraId="7A9635E0" w14:textId="6F9DC7A3" w:rsidR="00EC0081" w:rsidRDefault="00EC0081" w:rsidP="00F33594">
      <w:pPr>
        <w:rPr>
          <w:rFonts w:ascii="Times New Roman" w:hAnsi="Times New Roman" w:cs="Times New Roman"/>
        </w:rPr>
      </w:pPr>
    </w:p>
    <w:sectPr w:rsidR="00EC0081" w:rsidSect="001F78C5">
      <w:footerReference w:type="even" r:id="rId9"/>
      <w:footerReference w:type="default" r:id="rId10"/>
      <w:pgSz w:w="11906" w:h="16838" w:code="9"/>
      <w:pgMar w:top="851" w:right="851" w:bottom="709" w:left="1701" w:header="709" w:footer="709" w:gutter="0"/>
      <w:paperSrc w:firs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21935" w14:textId="77777777" w:rsidR="00E73987" w:rsidRDefault="00E73987">
      <w:pPr>
        <w:spacing w:after="0" w:line="240" w:lineRule="auto"/>
      </w:pPr>
      <w:r>
        <w:separator/>
      </w:r>
    </w:p>
  </w:endnote>
  <w:endnote w:type="continuationSeparator" w:id="0">
    <w:p w14:paraId="6F7FC309" w14:textId="77777777" w:rsidR="00E73987" w:rsidRDefault="00E7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615E6" w14:textId="77777777" w:rsidR="00582FCA" w:rsidRDefault="00582FCA"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5832CA02" w14:textId="77777777" w:rsidR="00582FCA" w:rsidRDefault="00582FCA" w:rsidP="00CD535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37C1B" w14:textId="77777777" w:rsidR="00582FCA" w:rsidRDefault="00582FCA" w:rsidP="00CD535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701D0247" w14:textId="77777777" w:rsidR="00582FCA" w:rsidRDefault="00582FCA" w:rsidP="00CD535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C3F9B" w14:textId="77777777" w:rsidR="00E73987" w:rsidRDefault="00E73987">
      <w:pPr>
        <w:spacing w:after="0" w:line="240" w:lineRule="auto"/>
      </w:pPr>
      <w:r>
        <w:separator/>
      </w:r>
    </w:p>
  </w:footnote>
  <w:footnote w:type="continuationSeparator" w:id="0">
    <w:p w14:paraId="64A6C101" w14:textId="77777777" w:rsidR="00E73987" w:rsidRDefault="00E73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65A36"/>
    <w:multiLevelType w:val="hybridMultilevel"/>
    <w:tmpl w:val="1CF2D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74B2C"/>
    <w:multiLevelType w:val="hybridMultilevel"/>
    <w:tmpl w:val="F52E824C"/>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06DE3"/>
    <w:multiLevelType w:val="hybridMultilevel"/>
    <w:tmpl w:val="D4F8A430"/>
    <w:lvl w:ilvl="0" w:tplc="0AB06B92">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47400F"/>
    <w:multiLevelType w:val="hybridMultilevel"/>
    <w:tmpl w:val="A5264180"/>
    <w:lvl w:ilvl="0" w:tplc="C5585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D15480"/>
    <w:multiLevelType w:val="multilevel"/>
    <w:tmpl w:val="9EF49512"/>
    <w:lvl w:ilvl="0">
      <w:start w:val="1"/>
      <w:numFmt w:val="decimal"/>
      <w:pStyle w:val="question2"/>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515197B"/>
    <w:multiLevelType w:val="hybridMultilevel"/>
    <w:tmpl w:val="3E26CB9A"/>
    <w:lvl w:ilvl="0" w:tplc="8E98CE86">
      <w:start w:val="1"/>
      <w:numFmt w:val="lowerRoman"/>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005302"/>
    <w:multiLevelType w:val="hybridMultilevel"/>
    <w:tmpl w:val="2BE2D11E"/>
    <w:lvl w:ilvl="0" w:tplc="0AB06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 w:numId="7">
    <w:abstractNumId w:val="3"/>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C8"/>
    <w:rsid w:val="0000281C"/>
    <w:rsid w:val="000065F4"/>
    <w:rsid w:val="00020009"/>
    <w:rsid w:val="000230BF"/>
    <w:rsid w:val="00023883"/>
    <w:rsid w:val="00026C49"/>
    <w:rsid w:val="00030A20"/>
    <w:rsid w:val="00036EF8"/>
    <w:rsid w:val="000417FB"/>
    <w:rsid w:val="0004387A"/>
    <w:rsid w:val="00043C45"/>
    <w:rsid w:val="000467C3"/>
    <w:rsid w:val="00052F66"/>
    <w:rsid w:val="000534BB"/>
    <w:rsid w:val="000558E9"/>
    <w:rsid w:val="00056512"/>
    <w:rsid w:val="0006060D"/>
    <w:rsid w:val="0006404C"/>
    <w:rsid w:val="000719C4"/>
    <w:rsid w:val="00075F5E"/>
    <w:rsid w:val="00076176"/>
    <w:rsid w:val="00077EFC"/>
    <w:rsid w:val="0008190E"/>
    <w:rsid w:val="00087B1E"/>
    <w:rsid w:val="00093D4E"/>
    <w:rsid w:val="00095CB3"/>
    <w:rsid w:val="0009761A"/>
    <w:rsid w:val="00097F8C"/>
    <w:rsid w:val="000A0B12"/>
    <w:rsid w:val="000B5870"/>
    <w:rsid w:val="000B6CD4"/>
    <w:rsid w:val="000D42BA"/>
    <w:rsid w:val="000E5DF0"/>
    <w:rsid w:val="000E667D"/>
    <w:rsid w:val="000E740E"/>
    <w:rsid w:val="000E7A2F"/>
    <w:rsid w:val="00103746"/>
    <w:rsid w:val="00114662"/>
    <w:rsid w:val="001179CF"/>
    <w:rsid w:val="00130201"/>
    <w:rsid w:val="00133ECB"/>
    <w:rsid w:val="00137436"/>
    <w:rsid w:val="00140F53"/>
    <w:rsid w:val="0014151D"/>
    <w:rsid w:val="00144904"/>
    <w:rsid w:val="00145D38"/>
    <w:rsid w:val="0016489C"/>
    <w:rsid w:val="00167E3B"/>
    <w:rsid w:val="00170DF4"/>
    <w:rsid w:val="00170E88"/>
    <w:rsid w:val="00182FB6"/>
    <w:rsid w:val="00183985"/>
    <w:rsid w:val="00187923"/>
    <w:rsid w:val="00187D30"/>
    <w:rsid w:val="00191B1E"/>
    <w:rsid w:val="00192196"/>
    <w:rsid w:val="001932A3"/>
    <w:rsid w:val="0019594D"/>
    <w:rsid w:val="00197768"/>
    <w:rsid w:val="001A34E1"/>
    <w:rsid w:val="001B5868"/>
    <w:rsid w:val="001B5A7C"/>
    <w:rsid w:val="001B6D36"/>
    <w:rsid w:val="001C0E04"/>
    <w:rsid w:val="001C116E"/>
    <w:rsid w:val="001C1EBF"/>
    <w:rsid w:val="001C36FA"/>
    <w:rsid w:val="001C5222"/>
    <w:rsid w:val="001C770B"/>
    <w:rsid w:val="001D0CD8"/>
    <w:rsid w:val="001E2621"/>
    <w:rsid w:val="001E2BA4"/>
    <w:rsid w:val="001F0F61"/>
    <w:rsid w:val="001F23C8"/>
    <w:rsid w:val="001F4406"/>
    <w:rsid w:val="001F6914"/>
    <w:rsid w:val="001F78C5"/>
    <w:rsid w:val="00203349"/>
    <w:rsid w:val="00204CFE"/>
    <w:rsid w:val="00205315"/>
    <w:rsid w:val="00205C45"/>
    <w:rsid w:val="00207408"/>
    <w:rsid w:val="00220A76"/>
    <w:rsid w:val="00223607"/>
    <w:rsid w:val="00223B81"/>
    <w:rsid w:val="00231751"/>
    <w:rsid w:val="00233423"/>
    <w:rsid w:val="00234DB7"/>
    <w:rsid w:val="00236695"/>
    <w:rsid w:val="0024069B"/>
    <w:rsid w:val="002452A2"/>
    <w:rsid w:val="0024531A"/>
    <w:rsid w:val="00274375"/>
    <w:rsid w:val="00276F60"/>
    <w:rsid w:val="00284AC3"/>
    <w:rsid w:val="00287BD5"/>
    <w:rsid w:val="00292C60"/>
    <w:rsid w:val="002A0DD9"/>
    <w:rsid w:val="002B51C1"/>
    <w:rsid w:val="002B651D"/>
    <w:rsid w:val="002C1B1C"/>
    <w:rsid w:val="002C4C0E"/>
    <w:rsid w:val="002C7CA6"/>
    <w:rsid w:val="0030002C"/>
    <w:rsid w:val="0030287D"/>
    <w:rsid w:val="00305089"/>
    <w:rsid w:val="003060F1"/>
    <w:rsid w:val="00310917"/>
    <w:rsid w:val="00312C0C"/>
    <w:rsid w:val="0031315A"/>
    <w:rsid w:val="00314784"/>
    <w:rsid w:val="0031710C"/>
    <w:rsid w:val="00320625"/>
    <w:rsid w:val="003209E5"/>
    <w:rsid w:val="003215FB"/>
    <w:rsid w:val="00321ABB"/>
    <w:rsid w:val="00321DEA"/>
    <w:rsid w:val="00325776"/>
    <w:rsid w:val="00326D10"/>
    <w:rsid w:val="003276F2"/>
    <w:rsid w:val="00330ECF"/>
    <w:rsid w:val="003416CB"/>
    <w:rsid w:val="00344006"/>
    <w:rsid w:val="00346BD9"/>
    <w:rsid w:val="00362294"/>
    <w:rsid w:val="00362F48"/>
    <w:rsid w:val="003726B9"/>
    <w:rsid w:val="0037332A"/>
    <w:rsid w:val="00375E2B"/>
    <w:rsid w:val="003766E9"/>
    <w:rsid w:val="00381C15"/>
    <w:rsid w:val="00386C3F"/>
    <w:rsid w:val="00393CA3"/>
    <w:rsid w:val="00396250"/>
    <w:rsid w:val="003A07D3"/>
    <w:rsid w:val="003B2020"/>
    <w:rsid w:val="003B489E"/>
    <w:rsid w:val="003C3F91"/>
    <w:rsid w:val="003C3FB2"/>
    <w:rsid w:val="003E0D27"/>
    <w:rsid w:val="003E1775"/>
    <w:rsid w:val="003E2211"/>
    <w:rsid w:val="003E2DE0"/>
    <w:rsid w:val="003E36A5"/>
    <w:rsid w:val="003E4003"/>
    <w:rsid w:val="003E5BB9"/>
    <w:rsid w:val="003F152D"/>
    <w:rsid w:val="003F16B8"/>
    <w:rsid w:val="003F1C74"/>
    <w:rsid w:val="003F36BB"/>
    <w:rsid w:val="003F7AA5"/>
    <w:rsid w:val="00402D05"/>
    <w:rsid w:val="0040557F"/>
    <w:rsid w:val="00405F4A"/>
    <w:rsid w:val="00406B63"/>
    <w:rsid w:val="004100C8"/>
    <w:rsid w:val="00411B0B"/>
    <w:rsid w:val="00420213"/>
    <w:rsid w:val="004219F3"/>
    <w:rsid w:val="0043623E"/>
    <w:rsid w:val="00445A69"/>
    <w:rsid w:val="00453FC2"/>
    <w:rsid w:val="00454729"/>
    <w:rsid w:val="004556F5"/>
    <w:rsid w:val="004565DB"/>
    <w:rsid w:val="0046046F"/>
    <w:rsid w:val="004615D9"/>
    <w:rsid w:val="00470E3C"/>
    <w:rsid w:val="0047336C"/>
    <w:rsid w:val="00474E80"/>
    <w:rsid w:val="00477D8D"/>
    <w:rsid w:val="004854BC"/>
    <w:rsid w:val="0048699F"/>
    <w:rsid w:val="00490C87"/>
    <w:rsid w:val="0049422F"/>
    <w:rsid w:val="004A00AB"/>
    <w:rsid w:val="004A1AAD"/>
    <w:rsid w:val="004A4AA5"/>
    <w:rsid w:val="004A7A47"/>
    <w:rsid w:val="004B2395"/>
    <w:rsid w:val="004C0317"/>
    <w:rsid w:val="004C0773"/>
    <w:rsid w:val="004C35FC"/>
    <w:rsid w:val="004C483A"/>
    <w:rsid w:val="004D1DC3"/>
    <w:rsid w:val="004D49D9"/>
    <w:rsid w:val="004D58D1"/>
    <w:rsid w:val="004D6B05"/>
    <w:rsid w:val="004E1C2B"/>
    <w:rsid w:val="004E2B32"/>
    <w:rsid w:val="004E4F96"/>
    <w:rsid w:val="004E7AE7"/>
    <w:rsid w:val="004F1DFC"/>
    <w:rsid w:val="00501A2F"/>
    <w:rsid w:val="00502257"/>
    <w:rsid w:val="0050468D"/>
    <w:rsid w:val="005065FD"/>
    <w:rsid w:val="005073B3"/>
    <w:rsid w:val="00507732"/>
    <w:rsid w:val="0052022F"/>
    <w:rsid w:val="00520FC0"/>
    <w:rsid w:val="0053445E"/>
    <w:rsid w:val="00535FB0"/>
    <w:rsid w:val="005432E8"/>
    <w:rsid w:val="00543724"/>
    <w:rsid w:val="00543B02"/>
    <w:rsid w:val="00545E58"/>
    <w:rsid w:val="005500BB"/>
    <w:rsid w:val="00550DAD"/>
    <w:rsid w:val="00556083"/>
    <w:rsid w:val="00564C05"/>
    <w:rsid w:val="00571A5B"/>
    <w:rsid w:val="00571EB3"/>
    <w:rsid w:val="00582B31"/>
    <w:rsid w:val="00582FCA"/>
    <w:rsid w:val="00584C03"/>
    <w:rsid w:val="0058625C"/>
    <w:rsid w:val="00587F01"/>
    <w:rsid w:val="0059037F"/>
    <w:rsid w:val="005908A5"/>
    <w:rsid w:val="005A0F84"/>
    <w:rsid w:val="005B6493"/>
    <w:rsid w:val="005C6731"/>
    <w:rsid w:val="005D0AB0"/>
    <w:rsid w:val="005D4C1A"/>
    <w:rsid w:val="005D5BC1"/>
    <w:rsid w:val="005D6D2D"/>
    <w:rsid w:val="005E7F7B"/>
    <w:rsid w:val="005F1817"/>
    <w:rsid w:val="005F2095"/>
    <w:rsid w:val="005F5F9D"/>
    <w:rsid w:val="005F673E"/>
    <w:rsid w:val="0060029A"/>
    <w:rsid w:val="00601881"/>
    <w:rsid w:val="00601A34"/>
    <w:rsid w:val="0060599A"/>
    <w:rsid w:val="00605F97"/>
    <w:rsid w:val="00606B88"/>
    <w:rsid w:val="006141C8"/>
    <w:rsid w:val="00615C49"/>
    <w:rsid w:val="006168E1"/>
    <w:rsid w:val="00620021"/>
    <w:rsid w:val="006207FD"/>
    <w:rsid w:val="00630471"/>
    <w:rsid w:val="00632D09"/>
    <w:rsid w:val="006338B0"/>
    <w:rsid w:val="006350FF"/>
    <w:rsid w:val="00645877"/>
    <w:rsid w:val="00646289"/>
    <w:rsid w:val="006529E1"/>
    <w:rsid w:val="00654D76"/>
    <w:rsid w:val="00661F96"/>
    <w:rsid w:val="0066350E"/>
    <w:rsid w:val="00663CDB"/>
    <w:rsid w:val="006701BF"/>
    <w:rsid w:val="00671503"/>
    <w:rsid w:val="00674688"/>
    <w:rsid w:val="00674F5C"/>
    <w:rsid w:val="0067673D"/>
    <w:rsid w:val="00677CD8"/>
    <w:rsid w:val="00687337"/>
    <w:rsid w:val="00697CDC"/>
    <w:rsid w:val="006A1213"/>
    <w:rsid w:val="006A18DA"/>
    <w:rsid w:val="006A3DE7"/>
    <w:rsid w:val="006B18A3"/>
    <w:rsid w:val="006B3C26"/>
    <w:rsid w:val="006B60C0"/>
    <w:rsid w:val="006B7676"/>
    <w:rsid w:val="006C4284"/>
    <w:rsid w:val="006C63CE"/>
    <w:rsid w:val="006C7E32"/>
    <w:rsid w:val="006D530F"/>
    <w:rsid w:val="006E0299"/>
    <w:rsid w:val="006E1B88"/>
    <w:rsid w:val="00701716"/>
    <w:rsid w:val="0070331E"/>
    <w:rsid w:val="007076F1"/>
    <w:rsid w:val="007113B3"/>
    <w:rsid w:val="00716503"/>
    <w:rsid w:val="00717100"/>
    <w:rsid w:val="00717296"/>
    <w:rsid w:val="007226BA"/>
    <w:rsid w:val="00731372"/>
    <w:rsid w:val="00736A0F"/>
    <w:rsid w:val="00737351"/>
    <w:rsid w:val="007471CF"/>
    <w:rsid w:val="00751ED2"/>
    <w:rsid w:val="007547B2"/>
    <w:rsid w:val="00766988"/>
    <w:rsid w:val="00766A78"/>
    <w:rsid w:val="00766C62"/>
    <w:rsid w:val="00767F38"/>
    <w:rsid w:val="007731C4"/>
    <w:rsid w:val="007773B6"/>
    <w:rsid w:val="00777A0E"/>
    <w:rsid w:val="00784455"/>
    <w:rsid w:val="0078584D"/>
    <w:rsid w:val="007860CB"/>
    <w:rsid w:val="007A24C3"/>
    <w:rsid w:val="007A40E0"/>
    <w:rsid w:val="007C2508"/>
    <w:rsid w:val="007C4D27"/>
    <w:rsid w:val="007D025A"/>
    <w:rsid w:val="007D0C73"/>
    <w:rsid w:val="007E2B76"/>
    <w:rsid w:val="007E4352"/>
    <w:rsid w:val="007E68D6"/>
    <w:rsid w:val="0081171B"/>
    <w:rsid w:val="00825BA6"/>
    <w:rsid w:val="008414B7"/>
    <w:rsid w:val="00841AE2"/>
    <w:rsid w:val="0084381F"/>
    <w:rsid w:val="0084534A"/>
    <w:rsid w:val="00845712"/>
    <w:rsid w:val="00847722"/>
    <w:rsid w:val="00852986"/>
    <w:rsid w:val="00853AD6"/>
    <w:rsid w:val="008618F8"/>
    <w:rsid w:val="0086207B"/>
    <w:rsid w:val="00865D47"/>
    <w:rsid w:val="00866441"/>
    <w:rsid w:val="0086767B"/>
    <w:rsid w:val="00870B9B"/>
    <w:rsid w:val="00870C70"/>
    <w:rsid w:val="00873180"/>
    <w:rsid w:val="00874426"/>
    <w:rsid w:val="0087643D"/>
    <w:rsid w:val="00881CB8"/>
    <w:rsid w:val="00882A96"/>
    <w:rsid w:val="00885B45"/>
    <w:rsid w:val="00891496"/>
    <w:rsid w:val="00895305"/>
    <w:rsid w:val="00896569"/>
    <w:rsid w:val="00897A08"/>
    <w:rsid w:val="008A65A7"/>
    <w:rsid w:val="008B08D4"/>
    <w:rsid w:val="008B7506"/>
    <w:rsid w:val="008C13E1"/>
    <w:rsid w:val="008C27EC"/>
    <w:rsid w:val="008C7C01"/>
    <w:rsid w:val="008D3303"/>
    <w:rsid w:val="008E3B45"/>
    <w:rsid w:val="008E6EC7"/>
    <w:rsid w:val="008E6F07"/>
    <w:rsid w:val="008E717C"/>
    <w:rsid w:val="008F090C"/>
    <w:rsid w:val="008F6F71"/>
    <w:rsid w:val="008F793D"/>
    <w:rsid w:val="009010C0"/>
    <w:rsid w:val="00902ED6"/>
    <w:rsid w:val="00903220"/>
    <w:rsid w:val="009045F2"/>
    <w:rsid w:val="00905328"/>
    <w:rsid w:val="00910768"/>
    <w:rsid w:val="00912B56"/>
    <w:rsid w:val="00913905"/>
    <w:rsid w:val="009263E5"/>
    <w:rsid w:val="00927AFE"/>
    <w:rsid w:val="00932555"/>
    <w:rsid w:val="00933AA0"/>
    <w:rsid w:val="00944557"/>
    <w:rsid w:val="00955A5C"/>
    <w:rsid w:val="00956035"/>
    <w:rsid w:val="00962CAF"/>
    <w:rsid w:val="0096459F"/>
    <w:rsid w:val="00975FB5"/>
    <w:rsid w:val="009813AC"/>
    <w:rsid w:val="00983218"/>
    <w:rsid w:val="00984A68"/>
    <w:rsid w:val="00990987"/>
    <w:rsid w:val="009A6D4B"/>
    <w:rsid w:val="009B0323"/>
    <w:rsid w:val="009B2C9B"/>
    <w:rsid w:val="009B7312"/>
    <w:rsid w:val="009C037B"/>
    <w:rsid w:val="009C0E31"/>
    <w:rsid w:val="009D0C95"/>
    <w:rsid w:val="009E3431"/>
    <w:rsid w:val="009E6D41"/>
    <w:rsid w:val="009E7650"/>
    <w:rsid w:val="009F0572"/>
    <w:rsid w:val="009F523D"/>
    <w:rsid w:val="00A0173C"/>
    <w:rsid w:val="00A05846"/>
    <w:rsid w:val="00A074B0"/>
    <w:rsid w:val="00A10866"/>
    <w:rsid w:val="00A16390"/>
    <w:rsid w:val="00A26081"/>
    <w:rsid w:val="00A35762"/>
    <w:rsid w:val="00A421F2"/>
    <w:rsid w:val="00A50A36"/>
    <w:rsid w:val="00A5281E"/>
    <w:rsid w:val="00A60B2F"/>
    <w:rsid w:val="00A74188"/>
    <w:rsid w:val="00A74F60"/>
    <w:rsid w:val="00A7642A"/>
    <w:rsid w:val="00A81073"/>
    <w:rsid w:val="00A83E9E"/>
    <w:rsid w:val="00A8530A"/>
    <w:rsid w:val="00A91C0A"/>
    <w:rsid w:val="00A9279F"/>
    <w:rsid w:val="00A93FFD"/>
    <w:rsid w:val="00AB7E06"/>
    <w:rsid w:val="00AC23DA"/>
    <w:rsid w:val="00AC2705"/>
    <w:rsid w:val="00AD242B"/>
    <w:rsid w:val="00AD4731"/>
    <w:rsid w:val="00AD572A"/>
    <w:rsid w:val="00AE3C50"/>
    <w:rsid w:val="00AE4973"/>
    <w:rsid w:val="00AE6002"/>
    <w:rsid w:val="00AE7DB9"/>
    <w:rsid w:val="00B038EC"/>
    <w:rsid w:val="00B1148C"/>
    <w:rsid w:val="00B141AE"/>
    <w:rsid w:val="00B16A84"/>
    <w:rsid w:val="00B20F8A"/>
    <w:rsid w:val="00B21174"/>
    <w:rsid w:val="00B23608"/>
    <w:rsid w:val="00B253E1"/>
    <w:rsid w:val="00B32B9D"/>
    <w:rsid w:val="00B43059"/>
    <w:rsid w:val="00B46E17"/>
    <w:rsid w:val="00B477C0"/>
    <w:rsid w:val="00B55824"/>
    <w:rsid w:val="00B55D96"/>
    <w:rsid w:val="00B57ECC"/>
    <w:rsid w:val="00B614C4"/>
    <w:rsid w:val="00B63E1B"/>
    <w:rsid w:val="00B65AA2"/>
    <w:rsid w:val="00B7077E"/>
    <w:rsid w:val="00B71FDD"/>
    <w:rsid w:val="00B73405"/>
    <w:rsid w:val="00B73996"/>
    <w:rsid w:val="00B81280"/>
    <w:rsid w:val="00B8278D"/>
    <w:rsid w:val="00B850D2"/>
    <w:rsid w:val="00B911A8"/>
    <w:rsid w:val="00B93019"/>
    <w:rsid w:val="00B96C92"/>
    <w:rsid w:val="00BA39DD"/>
    <w:rsid w:val="00BA5D7D"/>
    <w:rsid w:val="00BA66E0"/>
    <w:rsid w:val="00BB365B"/>
    <w:rsid w:val="00BB5535"/>
    <w:rsid w:val="00BB643A"/>
    <w:rsid w:val="00BD3081"/>
    <w:rsid w:val="00BD377B"/>
    <w:rsid w:val="00BD46B7"/>
    <w:rsid w:val="00BE08EB"/>
    <w:rsid w:val="00BE52E9"/>
    <w:rsid w:val="00BF1BBE"/>
    <w:rsid w:val="00BF1CBE"/>
    <w:rsid w:val="00BF48A0"/>
    <w:rsid w:val="00BF6001"/>
    <w:rsid w:val="00C107F2"/>
    <w:rsid w:val="00C2207A"/>
    <w:rsid w:val="00C23198"/>
    <w:rsid w:val="00C33755"/>
    <w:rsid w:val="00C40BA3"/>
    <w:rsid w:val="00C4582E"/>
    <w:rsid w:val="00C500D5"/>
    <w:rsid w:val="00C520FD"/>
    <w:rsid w:val="00C5496A"/>
    <w:rsid w:val="00C62B73"/>
    <w:rsid w:val="00C66FB6"/>
    <w:rsid w:val="00C7076F"/>
    <w:rsid w:val="00C75C12"/>
    <w:rsid w:val="00C82475"/>
    <w:rsid w:val="00C84EFA"/>
    <w:rsid w:val="00C96BB7"/>
    <w:rsid w:val="00CA4B5D"/>
    <w:rsid w:val="00CA5484"/>
    <w:rsid w:val="00CB4A2B"/>
    <w:rsid w:val="00CB5E6D"/>
    <w:rsid w:val="00CB6269"/>
    <w:rsid w:val="00CB7239"/>
    <w:rsid w:val="00CD2D55"/>
    <w:rsid w:val="00CD535A"/>
    <w:rsid w:val="00CE437F"/>
    <w:rsid w:val="00CE5AC1"/>
    <w:rsid w:val="00CF12B2"/>
    <w:rsid w:val="00D0013B"/>
    <w:rsid w:val="00D004BB"/>
    <w:rsid w:val="00D048AB"/>
    <w:rsid w:val="00D06691"/>
    <w:rsid w:val="00D15DBB"/>
    <w:rsid w:val="00D17E81"/>
    <w:rsid w:val="00D228EB"/>
    <w:rsid w:val="00D253B5"/>
    <w:rsid w:val="00D34242"/>
    <w:rsid w:val="00D4017D"/>
    <w:rsid w:val="00D41081"/>
    <w:rsid w:val="00D41643"/>
    <w:rsid w:val="00D47DF5"/>
    <w:rsid w:val="00D52A55"/>
    <w:rsid w:val="00D548DF"/>
    <w:rsid w:val="00D55F6D"/>
    <w:rsid w:val="00D61F7E"/>
    <w:rsid w:val="00D67316"/>
    <w:rsid w:val="00D71588"/>
    <w:rsid w:val="00D746AE"/>
    <w:rsid w:val="00D8150F"/>
    <w:rsid w:val="00D81CA3"/>
    <w:rsid w:val="00D8206F"/>
    <w:rsid w:val="00D826BF"/>
    <w:rsid w:val="00D83F57"/>
    <w:rsid w:val="00D855CE"/>
    <w:rsid w:val="00D92604"/>
    <w:rsid w:val="00D928C1"/>
    <w:rsid w:val="00D940F0"/>
    <w:rsid w:val="00DA17C5"/>
    <w:rsid w:val="00DA5FAD"/>
    <w:rsid w:val="00DA70F5"/>
    <w:rsid w:val="00DB1F0A"/>
    <w:rsid w:val="00DC247F"/>
    <w:rsid w:val="00DC3B91"/>
    <w:rsid w:val="00DC5415"/>
    <w:rsid w:val="00DC724A"/>
    <w:rsid w:val="00DC7F60"/>
    <w:rsid w:val="00DD48D1"/>
    <w:rsid w:val="00DD7C84"/>
    <w:rsid w:val="00DE162F"/>
    <w:rsid w:val="00DE57AF"/>
    <w:rsid w:val="00DF348F"/>
    <w:rsid w:val="00DF4804"/>
    <w:rsid w:val="00E05401"/>
    <w:rsid w:val="00E1394E"/>
    <w:rsid w:val="00E14EA0"/>
    <w:rsid w:val="00E15AF8"/>
    <w:rsid w:val="00E1607F"/>
    <w:rsid w:val="00E16E18"/>
    <w:rsid w:val="00E35659"/>
    <w:rsid w:val="00E610B3"/>
    <w:rsid w:val="00E71EB0"/>
    <w:rsid w:val="00E72436"/>
    <w:rsid w:val="00E73987"/>
    <w:rsid w:val="00E76050"/>
    <w:rsid w:val="00E843B8"/>
    <w:rsid w:val="00E90CB0"/>
    <w:rsid w:val="00EA3B85"/>
    <w:rsid w:val="00EB1264"/>
    <w:rsid w:val="00EB33C7"/>
    <w:rsid w:val="00EC0081"/>
    <w:rsid w:val="00ED5BA5"/>
    <w:rsid w:val="00ED7E8F"/>
    <w:rsid w:val="00EE22AF"/>
    <w:rsid w:val="00EE5444"/>
    <w:rsid w:val="00EF0E2C"/>
    <w:rsid w:val="00F02C13"/>
    <w:rsid w:val="00F07D11"/>
    <w:rsid w:val="00F14225"/>
    <w:rsid w:val="00F144BD"/>
    <w:rsid w:val="00F1553C"/>
    <w:rsid w:val="00F15FD5"/>
    <w:rsid w:val="00F21D08"/>
    <w:rsid w:val="00F22947"/>
    <w:rsid w:val="00F23EC4"/>
    <w:rsid w:val="00F25B4D"/>
    <w:rsid w:val="00F33594"/>
    <w:rsid w:val="00F352DB"/>
    <w:rsid w:val="00F353AE"/>
    <w:rsid w:val="00F37171"/>
    <w:rsid w:val="00F50922"/>
    <w:rsid w:val="00F70943"/>
    <w:rsid w:val="00F76A42"/>
    <w:rsid w:val="00F77B53"/>
    <w:rsid w:val="00F9056D"/>
    <w:rsid w:val="00F922EE"/>
    <w:rsid w:val="00F966B1"/>
    <w:rsid w:val="00F9737E"/>
    <w:rsid w:val="00FB19C1"/>
    <w:rsid w:val="00FB5C6F"/>
    <w:rsid w:val="00FC1B78"/>
    <w:rsid w:val="00FD0967"/>
    <w:rsid w:val="00FD5298"/>
    <w:rsid w:val="00FD6F9E"/>
    <w:rsid w:val="00FD7006"/>
    <w:rsid w:val="00FE09A8"/>
    <w:rsid w:val="00FE72E6"/>
    <w:rsid w:val="00FE78A1"/>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039E"/>
  <w15:docId w15:val="{BA6696D8-7B8B-4B8A-8432-694E5967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43A"/>
  </w:style>
  <w:style w:type="paragraph" w:styleId="1">
    <w:name w:val="heading 1"/>
    <w:basedOn w:val="a"/>
    <w:next w:val="a"/>
    <w:link w:val="10"/>
    <w:qFormat/>
    <w:rsid w:val="00DE57A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nhideWhenUsed/>
    <w:qFormat/>
    <w:rsid w:val="00DE57AF"/>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qFormat/>
    <w:rsid w:val="00DE57AF"/>
    <w:pPr>
      <w:keepNext/>
      <w:keepLines/>
      <w:spacing w:before="200" w:after="0" w:line="276" w:lineRule="auto"/>
      <w:outlineLvl w:val="2"/>
    </w:pPr>
    <w:rPr>
      <w:rFonts w:ascii="Cambria" w:eastAsia="Times New Roman" w:hAnsi="Cambria" w:cs="Times New Roman"/>
      <w:b/>
      <w:bCs/>
      <w:color w:val="2DA2BF"/>
      <w:lang w:eastAsia="ru-RU"/>
    </w:rPr>
  </w:style>
  <w:style w:type="paragraph" w:styleId="4">
    <w:name w:val="heading 4"/>
    <w:basedOn w:val="a"/>
    <w:next w:val="a"/>
    <w:link w:val="40"/>
    <w:unhideWhenUsed/>
    <w:qFormat/>
    <w:rsid w:val="00DE57AF"/>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DE57AF"/>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nhideWhenUsed/>
    <w:qFormat/>
    <w:rsid w:val="00DE57AF"/>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DE57A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DE57AF"/>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nhideWhenUsed/>
    <w:qFormat/>
    <w:rsid w:val="00DE57AF"/>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F23C8"/>
    <w:rPr>
      <w:color w:val="0563C1" w:themeColor="hyperlink"/>
      <w:u w:val="single"/>
    </w:rPr>
  </w:style>
  <w:style w:type="paragraph" w:styleId="a5">
    <w:name w:val="No Spacing"/>
    <w:link w:val="a6"/>
    <w:uiPriority w:val="1"/>
    <w:qFormat/>
    <w:rsid w:val="00490C87"/>
    <w:pPr>
      <w:spacing w:after="0" w:line="240" w:lineRule="auto"/>
    </w:pPr>
  </w:style>
  <w:style w:type="paragraph" w:customStyle="1" w:styleId="Default">
    <w:name w:val="Default"/>
    <w:rsid w:val="0071650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unhideWhenUsed/>
    <w:rsid w:val="00097F8C"/>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97F8C"/>
    <w:rPr>
      <w:rFonts w:ascii="Tahoma" w:hAnsi="Tahoma" w:cs="Tahoma"/>
      <w:sz w:val="16"/>
      <w:szCs w:val="16"/>
    </w:rPr>
  </w:style>
  <w:style w:type="paragraph" w:styleId="a9">
    <w:name w:val="List Paragraph"/>
    <w:aliases w:val="Paragraph,List Paragraph (numbered (a)),Bullets,List Paragraph1,List_Paragraph,Multilevel para_II,lp1,Bullets 1 space,AJ- List1,Dot pt,F5 List Paragraph,No Spacing1,List Paragraph Char Char Char,Indicator Text,Numbered Para 1,CA bullets,3"/>
    <w:basedOn w:val="a"/>
    <w:link w:val="aa"/>
    <w:uiPriority w:val="34"/>
    <w:qFormat/>
    <w:rsid w:val="00454729"/>
    <w:pPr>
      <w:ind w:left="720"/>
      <w:contextualSpacing/>
    </w:pPr>
  </w:style>
  <w:style w:type="paragraph" w:styleId="ab">
    <w:name w:val="footer"/>
    <w:basedOn w:val="a"/>
    <w:link w:val="ac"/>
    <w:rsid w:val="00CD5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rsid w:val="00CD535A"/>
    <w:rPr>
      <w:rFonts w:ascii="Times New Roman" w:eastAsia="Times New Roman" w:hAnsi="Times New Roman" w:cs="Times New Roman"/>
      <w:sz w:val="20"/>
      <w:szCs w:val="20"/>
      <w:lang w:eastAsia="ru-RU"/>
    </w:rPr>
  </w:style>
  <w:style w:type="character" w:styleId="ad">
    <w:name w:val="page number"/>
    <w:basedOn w:val="a0"/>
    <w:rsid w:val="00CD535A"/>
  </w:style>
  <w:style w:type="character" w:styleId="ae">
    <w:name w:val="annotation reference"/>
    <w:basedOn w:val="a0"/>
    <w:uiPriority w:val="99"/>
    <w:unhideWhenUsed/>
    <w:rsid w:val="00D004BB"/>
    <w:rPr>
      <w:sz w:val="16"/>
      <w:szCs w:val="16"/>
    </w:rPr>
  </w:style>
  <w:style w:type="paragraph" w:styleId="af">
    <w:name w:val="annotation text"/>
    <w:basedOn w:val="a"/>
    <w:link w:val="af0"/>
    <w:uiPriority w:val="99"/>
    <w:unhideWhenUsed/>
    <w:rsid w:val="00D004BB"/>
    <w:pPr>
      <w:spacing w:line="240" w:lineRule="auto"/>
    </w:pPr>
    <w:rPr>
      <w:sz w:val="20"/>
      <w:szCs w:val="20"/>
    </w:rPr>
  </w:style>
  <w:style w:type="character" w:customStyle="1" w:styleId="af0">
    <w:name w:val="Текст примечания Знак"/>
    <w:basedOn w:val="a0"/>
    <w:link w:val="af"/>
    <w:uiPriority w:val="99"/>
    <w:rsid w:val="00D004BB"/>
    <w:rPr>
      <w:sz w:val="20"/>
      <w:szCs w:val="20"/>
    </w:rPr>
  </w:style>
  <w:style w:type="paragraph" w:styleId="af1">
    <w:name w:val="annotation subject"/>
    <w:basedOn w:val="af"/>
    <w:next w:val="af"/>
    <w:link w:val="af2"/>
    <w:uiPriority w:val="99"/>
    <w:semiHidden/>
    <w:unhideWhenUsed/>
    <w:rsid w:val="00D004BB"/>
    <w:rPr>
      <w:b/>
      <w:bCs/>
    </w:rPr>
  </w:style>
  <w:style w:type="character" w:customStyle="1" w:styleId="af2">
    <w:name w:val="Тема примечания Знак"/>
    <w:basedOn w:val="af0"/>
    <w:link w:val="af1"/>
    <w:uiPriority w:val="99"/>
    <w:semiHidden/>
    <w:rsid w:val="00D004BB"/>
    <w:rPr>
      <w:b/>
      <w:bCs/>
      <w:sz w:val="20"/>
      <w:szCs w:val="20"/>
    </w:rPr>
  </w:style>
  <w:style w:type="character" w:customStyle="1" w:styleId="11">
    <w:name w:val="Неразрешенное упоминание1"/>
    <w:basedOn w:val="a0"/>
    <w:uiPriority w:val="99"/>
    <w:semiHidden/>
    <w:unhideWhenUsed/>
    <w:rsid w:val="00C7076F"/>
    <w:rPr>
      <w:color w:val="605E5C"/>
      <w:shd w:val="clear" w:color="auto" w:fill="E1DFDD"/>
    </w:rPr>
  </w:style>
  <w:style w:type="character" w:customStyle="1" w:styleId="aa">
    <w:name w:val="Абзац списка Знак"/>
    <w:aliases w:val="Paragraph Знак,List Paragraph (numbered (a)) Знак,Bullets Знак,List Paragraph1 Знак,List_Paragraph Знак,Multilevel para_II Знак,lp1 Знак,Bullets 1 space Знак,AJ- List1 Знак,Dot pt Знак,F5 List Paragraph Знак,No Spacing1 Знак,3 Знак"/>
    <w:link w:val="a9"/>
    <w:uiPriority w:val="1"/>
    <w:qFormat/>
    <w:locked/>
    <w:rsid w:val="003C3F91"/>
  </w:style>
  <w:style w:type="paragraph" w:styleId="af3">
    <w:name w:val="Normal (Web)"/>
    <w:basedOn w:val="a"/>
    <w:uiPriority w:val="99"/>
    <w:unhideWhenUsed/>
    <w:rsid w:val="00B430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B43059"/>
    <w:rPr>
      <w:b/>
      <w:bCs/>
    </w:rPr>
  </w:style>
  <w:style w:type="paragraph" w:styleId="af5">
    <w:name w:val="Body Text"/>
    <w:basedOn w:val="a"/>
    <w:link w:val="af6"/>
    <w:qFormat/>
    <w:rsid w:val="00AC23DA"/>
    <w:pPr>
      <w:widowControl w:val="0"/>
      <w:autoSpaceDE w:val="0"/>
      <w:autoSpaceDN w:val="0"/>
      <w:spacing w:after="0" w:line="240" w:lineRule="auto"/>
    </w:pPr>
    <w:rPr>
      <w:rFonts w:ascii="Arial MT" w:eastAsia="Arial MT" w:hAnsi="Arial MT" w:cs="Arial MT"/>
      <w:sz w:val="20"/>
      <w:szCs w:val="20"/>
      <w:lang w:val="en-US"/>
    </w:rPr>
  </w:style>
  <w:style w:type="character" w:customStyle="1" w:styleId="af6">
    <w:name w:val="Основной текст Знак"/>
    <w:basedOn w:val="a0"/>
    <w:link w:val="af5"/>
    <w:rsid w:val="00AC23DA"/>
    <w:rPr>
      <w:rFonts w:ascii="Arial MT" w:eastAsia="Arial MT" w:hAnsi="Arial MT" w:cs="Arial MT"/>
      <w:sz w:val="20"/>
      <w:szCs w:val="20"/>
      <w:lang w:val="en-US"/>
    </w:rPr>
  </w:style>
  <w:style w:type="paragraph" w:styleId="af7">
    <w:name w:val="footnote text"/>
    <w:basedOn w:val="a"/>
    <w:link w:val="af8"/>
    <w:uiPriority w:val="99"/>
    <w:unhideWhenUsed/>
    <w:rsid w:val="00B16A84"/>
    <w:pPr>
      <w:spacing w:after="0" w:line="240" w:lineRule="auto"/>
    </w:pPr>
    <w:rPr>
      <w:sz w:val="20"/>
      <w:szCs w:val="20"/>
    </w:rPr>
  </w:style>
  <w:style w:type="character" w:customStyle="1" w:styleId="af8">
    <w:name w:val="Текст сноски Знак"/>
    <w:basedOn w:val="a0"/>
    <w:link w:val="af7"/>
    <w:uiPriority w:val="99"/>
    <w:rsid w:val="00B16A84"/>
    <w:rPr>
      <w:sz w:val="20"/>
      <w:szCs w:val="20"/>
    </w:rPr>
  </w:style>
  <w:style w:type="character" w:styleId="af9">
    <w:name w:val="footnote reference"/>
    <w:aliases w:val="BVI fnr Знак Char Char Char,BVI fnr Car Car Знак Char Char Char,BVI fnr Car Знак Char Char Char,BVI fnr Car Car Car Car Знак Char Char Char,BVI fnr Car Car Car Car Char Знак Знак Char Char Char Char Char,BVI fnr Знак Char Char Char Знак"/>
    <w:basedOn w:val="a0"/>
    <w:link w:val="BVIfnrCharChar"/>
    <w:uiPriority w:val="99"/>
    <w:unhideWhenUsed/>
    <w:rsid w:val="00B16A84"/>
    <w:rPr>
      <w:vertAlign w:val="superscript"/>
    </w:rPr>
  </w:style>
  <w:style w:type="paragraph" w:styleId="afa">
    <w:name w:val="Revision"/>
    <w:hidden/>
    <w:uiPriority w:val="99"/>
    <w:semiHidden/>
    <w:rsid w:val="00287BD5"/>
    <w:pPr>
      <w:spacing w:after="0" w:line="240" w:lineRule="auto"/>
    </w:pPr>
  </w:style>
  <w:style w:type="paragraph" w:styleId="afb">
    <w:name w:val="header"/>
    <w:basedOn w:val="a"/>
    <w:link w:val="afc"/>
    <w:unhideWhenUsed/>
    <w:rsid w:val="001C1EBF"/>
    <w:pPr>
      <w:tabs>
        <w:tab w:val="center" w:pos="4677"/>
        <w:tab w:val="right" w:pos="9355"/>
      </w:tabs>
      <w:spacing w:after="0" w:line="240" w:lineRule="auto"/>
    </w:pPr>
  </w:style>
  <w:style w:type="character" w:customStyle="1" w:styleId="afc">
    <w:name w:val="Верхний колонтитул Знак"/>
    <w:basedOn w:val="a0"/>
    <w:link w:val="afb"/>
    <w:rsid w:val="001C1EBF"/>
  </w:style>
  <w:style w:type="character" w:styleId="afd">
    <w:name w:val="Unresolved Mention"/>
    <w:basedOn w:val="a0"/>
    <w:uiPriority w:val="99"/>
    <w:semiHidden/>
    <w:unhideWhenUsed/>
    <w:rsid w:val="001C0E04"/>
    <w:rPr>
      <w:color w:val="605E5C"/>
      <w:shd w:val="clear" w:color="auto" w:fill="E1DFDD"/>
    </w:rPr>
  </w:style>
  <w:style w:type="character" w:customStyle="1" w:styleId="10">
    <w:name w:val="Заголовок 1 Знак"/>
    <w:basedOn w:val="a0"/>
    <w:link w:val="1"/>
    <w:rsid w:val="00DE57AF"/>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DE57AF"/>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DE57AF"/>
    <w:rPr>
      <w:rFonts w:ascii="Cambria" w:eastAsia="Times New Roman" w:hAnsi="Cambria" w:cs="Times New Roman"/>
      <w:b/>
      <w:bCs/>
      <w:color w:val="2DA2BF"/>
      <w:lang w:eastAsia="ru-RU"/>
    </w:rPr>
  </w:style>
  <w:style w:type="character" w:customStyle="1" w:styleId="40">
    <w:name w:val="Заголовок 4 Знак"/>
    <w:basedOn w:val="a0"/>
    <w:link w:val="4"/>
    <w:rsid w:val="00DE57AF"/>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rsid w:val="00DE57AF"/>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rsid w:val="00DE57AF"/>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rsid w:val="00DE57A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DE57AF"/>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rsid w:val="00DE57AF"/>
    <w:rPr>
      <w:rFonts w:asciiTheme="majorHAnsi" w:eastAsiaTheme="majorEastAsia" w:hAnsiTheme="majorHAnsi" w:cstheme="majorBidi"/>
      <w:i/>
      <w:iCs/>
      <w:color w:val="404040" w:themeColor="text1" w:themeTint="BF"/>
      <w:sz w:val="20"/>
      <w:szCs w:val="20"/>
    </w:rPr>
  </w:style>
  <w:style w:type="character" w:customStyle="1" w:styleId="a6">
    <w:name w:val="Без интервала Знак"/>
    <w:basedOn w:val="a0"/>
    <w:link w:val="a5"/>
    <w:uiPriority w:val="1"/>
    <w:rsid w:val="00DE57AF"/>
  </w:style>
  <w:style w:type="paragraph" w:styleId="afe">
    <w:name w:val="TOC Heading"/>
    <w:basedOn w:val="1"/>
    <w:next w:val="a"/>
    <w:uiPriority w:val="39"/>
    <w:unhideWhenUsed/>
    <w:qFormat/>
    <w:rsid w:val="00DE57AF"/>
    <w:pPr>
      <w:spacing w:before="480"/>
      <w:outlineLvl w:val="9"/>
    </w:pPr>
    <w:rPr>
      <w:b/>
      <w:bCs/>
      <w:sz w:val="28"/>
      <w:szCs w:val="28"/>
      <w:lang w:eastAsia="en-US"/>
    </w:rPr>
  </w:style>
  <w:style w:type="paragraph" w:styleId="12">
    <w:name w:val="toc 1"/>
    <w:basedOn w:val="a"/>
    <w:next w:val="a"/>
    <w:autoRedefine/>
    <w:uiPriority w:val="39"/>
    <w:unhideWhenUsed/>
    <w:rsid w:val="00DE57AF"/>
    <w:pPr>
      <w:spacing w:after="100" w:line="276" w:lineRule="auto"/>
    </w:pPr>
    <w:rPr>
      <w:rFonts w:eastAsiaTheme="minorEastAsia"/>
    </w:rPr>
  </w:style>
  <w:style w:type="paragraph" w:styleId="aff">
    <w:name w:val="Title"/>
    <w:basedOn w:val="a"/>
    <w:next w:val="a"/>
    <w:link w:val="aff0"/>
    <w:uiPriority w:val="10"/>
    <w:qFormat/>
    <w:rsid w:val="00DE57A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0">
    <w:name w:val="Заголовок Знак"/>
    <w:basedOn w:val="a0"/>
    <w:link w:val="aff"/>
    <w:uiPriority w:val="10"/>
    <w:rsid w:val="00DE57AF"/>
    <w:rPr>
      <w:rFonts w:asciiTheme="majorHAnsi" w:eastAsiaTheme="majorEastAsia" w:hAnsiTheme="majorHAnsi" w:cstheme="majorBidi"/>
      <w:color w:val="323E4F" w:themeColor="text2" w:themeShade="BF"/>
      <w:spacing w:val="5"/>
      <w:kern w:val="28"/>
      <w:sz w:val="52"/>
      <w:szCs w:val="52"/>
    </w:rPr>
  </w:style>
  <w:style w:type="paragraph" w:styleId="aff1">
    <w:name w:val="Subtitle"/>
    <w:basedOn w:val="a"/>
    <w:next w:val="a"/>
    <w:link w:val="aff2"/>
    <w:uiPriority w:val="11"/>
    <w:qFormat/>
    <w:rsid w:val="00DE57A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DE57AF"/>
    <w:rPr>
      <w:rFonts w:asciiTheme="majorHAnsi" w:eastAsiaTheme="majorEastAsia" w:hAnsiTheme="majorHAnsi" w:cstheme="majorBidi"/>
      <w:i/>
      <w:iCs/>
      <w:color w:val="5B9BD5" w:themeColor="accent1"/>
      <w:spacing w:val="15"/>
      <w:sz w:val="24"/>
      <w:szCs w:val="24"/>
    </w:rPr>
  </w:style>
  <w:style w:type="character" w:styleId="aff3">
    <w:name w:val="Book Title"/>
    <w:basedOn w:val="a0"/>
    <w:uiPriority w:val="33"/>
    <w:qFormat/>
    <w:rsid w:val="00DE57AF"/>
    <w:rPr>
      <w:b/>
      <w:bCs/>
      <w:smallCaps/>
      <w:spacing w:val="5"/>
    </w:rPr>
  </w:style>
  <w:style w:type="paragraph" w:customStyle="1" w:styleId="13">
    <w:name w:val="1Обычный"/>
    <w:basedOn w:val="a"/>
    <w:link w:val="14"/>
    <w:rsid w:val="00DE57AF"/>
    <w:pPr>
      <w:widowControl w:val="0"/>
      <w:spacing w:after="0" w:line="240" w:lineRule="auto"/>
      <w:jc w:val="both"/>
    </w:pPr>
    <w:rPr>
      <w:rFonts w:ascii="Verdana" w:eastAsia="Times New Roman" w:hAnsi="Verdana" w:cs="Tahoma"/>
      <w:sz w:val="20"/>
      <w:szCs w:val="20"/>
      <w:lang w:eastAsia="ru-RU"/>
    </w:rPr>
  </w:style>
  <w:style w:type="character" w:customStyle="1" w:styleId="14">
    <w:name w:val="1Обычный Знак"/>
    <w:basedOn w:val="a0"/>
    <w:link w:val="13"/>
    <w:rsid w:val="00DE57AF"/>
    <w:rPr>
      <w:rFonts w:ascii="Verdana" w:eastAsia="Times New Roman" w:hAnsi="Verdana" w:cs="Tahoma"/>
      <w:sz w:val="20"/>
      <w:szCs w:val="20"/>
      <w:lang w:eastAsia="ru-RU"/>
    </w:rPr>
  </w:style>
  <w:style w:type="paragraph" w:styleId="21">
    <w:name w:val="toc 2"/>
    <w:basedOn w:val="a"/>
    <w:next w:val="a"/>
    <w:autoRedefine/>
    <w:uiPriority w:val="39"/>
    <w:unhideWhenUsed/>
    <w:rsid w:val="00DE57AF"/>
    <w:pPr>
      <w:spacing w:after="100" w:line="276" w:lineRule="auto"/>
      <w:ind w:left="220"/>
    </w:pPr>
    <w:rPr>
      <w:rFonts w:eastAsiaTheme="minorEastAsia"/>
    </w:rPr>
  </w:style>
  <w:style w:type="paragraph" w:styleId="aff4">
    <w:name w:val="caption"/>
    <w:basedOn w:val="a"/>
    <w:next w:val="a"/>
    <w:uiPriority w:val="35"/>
    <w:unhideWhenUsed/>
    <w:qFormat/>
    <w:rsid w:val="00DE57AF"/>
    <w:pPr>
      <w:spacing w:after="200" w:line="240" w:lineRule="auto"/>
    </w:pPr>
    <w:rPr>
      <w:rFonts w:eastAsiaTheme="minorEastAsia"/>
      <w:b/>
      <w:bCs/>
      <w:color w:val="5B9BD5" w:themeColor="accent1"/>
      <w:sz w:val="18"/>
      <w:szCs w:val="18"/>
    </w:rPr>
  </w:style>
  <w:style w:type="paragraph" w:customStyle="1" w:styleId="BVIfnrCharChar">
    <w:name w:val="BVI fnr Знак Char Char"/>
    <w:aliases w:val="BVI fnr Car Car Знак Char Char,BVI fnr Car Знак Char Char,BVI fnr Car Car Car Car Знак Char Char,BVI fnr Car Car Car Car Char Знак Знак Char Char Char"/>
    <w:basedOn w:val="a"/>
    <w:link w:val="af9"/>
    <w:uiPriority w:val="99"/>
    <w:rsid w:val="00DE57AF"/>
    <w:pPr>
      <w:spacing w:after="200" w:line="240" w:lineRule="exact"/>
    </w:pPr>
    <w:rPr>
      <w:vertAlign w:val="superscript"/>
    </w:rPr>
  </w:style>
  <w:style w:type="character" w:styleId="aff5">
    <w:name w:val="Emphasis"/>
    <w:basedOn w:val="a0"/>
    <w:uiPriority w:val="20"/>
    <w:qFormat/>
    <w:rsid w:val="00DE57AF"/>
    <w:rPr>
      <w:i/>
      <w:iCs/>
    </w:rPr>
  </w:style>
  <w:style w:type="paragraph" w:styleId="22">
    <w:name w:val="Quote"/>
    <w:basedOn w:val="a"/>
    <w:next w:val="a"/>
    <w:link w:val="23"/>
    <w:uiPriority w:val="29"/>
    <w:qFormat/>
    <w:rsid w:val="00DE57AF"/>
    <w:pPr>
      <w:spacing w:after="200" w:line="276" w:lineRule="auto"/>
    </w:pPr>
    <w:rPr>
      <w:rFonts w:eastAsiaTheme="minorEastAsia"/>
      <w:i/>
      <w:iCs/>
      <w:color w:val="000000" w:themeColor="text1"/>
    </w:rPr>
  </w:style>
  <w:style w:type="character" w:customStyle="1" w:styleId="23">
    <w:name w:val="Цитата 2 Знак"/>
    <w:basedOn w:val="a0"/>
    <w:link w:val="22"/>
    <w:uiPriority w:val="29"/>
    <w:rsid w:val="00DE57AF"/>
    <w:rPr>
      <w:rFonts w:eastAsiaTheme="minorEastAsia"/>
      <w:i/>
      <w:iCs/>
      <w:color w:val="000000" w:themeColor="text1"/>
    </w:rPr>
  </w:style>
  <w:style w:type="paragraph" w:styleId="aff6">
    <w:name w:val="Intense Quote"/>
    <w:basedOn w:val="a"/>
    <w:next w:val="a"/>
    <w:link w:val="aff7"/>
    <w:uiPriority w:val="30"/>
    <w:qFormat/>
    <w:rsid w:val="00DE57AF"/>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aff7">
    <w:name w:val="Выделенная цитата Знак"/>
    <w:basedOn w:val="a0"/>
    <w:link w:val="aff6"/>
    <w:uiPriority w:val="30"/>
    <w:rsid w:val="00DE57AF"/>
    <w:rPr>
      <w:rFonts w:eastAsiaTheme="minorEastAsia"/>
      <w:b/>
      <w:bCs/>
      <w:i/>
      <w:iCs/>
      <w:color w:val="5B9BD5" w:themeColor="accent1"/>
    </w:rPr>
  </w:style>
  <w:style w:type="character" w:styleId="aff8">
    <w:name w:val="Subtle Emphasis"/>
    <w:basedOn w:val="a0"/>
    <w:uiPriority w:val="19"/>
    <w:qFormat/>
    <w:rsid w:val="00DE57AF"/>
    <w:rPr>
      <w:i/>
      <w:iCs/>
      <w:color w:val="808080" w:themeColor="text1" w:themeTint="7F"/>
    </w:rPr>
  </w:style>
  <w:style w:type="character" w:styleId="aff9">
    <w:name w:val="Intense Emphasis"/>
    <w:basedOn w:val="a0"/>
    <w:uiPriority w:val="21"/>
    <w:qFormat/>
    <w:rsid w:val="00DE57AF"/>
    <w:rPr>
      <w:b/>
      <w:bCs/>
      <w:i/>
      <w:iCs/>
      <w:color w:val="5B9BD5" w:themeColor="accent1"/>
    </w:rPr>
  </w:style>
  <w:style w:type="character" w:styleId="affa">
    <w:name w:val="Subtle Reference"/>
    <w:basedOn w:val="a0"/>
    <w:uiPriority w:val="31"/>
    <w:qFormat/>
    <w:rsid w:val="00DE57AF"/>
    <w:rPr>
      <w:smallCaps/>
      <w:color w:val="ED7D31" w:themeColor="accent2"/>
      <w:u w:val="single"/>
    </w:rPr>
  </w:style>
  <w:style w:type="character" w:styleId="affb">
    <w:name w:val="Intense Reference"/>
    <w:basedOn w:val="a0"/>
    <w:uiPriority w:val="32"/>
    <w:qFormat/>
    <w:rsid w:val="00DE57AF"/>
    <w:rPr>
      <w:b/>
      <w:bCs/>
      <w:smallCaps/>
      <w:color w:val="ED7D31" w:themeColor="accent2"/>
      <w:spacing w:val="5"/>
      <w:u w:val="single"/>
    </w:rPr>
  </w:style>
  <w:style w:type="paragraph" w:customStyle="1" w:styleId="stk-reset">
    <w:name w:val="stk-reset"/>
    <w:basedOn w:val="a"/>
    <w:rsid w:val="00DE57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5">
    <w:name w:val="Нет списка1"/>
    <w:next w:val="a2"/>
    <w:semiHidden/>
    <w:rsid w:val="00DE57AF"/>
  </w:style>
  <w:style w:type="paragraph" w:styleId="affc">
    <w:name w:val="Body Text Indent"/>
    <w:basedOn w:val="a"/>
    <w:link w:val="affd"/>
    <w:rsid w:val="00DE57AF"/>
    <w:pPr>
      <w:spacing w:after="0" w:line="240" w:lineRule="auto"/>
      <w:jc w:val="both"/>
    </w:pPr>
    <w:rPr>
      <w:rFonts w:ascii="Times New Roman" w:eastAsia="Times New Roman" w:hAnsi="Times New Roman" w:cs="Times New Roman"/>
      <w:b/>
      <w:i/>
      <w:sz w:val="24"/>
      <w:szCs w:val="24"/>
      <w:lang w:val="en-US"/>
    </w:rPr>
  </w:style>
  <w:style w:type="character" w:customStyle="1" w:styleId="affd">
    <w:name w:val="Основной текст с отступом Знак"/>
    <w:basedOn w:val="a0"/>
    <w:link w:val="affc"/>
    <w:rsid w:val="00DE57AF"/>
    <w:rPr>
      <w:rFonts w:ascii="Times New Roman" w:eastAsia="Times New Roman" w:hAnsi="Times New Roman" w:cs="Times New Roman"/>
      <w:b/>
      <w:i/>
      <w:sz w:val="24"/>
      <w:szCs w:val="24"/>
      <w:lang w:val="en-US"/>
    </w:rPr>
  </w:style>
  <w:style w:type="paragraph" w:styleId="24">
    <w:name w:val="Body Text 2"/>
    <w:basedOn w:val="a"/>
    <w:link w:val="25"/>
    <w:rsid w:val="00DE57AF"/>
    <w:pPr>
      <w:spacing w:after="0" w:line="360" w:lineRule="auto"/>
    </w:pPr>
    <w:rPr>
      <w:rFonts w:ascii="Times New Roman" w:eastAsia="Times New Roman" w:hAnsi="Times New Roman" w:cs="Times New Roman"/>
      <w:b/>
      <w:i/>
      <w:sz w:val="24"/>
      <w:szCs w:val="24"/>
      <w:lang w:val="en-US"/>
    </w:rPr>
  </w:style>
  <w:style w:type="character" w:customStyle="1" w:styleId="25">
    <w:name w:val="Основной текст 2 Знак"/>
    <w:basedOn w:val="a0"/>
    <w:link w:val="24"/>
    <w:rsid w:val="00DE57AF"/>
    <w:rPr>
      <w:rFonts w:ascii="Times New Roman" w:eastAsia="Times New Roman" w:hAnsi="Times New Roman" w:cs="Times New Roman"/>
      <w:b/>
      <w:i/>
      <w:sz w:val="24"/>
      <w:szCs w:val="24"/>
      <w:lang w:val="en-US"/>
    </w:rPr>
  </w:style>
  <w:style w:type="paragraph" w:styleId="31">
    <w:name w:val="Body Text 3"/>
    <w:basedOn w:val="a"/>
    <w:link w:val="32"/>
    <w:rsid w:val="00DE57AF"/>
    <w:pPr>
      <w:widowControl w:val="0"/>
      <w:spacing w:after="0" w:line="240" w:lineRule="auto"/>
    </w:pPr>
    <w:rPr>
      <w:rFonts w:ascii="Times New Roman" w:eastAsia="Times New Roman" w:hAnsi="Times New Roman" w:cs="Times New Roman"/>
      <w:sz w:val="23"/>
      <w:szCs w:val="24"/>
      <w:lang w:val="en-US"/>
    </w:rPr>
  </w:style>
  <w:style w:type="character" w:customStyle="1" w:styleId="32">
    <w:name w:val="Основной текст 3 Знак"/>
    <w:basedOn w:val="a0"/>
    <w:link w:val="31"/>
    <w:rsid w:val="00DE57AF"/>
    <w:rPr>
      <w:rFonts w:ascii="Times New Roman" w:eastAsia="Times New Roman" w:hAnsi="Times New Roman" w:cs="Times New Roman"/>
      <w:sz w:val="23"/>
      <w:szCs w:val="24"/>
      <w:lang w:val="en-US"/>
    </w:rPr>
  </w:style>
  <w:style w:type="paragraph" w:styleId="26">
    <w:name w:val="Body Text Indent 2"/>
    <w:basedOn w:val="a"/>
    <w:link w:val="27"/>
    <w:rsid w:val="00DE57AF"/>
    <w:pPr>
      <w:spacing w:after="0" w:line="240" w:lineRule="auto"/>
      <w:ind w:left="360"/>
    </w:pPr>
    <w:rPr>
      <w:rFonts w:ascii="Times New Roman" w:eastAsia="Times New Roman" w:hAnsi="Times New Roman" w:cs="Times New Roman"/>
      <w:b/>
      <w:i/>
      <w:color w:val="FF0000"/>
      <w:sz w:val="23"/>
      <w:szCs w:val="24"/>
      <w:lang w:val="en-US"/>
    </w:rPr>
  </w:style>
  <w:style w:type="character" w:customStyle="1" w:styleId="27">
    <w:name w:val="Основной текст с отступом 2 Знак"/>
    <w:basedOn w:val="a0"/>
    <w:link w:val="26"/>
    <w:rsid w:val="00DE57AF"/>
    <w:rPr>
      <w:rFonts w:ascii="Times New Roman" w:eastAsia="Times New Roman" w:hAnsi="Times New Roman" w:cs="Times New Roman"/>
      <w:b/>
      <w:i/>
      <w:color w:val="FF0000"/>
      <w:sz w:val="23"/>
      <w:szCs w:val="24"/>
      <w:lang w:val="en-US"/>
    </w:rPr>
  </w:style>
  <w:style w:type="paragraph" w:styleId="33">
    <w:name w:val="Body Text Indent 3"/>
    <w:basedOn w:val="a"/>
    <w:link w:val="34"/>
    <w:rsid w:val="00DE57AF"/>
    <w:pPr>
      <w:spacing w:after="0" w:line="240" w:lineRule="auto"/>
      <w:ind w:left="360"/>
    </w:pPr>
    <w:rPr>
      <w:rFonts w:ascii="Times New Roman" w:eastAsia="Times New Roman" w:hAnsi="Times New Roman" w:cs="Times New Roman"/>
      <w:color w:val="3366FF"/>
      <w:sz w:val="24"/>
      <w:szCs w:val="24"/>
      <w:lang w:val="en-US"/>
    </w:rPr>
  </w:style>
  <w:style w:type="character" w:customStyle="1" w:styleId="34">
    <w:name w:val="Основной текст с отступом 3 Знак"/>
    <w:basedOn w:val="a0"/>
    <w:link w:val="33"/>
    <w:rsid w:val="00DE57AF"/>
    <w:rPr>
      <w:rFonts w:ascii="Times New Roman" w:eastAsia="Times New Roman" w:hAnsi="Times New Roman" w:cs="Times New Roman"/>
      <w:color w:val="3366FF"/>
      <w:sz w:val="24"/>
      <w:szCs w:val="24"/>
      <w:lang w:val="en-US"/>
    </w:rPr>
  </w:style>
  <w:style w:type="paragraph" w:customStyle="1" w:styleId="Body">
    <w:name w:val="Body"/>
    <w:basedOn w:val="a"/>
    <w:rsid w:val="00DE57AF"/>
    <w:pPr>
      <w:spacing w:after="0" w:line="240" w:lineRule="auto"/>
    </w:pPr>
    <w:rPr>
      <w:rFonts w:ascii="Times New Roman" w:eastAsia="Times New Roman" w:hAnsi="Times New Roman" w:cs="Times New Roman"/>
      <w:sz w:val="24"/>
      <w:szCs w:val="24"/>
      <w:lang w:val="en-US"/>
    </w:rPr>
  </w:style>
  <w:style w:type="paragraph" w:customStyle="1" w:styleId="question">
    <w:name w:val="question"/>
    <w:basedOn w:val="a"/>
    <w:rsid w:val="00DE57AF"/>
    <w:pPr>
      <w:tabs>
        <w:tab w:val="num" w:pos="456"/>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56" w:hanging="456"/>
    </w:pPr>
    <w:rPr>
      <w:rFonts w:ascii="Times New Roman" w:eastAsia="Times New Roman" w:hAnsi="Times New Roman" w:cs="Times New Roman"/>
      <w:szCs w:val="24"/>
      <w:lang w:val="en-US"/>
    </w:rPr>
  </w:style>
  <w:style w:type="paragraph" w:customStyle="1" w:styleId="question2">
    <w:name w:val="question2"/>
    <w:basedOn w:val="question"/>
    <w:rsid w:val="00DE57AF"/>
    <w:pPr>
      <w:numPr>
        <w:numId w:val="4"/>
      </w:numPr>
    </w:pPr>
  </w:style>
  <w:style w:type="table" w:customStyle="1" w:styleId="16">
    <w:name w:val="Сетка таблицы1"/>
    <w:basedOn w:val="a1"/>
    <w:next w:val="a3"/>
    <w:rsid w:val="00DE5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FollowedHyperlink"/>
    <w:basedOn w:val="a0"/>
    <w:uiPriority w:val="99"/>
    <w:semiHidden/>
    <w:unhideWhenUsed/>
    <w:rsid w:val="00DE57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7895">
      <w:bodyDiv w:val="1"/>
      <w:marLeft w:val="0"/>
      <w:marRight w:val="0"/>
      <w:marTop w:val="0"/>
      <w:marBottom w:val="0"/>
      <w:divBdr>
        <w:top w:val="none" w:sz="0" w:space="0" w:color="auto"/>
        <w:left w:val="none" w:sz="0" w:space="0" w:color="auto"/>
        <w:bottom w:val="none" w:sz="0" w:space="0" w:color="auto"/>
        <w:right w:val="none" w:sz="0" w:space="0" w:color="auto"/>
      </w:divBdr>
    </w:div>
    <w:div w:id="104857776">
      <w:bodyDiv w:val="1"/>
      <w:marLeft w:val="0"/>
      <w:marRight w:val="0"/>
      <w:marTop w:val="0"/>
      <w:marBottom w:val="0"/>
      <w:divBdr>
        <w:top w:val="none" w:sz="0" w:space="0" w:color="auto"/>
        <w:left w:val="none" w:sz="0" w:space="0" w:color="auto"/>
        <w:bottom w:val="none" w:sz="0" w:space="0" w:color="auto"/>
        <w:right w:val="none" w:sz="0" w:space="0" w:color="auto"/>
      </w:divBdr>
    </w:div>
    <w:div w:id="112480942">
      <w:bodyDiv w:val="1"/>
      <w:marLeft w:val="0"/>
      <w:marRight w:val="0"/>
      <w:marTop w:val="0"/>
      <w:marBottom w:val="0"/>
      <w:divBdr>
        <w:top w:val="none" w:sz="0" w:space="0" w:color="auto"/>
        <w:left w:val="none" w:sz="0" w:space="0" w:color="auto"/>
        <w:bottom w:val="none" w:sz="0" w:space="0" w:color="auto"/>
        <w:right w:val="none" w:sz="0" w:space="0" w:color="auto"/>
      </w:divBdr>
    </w:div>
    <w:div w:id="112939492">
      <w:bodyDiv w:val="1"/>
      <w:marLeft w:val="0"/>
      <w:marRight w:val="0"/>
      <w:marTop w:val="0"/>
      <w:marBottom w:val="0"/>
      <w:divBdr>
        <w:top w:val="none" w:sz="0" w:space="0" w:color="auto"/>
        <w:left w:val="none" w:sz="0" w:space="0" w:color="auto"/>
        <w:bottom w:val="none" w:sz="0" w:space="0" w:color="auto"/>
        <w:right w:val="none" w:sz="0" w:space="0" w:color="auto"/>
      </w:divBdr>
    </w:div>
    <w:div w:id="316694529">
      <w:bodyDiv w:val="1"/>
      <w:marLeft w:val="0"/>
      <w:marRight w:val="0"/>
      <w:marTop w:val="0"/>
      <w:marBottom w:val="0"/>
      <w:divBdr>
        <w:top w:val="none" w:sz="0" w:space="0" w:color="auto"/>
        <w:left w:val="none" w:sz="0" w:space="0" w:color="auto"/>
        <w:bottom w:val="none" w:sz="0" w:space="0" w:color="auto"/>
        <w:right w:val="none" w:sz="0" w:space="0" w:color="auto"/>
      </w:divBdr>
    </w:div>
    <w:div w:id="454565787">
      <w:bodyDiv w:val="1"/>
      <w:marLeft w:val="0"/>
      <w:marRight w:val="0"/>
      <w:marTop w:val="0"/>
      <w:marBottom w:val="0"/>
      <w:divBdr>
        <w:top w:val="none" w:sz="0" w:space="0" w:color="auto"/>
        <w:left w:val="none" w:sz="0" w:space="0" w:color="auto"/>
        <w:bottom w:val="none" w:sz="0" w:space="0" w:color="auto"/>
        <w:right w:val="none" w:sz="0" w:space="0" w:color="auto"/>
      </w:divBdr>
    </w:div>
    <w:div w:id="490953721">
      <w:bodyDiv w:val="1"/>
      <w:marLeft w:val="0"/>
      <w:marRight w:val="0"/>
      <w:marTop w:val="0"/>
      <w:marBottom w:val="0"/>
      <w:divBdr>
        <w:top w:val="none" w:sz="0" w:space="0" w:color="auto"/>
        <w:left w:val="none" w:sz="0" w:space="0" w:color="auto"/>
        <w:bottom w:val="none" w:sz="0" w:space="0" w:color="auto"/>
        <w:right w:val="none" w:sz="0" w:space="0" w:color="auto"/>
      </w:divBdr>
    </w:div>
    <w:div w:id="795177989">
      <w:bodyDiv w:val="1"/>
      <w:marLeft w:val="0"/>
      <w:marRight w:val="0"/>
      <w:marTop w:val="0"/>
      <w:marBottom w:val="0"/>
      <w:divBdr>
        <w:top w:val="none" w:sz="0" w:space="0" w:color="auto"/>
        <w:left w:val="none" w:sz="0" w:space="0" w:color="auto"/>
        <w:bottom w:val="none" w:sz="0" w:space="0" w:color="auto"/>
        <w:right w:val="none" w:sz="0" w:space="0" w:color="auto"/>
      </w:divBdr>
    </w:div>
    <w:div w:id="1086145308">
      <w:bodyDiv w:val="1"/>
      <w:marLeft w:val="0"/>
      <w:marRight w:val="0"/>
      <w:marTop w:val="0"/>
      <w:marBottom w:val="0"/>
      <w:divBdr>
        <w:top w:val="none" w:sz="0" w:space="0" w:color="auto"/>
        <w:left w:val="none" w:sz="0" w:space="0" w:color="auto"/>
        <w:bottom w:val="none" w:sz="0" w:space="0" w:color="auto"/>
        <w:right w:val="none" w:sz="0" w:space="0" w:color="auto"/>
      </w:divBdr>
    </w:div>
    <w:div w:id="1270578111">
      <w:bodyDiv w:val="1"/>
      <w:marLeft w:val="0"/>
      <w:marRight w:val="0"/>
      <w:marTop w:val="0"/>
      <w:marBottom w:val="0"/>
      <w:divBdr>
        <w:top w:val="none" w:sz="0" w:space="0" w:color="auto"/>
        <w:left w:val="none" w:sz="0" w:space="0" w:color="auto"/>
        <w:bottom w:val="none" w:sz="0" w:space="0" w:color="auto"/>
        <w:right w:val="none" w:sz="0" w:space="0" w:color="auto"/>
      </w:divBdr>
    </w:div>
    <w:div w:id="1450464890">
      <w:bodyDiv w:val="1"/>
      <w:marLeft w:val="0"/>
      <w:marRight w:val="0"/>
      <w:marTop w:val="0"/>
      <w:marBottom w:val="0"/>
      <w:divBdr>
        <w:top w:val="none" w:sz="0" w:space="0" w:color="auto"/>
        <w:left w:val="none" w:sz="0" w:space="0" w:color="auto"/>
        <w:bottom w:val="none" w:sz="0" w:space="0" w:color="auto"/>
        <w:right w:val="none" w:sz="0" w:space="0" w:color="auto"/>
      </w:divBdr>
    </w:div>
    <w:div w:id="1551842991">
      <w:bodyDiv w:val="1"/>
      <w:marLeft w:val="0"/>
      <w:marRight w:val="0"/>
      <w:marTop w:val="0"/>
      <w:marBottom w:val="0"/>
      <w:divBdr>
        <w:top w:val="none" w:sz="0" w:space="0" w:color="auto"/>
        <w:left w:val="none" w:sz="0" w:space="0" w:color="auto"/>
        <w:bottom w:val="none" w:sz="0" w:space="0" w:color="auto"/>
        <w:right w:val="none" w:sz="0" w:space="0" w:color="auto"/>
      </w:divBdr>
    </w:div>
    <w:div w:id="1744521317">
      <w:bodyDiv w:val="1"/>
      <w:marLeft w:val="0"/>
      <w:marRight w:val="0"/>
      <w:marTop w:val="0"/>
      <w:marBottom w:val="0"/>
      <w:divBdr>
        <w:top w:val="none" w:sz="0" w:space="0" w:color="auto"/>
        <w:left w:val="none" w:sz="0" w:space="0" w:color="auto"/>
        <w:bottom w:val="none" w:sz="0" w:space="0" w:color="auto"/>
        <w:right w:val="none" w:sz="0" w:space="0" w:color="auto"/>
      </w:divBdr>
    </w:div>
    <w:div w:id="1758669782">
      <w:bodyDiv w:val="1"/>
      <w:marLeft w:val="0"/>
      <w:marRight w:val="0"/>
      <w:marTop w:val="0"/>
      <w:marBottom w:val="0"/>
      <w:divBdr>
        <w:top w:val="none" w:sz="0" w:space="0" w:color="auto"/>
        <w:left w:val="none" w:sz="0" w:space="0" w:color="auto"/>
        <w:bottom w:val="none" w:sz="0" w:space="0" w:color="auto"/>
        <w:right w:val="none" w:sz="0" w:space="0" w:color="auto"/>
      </w:divBdr>
    </w:div>
    <w:div w:id="1787037404">
      <w:bodyDiv w:val="1"/>
      <w:marLeft w:val="0"/>
      <w:marRight w:val="0"/>
      <w:marTop w:val="0"/>
      <w:marBottom w:val="0"/>
      <w:divBdr>
        <w:top w:val="none" w:sz="0" w:space="0" w:color="auto"/>
        <w:left w:val="none" w:sz="0" w:space="0" w:color="auto"/>
        <w:bottom w:val="none" w:sz="0" w:space="0" w:color="auto"/>
        <w:right w:val="none" w:sz="0" w:space="0" w:color="auto"/>
      </w:divBdr>
      <w:divsChild>
        <w:div w:id="217323935">
          <w:marLeft w:val="0"/>
          <w:marRight w:val="0"/>
          <w:marTop w:val="0"/>
          <w:marBottom w:val="0"/>
          <w:divBdr>
            <w:top w:val="single" w:sz="6" w:space="4" w:color="CCCCCC"/>
            <w:left w:val="single" w:sz="6" w:space="8" w:color="CCCCCC"/>
            <w:bottom w:val="single" w:sz="6" w:space="4" w:color="CCCCCC"/>
            <w:right w:val="single" w:sz="6" w:space="8" w:color="CCCCCC"/>
          </w:divBdr>
        </w:div>
        <w:div w:id="698430036">
          <w:marLeft w:val="0"/>
          <w:marRight w:val="0"/>
          <w:marTop w:val="0"/>
          <w:marBottom w:val="0"/>
          <w:divBdr>
            <w:top w:val="single" w:sz="6" w:space="4" w:color="CCCCCC"/>
            <w:left w:val="single" w:sz="6" w:space="8" w:color="CCCCCC"/>
            <w:bottom w:val="single" w:sz="6" w:space="4" w:color="CCCCCC"/>
            <w:right w:val="single" w:sz="6" w:space="8" w:color="CCCCCC"/>
          </w:divBdr>
        </w:div>
        <w:div w:id="1508446504">
          <w:marLeft w:val="0"/>
          <w:marRight w:val="0"/>
          <w:marTop w:val="0"/>
          <w:marBottom w:val="0"/>
          <w:divBdr>
            <w:top w:val="single" w:sz="6" w:space="4" w:color="CCCCCC"/>
            <w:left w:val="single" w:sz="6" w:space="8" w:color="CCCCCC"/>
            <w:bottom w:val="single" w:sz="6" w:space="4" w:color="CCCCCC"/>
            <w:right w:val="single" w:sz="6" w:space="8" w:color="CCCCCC"/>
          </w:divBdr>
        </w:div>
        <w:div w:id="188490584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dpi.k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43FF8-AD81-4187-A8AD-92008FD8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Zakupki DPI</cp:lastModifiedBy>
  <cp:revision>4</cp:revision>
  <cp:lastPrinted>2024-01-24T10:53:00Z</cp:lastPrinted>
  <dcterms:created xsi:type="dcterms:W3CDTF">2024-09-02T05:17:00Z</dcterms:created>
  <dcterms:modified xsi:type="dcterms:W3CDTF">2024-09-02T05:17:00Z</dcterms:modified>
</cp:coreProperties>
</file>