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29" w:rsidRDefault="002C0729"/>
    <w:p w:rsidR="000769CD" w:rsidRPr="006C1AA0" w:rsidRDefault="000769CD" w:rsidP="000769CD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C1AA0">
        <w:rPr>
          <w:b/>
          <w:sz w:val="28"/>
          <w:szCs w:val="28"/>
        </w:rPr>
        <w:t>УТВЕРЖДАЮ</w:t>
      </w:r>
      <w:r>
        <w:rPr>
          <w:b/>
          <w:sz w:val="28"/>
          <w:szCs w:val="28"/>
        </w:rPr>
        <w:t>»</w:t>
      </w:r>
    </w:p>
    <w:p w:rsidR="000769CD" w:rsidRPr="006C1AA0" w:rsidRDefault="000769CD" w:rsidP="000769CD">
      <w:pPr>
        <w:pStyle w:val="a3"/>
        <w:jc w:val="right"/>
        <w:rPr>
          <w:b/>
          <w:sz w:val="28"/>
          <w:szCs w:val="28"/>
        </w:rPr>
      </w:pPr>
      <w:r w:rsidRPr="006C1AA0">
        <w:rPr>
          <w:b/>
          <w:sz w:val="28"/>
          <w:szCs w:val="28"/>
        </w:rPr>
        <w:t xml:space="preserve">Директор </w:t>
      </w:r>
    </w:p>
    <w:p w:rsidR="000769CD" w:rsidRPr="006C1AA0" w:rsidRDefault="000769CD" w:rsidP="000769CD">
      <w:pPr>
        <w:pStyle w:val="a3"/>
        <w:jc w:val="right"/>
        <w:rPr>
          <w:b/>
          <w:sz w:val="28"/>
          <w:szCs w:val="28"/>
        </w:rPr>
      </w:pPr>
      <w:r w:rsidRPr="006C1AA0">
        <w:rPr>
          <w:b/>
          <w:sz w:val="28"/>
          <w:szCs w:val="28"/>
        </w:rPr>
        <w:t xml:space="preserve">филиала </w:t>
      </w:r>
      <w:proofErr w:type="spellStart"/>
      <w:r w:rsidRPr="006C1AA0">
        <w:rPr>
          <w:b/>
          <w:sz w:val="28"/>
          <w:szCs w:val="28"/>
        </w:rPr>
        <w:t>им.Х.А.Рахматулина</w:t>
      </w:r>
      <w:proofErr w:type="spellEnd"/>
    </w:p>
    <w:p w:rsidR="000769CD" w:rsidRPr="006C1AA0" w:rsidRDefault="000769CD" w:rsidP="000769CD">
      <w:pPr>
        <w:pStyle w:val="a3"/>
        <w:jc w:val="right"/>
        <w:rPr>
          <w:b/>
          <w:sz w:val="28"/>
          <w:szCs w:val="28"/>
        </w:rPr>
      </w:pPr>
      <w:r w:rsidRPr="006C1AA0">
        <w:rPr>
          <w:b/>
          <w:sz w:val="28"/>
          <w:szCs w:val="28"/>
        </w:rPr>
        <w:t xml:space="preserve">КГТУ </w:t>
      </w:r>
      <w:proofErr w:type="spellStart"/>
      <w:r w:rsidRPr="006C1AA0">
        <w:rPr>
          <w:b/>
          <w:sz w:val="28"/>
          <w:szCs w:val="28"/>
        </w:rPr>
        <w:t>им.И.Раззакова</w:t>
      </w:r>
      <w:proofErr w:type="spellEnd"/>
      <w:r w:rsidRPr="006C1AA0">
        <w:rPr>
          <w:b/>
          <w:sz w:val="28"/>
          <w:szCs w:val="28"/>
        </w:rPr>
        <w:t xml:space="preserve"> в </w:t>
      </w:r>
      <w:proofErr w:type="spellStart"/>
      <w:r w:rsidRPr="006C1AA0">
        <w:rPr>
          <w:b/>
          <w:sz w:val="28"/>
          <w:szCs w:val="28"/>
        </w:rPr>
        <w:t>г</w:t>
      </w:r>
      <w:proofErr w:type="gramStart"/>
      <w:r w:rsidRPr="006C1AA0">
        <w:rPr>
          <w:b/>
          <w:sz w:val="28"/>
          <w:szCs w:val="28"/>
        </w:rPr>
        <w:t>.Т</w:t>
      </w:r>
      <w:proofErr w:type="gramEnd"/>
      <w:r w:rsidRPr="006C1AA0">
        <w:rPr>
          <w:b/>
          <w:sz w:val="28"/>
          <w:szCs w:val="28"/>
        </w:rPr>
        <w:t>окмок</w:t>
      </w:r>
      <w:proofErr w:type="spellEnd"/>
    </w:p>
    <w:p w:rsidR="000769CD" w:rsidRPr="006C1AA0" w:rsidRDefault="000769CD" w:rsidP="000769CD">
      <w:pPr>
        <w:pStyle w:val="a3"/>
        <w:jc w:val="right"/>
        <w:rPr>
          <w:b/>
          <w:sz w:val="28"/>
          <w:szCs w:val="28"/>
        </w:rPr>
      </w:pPr>
      <w:r w:rsidRPr="006C1AA0">
        <w:rPr>
          <w:b/>
          <w:sz w:val="28"/>
          <w:szCs w:val="28"/>
        </w:rPr>
        <w:t xml:space="preserve">проф. </w:t>
      </w:r>
      <w:proofErr w:type="spellStart"/>
      <w:r w:rsidRPr="006C1AA0">
        <w:rPr>
          <w:b/>
          <w:sz w:val="28"/>
          <w:szCs w:val="28"/>
        </w:rPr>
        <w:t>Койчуманова</w:t>
      </w:r>
      <w:proofErr w:type="spellEnd"/>
      <w:r w:rsidRPr="006C1AA0">
        <w:rPr>
          <w:b/>
          <w:sz w:val="28"/>
          <w:szCs w:val="28"/>
        </w:rPr>
        <w:t xml:space="preserve"> Ж.М.</w:t>
      </w:r>
    </w:p>
    <w:p w:rsidR="000769CD" w:rsidRPr="006C1AA0" w:rsidRDefault="000769CD" w:rsidP="000769CD">
      <w:pPr>
        <w:pStyle w:val="a3"/>
        <w:jc w:val="right"/>
        <w:rPr>
          <w:b/>
          <w:sz w:val="28"/>
          <w:szCs w:val="28"/>
        </w:rPr>
      </w:pPr>
      <w:r w:rsidRPr="006C1AA0">
        <w:rPr>
          <w:b/>
          <w:sz w:val="28"/>
          <w:szCs w:val="28"/>
        </w:rPr>
        <w:t>_______________________</w:t>
      </w:r>
    </w:p>
    <w:p w:rsidR="000769CD" w:rsidRPr="006C1AA0" w:rsidRDefault="000769CD" w:rsidP="000769CD">
      <w:pPr>
        <w:pStyle w:val="a3"/>
        <w:jc w:val="right"/>
        <w:rPr>
          <w:b/>
          <w:sz w:val="28"/>
          <w:szCs w:val="28"/>
        </w:rPr>
      </w:pPr>
      <w:r w:rsidRPr="006C1AA0">
        <w:rPr>
          <w:b/>
          <w:sz w:val="28"/>
          <w:szCs w:val="28"/>
        </w:rPr>
        <w:t>«____»____________20___г.</w:t>
      </w:r>
    </w:p>
    <w:p w:rsidR="000769CD" w:rsidRDefault="000769CD" w:rsidP="000769CD">
      <w:pPr>
        <w:pStyle w:val="a3"/>
        <w:jc w:val="right"/>
        <w:rPr>
          <w:sz w:val="28"/>
          <w:szCs w:val="28"/>
        </w:rPr>
      </w:pPr>
    </w:p>
    <w:p w:rsidR="000769CD" w:rsidRDefault="000769CD" w:rsidP="000769CD">
      <w:pPr>
        <w:pStyle w:val="a3"/>
        <w:jc w:val="right"/>
        <w:rPr>
          <w:sz w:val="28"/>
          <w:szCs w:val="28"/>
        </w:rPr>
      </w:pPr>
    </w:p>
    <w:p w:rsidR="000769CD" w:rsidRDefault="000769CD" w:rsidP="000769CD">
      <w:pPr>
        <w:pStyle w:val="a3"/>
        <w:rPr>
          <w:sz w:val="28"/>
          <w:szCs w:val="28"/>
        </w:rPr>
      </w:pPr>
    </w:p>
    <w:p w:rsidR="000769CD" w:rsidRDefault="000769CD" w:rsidP="000769CD">
      <w:pPr>
        <w:pStyle w:val="a3"/>
        <w:jc w:val="right"/>
        <w:rPr>
          <w:sz w:val="28"/>
          <w:szCs w:val="28"/>
        </w:rPr>
      </w:pPr>
    </w:p>
    <w:p w:rsidR="000769CD" w:rsidRDefault="000769CD" w:rsidP="000769CD">
      <w:pPr>
        <w:pStyle w:val="a3"/>
        <w:jc w:val="center"/>
        <w:rPr>
          <w:b/>
          <w:sz w:val="28"/>
          <w:szCs w:val="28"/>
        </w:rPr>
      </w:pPr>
      <w:r w:rsidRPr="006C1AA0">
        <w:rPr>
          <w:b/>
          <w:sz w:val="28"/>
          <w:szCs w:val="28"/>
        </w:rPr>
        <w:t>Техническая спецификация</w:t>
      </w:r>
    </w:p>
    <w:p w:rsidR="000769CD" w:rsidRPr="006C1AA0" w:rsidRDefault="000769CD" w:rsidP="000769CD">
      <w:pPr>
        <w:pStyle w:val="a3"/>
        <w:jc w:val="center"/>
        <w:rPr>
          <w:b/>
          <w:sz w:val="28"/>
          <w:szCs w:val="28"/>
        </w:rPr>
      </w:pPr>
    </w:p>
    <w:p w:rsidR="000769CD" w:rsidRDefault="000769CD" w:rsidP="000769CD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75"/>
        <w:gridCol w:w="2393"/>
      </w:tblGrid>
      <w:tr w:rsidR="000769CD" w:rsidRPr="009D3561" w:rsidTr="0072605F">
        <w:tc>
          <w:tcPr>
            <w:tcW w:w="534" w:type="dxa"/>
          </w:tcPr>
          <w:p w:rsidR="000769CD" w:rsidRPr="009D3561" w:rsidRDefault="000769CD" w:rsidP="0072605F">
            <w:pPr>
              <w:pStyle w:val="a3"/>
              <w:rPr>
                <w:b/>
                <w:sz w:val="28"/>
                <w:szCs w:val="28"/>
              </w:rPr>
            </w:pPr>
            <w:r w:rsidRPr="009D3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0769CD" w:rsidRPr="009D3561" w:rsidRDefault="000769CD" w:rsidP="0072605F">
            <w:pPr>
              <w:pStyle w:val="a3"/>
              <w:rPr>
                <w:b/>
                <w:sz w:val="28"/>
                <w:szCs w:val="28"/>
              </w:rPr>
            </w:pPr>
            <w:r w:rsidRPr="009D3561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75" w:type="dxa"/>
          </w:tcPr>
          <w:p w:rsidR="000769CD" w:rsidRPr="009D3561" w:rsidRDefault="000769CD" w:rsidP="0072605F">
            <w:pPr>
              <w:pStyle w:val="a3"/>
              <w:rPr>
                <w:b/>
                <w:sz w:val="28"/>
                <w:szCs w:val="28"/>
              </w:rPr>
            </w:pPr>
            <w:r w:rsidRPr="009D3561">
              <w:rPr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2393" w:type="dxa"/>
          </w:tcPr>
          <w:p w:rsidR="000769CD" w:rsidRPr="009D3561" w:rsidRDefault="000769CD" w:rsidP="0072605F">
            <w:pPr>
              <w:pStyle w:val="a3"/>
              <w:rPr>
                <w:b/>
                <w:sz w:val="28"/>
                <w:szCs w:val="28"/>
              </w:rPr>
            </w:pPr>
            <w:r w:rsidRPr="009D3561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0769CD" w:rsidTr="0072605F">
        <w:tc>
          <w:tcPr>
            <w:tcW w:w="534" w:type="dxa"/>
          </w:tcPr>
          <w:p w:rsidR="000769CD" w:rsidRDefault="000769CD" w:rsidP="007260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769CD" w:rsidRDefault="000769CD" w:rsidP="007260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Природная питьевая вода </w:t>
            </w:r>
          </w:p>
        </w:tc>
        <w:tc>
          <w:tcPr>
            <w:tcW w:w="2675" w:type="dxa"/>
          </w:tcPr>
          <w:p w:rsidR="000769CD" w:rsidRDefault="000769CD" w:rsidP="007260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соответствующими сертификатами </w:t>
            </w:r>
          </w:p>
        </w:tc>
        <w:tc>
          <w:tcPr>
            <w:tcW w:w="2393" w:type="dxa"/>
          </w:tcPr>
          <w:p w:rsidR="000769CD" w:rsidRDefault="000769CD" w:rsidP="0072605F">
            <w:pPr>
              <w:pStyle w:val="a3"/>
              <w:jc w:val="center"/>
              <w:rPr>
                <w:sz w:val="28"/>
                <w:szCs w:val="28"/>
              </w:rPr>
            </w:pPr>
          </w:p>
          <w:p w:rsidR="000769CD" w:rsidRDefault="000769CD" w:rsidP="007260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 бутылок по 19л.</w:t>
            </w:r>
          </w:p>
        </w:tc>
      </w:tr>
      <w:tr w:rsidR="000769CD" w:rsidTr="0072605F">
        <w:tc>
          <w:tcPr>
            <w:tcW w:w="534" w:type="dxa"/>
          </w:tcPr>
          <w:p w:rsidR="000769CD" w:rsidRDefault="000769CD" w:rsidP="007260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769CD" w:rsidRDefault="000769CD" w:rsidP="007260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Одноразовые пластиковые стаканы по 0,2мл</w:t>
            </w:r>
          </w:p>
        </w:tc>
        <w:tc>
          <w:tcPr>
            <w:tcW w:w="2675" w:type="dxa"/>
          </w:tcPr>
          <w:p w:rsidR="000769CD" w:rsidRDefault="000769CD" w:rsidP="0072605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769CD" w:rsidRDefault="000769CD" w:rsidP="0072605F">
            <w:pPr>
              <w:pStyle w:val="a3"/>
              <w:rPr>
                <w:sz w:val="28"/>
                <w:szCs w:val="28"/>
              </w:rPr>
            </w:pPr>
          </w:p>
          <w:p w:rsidR="000769CD" w:rsidRDefault="000769CD" w:rsidP="000769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шт.</w:t>
            </w:r>
          </w:p>
        </w:tc>
      </w:tr>
      <w:tr w:rsidR="000769CD" w:rsidTr="0072605F">
        <w:tc>
          <w:tcPr>
            <w:tcW w:w="534" w:type="dxa"/>
          </w:tcPr>
          <w:p w:rsidR="000769CD" w:rsidRDefault="000769CD" w:rsidP="007260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769CD" w:rsidRDefault="000769CD" w:rsidP="007260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Санитарная обработка диспенсеров </w:t>
            </w:r>
          </w:p>
        </w:tc>
        <w:tc>
          <w:tcPr>
            <w:tcW w:w="2675" w:type="dxa"/>
          </w:tcPr>
          <w:p w:rsidR="000769CD" w:rsidRDefault="000769CD" w:rsidP="0072605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D62EE" w:rsidRDefault="004D62EE" w:rsidP="004D62EE">
            <w:pPr>
              <w:pStyle w:val="a3"/>
              <w:rPr>
                <w:sz w:val="28"/>
                <w:szCs w:val="28"/>
              </w:rPr>
            </w:pPr>
          </w:p>
          <w:p w:rsidR="000769CD" w:rsidRDefault="004D62EE" w:rsidP="004D62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0769CD">
              <w:rPr>
                <w:sz w:val="28"/>
                <w:szCs w:val="28"/>
              </w:rPr>
              <w:t>раз в 6 месяцев</w:t>
            </w:r>
          </w:p>
        </w:tc>
      </w:tr>
    </w:tbl>
    <w:p w:rsidR="000769CD" w:rsidRDefault="000769CD" w:rsidP="000769CD">
      <w:pPr>
        <w:rPr>
          <w:b/>
          <w:sz w:val="28"/>
          <w:szCs w:val="28"/>
        </w:rPr>
      </w:pPr>
      <w:r w:rsidRPr="000769CD">
        <w:rPr>
          <w:b/>
          <w:sz w:val="28"/>
          <w:szCs w:val="28"/>
        </w:rPr>
        <w:t>Примечание:</w:t>
      </w:r>
    </w:p>
    <w:p w:rsidR="000769CD" w:rsidRPr="000769CD" w:rsidRDefault="000769CD" w:rsidP="000769CD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0769CD">
        <w:rPr>
          <w:sz w:val="24"/>
          <w:szCs w:val="24"/>
        </w:rPr>
        <w:t>Из расчета 7 диспенсеров = по 4 шт.  19 литровых бутылок (по цене 195 сом за одну 19 литровую бутылку)  на 12 месяцев 336 бутылок на сумму 65520 сом.</w:t>
      </w:r>
    </w:p>
    <w:p w:rsidR="000769CD" w:rsidRPr="000769CD" w:rsidRDefault="000769CD" w:rsidP="000769CD">
      <w:pPr>
        <w:pStyle w:val="a3"/>
        <w:numPr>
          <w:ilvl w:val="0"/>
          <w:numId w:val="3"/>
        </w:numPr>
        <w:rPr>
          <w:sz w:val="24"/>
          <w:szCs w:val="24"/>
        </w:rPr>
      </w:pPr>
      <w:r w:rsidRPr="000769CD">
        <w:rPr>
          <w:sz w:val="24"/>
          <w:szCs w:val="24"/>
        </w:rPr>
        <w:t>По 0.2мл</w:t>
      </w:r>
      <w:proofErr w:type="gramStart"/>
      <w:r w:rsidRPr="000769CD">
        <w:rPr>
          <w:sz w:val="24"/>
          <w:szCs w:val="24"/>
        </w:rPr>
        <w:t>.</w:t>
      </w:r>
      <w:proofErr w:type="gramEnd"/>
      <w:r w:rsidRPr="000769CD">
        <w:rPr>
          <w:sz w:val="24"/>
          <w:szCs w:val="24"/>
        </w:rPr>
        <w:t xml:space="preserve"> </w:t>
      </w:r>
      <w:proofErr w:type="gramStart"/>
      <w:r w:rsidRPr="000769CD">
        <w:rPr>
          <w:sz w:val="24"/>
          <w:szCs w:val="24"/>
        </w:rPr>
        <w:t>о</w:t>
      </w:r>
      <w:proofErr w:type="gramEnd"/>
      <w:r w:rsidRPr="000769CD">
        <w:rPr>
          <w:sz w:val="24"/>
          <w:szCs w:val="24"/>
        </w:rPr>
        <w:t>дноразовых пластиковых стаканов в количестве 600 шт. (по 50 шт. в упаковке, по цене 100 сомов за одну упаковку) на 12 месяцев  на сумму 1200 сом.</w:t>
      </w:r>
    </w:p>
    <w:p w:rsidR="000769CD" w:rsidRPr="000769CD" w:rsidRDefault="000769CD" w:rsidP="000769CD">
      <w:pPr>
        <w:pStyle w:val="a3"/>
        <w:numPr>
          <w:ilvl w:val="0"/>
          <w:numId w:val="3"/>
        </w:numPr>
        <w:rPr>
          <w:sz w:val="24"/>
          <w:szCs w:val="24"/>
        </w:rPr>
      </w:pPr>
      <w:r w:rsidRPr="000769CD">
        <w:rPr>
          <w:sz w:val="24"/>
          <w:szCs w:val="24"/>
        </w:rPr>
        <w:t>Санитарная обработка 7 диспенсеров в течени</w:t>
      </w:r>
      <w:proofErr w:type="gramStart"/>
      <w:r w:rsidRPr="000769CD">
        <w:rPr>
          <w:sz w:val="24"/>
          <w:szCs w:val="24"/>
        </w:rPr>
        <w:t>и</w:t>
      </w:r>
      <w:proofErr w:type="gramEnd"/>
      <w:r w:rsidRPr="000769CD">
        <w:rPr>
          <w:sz w:val="24"/>
          <w:szCs w:val="24"/>
        </w:rPr>
        <w:t xml:space="preserve"> года по 500 сом на сумму 3500 сом.</w:t>
      </w:r>
    </w:p>
    <w:p w:rsidR="000769CD" w:rsidRPr="000769CD" w:rsidRDefault="000769CD" w:rsidP="000769CD">
      <w:pPr>
        <w:pStyle w:val="a3"/>
        <w:rPr>
          <w:i/>
          <w:sz w:val="24"/>
          <w:szCs w:val="24"/>
          <w:u w:val="single"/>
        </w:rPr>
      </w:pPr>
      <w:r w:rsidRPr="000769CD">
        <w:rPr>
          <w:i/>
          <w:sz w:val="24"/>
          <w:szCs w:val="24"/>
          <w:u w:val="single"/>
        </w:rPr>
        <w:t>Итого: планируемая сумма  70220 (семьдесят тысяч двести двадцать) сом.</w:t>
      </w:r>
    </w:p>
    <w:p w:rsidR="000769CD" w:rsidRPr="000769CD" w:rsidRDefault="000769CD" w:rsidP="000769CD">
      <w:pPr>
        <w:pStyle w:val="a3"/>
        <w:rPr>
          <w:sz w:val="24"/>
          <w:szCs w:val="24"/>
        </w:rPr>
      </w:pPr>
    </w:p>
    <w:p w:rsidR="000769CD" w:rsidRPr="000769CD" w:rsidRDefault="000769CD" w:rsidP="000769CD">
      <w:pPr>
        <w:pStyle w:val="a3"/>
        <w:rPr>
          <w:sz w:val="24"/>
          <w:szCs w:val="24"/>
        </w:rPr>
      </w:pPr>
      <w:r w:rsidRPr="000769CD">
        <w:rPr>
          <w:sz w:val="24"/>
          <w:szCs w:val="24"/>
        </w:rPr>
        <w:t xml:space="preserve">Питьевая вода должна быть соответствующей; </w:t>
      </w:r>
    </w:p>
    <w:p w:rsidR="000769CD" w:rsidRPr="000769CD" w:rsidRDefault="000769CD" w:rsidP="000769CD">
      <w:pPr>
        <w:pStyle w:val="a3"/>
        <w:rPr>
          <w:sz w:val="24"/>
          <w:szCs w:val="24"/>
        </w:rPr>
      </w:pPr>
      <w:r w:rsidRPr="000769CD">
        <w:rPr>
          <w:sz w:val="24"/>
          <w:szCs w:val="24"/>
        </w:rPr>
        <w:t xml:space="preserve">- Тех. Регламенту Таможенного союза «О безопасности пищевой продукции» </w:t>
      </w:r>
    </w:p>
    <w:p w:rsidR="000769CD" w:rsidRPr="000769CD" w:rsidRDefault="000769CD" w:rsidP="000769CD">
      <w:pPr>
        <w:pStyle w:val="a3"/>
        <w:rPr>
          <w:sz w:val="24"/>
          <w:szCs w:val="24"/>
        </w:rPr>
      </w:pPr>
      <w:r w:rsidRPr="000769CD">
        <w:rPr>
          <w:sz w:val="24"/>
          <w:szCs w:val="24"/>
        </w:rPr>
        <w:t>- Соответствующая Межгосударственным Стандартом «Вода питьевая»;</w:t>
      </w:r>
    </w:p>
    <w:p w:rsidR="000769CD" w:rsidRPr="000769CD" w:rsidRDefault="000769CD" w:rsidP="000769CD">
      <w:pPr>
        <w:pStyle w:val="a3"/>
        <w:rPr>
          <w:sz w:val="24"/>
          <w:szCs w:val="24"/>
        </w:rPr>
      </w:pPr>
      <w:r w:rsidRPr="000769CD">
        <w:rPr>
          <w:sz w:val="24"/>
          <w:szCs w:val="24"/>
        </w:rPr>
        <w:t>- Тара соответствующая</w:t>
      </w:r>
      <w:proofErr w:type="gramStart"/>
      <w:r w:rsidRPr="000769CD">
        <w:rPr>
          <w:sz w:val="24"/>
          <w:szCs w:val="24"/>
        </w:rPr>
        <w:t xml:space="preserve"> Т</w:t>
      </w:r>
      <w:proofErr w:type="gramEnd"/>
      <w:r w:rsidRPr="000769CD">
        <w:rPr>
          <w:sz w:val="24"/>
          <w:szCs w:val="24"/>
        </w:rPr>
        <w:t>ех. Регламенту Упаковки «О безопасности упаковки»;</w:t>
      </w:r>
    </w:p>
    <w:p w:rsidR="000769CD" w:rsidRPr="000769CD" w:rsidRDefault="000769CD" w:rsidP="000769CD">
      <w:pPr>
        <w:pStyle w:val="a3"/>
        <w:rPr>
          <w:sz w:val="24"/>
          <w:szCs w:val="24"/>
        </w:rPr>
      </w:pPr>
      <w:r w:rsidRPr="000769CD">
        <w:rPr>
          <w:sz w:val="24"/>
          <w:szCs w:val="24"/>
        </w:rPr>
        <w:t xml:space="preserve">- Вода, имеющая различные международные сертификаты качества, в том числе: </w:t>
      </w:r>
      <w:proofErr w:type="spellStart"/>
      <w:r w:rsidRPr="000769CD">
        <w:rPr>
          <w:sz w:val="24"/>
          <w:szCs w:val="24"/>
        </w:rPr>
        <w:t>Халал</w:t>
      </w:r>
      <w:proofErr w:type="spellEnd"/>
      <w:r w:rsidRPr="000769CD">
        <w:rPr>
          <w:sz w:val="24"/>
          <w:szCs w:val="24"/>
        </w:rPr>
        <w:t xml:space="preserve"> (Кыргызстана).</w:t>
      </w:r>
    </w:p>
    <w:p w:rsidR="000769CD" w:rsidRDefault="000769CD">
      <w:bookmarkStart w:id="0" w:name="_GoBack"/>
      <w:bookmarkEnd w:id="0"/>
    </w:p>
    <w:sectPr w:rsidR="0007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38D"/>
    <w:multiLevelType w:val="hybridMultilevel"/>
    <w:tmpl w:val="2E88980A"/>
    <w:lvl w:ilvl="0" w:tplc="E37A6A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244AC"/>
    <w:multiLevelType w:val="hybridMultilevel"/>
    <w:tmpl w:val="5F84A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41DF9"/>
    <w:multiLevelType w:val="hybridMultilevel"/>
    <w:tmpl w:val="83A4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96"/>
    <w:rsid w:val="000769CD"/>
    <w:rsid w:val="002C0729"/>
    <w:rsid w:val="004D62EE"/>
    <w:rsid w:val="00A1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9CD"/>
    <w:pPr>
      <w:spacing w:after="0" w:line="240" w:lineRule="auto"/>
    </w:pPr>
  </w:style>
  <w:style w:type="table" w:styleId="a4">
    <w:name w:val="Table Grid"/>
    <w:basedOn w:val="a1"/>
    <w:uiPriority w:val="59"/>
    <w:rsid w:val="00076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76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9CD"/>
    <w:pPr>
      <w:spacing w:after="0" w:line="240" w:lineRule="auto"/>
    </w:pPr>
  </w:style>
  <w:style w:type="table" w:styleId="a4">
    <w:name w:val="Table Grid"/>
    <w:basedOn w:val="a1"/>
    <w:uiPriority w:val="59"/>
    <w:rsid w:val="00076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76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2024-08-30T09:38:00Z</cp:lastPrinted>
  <dcterms:created xsi:type="dcterms:W3CDTF">2024-08-30T09:22:00Z</dcterms:created>
  <dcterms:modified xsi:type="dcterms:W3CDTF">2024-08-30T09:45:00Z</dcterms:modified>
</cp:coreProperties>
</file>