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48" w:rsidRPr="009A1FBF" w:rsidRDefault="00036AF3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ТЗ на поставку оборудования </w:t>
      </w:r>
      <w:r w:rsidR="009935D8" w:rsidRPr="009A1FBF">
        <w:rPr>
          <w:rFonts w:ascii="Arial" w:hAnsi="Arial" w:cs="Arial"/>
        </w:rPr>
        <w:t xml:space="preserve">СВН </w:t>
      </w:r>
      <w:r w:rsidRPr="009A1FBF">
        <w:rPr>
          <w:rFonts w:ascii="Arial" w:hAnsi="Arial" w:cs="Arial"/>
        </w:rPr>
        <w:t xml:space="preserve">в </w:t>
      </w:r>
      <w:r w:rsidR="00344842">
        <w:rPr>
          <w:rFonts w:ascii="Arial" w:hAnsi="Arial" w:cs="Arial"/>
        </w:rPr>
        <w:t>СК 018-17-43</w:t>
      </w:r>
    </w:p>
    <w:tbl>
      <w:tblPr>
        <w:tblW w:w="106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985"/>
        <w:gridCol w:w="993"/>
        <w:gridCol w:w="1408"/>
        <w:gridCol w:w="1380"/>
      </w:tblGrid>
      <w:tr w:rsidR="0006502E" w:rsidRPr="009A1FBF" w:rsidTr="00344842">
        <w:trPr>
          <w:trHeight w:val="227"/>
        </w:trPr>
        <w:tc>
          <w:tcPr>
            <w:tcW w:w="848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985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Наименование  товара</w:t>
            </w:r>
          </w:p>
        </w:tc>
        <w:tc>
          <w:tcPr>
            <w:tcW w:w="993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Кол-во</w:t>
            </w:r>
          </w:p>
        </w:tc>
        <w:tc>
          <w:tcPr>
            <w:tcW w:w="1408" w:type="dxa"/>
          </w:tcPr>
          <w:p w:rsidR="009935D8" w:rsidRPr="009A1FBF" w:rsidRDefault="009935D8" w:rsidP="00570122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Цена</w:t>
            </w:r>
          </w:p>
        </w:tc>
        <w:tc>
          <w:tcPr>
            <w:tcW w:w="1380" w:type="dxa"/>
          </w:tcPr>
          <w:p w:rsidR="009935D8" w:rsidRPr="009A1FBF" w:rsidRDefault="009935D8" w:rsidP="00C52637">
            <w:pPr>
              <w:jc w:val="center"/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>Сумма</w:t>
            </w:r>
          </w:p>
        </w:tc>
      </w:tr>
      <w:tr w:rsidR="0006502E" w:rsidRPr="00344842" w:rsidTr="00344842">
        <w:trPr>
          <w:trHeight w:val="657"/>
        </w:trPr>
        <w:tc>
          <w:tcPr>
            <w:tcW w:w="848" w:type="dxa"/>
          </w:tcPr>
          <w:p w:rsidR="009935D8" w:rsidRPr="009A1FBF" w:rsidRDefault="009935D8" w:rsidP="00286464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985" w:type="dxa"/>
          </w:tcPr>
          <w:p w:rsidR="009935D8" w:rsidRPr="00344842" w:rsidRDefault="00344842" w:rsidP="0003124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IP </w:t>
            </w:r>
            <w:r w:rsidRPr="009A1FBF">
              <w:rPr>
                <w:rFonts w:ascii="Arial" w:hAnsi="Arial" w:cs="Arial"/>
                <w:shd w:val="clear" w:color="auto" w:fill="FFFFFF"/>
              </w:rPr>
              <w:t>камера</w:t>
            </w:r>
            <w:r w:rsidRPr="009A1FBF">
              <w:rPr>
                <w:rFonts w:ascii="Arial" w:hAnsi="Arial" w:cs="Arial"/>
                <w:shd w:val="clear" w:color="auto" w:fill="FFFFFF"/>
                <w:lang w:val="en-US"/>
              </w:rPr>
              <w:t xml:space="preserve"> HIKVISION DS-2CD2463G0-I 2.8mm 6MP</w:t>
            </w:r>
          </w:p>
        </w:tc>
        <w:tc>
          <w:tcPr>
            <w:tcW w:w="993" w:type="dxa"/>
          </w:tcPr>
          <w:p w:rsidR="009935D8" w:rsidRPr="009A1FBF" w:rsidRDefault="00344842" w:rsidP="00570122">
            <w:pPr>
              <w:jc w:val="center"/>
              <w:rPr>
                <w:rFonts w:ascii="Arial" w:hAnsi="Arial" w:cs="Arial"/>
                <w:lang w:val="ky-KG"/>
              </w:rPr>
            </w:pPr>
            <w:r>
              <w:rPr>
                <w:rFonts w:ascii="Arial" w:hAnsi="Arial" w:cs="Arial"/>
                <w:lang w:val="ky-KG"/>
              </w:rPr>
              <w:t>2</w:t>
            </w:r>
          </w:p>
        </w:tc>
        <w:tc>
          <w:tcPr>
            <w:tcW w:w="1408" w:type="dxa"/>
          </w:tcPr>
          <w:p w:rsidR="009935D8" w:rsidRPr="00344842" w:rsidRDefault="009935D8" w:rsidP="0057012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9935D8" w:rsidRPr="00344842" w:rsidRDefault="009935D8" w:rsidP="00570122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344842" w:rsidRPr="00344842" w:rsidTr="00344842">
        <w:trPr>
          <w:trHeight w:val="456"/>
        </w:trPr>
        <w:tc>
          <w:tcPr>
            <w:tcW w:w="848" w:type="dxa"/>
          </w:tcPr>
          <w:p w:rsidR="00344842" w:rsidRPr="00344842" w:rsidRDefault="00344842" w:rsidP="00344842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985" w:type="dxa"/>
          </w:tcPr>
          <w:p w:rsidR="00344842" w:rsidRPr="009A1FBF" w:rsidRDefault="00344842" w:rsidP="00344842">
            <w:pPr>
              <w:shd w:val="clear" w:color="auto" w:fill="FFFFFF"/>
              <w:spacing w:line="240" w:lineRule="auto"/>
              <w:rPr>
                <w:rFonts w:ascii="Arial" w:hAnsi="Arial" w:cs="Arial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</w:t>
            </w:r>
            <w:r w:rsidRPr="009A1FBF">
              <w:rPr>
                <w:rFonts w:ascii="Arial" w:hAnsi="Arial" w:cs="Arial"/>
                <w:lang w:val="en-US"/>
              </w:rPr>
              <w:t>UTP</w:t>
            </w:r>
            <w:r w:rsidRPr="009A1FBF">
              <w:rPr>
                <w:rFonts w:ascii="Arial" w:hAnsi="Arial" w:cs="Arial"/>
              </w:rPr>
              <w:t xml:space="preserve">, </w:t>
            </w:r>
            <w:r w:rsidRPr="009A1FBF">
              <w:rPr>
                <w:rFonts w:ascii="Arial" w:hAnsi="Arial" w:cs="Arial"/>
                <w:lang w:val="en-US"/>
              </w:rPr>
              <w:t>cat-5e, 4x2x0.52</w:t>
            </w:r>
          </w:p>
        </w:tc>
        <w:tc>
          <w:tcPr>
            <w:tcW w:w="993" w:type="dxa"/>
          </w:tcPr>
          <w:p w:rsidR="00344842" w:rsidRPr="009A1FBF" w:rsidRDefault="00344842" w:rsidP="0034484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100</w:t>
            </w:r>
            <w:r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408" w:type="dxa"/>
          </w:tcPr>
          <w:p w:rsidR="00344842" w:rsidRPr="00344842" w:rsidRDefault="00344842" w:rsidP="0034484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344842" w:rsidRPr="00344842" w:rsidRDefault="00344842" w:rsidP="00344842">
            <w:pPr>
              <w:rPr>
                <w:rFonts w:ascii="Arial" w:hAnsi="Arial" w:cs="Arial"/>
                <w:lang w:val="en-US"/>
              </w:rPr>
            </w:pPr>
          </w:p>
        </w:tc>
      </w:tr>
      <w:tr w:rsidR="00344842" w:rsidRPr="00344842" w:rsidTr="00344842">
        <w:trPr>
          <w:trHeight w:val="508"/>
        </w:trPr>
        <w:tc>
          <w:tcPr>
            <w:tcW w:w="848" w:type="dxa"/>
          </w:tcPr>
          <w:p w:rsidR="00344842" w:rsidRPr="00344842" w:rsidRDefault="00344842" w:rsidP="00344842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985" w:type="dxa"/>
          </w:tcPr>
          <w:p w:rsidR="00344842" w:rsidRPr="009A1FBF" w:rsidRDefault="00344842" w:rsidP="00344842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lang w:val="ky-KG"/>
              </w:rPr>
              <w:t xml:space="preserve">Кабель канал разного размера </w:t>
            </w:r>
          </w:p>
        </w:tc>
        <w:tc>
          <w:tcPr>
            <w:tcW w:w="993" w:type="dxa"/>
          </w:tcPr>
          <w:p w:rsidR="00344842" w:rsidRPr="009A1FBF" w:rsidRDefault="00344842" w:rsidP="0034484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25</w:t>
            </w:r>
            <w:r w:rsidRPr="009A1FBF">
              <w:rPr>
                <w:rFonts w:ascii="Arial" w:hAnsi="Arial" w:cs="Arial"/>
                <w:lang w:val="en-US"/>
              </w:rPr>
              <w:t>m</w:t>
            </w:r>
          </w:p>
        </w:tc>
        <w:tc>
          <w:tcPr>
            <w:tcW w:w="1408" w:type="dxa"/>
          </w:tcPr>
          <w:p w:rsidR="00344842" w:rsidRPr="00344842" w:rsidRDefault="00344842" w:rsidP="00344842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380" w:type="dxa"/>
            <w:vAlign w:val="center"/>
          </w:tcPr>
          <w:p w:rsidR="00344842" w:rsidRPr="00344842" w:rsidRDefault="00344842" w:rsidP="00344842">
            <w:pPr>
              <w:rPr>
                <w:rFonts w:ascii="Arial" w:hAnsi="Arial" w:cs="Arial"/>
                <w:lang w:val="en-US"/>
              </w:rPr>
            </w:pPr>
          </w:p>
        </w:tc>
      </w:tr>
      <w:tr w:rsidR="00344842" w:rsidRPr="009A1FBF" w:rsidTr="0054147C">
        <w:trPr>
          <w:trHeight w:val="507"/>
        </w:trPr>
        <w:tc>
          <w:tcPr>
            <w:tcW w:w="848" w:type="dxa"/>
          </w:tcPr>
          <w:p w:rsidR="00344842" w:rsidRPr="00E74883" w:rsidRDefault="00344842" w:rsidP="0034484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86" w:type="dxa"/>
            <w:gridSpan w:val="3"/>
          </w:tcPr>
          <w:p w:rsidR="00344842" w:rsidRPr="009A1FBF" w:rsidRDefault="00344842" w:rsidP="00344842">
            <w:pPr>
              <w:rPr>
                <w:rFonts w:ascii="Arial" w:hAnsi="Arial" w:cs="Arial"/>
                <w:i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Итого оборудования и материалов на сумму</w:t>
            </w:r>
          </w:p>
        </w:tc>
        <w:tc>
          <w:tcPr>
            <w:tcW w:w="1380" w:type="dxa"/>
            <w:vAlign w:val="center"/>
          </w:tcPr>
          <w:p w:rsidR="00344842" w:rsidRPr="009A1FBF" w:rsidRDefault="00344842" w:rsidP="00344842">
            <w:pPr>
              <w:rPr>
                <w:rFonts w:ascii="Arial" w:hAnsi="Arial" w:cs="Arial"/>
                <w:b/>
                <w:lang w:val="ky-KG"/>
              </w:rPr>
            </w:pPr>
          </w:p>
        </w:tc>
      </w:tr>
      <w:tr w:rsidR="00344842" w:rsidRPr="009A1FBF" w:rsidTr="0054147C">
        <w:trPr>
          <w:trHeight w:val="543"/>
        </w:trPr>
        <w:tc>
          <w:tcPr>
            <w:tcW w:w="848" w:type="dxa"/>
          </w:tcPr>
          <w:p w:rsidR="00344842" w:rsidRPr="009A1FBF" w:rsidRDefault="00344842" w:rsidP="003448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</w:tcPr>
          <w:p w:rsidR="00344842" w:rsidRPr="009A1FBF" w:rsidRDefault="00344842" w:rsidP="00344842">
            <w:pPr>
              <w:rPr>
                <w:rFonts w:ascii="Arial" w:hAnsi="Arial" w:cs="Arial"/>
                <w:lang w:val="ky-KG"/>
              </w:rPr>
            </w:pPr>
            <w:r w:rsidRPr="009A1FBF">
              <w:rPr>
                <w:rFonts w:ascii="Arial" w:hAnsi="Arial" w:cs="Arial"/>
                <w:b/>
                <w:lang w:val="ky-KG"/>
              </w:rPr>
              <w:t>Монтажно установчные работы</w:t>
            </w:r>
          </w:p>
        </w:tc>
        <w:tc>
          <w:tcPr>
            <w:tcW w:w="1380" w:type="dxa"/>
            <w:vAlign w:val="center"/>
          </w:tcPr>
          <w:p w:rsidR="00344842" w:rsidRPr="009A1FBF" w:rsidRDefault="00344842" w:rsidP="0034484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44842" w:rsidRPr="009A1FBF" w:rsidTr="0054147C">
        <w:trPr>
          <w:trHeight w:val="551"/>
        </w:trPr>
        <w:tc>
          <w:tcPr>
            <w:tcW w:w="848" w:type="dxa"/>
          </w:tcPr>
          <w:p w:rsidR="00344842" w:rsidRPr="009A1FBF" w:rsidRDefault="00344842" w:rsidP="003448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86" w:type="dxa"/>
            <w:gridSpan w:val="3"/>
            <w:hideMark/>
          </w:tcPr>
          <w:p w:rsidR="00344842" w:rsidRPr="009A1FBF" w:rsidRDefault="00344842" w:rsidP="00344842">
            <w:pPr>
              <w:rPr>
                <w:rFonts w:ascii="Arial" w:hAnsi="Arial" w:cs="Arial"/>
                <w:b/>
              </w:rPr>
            </w:pPr>
            <w:r w:rsidRPr="009A1FBF">
              <w:rPr>
                <w:rFonts w:ascii="Arial" w:hAnsi="Arial" w:cs="Arial"/>
                <w:b/>
              </w:rPr>
              <w:t xml:space="preserve">Итоговая сумма:  </w:t>
            </w:r>
          </w:p>
        </w:tc>
        <w:tc>
          <w:tcPr>
            <w:tcW w:w="1380" w:type="dxa"/>
          </w:tcPr>
          <w:p w:rsidR="00344842" w:rsidRPr="009A1FBF" w:rsidRDefault="00344842" w:rsidP="00344842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B6F52" w:rsidRDefault="008B6F52" w:rsidP="0086198E">
      <w:pPr>
        <w:rPr>
          <w:rFonts w:ascii="Arial" w:hAnsi="Arial" w:cs="Arial"/>
        </w:rPr>
      </w:pPr>
    </w:p>
    <w:p w:rsidR="0086198E" w:rsidRPr="009A1FBF" w:rsidRDefault="0086198E" w:rsidP="0086198E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Для </w:t>
      </w:r>
      <w:proofErr w:type="spellStart"/>
      <w:r w:rsidR="00E47007">
        <w:rPr>
          <w:rFonts w:ascii="Arial" w:hAnsi="Arial" w:cs="Arial"/>
        </w:rPr>
        <w:t>Бишкекского</w:t>
      </w:r>
      <w:proofErr w:type="spellEnd"/>
      <w:r w:rsidR="00E47007">
        <w:rPr>
          <w:rFonts w:ascii="Arial" w:hAnsi="Arial" w:cs="Arial"/>
        </w:rPr>
        <w:t xml:space="preserve"> </w:t>
      </w:r>
      <w:r w:rsidR="00344842">
        <w:rPr>
          <w:rFonts w:ascii="Arial" w:hAnsi="Arial" w:cs="Arial"/>
        </w:rPr>
        <w:t xml:space="preserve">центрального </w:t>
      </w:r>
      <w:r w:rsidRPr="009A1FBF">
        <w:rPr>
          <w:rFonts w:ascii="Arial" w:hAnsi="Arial" w:cs="Arial"/>
        </w:rPr>
        <w:t>филиала ОАО “</w:t>
      </w:r>
      <w:proofErr w:type="spellStart"/>
      <w:r w:rsidRPr="009A1FBF">
        <w:rPr>
          <w:rFonts w:ascii="Arial" w:hAnsi="Arial" w:cs="Arial"/>
        </w:rPr>
        <w:t>Оптима</w:t>
      </w:r>
      <w:proofErr w:type="spellEnd"/>
      <w:r w:rsidRPr="009A1FBF">
        <w:rPr>
          <w:rFonts w:ascii="Arial" w:hAnsi="Arial" w:cs="Arial"/>
        </w:rPr>
        <w:t xml:space="preserve"> Банк”</w:t>
      </w:r>
      <w:r w:rsidR="00E47007">
        <w:rPr>
          <w:rFonts w:ascii="Arial" w:hAnsi="Arial" w:cs="Arial"/>
        </w:rPr>
        <w:t xml:space="preserve"> по </w:t>
      </w:r>
      <w:proofErr w:type="spellStart"/>
      <w:r w:rsidR="00E47007">
        <w:rPr>
          <w:rFonts w:ascii="Arial" w:hAnsi="Arial" w:cs="Arial"/>
        </w:rPr>
        <w:t>г.Бишкек</w:t>
      </w:r>
      <w:proofErr w:type="spellEnd"/>
      <w:r w:rsidRPr="009A1FBF">
        <w:rPr>
          <w:rFonts w:ascii="Arial" w:hAnsi="Arial" w:cs="Arial"/>
        </w:rPr>
        <w:t>, необходимо поставить оборудование СВН согласно приложения.</w:t>
      </w:r>
    </w:p>
    <w:p w:rsidR="0086198E" w:rsidRPr="009A1FBF" w:rsidRDefault="0086198E" w:rsidP="0086198E">
      <w:pPr>
        <w:rPr>
          <w:rFonts w:ascii="Arial" w:hAnsi="Arial" w:cs="Arial"/>
        </w:rPr>
      </w:pPr>
      <w:r w:rsidRPr="009A1FBF">
        <w:rPr>
          <w:rFonts w:ascii="Arial" w:hAnsi="Arial" w:cs="Arial"/>
        </w:rPr>
        <w:t>Мес</w:t>
      </w:r>
      <w:r w:rsidR="00E47007">
        <w:rPr>
          <w:rFonts w:ascii="Arial" w:hAnsi="Arial" w:cs="Arial"/>
        </w:rPr>
        <w:t xml:space="preserve">то нахождения объекта – </w:t>
      </w:r>
      <w:proofErr w:type="spellStart"/>
      <w:r w:rsidR="00E47007">
        <w:rPr>
          <w:rFonts w:ascii="Arial" w:hAnsi="Arial" w:cs="Arial"/>
        </w:rPr>
        <w:t>г.Бишкек</w:t>
      </w:r>
      <w:proofErr w:type="spellEnd"/>
    </w:p>
    <w:p w:rsidR="0086198E" w:rsidRPr="009A1FBF" w:rsidRDefault="0086198E" w:rsidP="0086198E">
      <w:pPr>
        <w:rPr>
          <w:rFonts w:ascii="Arial" w:hAnsi="Arial" w:cs="Arial"/>
        </w:rPr>
      </w:pPr>
      <w:r w:rsidRPr="009A1FBF">
        <w:rPr>
          <w:rFonts w:ascii="Arial" w:hAnsi="Arial" w:cs="Arial"/>
        </w:rPr>
        <w:t>Прочие условия:</w:t>
      </w:r>
    </w:p>
    <w:p w:rsidR="00E47007" w:rsidRPr="0086198E" w:rsidRDefault="00E47007" w:rsidP="00E47007">
      <w:pPr>
        <w:rPr>
          <w:rFonts w:ascii="Arial" w:hAnsi="Arial" w:cs="Arial"/>
        </w:rPr>
      </w:pPr>
      <w:r w:rsidRPr="0086198E">
        <w:rPr>
          <w:rFonts w:ascii="Arial" w:hAnsi="Arial" w:cs="Arial"/>
        </w:rPr>
        <w:t>КП представленное на русском языке, должно охватывать все виды работ и материалы, которые необходимо выполнить;</w:t>
      </w:r>
    </w:p>
    <w:p w:rsidR="00E47007" w:rsidRPr="0086198E" w:rsidRDefault="00E47007" w:rsidP="00E47007">
      <w:pPr>
        <w:rPr>
          <w:rFonts w:ascii="Arial" w:hAnsi="Arial" w:cs="Arial"/>
        </w:rPr>
      </w:pPr>
      <w:r w:rsidRPr="0086198E">
        <w:rPr>
          <w:rFonts w:ascii="Arial" w:hAnsi="Arial" w:cs="Arial"/>
        </w:rPr>
        <w:t xml:space="preserve">Валюта КП и оплата будет производиться в </w:t>
      </w:r>
      <w:proofErr w:type="spellStart"/>
      <w:r w:rsidRPr="0086198E">
        <w:rPr>
          <w:rFonts w:ascii="Arial" w:hAnsi="Arial" w:cs="Arial"/>
        </w:rPr>
        <w:t>Кыргызских</w:t>
      </w:r>
      <w:proofErr w:type="spellEnd"/>
      <w:r w:rsidRPr="0086198E">
        <w:rPr>
          <w:rFonts w:ascii="Arial" w:hAnsi="Arial" w:cs="Arial"/>
        </w:rPr>
        <w:t xml:space="preserve"> сомах. Цены, указанные в КП должны включать все сборы и налоги, подлежащие уплате Подрядчиком в соответствии с требованиями законодательства КР;</w:t>
      </w:r>
    </w:p>
    <w:p w:rsidR="00E47007" w:rsidRPr="0086198E" w:rsidRDefault="00E47007" w:rsidP="00E47007">
      <w:pPr>
        <w:rPr>
          <w:rFonts w:ascii="Arial" w:hAnsi="Arial" w:cs="Arial"/>
        </w:rPr>
      </w:pPr>
      <w:r w:rsidRPr="0086198E">
        <w:rPr>
          <w:rFonts w:ascii="Arial" w:hAnsi="Arial" w:cs="Arial"/>
        </w:rPr>
        <w:t>Цены, указанные в КП должны быть фиксированными на протяжении всего действия Договора.</w:t>
      </w:r>
    </w:p>
    <w:p w:rsidR="00E47007" w:rsidRPr="00BE25E0" w:rsidRDefault="00E47007" w:rsidP="00E47007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lang w:eastAsia="ru-RU"/>
        </w:rPr>
      </w:pPr>
      <w:r w:rsidRPr="00BE25E0">
        <w:rPr>
          <w:rFonts w:ascii="Arial" w:hAnsi="Arial" w:cs="Arial"/>
          <w:b/>
          <w:lang w:eastAsia="ru-RU"/>
        </w:rPr>
        <w:t xml:space="preserve">Обязательные требования к поставщикам при подаче коммерческих предложений: </w:t>
      </w:r>
    </w:p>
    <w:p w:rsidR="00E47007" w:rsidRDefault="00E47007" w:rsidP="00E47007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теме сообщения укажите название конкурса </w:t>
      </w:r>
      <w:r w:rsidRPr="00E7194A">
        <w:rPr>
          <w:rFonts w:ascii="Arial" w:hAnsi="Arial" w:cs="Arial"/>
          <w:b/>
          <w:lang w:eastAsia="ru-RU"/>
        </w:rPr>
        <w:t>«</w:t>
      </w:r>
      <w:r>
        <w:rPr>
          <w:rFonts w:ascii="Arial" w:hAnsi="Arial" w:cs="Arial"/>
          <w:b/>
          <w:lang w:eastAsia="ru-RU"/>
        </w:rPr>
        <w:t xml:space="preserve">Поставка оборудования СВН для СК </w:t>
      </w:r>
      <w:r w:rsidR="007C2F5E">
        <w:rPr>
          <w:rFonts w:ascii="Arial" w:hAnsi="Arial" w:cs="Arial"/>
          <w:b/>
          <w:lang w:eastAsia="ru-RU"/>
        </w:rPr>
        <w:t>018-17-43</w:t>
      </w:r>
      <w:r w:rsidRPr="00E7194A">
        <w:rPr>
          <w:rFonts w:ascii="Arial" w:hAnsi="Arial" w:cs="Arial"/>
          <w:b/>
          <w:lang w:eastAsia="ru-RU"/>
        </w:rPr>
        <w:t>»</w:t>
      </w:r>
      <w:r>
        <w:rPr>
          <w:rFonts w:ascii="Arial" w:hAnsi="Arial" w:cs="Arial"/>
          <w:lang w:eastAsia="ru-RU"/>
        </w:rPr>
        <w:t>;</w:t>
      </w:r>
    </w:p>
    <w:p w:rsidR="00E47007" w:rsidRDefault="00E47007" w:rsidP="00E47007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Коммерческие предложения </w:t>
      </w:r>
      <w:r w:rsidRPr="00B85539">
        <w:rPr>
          <w:rFonts w:ascii="Arial" w:hAnsi="Arial" w:cs="Arial"/>
        </w:rPr>
        <w:t xml:space="preserve">необходимо направлять исключительно на </w:t>
      </w:r>
      <w:proofErr w:type="spellStart"/>
      <w:r w:rsidRPr="00B85539">
        <w:rPr>
          <w:rFonts w:ascii="Arial" w:hAnsi="Arial" w:cs="Arial"/>
        </w:rPr>
        <w:t>эл.почту</w:t>
      </w:r>
      <w:proofErr w:type="spellEnd"/>
      <w:r w:rsidRPr="00B85539">
        <w:rPr>
          <w:rFonts w:ascii="Arial" w:hAnsi="Arial" w:cs="Arial"/>
        </w:rPr>
        <w:t xml:space="preserve"> Банка </w:t>
      </w:r>
      <w:hyperlink r:id="rId6" w:history="1">
        <w:r w:rsidRPr="00B85539">
          <w:rPr>
            <w:rFonts w:ascii="Arial" w:hAnsi="Arial" w:cs="Arial"/>
            <w:b/>
          </w:rPr>
          <w:t>zakupkioptima@optimabank.kg</w:t>
        </w:r>
      </w:hyperlink>
      <w:r w:rsidRPr="00B85539">
        <w:rPr>
          <w:rFonts w:ascii="Arial" w:hAnsi="Arial" w:cs="Arial"/>
          <w:b/>
        </w:rPr>
        <w:t>.</w:t>
      </w:r>
      <w:r w:rsidRPr="00B85539">
        <w:rPr>
          <w:rFonts w:ascii="Arial" w:hAnsi="Arial" w:cs="Arial"/>
        </w:rPr>
        <w:t xml:space="preserve"> Предложения, отправленные иным способом рассматриваться не будут</w:t>
      </w:r>
      <w:r>
        <w:rPr>
          <w:rFonts w:ascii="Arial" w:hAnsi="Arial" w:cs="Arial"/>
        </w:rPr>
        <w:t xml:space="preserve"> (</w:t>
      </w:r>
      <w:r w:rsidRPr="00031FCE">
        <w:rPr>
          <w:rFonts w:ascii="Arial" w:hAnsi="Arial" w:cs="Arial"/>
          <w:lang w:eastAsia="ru-RU"/>
        </w:rPr>
        <w:t>ограничение до 10 МБ)</w:t>
      </w:r>
      <w:r>
        <w:rPr>
          <w:rFonts w:ascii="Arial" w:hAnsi="Arial" w:cs="Arial"/>
        </w:rPr>
        <w:t>;</w:t>
      </w:r>
    </w:p>
    <w:p w:rsidR="00E47007" w:rsidRPr="00B85539" w:rsidRDefault="00E47007" w:rsidP="00E47007">
      <w:pPr>
        <w:pStyle w:val="a4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Время подачи </w:t>
      </w:r>
      <w:r w:rsidRPr="00B85539">
        <w:rPr>
          <w:rFonts w:ascii="Arial" w:hAnsi="Arial" w:cs="Arial"/>
          <w:b/>
          <w:lang w:eastAsia="ru-RU"/>
        </w:rPr>
        <w:t xml:space="preserve">не позднее 17:00 </w:t>
      </w:r>
      <w:r w:rsidR="00064688">
        <w:rPr>
          <w:rFonts w:ascii="Arial" w:hAnsi="Arial" w:cs="Arial"/>
          <w:b/>
          <w:lang w:val="en-US" w:eastAsia="ru-RU"/>
        </w:rPr>
        <w:t xml:space="preserve">09 </w:t>
      </w:r>
      <w:r w:rsidR="00064688">
        <w:rPr>
          <w:rFonts w:ascii="Arial" w:hAnsi="Arial" w:cs="Arial"/>
          <w:b/>
          <w:lang w:eastAsia="ru-RU"/>
        </w:rPr>
        <w:t>сентября</w:t>
      </w:r>
      <w:bookmarkStart w:id="0" w:name="_GoBack"/>
      <w:bookmarkEnd w:id="0"/>
      <w:r w:rsidRPr="00B85539">
        <w:rPr>
          <w:rFonts w:ascii="Arial" w:hAnsi="Arial" w:cs="Arial"/>
          <w:b/>
          <w:lang w:eastAsia="ru-RU"/>
        </w:rPr>
        <w:t xml:space="preserve"> 2024 года</w:t>
      </w:r>
      <w:r>
        <w:rPr>
          <w:rFonts w:ascii="Arial" w:hAnsi="Arial" w:cs="Arial"/>
          <w:lang w:eastAsia="ru-RU"/>
        </w:rPr>
        <w:t>.</w:t>
      </w:r>
    </w:p>
    <w:p w:rsidR="00E47007" w:rsidRPr="00B85539" w:rsidRDefault="00E47007" w:rsidP="00E47007">
      <w:pPr>
        <w:spacing w:before="100" w:beforeAutospacing="1" w:after="100" w:afterAutospacing="1" w:line="276" w:lineRule="auto"/>
        <w:jc w:val="both"/>
        <w:rPr>
          <w:rFonts w:ascii="Arial" w:hAnsi="Arial" w:cs="Arial"/>
          <w:lang w:eastAsia="ru-RU"/>
        </w:rPr>
      </w:pPr>
      <w:r w:rsidRPr="00031FCE">
        <w:rPr>
          <w:rFonts w:ascii="Arial" w:hAnsi="Arial" w:cs="Arial"/>
          <w:lang w:eastAsia="ru-RU"/>
        </w:rPr>
        <w:t xml:space="preserve">Результаты </w:t>
      </w:r>
      <w:r>
        <w:rPr>
          <w:rFonts w:ascii="Arial" w:hAnsi="Arial" w:cs="Arial"/>
          <w:lang w:eastAsia="ru-RU"/>
        </w:rPr>
        <w:t xml:space="preserve">конкурса </w:t>
      </w:r>
      <w:r w:rsidRPr="00031FCE">
        <w:rPr>
          <w:rFonts w:ascii="Arial" w:hAnsi="Arial" w:cs="Arial"/>
          <w:lang w:eastAsia="ru-RU"/>
        </w:rPr>
        <w:t>не разглашаются</w:t>
      </w:r>
      <w:r>
        <w:rPr>
          <w:rFonts w:ascii="Arial" w:hAnsi="Arial" w:cs="Arial"/>
          <w:lang w:eastAsia="ru-RU"/>
        </w:rPr>
        <w:t xml:space="preserve">, с победителем </w:t>
      </w:r>
      <w:r w:rsidRPr="00B85539">
        <w:rPr>
          <w:rFonts w:ascii="Arial" w:hAnsi="Arial" w:cs="Arial"/>
          <w:lang w:eastAsia="ru-RU"/>
        </w:rPr>
        <w:t>Управление маркетинга Банка свяжется лично.</w:t>
      </w:r>
    </w:p>
    <w:p w:rsidR="00E47007" w:rsidRPr="00BE25E0" w:rsidRDefault="00E47007" w:rsidP="00E47007">
      <w:pPr>
        <w:jc w:val="both"/>
        <w:rPr>
          <w:rFonts w:ascii="Arial" w:hAnsi="Arial" w:cs="Arial"/>
          <w:b/>
        </w:rPr>
      </w:pPr>
      <w:r w:rsidRPr="00BE25E0">
        <w:rPr>
          <w:rFonts w:ascii="Arial" w:hAnsi="Arial" w:cs="Arial"/>
          <w:b/>
        </w:rPr>
        <w:t xml:space="preserve">ВНИМАНИЕ! Банком не будут рассматриваться предложения, </w:t>
      </w:r>
      <w:r>
        <w:rPr>
          <w:rFonts w:ascii="Arial" w:hAnsi="Arial" w:cs="Arial"/>
          <w:b/>
        </w:rPr>
        <w:t>не соответствующие</w:t>
      </w:r>
      <w:r w:rsidRPr="00BE25E0">
        <w:rPr>
          <w:rFonts w:ascii="Arial" w:hAnsi="Arial" w:cs="Arial"/>
          <w:b/>
        </w:rPr>
        <w:t xml:space="preserve"> обязательным требованиям! </w:t>
      </w:r>
    </w:p>
    <w:p w:rsidR="00AA623B" w:rsidRDefault="00AA623B" w:rsidP="00E47007">
      <w:pPr>
        <w:rPr>
          <w:rFonts w:ascii="Arial" w:hAnsi="Arial" w:cs="Arial"/>
        </w:rPr>
      </w:pPr>
    </w:p>
    <w:p w:rsidR="00AA623B" w:rsidRPr="007F3DAC" w:rsidRDefault="00AA623B" w:rsidP="00AA623B">
      <w:pPr>
        <w:pStyle w:val="a6"/>
        <w:rPr>
          <w:rFonts w:ascii="Arial" w:hAnsi="Arial" w:cs="Arial"/>
        </w:rPr>
      </w:pPr>
      <w:r w:rsidRPr="007F3DAC">
        <w:rPr>
          <w:rFonts w:ascii="Arial" w:hAnsi="Arial" w:cs="Arial"/>
        </w:rPr>
        <w:t xml:space="preserve">              </w:t>
      </w:r>
      <w:proofErr w:type="spellStart"/>
      <w:r w:rsidRPr="007F3DAC">
        <w:rPr>
          <w:rFonts w:ascii="Arial" w:hAnsi="Arial" w:cs="Arial"/>
        </w:rPr>
        <w:t>И.о</w:t>
      </w:r>
      <w:proofErr w:type="spellEnd"/>
      <w:r w:rsidRPr="007F3DAC">
        <w:rPr>
          <w:rFonts w:ascii="Arial" w:hAnsi="Arial" w:cs="Arial"/>
        </w:rPr>
        <w:t xml:space="preserve">. Начальника Отдела охраны </w:t>
      </w:r>
    </w:p>
    <w:p w:rsidR="00AA623B" w:rsidRPr="007F3DAC" w:rsidRDefault="00AA623B" w:rsidP="00AA623B">
      <w:pPr>
        <w:pStyle w:val="a6"/>
        <w:rPr>
          <w:rFonts w:ascii="Arial" w:hAnsi="Arial" w:cs="Arial"/>
        </w:rPr>
      </w:pPr>
      <w:r w:rsidRPr="007F3DAC">
        <w:rPr>
          <w:rFonts w:ascii="Arial" w:hAnsi="Arial" w:cs="Arial"/>
        </w:rPr>
        <w:t xml:space="preserve">              Управления Безопасности ОАО «</w:t>
      </w:r>
      <w:proofErr w:type="spellStart"/>
      <w:r w:rsidRPr="007F3DAC">
        <w:rPr>
          <w:rFonts w:ascii="Arial" w:hAnsi="Arial" w:cs="Arial"/>
        </w:rPr>
        <w:t>Оптима</w:t>
      </w:r>
      <w:proofErr w:type="spellEnd"/>
      <w:r w:rsidRPr="007F3DAC">
        <w:rPr>
          <w:rFonts w:ascii="Arial" w:hAnsi="Arial" w:cs="Arial"/>
        </w:rPr>
        <w:t xml:space="preserve"> </w:t>
      </w:r>
      <w:proofErr w:type="gramStart"/>
      <w:r w:rsidRPr="007F3DAC">
        <w:rPr>
          <w:rFonts w:ascii="Arial" w:hAnsi="Arial" w:cs="Arial"/>
        </w:rPr>
        <w:t xml:space="preserve">Банк»   </w:t>
      </w:r>
      <w:proofErr w:type="gramEnd"/>
      <w:r w:rsidRPr="007F3DAC">
        <w:rPr>
          <w:rFonts w:ascii="Arial" w:hAnsi="Arial" w:cs="Arial"/>
        </w:rPr>
        <w:t xml:space="preserve">                   Шаршембиев Р.Ы.</w:t>
      </w:r>
    </w:p>
    <w:p w:rsidR="00AA623B" w:rsidRPr="00AA623B" w:rsidRDefault="00AA623B" w:rsidP="00E47007">
      <w:pPr>
        <w:rPr>
          <w:rFonts w:ascii="Arial" w:hAnsi="Arial" w:cs="Arial"/>
        </w:rPr>
      </w:pPr>
    </w:p>
    <w:sectPr w:rsidR="00AA623B" w:rsidRPr="00AA623B" w:rsidSect="002E3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D14"/>
    <w:multiLevelType w:val="hybridMultilevel"/>
    <w:tmpl w:val="B562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11F"/>
    <w:multiLevelType w:val="multilevel"/>
    <w:tmpl w:val="2A5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7604F"/>
    <w:multiLevelType w:val="hybridMultilevel"/>
    <w:tmpl w:val="E79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27265"/>
    <w:multiLevelType w:val="hybridMultilevel"/>
    <w:tmpl w:val="B366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F"/>
    <w:rsid w:val="0000297D"/>
    <w:rsid w:val="00031246"/>
    <w:rsid w:val="00036AF3"/>
    <w:rsid w:val="00064688"/>
    <w:rsid w:val="0006502E"/>
    <w:rsid w:val="000E6ADA"/>
    <w:rsid w:val="00185C9A"/>
    <w:rsid w:val="002541F4"/>
    <w:rsid w:val="00286464"/>
    <w:rsid w:val="002C38EC"/>
    <w:rsid w:val="002E331A"/>
    <w:rsid w:val="00344842"/>
    <w:rsid w:val="0039437C"/>
    <w:rsid w:val="003A4C3C"/>
    <w:rsid w:val="003A51FF"/>
    <w:rsid w:val="003F5830"/>
    <w:rsid w:val="00404407"/>
    <w:rsid w:val="0042756D"/>
    <w:rsid w:val="0054147C"/>
    <w:rsid w:val="00543403"/>
    <w:rsid w:val="00563797"/>
    <w:rsid w:val="00571464"/>
    <w:rsid w:val="005F7724"/>
    <w:rsid w:val="00607B87"/>
    <w:rsid w:val="0061298A"/>
    <w:rsid w:val="00683B95"/>
    <w:rsid w:val="006E1A24"/>
    <w:rsid w:val="00732176"/>
    <w:rsid w:val="00797A1E"/>
    <w:rsid w:val="007A4EC1"/>
    <w:rsid w:val="007C2F5E"/>
    <w:rsid w:val="00802F34"/>
    <w:rsid w:val="0086198E"/>
    <w:rsid w:val="008B005E"/>
    <w:rsid w:val="008B6F52"/>
    <w:rsid w:val="008E1A51"/>
    <w:rsid w:val="00943DA2"/>
    <w:rsid w:val="009554DE"/>
    <w:rsid w:val="009935D8"/>
    <w:rsid w:val="009A1FBF"/>
    <w:rsid w:val="00A84363"/>
    <w:rsid w:val="00AA623B"/>
    <w:rsid w:val="00AF5B5F"/>
    <w:rsid w:val="00B01288"/>
    <w:rsid w:val="00B72C05"/>
    <w:rsid w:val="00BD34B4"/>
    <w:rsid w:val="00C10CD0"/>
    <w:rsid w:val="00C52637"/>
    <w:rsid w:val="00C73236"/>
    <w:rsid w:val="00CA40B7"/>
    <w:rsid w:val="00CD6B0B"/>
    <w:rsid w:val="00D31016"/>
    <w:rsid w:val="00D83848"/>
    <w:rsid w:val="00DA459E"/>
    <w:rsid w:val="00E47007"/>
    <w:rsid w:val="00E74883"/>
    <w:rsid w:val="00E87976"/>
    <w:rsid w:val="00F5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20DA"/>
  <w15:chartTrackingRefBased/>
  <w15:docId w15:val="{082E0A7A-1477-4B9F-9F10-A7208E6E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00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C3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3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00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dname-content">
    <w:name w:val="prod_name-content"/>
    <w:basedOn w:val="a0"/>
    <w:rsid w:val="008B005E"/>
  </w:style>
  <w:style w:type="paragraph" w:styleId="a6">
    <w:name w:val="No Spacing"/>
    <w:uiPriority w:val="1"/>
    <w:qFormat/>
    <w:rsid w:val="008B00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5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optima@optimabank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40C3-5202-49E9-831E-902DE0F9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32</cp:revision>
  <cp:lastPrinted>2024-08-20T09:58:00Z</cp:lastPrinted>
  <dcterms:created xsi:type="dcterms:W3CDTF">2022-02-28T08:25:00Z</dcterms:created>
  <dcterms:modified xsi:type="dcterms:W3CDTF">2024-09-05T11:28:00Z</dcterms:modified>
</cp:coreProperties>
</file>