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7DF2" w14:textId="77777777" w:rsidR="00324FD4" w:rsidRDefault="00324FD4" w:rsidP="0003764B">
      <w:pPr>
        <w:jc w:val="center"/>
        <w:rPr>
          <w:rFonts w:ascii="Times New Roman" w:hAnsi="Times New Roman" w:cs="Times New Roman"/>
          <w:lang w:val="ru-RU"/>
        </w:rPr>
      </w:pPr>
      <w:r w:rsidRPr="0003764B">
        <w:rPr>
          <w:rFonts w:ascii="Times New Roman" w:hAnsi="Times New Roman" w:cs="Times New Roman"/>
          <w:lang w:val="ru-RU"/>
        </w:rPr>
        <w:t xml:space="preserve">ТЕХНИЧЕСКАЯ СПЕЦИФИКАЦИЯ </w:t>
      </w:r>
    </w:p>
    <w:p w14:paraId="660E2ED0" w14:textId="1ED94EF3" w:rsidR="00AC240B" w:rsidRPr="0003764B" w:rsidRDefault="00324FD4" w:rsidP="0003764B">
      <w:pPr>
        <w:jc w:val="center"/>
        <w:rPr>
          <w:rFonts w:ascii="Times New Roman" w:hAnsi="Times New Roman" w:cs="Times New Roman"/>
          <w:lang w:val="ru-RU"/>
        </w:rPr>
      </w:pPr>
      <w:r w:rsidRPr="0003764B">
        <w:rPr>
          <w:rFonts w:ascii="Times New Roman" w:hAnsi="Times New Roman" w:cs="Times New Roman"/>
          <w:lang w:val="ru-RU"/>
        </w:rPr>
        <w:t>НА ПОСТАВКУ ИНТЕРАКТИВНЫХ ПАНЕЛЕЙ В ШКОЛЫ</w:t>
      </w:r>
    </w:p>
    <w:p w14:paraId="482A6B06" w14:textId="1E58A338" w:rsidR="0003764B" w:rsidRPr="0003764B" w:rsidRDefault="0003764B" w:rsidP="0003764B">
      <w:pPr>
        <w:jc w:val="center"/>
        <w:rPr>
          <w:rFonts w:ascii="Times New Roman" w:hAnsi="Times New Roman" w:cs="Times New Roman"/>
          <w:lang w:val="ru-RU"/>
        </w:rPr>
      </w:pPr>
    </w:p>
    <w:p w14:paraId="497A4D3F" w14:textId="1995FA6C" w:rsidR="0003764B" w:rsidRPr="0003764B" w:rsidRDefault="0003764B" w:rsidP="0003764B">
      <w:pPr>
        <w:rPr>
          <w:rFonts w:ascii="Times New Roman" w:hAnsi="Times New Roman" w:cs="Times New Roman"/>
          <w:b/>
          <w:bCs/>
          <w:lang w:val="ru-RU"/>
        </w:rPr>
      </w:pPr>
      <w:r w:rsidRPr="0003764B">
        <w:rPr>
          <w:rFonts w:ascii="Times New Roman" w:hAnsi="Times New Roman" w:cs="Times New Roman"/>
          <w:b/>
          <w:bCs/>
          <w:lang w:val="ru-RU"/>
        </w:rPr>
        <w:t>Минимальные характеристики интерактивных панелей:</w:t>
      </w:r>
    </w:p>
    <w:p w14:paraId="316FB75A" w14:textId="77777777" w:rsidR="0003764B" w:rsidRDefault="0003764B" w:rsidP="0003764B">
      <w:pPr>
        <w:rPr>
          <w:rFonts w:ascii="Times New Roman" w:hAnsi="Times New Roman" w:cs="Times New Roman"/>
          <w:lang w:val="en-US"/>
        </w:rPr>
      </w:pPr>
    </w:p>
    <w:p w14:paraId="305C658A" w14:textId="012E3C22" w:rsid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Диагональ 75</w:t>
      </w:r>
      <w:r>
        <w:rPr>
          <w:rFonts w:ascii="Times New Roman" w:hAnsi="Times New Roman" w:cs="Times New Roman"/>
          <w:lang w:val="en-US"/>
        </w:rPr>
        <w:t>’</w:t>
      </w:r>
    </w:p>
    <w:p w14:paraId="65C5A65D" w14:textId="79FDBB3D" w:rsid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Точки касания – 20</w:t>
      </w:r>
    </w:p>
    <w:p w14:paraId="73505C32" w14:textId="110A9F46" w:rsidR="0003764B" w:rsidRP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Версия программного обеспечения </w:t>
      </w:r>
      <w:proofErr w:type="gramStart"/>
      <w:r w:rsidRPr="0003764B">
        <w:rPr>
          <w:rFonts w:ascii="Times New Roman" w:hAnsi="Times New Roman" w:cs="Times New Roman"/>
          <w:lang w:val="en-US"/>
        </w:rPr>
        <w:t>Android</w:t>
      </w:r>
      <w:r w:rsidRPr="0003764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от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03764B">
        <w:rPr>
          <w:rFonts w:ascii="Times New Roman" w:hAnsi="Times New Roman" w:cs="Times New Roman"/>
          <w:lang w:val="ru-RU"/>
        </w:rPr>
        <w:t xml:space="preserve"> 11</w:t>
      </w:r>
      <w:r>
        <w:rPr>
          <w:rFonts w:ascii="Times New Roman" w:hAnsi="Times New Roman" w:cs="Times New Roman"/>
          <w:lang w:val="ru-RU"/>
        </w:rPr>
        <w:t xml:space="preserve"> версии и выше</w:t>
      </w:r>
    </w:p>
    <w:p w14:paraId="76228CB1" w14:textId="77777777" w:rsidR="0003764B" w:rsidRPr="0003764B" w:rsidRDefault="0003764B" w:rsidP="0003764B">
      <w:pPr>
        <w:rPr>
          <w:rFonts w:ascii="Times New Roman" w:hAnsi="Times New Roman" w:cs="Times New Roman"/>
          <w:lang w:val="ru-RU"/>
        </w:rPr>
      </w:pPr>
    </w:p>
    <w:p w14:paraId="117AFE8D" w14:textId="77777777" w:rsidR="0003764B" w:rsidRP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Оперативная </w:t>
      </w:r>
      <w:proofErr w:type="gramStart"/>
      <w:r>
        <w:rPr>
          <w:rFonts w:ascii="Times New Roman" w:hAnsi="Times New Roman" w:cs="Times New Roman"/>
          <w:lang w:val="ru-RU"/>
        </w:rPr>
        <w:t xml:space="preserve">память:  </w:t>
      </w:r>
      <w:r w:rsidRPr="0003764B">
        <w:rPr>
          <w:rFonts w:ascii="Times New Roman" w:hAnsi="Times New Roman" w:cs="Times New Roman"/>
          <w:lang w:val="en-US"/>
        </w:rPr>
        <w:t>RAM</w:t>
      </w:r>
      <w:proofErr w:type="gramEnd"/>
      <w:r w:rsidRPr="0003764B">
        <w:rPr>
          <w:rFonts w:ascii="Times New Roman" w:hAnsi="Times New Roman" w:cs="Times New Roman"/>
          <w:lang w:val="ru-RU"/>
        </w:rPr>
        <w:t xml:space="preserve"> </w:t>
      </w:r>
      <w:r w:rsidRPr="0003764B">
        <w:rPr>
          <w:rFonts w:ascii="Times New Roman" w:hAnsi="Times New Roman" w:cs="Times New Roman"/>
          <w:lang w:val="en-US"/>
        </w:rPr>
        <w:t>min</w:t>
      </w:r>
      <w:r w:rsidRPr="0003764B">
        <w:rPr>
          <w:rFonts w:ascii="Times New Roman" w:hAnsi="Times New Roman" w:cs="Times New Roman"/>
          <w:lang w:val="ru-RU"/>
        </w:rPr>
        <w:t xml:space="preserve">. 8 </w:t>
      </w:r>
      <w:r w:rsidRPr="0003764B">
        <w:rPr>
          <w:rFonts w:ascii="Times New Roman" w:hAnsi="Times New Roman" w:cs="Times New Roman"/>
          <w:lang w:val="en-US"/>
        </w:rPr>
        <w:t>GB</w:t>
      </w:r>
    </w:p>
    <w:p w14:paraId="531F2534" w14:textId="2B338FFA" w:rsidR="0003764B" w:rsidRP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Память </w:t>
      </w:r>
      <w:r w:rsidRPr="0003764B">
        <w:rPr>
          <w:rFonts w:ascii="Times New Roman" w:hAnsi="Times New Roman" w:cs="Times New Roman"/>
          <w:lang w:val="en-US"/>
        </w:rPr>
        <w:t>ROM</w:t>
      </w:r>
      <w:r w:rsidRPr="0003764B">
        <w:rPr>
          <w:rFonts w:ascii="Times New Roman" w:hAnsi="Times New Roman" w:cs="Times New Roman"/>
          <w:lang w:val="ru-RU"/>
        </w:rPr>
        <w:t xml:space="preserve"> </w:t>
      </w:r>
      <w:r w:rsidRPr="0003764B">
        <w:rPr>
          <w:rFonts w:ascii="Times New Roman" w:hAnsi="Times New Roman" w:cs="Times New Roman"/>
          <w:lang w:val="en-US"/>
        </w:rPr>
        <w:t>min</w:t>
      </w:r>
      <w:r w:rsidRPr="0003764B">
        <w:rPr>
          <w:rFonts w:ascii="Times New Roman" w:hAnsi="Times New Roman" w:cs="Times New Roman"/>
          <w:lang w:val="ru-RU"/>
        </w:rPr>
        <w:t xml:space="preserve">. 64 </w:t>
      </w:r>
      <w:r w:rsidRPr="0003764B">
        <w:rPr>
          <w:rFonts w:ascii="Times New Roman" w:hAnsi="Times New Roman" w:cs="Times New Roman"/>
          <w:lang w:val="en-US"/>
        </w:rPr>
        <w:t>GB</w:t>
      </w:r>
      <w:r w:rsidRPr="0003764B">
        <w:rPr>
          <w:rFonts w:ascii="Times New Roman" w:hAnsi="Times New Roman" w:cs="Times New Roman"/>
          <w:lang w:val="ru-RU"/>
        </w:rPr>
        <w:t xml:space="preserve">, </w:t>
      </w:r>
    </w:p>
    <w:p w14:paraId="29B4D23C" w14:textId="6C93F1B4" w:rsid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Поддержка </w:t>
      </w:r>
      <w:r w:rsidRPr="0003764B">
        <w:rPr>
          <w:rFonts w:ascii="Times New Roman" w:hAnsi="Times New Roman" w:cs="Times New Roman"/>
          <w:lang w:val="en-US"/>
        </w:rPr>
        <w:t>Wi</w:t>
      </w:r>
      <w:r w:rsidRPr="0003764B">
        <w:rPr>
          <w:rFonts w:ascii="Times New Roman" w:hAnsi="Times New Roman" w:cs="Times New Roman"/>
          <w:lang w:val="ru-RU"/>
        </w:rPr>
        <w:t>-</w:t>
      </w:r>
      <w:r w:rsidRPr="0003764B">
        <w:rPr>
          <w:rFonts w:ascii="Times New Roman" w:hAnsi="Times New Roman" w:cs="Times New Roman"/>
          <w:lang w:val="en-US"/>
        </w:rPr>
        <w:t>Fi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02AC706B" w14:textId="11F30D44" w:rsidR="0003764B" w:rsidRP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Кронштейн для крепежа</w:t>
      </w:r>
    </w:p>
    <w:p w14:paraId="30A8E275" w14:textId="7AF1B11B" w:rsidR="0003764B" w:rsidRDefault="0003764B" w:rsidP="0003764B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03764B">
        <w:rPr>
          <w:rFonts w:ascii="Times New Roman" w:hAnsi="Times New Roman" w:cs="Times New Roman"/>
          <w:b/>
          <w:bCs/>
          <w:u w:val="single"/>
          <w:lang w:val="ru-RU"/>
        </w:rPr>
        <w:t xml:space="preserve">Количество интерактивных панелей – 16 </w:t>
      </w:r>
      <w:proofErr w:type="spellStart"/>
      <w:r w:rsidRPr="0003764B">
        <w:rPr>
          <w:rFonts w:ascii="Times New Roman" w:hAnsi="Times New Roman" w:cs="Times New Roman"/>
          <w:b/>
          <w:bCs/>
          <w:u w:val="single"/>
          <w:lang w:val="ru-RU"/>
        </w:rPr>
        <w:t>шт</w:t>
      </w:r>
      <w:proofErr w:type="spellEnd"/>
      <w:r w:rsidRPr="0003764B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</w:p>
    <w:p w14:paraId="2524448F" w14:textId="7B66DD37" w:rsidR="0003764B" w:rsidRDefault="0003764B" w:rsidP="0003764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71C9E38E" w14:textId="3C6B3515" w:rsidR="0003764B" w:rsidRDefault="0003764B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Доставка установка и тренинг по эксплуатации в 16 школах: </w:t>
      </w:r>
    </w:p>
    <w:p w14:paraId="77E02AE3" w14:textId="6DDA3282" w:rsidR="008B7611" w:rsidRDefault="008B7611" w:rsidP="0003764B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527"/>
        <w:gridCol w:w="3793"/>
        <w:gridCol w:w="2251"/>
      </w:tblGrid>
      <w:tr w:rsidR="008B7611" w14:paraId="74101087" w14:textId="77777777" w:rsidTr="008B7611">
        <w:tc>
          <w:tcPr>
            <w:tcW w:w="445" w:type="dxa"/>
          </w:tcPr>
          <w:p w14:paraId="5992265C" w14:textId="51318A65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527" w:type="dxa"/>
          </w:tcPr>
          <w:p w14:paraId="56D66DBD" w14:textId="3F9986C4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Расположение</w:t>
            </w:r>
          </w:p>
        </w:tc>
        <w:tc>
          <w:tcPr>
            <w:tcW w:w="3793" w:type="dxa"/>
          </w:tcPr>
          <w:p w14:paraId="7B3CCF16" w14:textId="75551B52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Название школ</w:t>
            </w:r>
          </w:p>
        </w:tc>
        <w:tc>
          <w:tcPr>
            <w:tcW w:w="2251" w:type="dxa"/>
          </w:tcPr>
          <w:p w14:paraId="66E1809E" w14:textId="7F61BBC8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панелей</w:t>
            </w:r>
          </w:p>
        </w:tc>
      </w:tr>
      <w:tr w:rsidR="008B7611" w14:paraId="161A7D49" w14:textId="77777777" w:rsidTr="008B7611">
        <w:tc>
          <w:tcPr>
            <w:tcW w:w="445" w:type="dxa"/>
          </w:tcPr>
          <w:p w14:paraId="2756F0CC" w14:textId="636DE53D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7" w:type="dxa"/>
          </w:tcPr>
          <w:p w14:paraId="4D608F5C" w14:textId="02E9DB1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Чуйская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Сокулукский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Нижнечуйское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окмоту</w:t>
            </w:r>
            <w:proofErr w:type="spellEnd"/>
          </w:p>
        </w:tc>
        <w:tc>
          <w:tcPr>
            <w:tcW w:w="3793" w:type="dxa"/>
          </w:tcPr>
          <w:p w14:paraId="38F1E575" w14:textId="30633B81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Нижнечуйская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школа №1</w:t>
            </w:r>
          </w:p>
          <w:p w14:paraId="5496805A" w14:textId="20E6D313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Школа №2 в селе Садовое</w:t>
            </w:r>
          </w:p>
          <w:p w14:paraId="2DFE7B7B" w14:textId="43818EBE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НП ср школа в селе Мирное</w:t>
            </w:r>
          </w:p>
          <w:p w14:paraId="0C68A0AE" w14:textId="046CEE50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Камышановская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средняя школа </w:t>
            </w:r>
          </w:p>
        </w:tc>
        <w:tc>
          <w:tcPr>
            <w:tcW w:w="2251" w:type="dxa"/>
          </w:tcPr>
          <w:p w14:paraId="24E8E80A" w14:textId="5C4DE08B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8B7611" w14:paraId="42E61237" w14:textId="77777777" w:rsidTr="008B7611">
        <w:tc>
          <w:tcPr>
            <w:tcW w:w="445" w:type="dxa"/>
          </w:tcPr>
          <w:p w14:paraId="11450F19" w14:textId="2ED0418D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27" w:type="dxa"/>
          </w:tcPr>
          <w:p w14:paraId="2160E0B1" w14:textId="51876682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Иссыкульская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Болот Мамбетов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окмоту</w:t>
            </w:r>
            <w:proofErr w:type="spellEnd"/>
          </w:p>
        </w:tc>
        <w:tc>
          <w:tcPr>
            <w:tcW w:w="3793" w:type="dxa"/>
          </w:tcPr>
          <w:p w14:paraId="7380EA7B" w14:textId="7777777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Догдурова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E52A30A" w14:textId="7777777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Ж.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Турусбекова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1CE8103" w14:textId="7777777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Колбаева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C989908" w14:textId="13EEBE35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Жамгырчиева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51" w:type="dxa"/>
          </w:tcPr>
          <w:p w14:paraId="25337A43" w14:textId="4903B8AB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8B7611" w14:paraId="1DCC7280" w14:textId="77777777" w:rsidTr="008B7611">
        <w:tc>
          <w:tcPr>
            <w:tcW w:w="445" w:type="dxa"/>
          </w:tcPr>
          <w:p w14:paraId="0F559276" w14:textId="066F985D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7" w:type="dxa"/>
          </w:tcPr>
          <w:p w14:paraId="60E08179" w14:textId="6A53D289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Жалал-Абадская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Токтогульский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Абды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Суеркулов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окмоту</w:t>
            </w:r>
            <w:proofErr w:type="spellEnd"/>
          </w:p>
        </w:tc>
        <w:tc>
          <w:tcPr>
            <w:tcW w:w="3793" w:type="dxa"/>
          </w:tcPr>
          <w:p w14:paraId="15855735" w14:textId="77777777" w:rsidR="008B7611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Жамгырканова</w:t>
            </w:r>
            <w:proofErr w:type="spellEnd"/>
          </w:p>
          <w:p w14:paraId="1FD3D92C" w14:textId="4E99F657" w:rsidR="00324FD4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Алымбекова</w:t>
            </w:r>
            <w:proofErr w:type="spellEnd"/>
          </w:p>
        </w:tc>
        <w:tc>
          <w:tcPr>
            <w:tcW w:w="2251" w:type="dxa"/>
          </w:tcPr>
          <w:p w14:paraId="1D3F3B23" w14:textId="038C3982" w:rsidR="008B7611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B7611" w14:paraId="5F864AE7" w14:textId="77777777" w:rsidTr="008B7611">
        <w:tc>
          <w:tcPr>
            <w:tcW w:w="445" w:type="dxa"/>
          </w:tcPr>
          <w:p w14:paraId="47516899" w14:textId="0234EEF9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27" w:type="dxa"/>
          </w:tcPr>
          <w:p w14:paraId="19269618" w14:textId="63108E68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Жалал-Абадская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Токтогульский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Терек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айыл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окмоту</w:t>
            </w:r>
            <w:proofErr w:type="spellEnd"/>
          </w:p>
        </w:tc>
        <w:tc>
          <w:tcPr>
            <w:tcW w:w="3793" w:type="dxa"/>
          </w:tcPr>
          <w:p w14:paraId="6230D181" w14:textId="77777777" w:rsidR="008B7611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Нургазиева</w:t>
            </w:r>
            <w:proofErr w:type="spellEnd"/>
          </w:p>
          <w:p w14:paraId="7858C865" w14:textId="7BCA103F" w:rsidR="00324FD4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Токторалиева</w:t>
            </w:r>
            <w:proofErr w:type="spellEnd"/>
          </w:p>
        </w:tc>
        <w:tc>
          <w:tcPr>
            <w:tcW w:w="2251" w:type="dxa"/>
          </w:tcPr>
          <w:p w14:paraId="010CB4F2" w14:textId="3586D1CC" w:rsidR="008B7611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B7611" w14:paraId="3A8E7031" w14:textId="77777777" w:rsidTr="008B7611">
        <w:tc>
          <w:tcPr>
            <w:tcW w:w="445" w:type="dxa"/>
          </w:tcPr>
          <w:p w14:paraId="3DF47974" w14:textId="7777777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27" w:type="dxa"/>
          </w:tcPr>
          <w:p w14:paraId="66E42DE8" w14:textId="419E49D7" w:rsidR="008B7611" w:rsidRDefault="008B7611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Ошская област</w:t>
            </w:r>
            <w:r w:rsidR="00301714">
              <w:rPr>
                <w:rFonts w:ascii="Times New Roman" w:hAnsi="Times New Roman" w:cs="Times New Roman"/>
                <w:lang w:val="ru-RU"/>
              </w:rPr>
              <w:t xml:space="preserve">ь. </w:t>
            </w:r>
            <w:proofErr w:type="spellStart"/>
            <w:r w:rsidR="00301714">
              <w:rPr>
                <w:rFonts w:ascii="Times New Roman" w:hAnsi="Times New Roman" w:cs="Times New Roman"/>
                <w:lang w:val="ru-RU"/>
              </w:rPr>
              <w:t>Жапалак</w:t>
            </w:r>
            <w:proofErr w:type="spellEnd"/>
            <w:r w:rsidR="00301714">
              <w:rPr>
                <w:rFonts w:ascii="Times New Roman" w:hAnsi="Times New Roman" w:cs="Times New Roman"/>
                <w:lang w:val="ru-RU"/>
              </w:rPr>
              <w:t xml:space="preserve"> ТУС</w:t>
            </w:r>
          </w:p>
        </w:tc>
        <w:tc>
          <w:tcPr>
            <w:tcW w:w="3793" w:type="dxa"/>
          </w:tcPr>
          <w:p w14:paraId="74DFEBB6" w14:textId="77777777" w:rsidR="008B7611" w:rsidRDefault="0030171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Алиева </w:t>
            </w:r>
          </w:p>
          <w:p w14:paraId="15BAE56C" w14:textId="77777777" w:rsidR="00301714" w:rsidRDefault="0030171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Школа №48</w:t>
            </w:r>
          </w:p>
          <w:p w14:paraId="0A7A2A9B" w14:textId="77777777" w:rsidR="00301714" w:rsidRDefault="0030171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Мырзаева</w:t>
            </w:r>
            <w:proofErr w:type="spellEnd"/>
          </w:p>
          <w:p w14:paraId="5BDDBEDF" w14:textId="77777777" w:rsidR="00301714" w:rsidRDefault="0030171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Школа им Ч.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Тулобердиева</w:t>
            </w:r>
            <w:proofErr w:type="spellEnd"/>
          </w:p>
          <w:p w14:paraId="5AC20428" w14:textId="1449520F" w:rsidR="00301714" w:rsidRDefault="00301714" w:rsidP="000376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1" w:type="dxa"/>
          </w:tcPr>
          <w:p w14:paraId="60265B6E" w14:textId="102B40F9" w:rsidR="008B7611" w:rsidRDefault="00324FD4" w:rsidP="000376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14:paraId="66D0A2BB" w14:textId="210A7333" w:rsidR="008B7611" w:rsidRDefault="008B7611" w:rsidP="0003764B">
      <w:pPr>
        <w:rPr>
          <w:rFonts w:ascii="Times New Roman" w:hAnsi="Times New Roman" w:cs="Times New Roman"/>
          <w:lang w:val="ru-RU"/>
        </w:rPr>
      </w:pPr>
    </w:p>
    <w:p w14:paraId="28F22D8A" w14:textId="23B93257" w:rsidR="00324FD4" w:rsidRPr="0003764B" w:rsidRDefault="00324FD4" w:rsidP="0003764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тендерной заявке указать наличие и сроки поставки </w:t>
      </w:r>
    </w:p>
    <w:sectPr w:rsidR="00324FD4" w:rsidRPr="0003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0B"/>
    <w:rsid w:val="0003764B"/>
    <w:rsid w:val="00301714"/>
    <w:rsid w:val="00324FD4"/>
    <w:rsid w:val="008B7611"/>
    <w:rsid w:val="00A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22C01"/>
  <w15:chartTrackingRefBased/>
  <w15:docId w15:val="{69155CC4-CBB2-164F-A454-2EE3043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2024-11-28T08:22:00Z</dcterms:created>
  <dcterms:modified xsi:type="dcterms:W3CDTF">2024-11-28T09:00:00Z</dcterms:modified>
</cp:coreProperties>
</file>