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5E392" w14:textId="17B5E1EB" w:rsidR="00C67FFC" w:rsidRDefault="00C67FFC"/>
    <w:p w14:paraId="1249DCB4" w14:textId="56C5D3D5" w:rsidR="00F27FBB" w:rsidRPr="00F27FBB" w:rsidRDefault="00F26C95" w:rsidP="002867B7">
      <w:pPr>
        <w:jc w:val="center"/>
      </w:pPr>
      <w:r w:rsidRPr="008172A2">
        <w:rPr>
          <w:noProof/>
          <w:lang w:val="ky-KG"/>
        </w:rPr>
        <w:drawing>
          <wp:inline distT="0" distB="0" distL="0" distR="0" wp14:anchorId="7E5C82B1" wp14:editId="6304887F">
            <wp:extent cx="3313430" cy="990600"/>
            <wp:effectExtent l="0" t="0" r="1270" b="0"/>
            <wp:docPr id="5" name="image1.jpeg"/>
            <wp:cNvGraphicFramePr/>
            <a:graphic xmlns:a="http://schemas.openxmlformats.org/drawingml/2006/main">
              <a:graphicData uri="http://schemas.openxmlformats.org/drawingml/2006/picture">
                <pic:pic xmlns:pic="http://schemas.openxmlformats.org/drawingml/2006/picture">
                  <pic:nvPicPr>
                    <pic:cNvPr id="5" name="image1.jpeg"/>
                    <pic:cNvPicPr/>
                  </pic:nvPicPr>
                  <pic:blipFill rotWithShape="1">
                    <a:blip r:embed="rId8" cstate="print">
                      <a:extLst>
                        <a:ext uri="{28A0092B-C50C-407E-A947-70E740481C1C}">
                          <a14:useLocalDpi xmlns:a14="http://schemas.microsoft.com/office/drawing/2010/main" val="0"/>
                        </a:ext>
                      </a:extLst>
                    </a:blip>
                    <a:srcRect b="18222"/>
                    <a:stretch/>
                  </pic:blipFill>
                  <pic:spPr bwMode="auto">
                    <a:xfrm>
                      <a:off x="0" y="0"/>
                      <a:ext cx="3313430" cy="990600"/>
                    </a:xfrm>
                    <a:prstGeom prst="rect">
                      <a:avLst/>
                    </a:prstGeom>
                    <a:ln>
                      <a:noFill/>
                    </a:ln>
                    <a:extLst>
                      <a:ext uri="{53640926-AAD7-44D8-BBD7-CCE9431645EC}">
                        <a14:shadowObscured xmlns:a14="http://schemas.microsoft.com/office/drawing/2010/main"/>
                      </a:ext>
                    </a:extLst>
                  </pic:spPr>
                </pic:pic>
              </a:graphicData>
            </a:graphic>
          </wp:inline>
        </w:drawing>
      </w:r>
    </w:p>
    <w:p w14:paraId="61F120AF" w14:textId="7A7FBCB3" w:rsidR="00F27FBB" w:rsidRPr="00F27FBB" w:rsidRDefault="00F27FBB" w:rsidP="00F27FBB"/>
    <w:p w14:paraId="11772B25" w14:textId="23BEF7B2" w:rsidR="00F27FBB" w:rsidRPr="00F27FBB" w:rsidRDefault="00F27FBB" w:rsidP="00F27FBB"/>
    <w:p w14:paraId="7031258D" w14:textId="287A93C7" w:rsidR="00F27FBB" w:rsidRPr="00F27FBB" w:rsidRDefault="00F27FBB" w:rsidP="00F27FBB"/>
    <w:p w14:paraId="2E15B40E" w14:textId="77777777" w:rsidR="00F27FBB" w:rsidRPr="008172A2" w:rsidRDefault="00F27FBB" w:rsidP="00F27FBB">
      <w:pPr>
        <w:ind w:left="720" w:hanging="360"/>
        <w:jc w:val="center"/>
        <w:rPr>
          <w:rFonts w:ascii="Times New Roman" w:hAnsi="Times New Roman" w:cs="Times New Roman"/>
          <w:b/>
          <w:bCs/>
          <w:sz w:val="32"/>
          <w:szCs w:val="32"/>
          <w:lang w:val="ky-KG"/>
        </w:rPr>
      </w:pPr>
      <w:r w:rsidRPr="008172A2">
        <w:rPr>
          <w:rFonts w:ascii="Times New Roman" w:hAnsi="Times New Roman" w:cs="Times New Roman"/>
          <w:b/>
          <w:bCs/>
          <w:sz w:val="32"/>
          <w:szCs w:val="32"/>
          <w:lang w:val="ky-KG"/>
        </w:rPr>
        <w:t xml:space="preserve">“Аялуу айылдык жамааттар үчүн азык-түлүк коопсуздугун жакшыртуу” </w:t>
      </w:r>
    </w:p>
    <w:p w14:paraId="11A94133" w14:textId="7BD0DEEC" w:rsidR="00F27FBB" w:rsidRPr="008172A2" w:rsidRDefault="00F27FBB" w:rsidP="00F27FBB">
      <w:pPr>
        <w:ind w:left="720" w:hanging="360"/>
        <w:jc w:val="center"/>
        <w:rPr>
          <w:rFonts w:ascii="Times New Roman" w:hAnsi="Times New Roman" w:cs="Times New Roman"/>
          <w:b/>
          <w:bCs/>
          <w:sz w:val="32"/>
          <w:szCs w:val="32"/>
          <w:lang w:val="ky-KG"/>
        </w:rPr>
      </w:pPr>
      <w:r w:rsidRPr="008172A2">
        <w:rPr>
          <w:rFonts w:ascii="Times New Roman" w:hAnsi="Times New Roman" w:cs="Times New Roman"/>
          <w:b/>
          <w:bCs/>
          <w:sz w:val="32"/>
          <w:szCs w:val="32"/>
          <w:lang w:val="ky-KG"/>
        </w:rPr>
        <w:t>долбоору алкагында</w:t>
      </w:r>
      <w:r w:rsidR="008050D4">
        <w:rPr>
          <w:rFonts w:ascii="Times New Roman" w:hAnsi="Times New Roman" w:cs="Times New Roman"/>
          <w:b/>
          <w:bCs/>
          <w:sz w:val="32"/>
          <w:szCs w:val="32"/>
          <w:lang w:val="ky-KG"/>
        </w:rPr>
        <w:t xml:space="preserve"> </w:t>
      </w:r>
    </w:p>
    <w:p w14:paraId="2536F947" w14:textId="77777777" w:rsidR="00F27FBB" w:rsidRPr="008172A2" w:rsidRDefault="00F27FBB" w:rsidP="00F27FBB">
      <w:pPr>
        <w:ind w:left="720" w:hanging="360"/>
        <w:jc w:val="center"/>
        <w:rPr>
          <w:rFonts w:ascii="Times New Roman" w:hAnsi="Times New Roman" w:cs="Times New Roman"/>
          <w:sz w:val="32"/>
          <w:szCs w:val="32"/>
          <w:lang w:val="ky-KG"/>
        </w:rPr>
      </w:pPr>
    </w:p>
    <w:p w14:paraId="4905D1AA" w14:textId="27965311" w:rsidR="00F27FBB" w:rsidRPr="008172A2" w:rsidRDefault="00F27FBB" w:rsidP="008050D4">
      <w:pPr>
        <w:ind w:left="720" w:hanging="360"/>
        <w:jc w:val="center"/>
        <w:rPr>
          <w:rFonts w:ascii="Times New Roman" w:hAnsi="Times New Roman" w:cs="Times New Roman"/>
          <w:b/>
          <w:bCs/>
          <w:sz w:val="32"/>
          <w:szCs w:val="32"/>
          <w:lang w:val="ky-KG"/>
        </w:rPr>
      </w:pPr>
      <w:r>
        <w:rPr>
          <w:rFonts w:ascii="Times New Roman" w:hAnsi="Times New Roman" w:cs="Times New Roman"/>
          <w:b/>
          <w:bCs/>
          <w:sz w:val="32"/>
          <w:szCs w:val="32"/>
          <w:lang w:val="ky-KG"/>
        </w:rPr>
        <w:t xml:space="preserve">мөмө-жемиш жана </w:t>
      </w:r>
      <w:r w:rsidR="008050D4">
        <w:rPr>
          <w:rFonts w:ascii="Times New Roman" w:hAnsi="Times New Roman" w:cs="Times New Roman"/>
          <w:b/>
          <w:bCs/>
          <w:sz w:val="32"/>
          <w:szCs w:val="32"/>
          <w:lang w:val="ky-KG"/>
        </w:rPr>
        <w:t xml:space="preserve">жашылча азыктарын кайра иштетүү  </w:t>
      </w:r>
      <w:r>
        <w:rPr>
          <w:rFonts w:ascii="Times New Roman" w:hAnsi="Times New Roman" w:cs="Times New Roman"/>
          <w:b/>
          <w:bCs/>
          <w:sz w:val="32"/>
          <w:szCs w:val="32"/>
          <w:lang w:val="ky-KG"/>
        </w:rPr>
        <w:t>иш-чара</w:t>
      </w:r>
      <w:r w:rsidR="008050D4">
        <w:rPr>
          <w:rFonts w:ascii="Times New Roman" w:hAnsi="Times New Roman" w:cs="Times New Roman"/>
          <w:b/>
          <w:bCs/>
          <w:sz w:val="32"/>
          <w:szCs w:val="32"/>
          <w:lang w:val="ky-KG"/>
        </w:rPr>
        <w:t xml:space="preserve">нын колдонмосу </w:t>
      </w:r>
    </w:p>
    <w:p w14:paraId="0183EF05" w14:textId="3D754F5C" w:rsidR="00F27FBB" w:rsidRPr="008050D4" w:rsidRDefault="00F27FBB" w:rsidP="00F27FBB">
      <w:pPr>
        <w:rPr>
          <w:lang w:val="ky-KG"/>
        </w:rPr>
      </w:pPr>
    </w:p>
    <w:p w14:paraId="58724D45" w14:textId="340B34FF" w:rsidR="00F27FBB" w:rsidRPr="008050D4" w:rsidRDefault="00F27FBB" w:rsidP="00F27FBB">
      <w:pPr>
        <w:rPr>
          <w:lang w:val="ky-KG"/>
        </w:rPr>
      </w:pPr>
    </w:p>
    <w:p w14:paraId="2CFCE7D0" w14:textId="7D55F3D8" w:rsidR="00F27FBB" w:rsidRPr="008050D4" w:rsidRDefault="00F27FBB" w:rsidP="00F27FBB">
      <w:pPr>
        <w:rPr>
          <w:lang w:val="ky-KG"/>
        </w:rPr>
      </w:pPr>
    </w:p>
    <w:p w14:paraId="6578AB24" w14:textId="614A5FB7" w:rsidR="00F27FBB" w:rsidRPr="008050D4" w:rsidRDefault="00F27FBB" w:rsidP="00F27FBB">
      <w:pPr>
        <w:rPr>
          <w:lang w:val="ky-KG"/>
        </w:rPr>
      </w:pPr>
    </w:p>
    <w:p w14:paraId="7D46CEF0" w14:textId="207DB6C4" w:rsidR="00F27FBB" w:rsidRPr="008050D4" w:rsidRDefault="00F27FBB" w:rsidP="00F27FBB">
      <w:pPr>
        <w:rPr>
          <w:lang w:val="ky-KG"/>
        </w:rPr>
      </w:pPr>
    </w:p>
    <w:p w14:paraId="11D92E22" w14:textId="53CB9947" w:rsidR="00F27FBB" w:rsidRPr="008050D4" w:rsidRDefault="00F27FBB" w:rsidP="00F27FBB">
      <w:pPr>
        <w:rPr>
          <w:lang w:val="ky-KG"/>
        </w:rPr>
      </w:pPr>
    </w:p>
    <w:p w14:paraId="44C42B35" w14:textId="34BA781B" w:rsidR="00F27FBB" w:rsidRPr="008050D4" w:rsidRDefault="00F27FBB" w:rsidP="00F27FBB">
      <w:pPr>
        <w:rPr>
          <w:lang w:val="ky-KG"/>
        </w:rPr>
      </w:pPr>
    </w:p>
    <w:p w14:paraId="709E7434" w14:textId="09DCEB46" w:rsidR="00F27FBB" w:rsidRPr="008050D4" w:rsidRDefault="00F27FBB" w:rsidP="00F27FBB">
      <w:pPr>
        <w:rPr>
          <w:lang w:val="ky-KG"/>
        </w:rPr>
      </w:pPr>
    </w:p>
    <w:p w14:paraId="7B3AA3FC" w14:textId="13B1E64C" w:rsidR="00F27FBB" w:rsidRPr="008050D4" w:rsidRDefault="00F27FBB" w:rsidP="00F27FBB">
      <w:pPr>
        <w:rPr>
          <w:lang w:val="ky-KG"/>
        </w:rPr>
      </w:pPr>
    </w:p>
    <w:p w14:paraId="2ADCACE1" w14:textId="6EE10136" w:rsidR="00F27FBB" w:rsidRPr="008050D4" w:rsidRDefault="00F27FBB" w:rsidP="00F27FBB">
      <w:pPr>
        <w:rPr>
          <w:lang w:val="ky-KG"/>
        </w:rPr>
      </w:pPr>
    </w:p>
    <w:p w14:paraId="48F86DC7" w14:textId="7D983A30" w:rsidR="00F27FBB" w:rsidRPr="008050D4" w:rsidRDefault="00F27FBB" w:rsidP="00F27FBB">
      <w:pPr>
        <w:rPr>
          <w:lang w:val="ky-KG"/>
        </w:rPr>
      </w:pPr>
    </w:p>
    <w:p w14:paraId="53FD4DE7" w14:textId="37A28A88" w:rsidR="00F27FBB" w:rsidRPr="008050D4" w:rsidRDefault="00F27FBB" w:rsidP="00F27FBB">
      <w:pPr>
        <w:rPr>
          <w:lang w:val="ky-KG"/>
        </w:rPr>
      </w:pPr>
    </w:p>
    <w:p w14:paraId="71A967A8" w14:textId="0AFA9996" w:rsidR="00F27FBB" w:rsidRPr="008050D4" w:rsidRDefault="00F27FBB" w:rsidP="00F27FBB">
      <w:pPr>
        <w:rPr>
          <w:lang w:val="ky-KG"/>
        </w:rPr>
      </w:pPr>
    </w:p>
    <w:p w14:paraId="47192250" w14:textId="580C4147" w:rsidR="00F27FBB" w:rsidRDefault="00F27FBB" w:rsidP="00F27FBB">
      <w:pPr>
        <w:rPr>
          <w:lang w:val="ky-KG"/>
        </w:rPr>
      </w:pPr>
    </w:p>
    <w:p w14:paraId="678E5BA0" w14:textId="77777777" w:rsidR="00C0335B" w:rsidRPr="008050D4" w:rsidRDefault="00C0335B" w:rsidP="00F27FBB">
      <w:pPr>
        <w:rPr>
          <w:lang w:val="ky-KG"/>
        </w:rPr>
      </w:pPr>
    </w:p>
    <w:p w14:paraId="78264726" w14:textId="7DAAB045" w:rsidR="00A9181C" w:rsidRDefault="00F27FBB" w:rsidP="00C0335B">
      <w:pPr>
        <w:jc w:val="center"/>
        <w:rPr>
          <w:rFonts w:ascii="Times New Roman" w:hAnsi="Times New Roman" w:cs="Times New Roman"/>
          <w:b/>
          <w:bCs/>
          <w:sz w:val="24"/>
          <w:szCs w:val="24"/>
          <w:lang w:val="ky-KG"/>
        </w:rPr>
      </w:pPr>
      <w:r w:rsidRPr="00C159B2">
        <w:rPr>
          <w:rFonts w:ascii="Times New Roman" w:hAnsi="Times New Roman" w:cs="Times New Roman"/>
          <w:b/>
          <w:bCs/>
          <w:sz w:val="24"/>
          <w:szCs w:val="24"/>
          <w:lang w:val="ky-KG"/>
        </w:rPr>
        <w:t>БИШКЕК</w:t>
      </w:r>
    </w:p>
    <w:p w14:paraId="3D078D53" w14:textId="0845ED3B" w:rsidR="00B44B6B" w:rsidRPr="00C0335B" w:rsidRDefault="00F27FBB" w:rsidP="00C0335B">
      <w:pPr>
        <w:jc w:val="center"/>
        <w:rPr>
          <w:rFonts w:ascii="Times New Roman" w:hAnsi="Times New Roman" w:cs="Times New Roman"/>
          <w:b/>
          <w:bCs/>
          <w:sz w:val="24"/>
          <w:szCs w:val="24"/>
          <w:lang w:val="ky-KG"/>
        </w:rPr>
      </w:pPr>
      <w:r w:rsidRPr="00C159B2">
        <w:rPr>
          <w:rFonts w:ascii="Times New Roman" w:hAnsi="Times New Roman" w:cs="Times New Roman"/>
          <w:b/>
          <w:bCs/>
          <w:sz w:val="24"/>
          <w:szCs w:val="24"/>
          <w:lang w:val="ky-KG"/>
        </w:rPr>
        <w:t>2024</w:t>
      </w:r>
      <w:r w:rsidR="00A9181C">
        <w:rPr>
          <w:rFonts w:ascii="Times New Roman" w:hAnsi="Times New Roman" w:cs="Times New Roman"/>
          <w:b/>
          <w:bCs/>
          <w:sz w:val="24"/>
          <w:szCs w:val="24"/>
          <w:lang w:val="ky-KG"/>
        </w:rPr>
        <w:t>-2025</w:t>
      </w:r>
    </w:p>
    <w:p w14:paraId="6AAB5504" w14:textId="4CFD6AC6" w:rsidR="00F27FBB" w:rsidRPr="00C159B2" w:rsidRDefault="00F27FBB" w:rsidP="00F27FBB">
      <w:pPr>
        <w:tabs>
          <w:tab w:val="left" w:pos="2250"/>
        </w:tabs>
        <w:rPr>
          <w:lang w:val="ky-KG"/>
        </w:rPr>
      </w:pPr>
    </w:p>
    <w:p w14:paraId="30F5FF3A" w14:textId="67CF7556" w:rsidR="008050D4" w:rsidRPr="00B44B6B" w:rsidRDefault="00F26C95" w:rsidP="008050D4">
      <w:pPr>
        <w:tabs>
          <w:tab w:val="left" w:pos="2250"/>
        </w:tabs>
        <w:jc w:val="both"/>
        <w:rPr>
          <w:rFonts w:ascii="Times New Roman" w:hAnsi="Times New Roman" w:cs="Times New Roman"/>
          <w:b/>
          <w:bCs/>
          <w:sz w:val="24"/>
          <w:szCs w:val="24"/>
          <w:lang w:val="ky-KG"/>
        </w:rPr>
      </w:pPr>
      <w:r>
        <w:rPr>
          <w:rFonts w:ascii="Times New Roman" w:hAnsi="Times New Roman" w:cs="Times New Roman"/>
          <w:b/>
          <w:bCs/>
          <w:sz w:val="24"/>
          <w:szCs w:val="24"/>
          <w:lang w:val="ky-KG"/>
        </w:rPr>
        <w:t xml:space="preserve">Азык-түлүк коопсуздугу </w:t>
      </w:r>
    </w:p>
    <w:p w14:paraId="73275E18" w14:textId="5F8C44C8" w:rsidR="00F26C95" w:rsidRPr="00BD2ED9" w:rsidRDefault="00B44B6B" w:rsidP="00F26C95">
      <w:pPr>
        <w:tabs>
          <w:tab w:val="left" w:pos="2250"/>
        </w:tabs>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          </w:t>
      </w:r>
      <w:r w:rsidR="00BD2ED9" w:rsidRPr="00BD2ED9">
        <w:rPr>
          <w:rFonts w:ascii="Times New Roman" w:hAnsi="Times New Roman" w:cs="Times New Roman"/>
          <w:sz w:val="24"/>
          <w:szCs w:val="24"/>
          <w:lang w:val="ky-KG"/>
        </w:rPr>
        <w:t xml:space="preserve">Кыргыз Республикасында өлкөнүн азык-түлүк коопсуздугун камсыз кылуу актуалдуу көйгөйлөрдүн бири болуп саналат, ал Советтер Союзу тарагандан кийин курчуган. Экономикалык жана чарбалык байланыштардын </w:t>
      </w:r>
      <w:r w:rsidR="00F739B3">
        <w:rPr>
          <w:rFonts w:ascii="Times New Roman" w:hAnsi="Times New Roman" w:cs="Times New Roman"/>
          <w:sz w:val="24"/>
          <w:szCs w:val="24"/>
          <w:lang w:val="ky-KG"/>
        </w:rPr>
        <w:t>ү</w:t>
      </w:r>
      <w:r w:rsidR="00BD2ED9" w:rsidRPr="00BD2ED9">
        <w:rPr>
          <w:rFonts w:ascii="Times New Roman" w:hAnsi="Times New Roman" w:cs="Times New Roman"/>
          <w:sz w:val="24"/>
          <w:szCs w:val="24"/>
          <w:lang w:val="ky-KG"/>
        </w:rPr>
        <w:t>з</w:t>
      </w:r>
      <w:r w:rsidR="00F739B3">
        <w:rPr>
          <w:rFonts w:ascii="Times New Roman" w:hAnsi="Times New Roman" w:cs="Times New Roman"/>
          <w:sz w:val="24"/>
          <w:szCs w:val="24"/>
          <w:lang w:val="ky-KG"/>
        </w:rPr>
        <w:t>у</w:t>
      </w:r>
      <w:r w:rsidR="00BD2ED9" w:rsidRPr="00BD2ED9">
        <w:rPr>
          <w:rFonts w:ascii="Times New Roman" w:hAnsi="Times New Roman" w:cs="Times New Roman"/>
          <w:sz w:val="24"/>
          <w:szCs w:val="24"/>
          <w:lang w:val="ky-KG"/>
        </w:rPr>
        <w:t>л</w:t>
      </w:r>
      <w:r w:rsidR="00F739B3">
        <w:rPr>
          <w:rFonts w:ascii="Times New Roman" w:hAnsi="Times New Roman" w:cs="Times New Roman"/>
          <w:sz w:val="24"/>
          <w:szCs w:val="24"/>
          <w:lang w:val="ky-KG"/>
        </w:rPr>
        <w:t>ү</w:t>
      </w:r>
      <w:r w:rsidR="00BD2ED9" w:rsidRPr="00BD2ED9">
        <w:rPr>
          <w:rFonts w:ascii="Times New Roman" w:hAnsi="Times New Roman" w:cs="Times New Roman"/>
          <w:sz w:val="24"/>
          <w:szCs w:val="24"/>
          <w:lang w:val="ky-KG"/>
        </w:rPr>
        <w:t>ш</w:t>
      </w:r>
      <w:r w:rsidR="00F739B3">
        <w:rPr>
          <w:rFonts w:ascii="Times New Roman" w:hAnsi="Times New Roman" w:cs="Times New Roman"/>
          <w:sz w:val="24"/>
          <w:szCs w:val="24"/>
          <w:lang w:val="ky-KG"/>
        </w:rPr>
        <w:t>ү</w:t>
      </w:r>
      <w:r w:rsidR="00BD2ED9" w:rsidRPr="00BD2ED9">
        <w:rPr>
          <w:rFonts w:ascii="Times New Roman" w:hAnsi="Times New Roman" w:cs="Times New Roman"/>
          <w:sz w:val="24"/>
          <w:szCs w:val="24"/>
          <w:lang w:val="ky-KG"/>
        </w:rPr>
        <w:t>, агро</w:t>
      </w:r>
      <w:r w:rsidR="00F739B3">
        <w:rPr>
          <w:rFonts w:ascii="Times New Roman" w:hAnsi="Times New Roman" w:cs="Times New Roman"/>
          <w:sz w:val="24"/>
          <w:szCs w:val="24"/>
          <w:lang w:val="ky-KG"/>
        </w:rPr>
        <w:t>-ө</w:t>
      </w:r>
      <w:r w:rsidR="00BD2ED9" w:rsidRPr="00BD2ED9">
        <w:rPr>
          <w:rFonts w:ascii="Times New Roman" w:hAnsi="Times New Roman" w:cs="Times New Roman"/>
          <w:sz w:val="24"/>
          <w:szCs w:val="24"/>
          <w:lang w:val="ky-KG"/>
        </w:rPr>
        <w:t>н</w:t>
      </w:r>
      <w:r w:rsidR="00F739B3">
        <w:rPr>
          <w:rFonts w:ascii="Times New Roman" w:hAnsi="Times New Roman" w:cs="Times New Roman"/>
          <w:sz w:val="24"/>
          <w:szCs w:val="24"/>
          <w:lang w:val="ky-KG"/>
        </w:rPr>
        <w:t>ө</w:t>
      </w:r>
      <w:r w:rsidR="00BD2ED9" w:rsidRPr="00BD2ED9">
        <w:rPr>
          <w:rFonts w:ascii="Times New Roman" w:hAnsi="Times New Roman" w:cs="Times New Roman"/>
          <w:sz w:val="24"/>
          <w:szCs w:val="24"/>
          <w:lang w:val="ky-KG"/>
        </w:rPr>
        <w:t>р жай комплексинин ырааттуу инфраструктурасынын жоктугу, айыл чарба шаймандарынын курч жетишсиздиги калкты негизги тамак-аш продуктылары менен жетишт</w:t>
      </w:r>
      <w:r w:rsidR="00C80378">
        <w:rPr>
          <w:rFonts w:ascii="Times New Roman" w:hAnsi="Times New Roman" w:cs="Times New Roman"/>
          <w:sz w:val="24"/>
          <w:szCs w:val="24"/>
          <w:lang w:val="ky-KG"/>
        </w:rPr>
        <w:t>үү</w:t>
      </w:r>
      <w:r w:rsidR="00BD2ED9" w:rsidRPr="00BD2ED9">
        <w:rPr>
          <w:rFonts w:ascii="Times New Roman" w:hAnsi="Times New Roman" w:cs="Times New Roman"/>
          <w:sz w:val="24"/>
          <w:szCs w:val="24"/>
          <w:lang w:val="ky-KG"/>
        </w:rPr>
        <w:t xml:space="preserve"> </w:t>
      </w:r>
      <w:r w:rsidR="00F739B3">
        <w:rPr>
          <w:rFonts w:ascii="Times New Roman" w:hAnsi="Times New Roman" w:cs="Times New Roman"/>
          <w:sz w:val="24"/>
          <w:szCs w:val="24"/>
          <w:lang w:val="ky-KG"/>
        </w:rPr>
        <w:t>ө</w:t>
      </w:r>
      <w:r w:rsidR="00BD2ED9" w:rsidRPr="00BD2ED9">
        <w:rPr>
          <w:rFonts w:ascii="Times New Roman" w:hAnsi="Times New Roman" w:cs="Times New Roman"/>
          <w:sz w:val="24"/>
          <w:szCs w:val="24"/>
          <w:lang w:val="ky-KG"/>
        </w:rPr>
        <w:t>лч</w:t>
      </w:r>
      <w:r w:rsidR="00F739B3">
        <w:rPr>
          <w:rFonts w:ascii="Times New Roman" w:hAnsi="Times New Roman" w:cs="Times New Roman"/>
          <w:sz w:val="24"/>
          <w:szCs w:val="24"/>
          <w:lang w:val="ky-KG"/>
        </w:rPr>
        <w:t>ө</w:t>
      </w:r>
      <w:r w:rsidR="00BD2ED9" w:rsidRPr="00BD2ED9">
        <w:rPr>
          <w:rFonts w:ascii="Times New Roman" w:hAnsi="Times New Roman" w:cs="Times New Roman"/>
          <w:sz w:val="24"/>
          <w:szCs w:val="24"/>
          <w:lang w:val="ky-KG"/>
        </w:rPr>
        <w:t>мд</w:t>
      </w:r>
      <w:r w:rsidR="00F739B3">
        <w:rPr>
          <w:rFonts w:ascii="Times New Roman" w:hAnsi="Times New Roman" w:cs="Times New Roman"/>
          <w:sz w:val="24"/>
          <w:szCs w:val="24"/>
          <w:lang w:val="ky-KG"/>
        </w:rPr>
        <w:t>ө</w:t>
      </w:r>
      <w:r w:rsidR="00BD2ED9" w:rsidRPr="00BD2ED9">
        <w:rPr>
          <w:rFonts w:ascii="Times New Roman" w:hAnsi="Times New Roman" w:cs="Times New Roman"/>
          <w:sz w:val="24"/>
          <w:szCs w:val="24"/>
          <w:lang w:val="ky-KG"/>
        </w:rPr>
        <w:t xml:space="preserve"> камсыз кылууну кыйындатат. Өлкө бир катар айыл чарба продукцияларын коңшу өлкөлөрдөн импорттоого аргасыз болуп, азык-түлүк менен камсыздоодо айрым көйгөйлөр жаралууда.</w:t>
      </w:r>
    </w:p>
    <w:p w14:paraId="043A1F22" w14:textId="44A21561" w:rsidR="008050D4" w:rsidRDefault="00BD2ED9" w:rsidP="00B44B6B">
      <w:pPr>
        <w:tabs>
          <w:tab w:val="left" w:pos="2250"/>
        </w:tabs>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          </w:t>
      </w:r>
      <w:r w:rsidR="008050D4" w:rsidRPr="00B44B6B">
        <w:rPr>
          <w:rFonts w:ascii="Times New Roman" w:hAnsi="Times New Roman" w:cs="Times New Roman"/>
          <w:sz w:val="24"/>
          <w:szCs w:val="24"/>
          <w:lang w:val="ky-KG"/>
        </w:rPr>
        <w:t xml:space="preserve">Кабыл алынган аныктамага ылайык, азык-түлүк коопсуздугу деп тамак-аш азыктарынын жетиштүү санда физикалык болушу, бул азыктарга жетүү мүмкүнчүлүгү жана республиканын бүткүл калкынын тамак-ашка болгон керектөөлөрүн канааттандыруу үчүн зарыл болгон көлөмдө керектөө түшүнүлөт. </w:t>
      </w:r>
      <w:r w:rsidR="00B44B6B">
        <w:rPr>
          <w:rFonts w:ascii="Times New Roman" w:hAnsi="Times New Roman" w:cs="Times New Roman"/>
          <w:sz w:val="24"/>
          <w:szCs w:val="24"/>
          <w:lang w:val="ky-KG"/>
        </w:rPr>
        <w:t xml:space="preserve"> </w:t>
      </w:r>
    </w:p>
    <w:p w14:paraId="11DE0A51" w14:textId="22EC8DB9" w:rsidR="004D3084" w:rsidRPr="00F739B3" w:rsidRDefault="00B44B6B" w:rsidP="0064033E">
      <w:pPr>
        <w:tabs>
          <w:tab w:val="left" w:pos="2250"/>
        </w:tabs>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          </w:t>
      </w:r>
      <w:r w:rsidR="00F739B3" w:rsidRPr="00F739B3">
        <w:rPr>
          <w:rFonts w:ascii="Times New Roman" w:hAnsi="Times New Roman" w:cs="Times New Roman"/>
          <w:sz w:val="24"/>
          <w:szCs w:val="24"/>
          <w:lang w:val="ky-KG"/>
        </w:rPr>
        <w:t>Кыргызстандагы кырдаал парадоксалдуу: бардык негизги түрлөрү боюнча өзүн-өзү камсыз кылган өлкө ресурстары</w:t>
      </w:r>
      <w:r w:rsidR="00F739B3">
        <w:rPr>
          <w:rFonts w:ascii="Times New Roman" w:hAnsi="Times New Roman" w:cs="Times New Roman"/>
          <w:sz w:val="24"/>
          <w:szCs w:val="24"/>
          <w:lang w:val="ky-KG"/>
        </w:rPr>
        <w:t xml:space="preserve"> бар </w:t>
      </w:r>
      <w:r w:rsidR="00F739B3" w:rsidRPr="00F739B3">
        <w:rPr>
          <w:rFonts w:ascii="Times New Roman" w:hAnsi="Times New Roman" w:cs="Times New Roman"/>
          <w:sz w:val="24"/>
          <w:szCs w:val="24"/>
          <w:lang w:val="ky-KG"/>
        </w:rPr>
        <w:t xml:space="preserve"> — жер, суу, энергетика жана жумушчу к</w:t>
      </w:r>
      <w:r w:rsidR="00F739B3">
        <w:rPr>
          <w:rFonts w:ascii="Times New Roman" w:hAnsi="Times New Roman" w:cs="Times New Roman"/>
          <w:sz w:val="24"/>
          <w:szCs w:val="24"/>
          <w:lang w:val="ky-KG"/>
        </w:rPr>
        <w:t>ү</w:t>
      </w:r>
      <w:r w:rsidR="00F739B3" w:rsidRPr="00F739B3">
        <w:rPr>
          <w:rFonts w:ascii="Times New Roman" w:hAnsi="Times New Roman" w:cs="Times New Roman"/>
          <w:sz w:val="24"/>
          <w:szCs w:val="24"/>
          <w:lang w:val="ky-KG"/>
        </w:rPr>
        <w:t>ч</w:t>
      </w:r>
      <w:r w:rsidR="00F739B3">
        <w:rPr>
          <w:rFonts w:ascii="Times New Roman" w:hAnsi="Times New Roman" w:cs="Times New Roman"/>
          <w:sz w:val="24"/>
          <w:szCs w:val="24"/>
          <w:lang w:val="ky-KG"/>
        </w:rPr>
        <w:t>, бирок өлкө</w:t>
      </w:r>
      <w:r w:rsidR="00F739B3" w:rsidRPr="00F739B3">
        <w:rPr>
          <w:rFonts w:ascii="Times New Roman" w:hAnsi="Times New Roman" w:cs="Times New Roman"/>
          <w:sz w:val="24"/>
          <w:szCs w:val="24"/>
          <w:lang w:val="ky-KG"/>
        </w:rPr>
        <w:t xml:space="preserve"> </w:t>
      </w:r>
      <w:r w:rsidR="00F739B3">
        <w:rPr>
          <w:rFonts w:ascii="Times New Roman" w:hAnsi="Times New Roman" w:cs="Times New Roman"/>
          <w:sz w:val="24"/>
          <w:szCs w:val="24"/>
          <w:lang w:val="ky-KG"/>
        </w:rPr>
        <w:t xml:space="preserve">өзүн-өзү </w:t>
      </w:r>
      <w:r w:rsidR="00F739B3" w:rsidRPr="00F739B3">
        <w:rPr>
          <w:rFonts w:ascii="Times New Roman" w:hAnsi="Times New Roman" w:cs="Times New Roman"/>
          <w:sz w:val="24"/>
          <w:szCs w:val="24"/>
          <w:lang w:val="ky-KG"/>
        </w:rPr>
        <w:t>толук камсыз кыла албайт</w:t>
      </w:r>
      <w:r w:rsidR="00F739B3">
        <w:rPr>
          <w:rFonts w:ascii="Times New Roman" w:hAnsi="Times New Roman" w:cs="Times New Roman"/>
          <w:sz w:val="24"/>
          <w:szCs w:val="24"/>
          <w:lang w:val="ky-KG"/>
        </w:rPr>
        <w:t xml:space="preserve">. </w:t>
      </w:r>
      <w:r w:rsidR="00F739B3" w:rsidRPr="00F739B3">
        <w:rPr>
          <w:rFonts w:ascii="Times New Roman" w:hAnsi="Times New Roman" w:cs="Times New Roman"/>
          <w:sz w:val="24"/>
          <w:szCs w:val="24"/>
          <w:lang w:val="ky-KG"/>
        </w:rPr>
        <w:t>Кыргызстандын улуттук коопсуздук системасында азык-түлүк коопсуздугу өзгөчө орунду ээлейт. Анткени тамак-аштын болушу адамдын жашоосунун негизги көрсөткүчү болуп саналат. Бул күнүмдүк өлкөнүн ар бир тургуну үчүн зарыл, ал эми калктын тамактануу деңгээли жана сапаты анын социалдык-экономикалык өнүгүүсүн мүнөздөйт.</w:t>
      </w:r>
      <w:r w:rsidR="00BE37B0">
        <w:rPr>
          <w:rFonts w:ascii="Times New Roman" w:hAnsi="Times New Roman" w:cs="Times New Roman"/>
          <w:sz w:val="24"/>
          <w:szCs w:val="24"/>
          <w:lang w:val="ky-KG"/>
        </w:rPr>
        <w:t xml:space="preserve"> </w:t>
      </w:r>
    </w:p>
    <w:p w14:paraId="1268C863" w14:textId="2041CD1B" w:rsidR="0064033E" w:rsidRDefault="00F26C95" w:rsidP="0064033E">
      <w:pPr>
        <w:tabs>
          <w:tab w:val="left" w:pos="2250"/>
        </w:tabs>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           </w:t>
      </w:r>
      <w:r w:rsidRPr="00F26C95">
        <w:rPr>
          <w:rFonts w:ascii="Times New Roman" w:hAnsi="Times New Roman" w:cs="Times New Roman"/>
          <w:sz w:val="24"/>
          <w:szCs w:val="24"/>
          <w:lang w:val="ky-KG"/>
        </w:rPr>
        <w:t>Азык-түлүк жана тамак-аш коопсуздугу тамак-аш азыктарынын адекваттуу жеткиликтүүлүгү (саны, сапаты, коопсуздугу жана социалдык-маданий жактан алгылыктуулугу боюнча)</w:t>
      </w:r>
      <w:r w:rsidR="00BE37B0">
        <w:rPr>
          <w:rFonts w:ascii="Times New Roman" w:hAnsi="Times New Roman" w:cs="Times New Roman"/>
          <w:sz w:val="24"/>
          <w:szCs w:val="24"/>
          <w:lang w:val="ky-KG"/>
        </w:rPr>
        <w:t xml:space="preserve"> </w:t>
      </w:r>
      <w:r w:rsidRPr="00F26C95">
        <w:rPr>
          <w:rFonts w:ascii="Times New Roman" w:hAnsi="Times New Roman" w:cs="Times New Roman"/>
          <w:sz w:val="24"/>
          <w:szCs w:val="24"/>
          <w:lang w:val="ky-KG"/>
        </w:rPr>
        <w:t>канааттандырарлык керектөөсү жана бардык адамдар тарабынан ар дайым сиңирүү болгондо жетишилди деп эсептелет</w:t>
      </w:r>
      <w:r>
        <w:rPr>
          <w:rFonts w:ascii="Times New Roman" w:hAnsi="Times New Roman" w:cs="Times New Roman"/>
          <w:sz w:val="24"/>
          <w:szCs w:val="24"/>
          <w:lang w:val="ky-KG"/>
        </w:rPr>
        <w:t xml:space="preserve">. </w:t>
      </w:r>
    </w:p>
    <w:p w14:paraId="17665177" w14:textId="033526FD" w:rsidR="00BE37B0" w:rsidRPr="00120133" w:rsidRDefault="00BE37B0" w:rsidP="0064033E">
      <w:pPr>
        <w:tabs>
          <w:tab w:val="left" w:pos="2250"/>
        </w:tabs>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           </w:t>
      </w:r>
      <w:r w:rsidRPr="00BE37B0">
        <w:rPr>
          <w:rFonts w:ascii="Times New Roman" w:hAnsi="Times New Roman" w:cs="Times New Roman"/>
          <w:sz w:val="24"/>
          <w:szCs w:val="24"/>
          <w:lang w:val="ky-KG"/>
        </w:rPr>
        <w:t>Кирешенин өсүшү менен эң арзан жана жеткиликтүү тамак-аш азыктарына (нан азыктары, картошка, дан</w:t>
      </w:r>
      <w:r>
        <w:rPr>
          <w:rFonts w:ascii="Times New Roman" w:hAnsi="Times New Roman" w:cs="Times New Roman"/>
          <w:sz w:val="24"/>
          <w:szCs w:val="24"/>
          <w:lang w:val="ky-KG"/>
        </w:rPr>
        <w:t xml:space="preserve"> </w:t>
      </w:r>
      <w:r w:rsidRPr="00BE37B0">
        <w:rPr>
          <w:rFonts w:ascii="Times New Roman" w:hAnsi="Times New Roman" w:cs="Times New Roman"/>
          <w:sz w:val="24"/>
          <w:szCs w:val="24"/>
          <w:lang w:val="ky-KG"/>
        </w:rPr>
        <w:t>өсүмдүктөрү) чыгымдардын үлүшү төмөндөйт, ал эми мөмө-жемиштерге, этке, балыкка, мал майына чыгашалардын үлүшү өсөт.</w:t>
      </w:r>
      <w:r>
        <w:rPr>
          <w:rFonts w:ascii="Times New Roman" w:hAnsi="Times New Roman" w:cs="Times New Roman"/>
          <w:sz w:val="24"/>
          <w:szCs w:val="24"/>
          <w:lang w:val="ky-KG"/>
        </w:rPr>
        <w:t xml:space="preserve"> </w:t>
      </w:r>
      <w:r w:rsidR="00120133" w:rsidRPr="00120133">
        <w:rPr>
          <w:rFonts w:ascii="Times New Roman" w:hAnsi="Times New Roman" w:cs="Times New Roman"/>
          <w:sz w:val="24"/>
          <w:szCs w:val="24"/>
          <w:lang w:val="ky-KG"/>
        </w:rPr>
        <w:t>Ошол эле учурда эң жогорку калориялуу жана аш болумдуу тамак-аш азыктарынын (эт, малдын майы, сүт азыктары), ошондой эле углеводдор жана витаминдерге бай тамак-аштарды (жашылчалар, мөмөлөр) керектөө стандарттары менен салыштырганда, биз дагы эле рационалдуу тамактануудан абдан алыс</w:t>
      </w:r>
      <w:r w:rsidR="00120133">
        <w:rPr>
          <w:rFonts w:ascii="Times New Roman" w:hAnsi="Times New Roman" w:cs="Times New Roman"/>
          <w:sz w:val="24"/>
          <w:szCs w:val="24"/>
          <w:lang w:val="ky-KG"/>
        </w:rPr>
        <w:t xml:space="preserve">быз. </w:t>
      </w:r>
    </w:p>
    <w:p w14:paraId="32464188" w14:textId="1661B3FA" w:rsidR="00F26C95" w:rsidRPr="00120133" w:rsidRDefault="00F26C95" w:rsidP="0064033E">
      <w:pPr>
        <w:tabs>
          <w:tab w:val="left" w:pos="2250"/>
        </w:tabs>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         </w:t>
      </w:r>
      <w:r w:rsidR="00120133" w:rsidRPr="00120133">
        <w:rPr>
          <w:rFonts w:ascii="Times New Roman" w:hAnsi="Times New Roman" w:cs="Times New Roman"/>
          <w:sz w:val="24"/>
          <w:szCs w:val="24"/>
          <w:lang w:val="ky-KG"/>
        </w:rPr>
        <w:t xml:space="preserve">Ошентип, азык-түлүк коопсуздугун камсыз кылуу тамак-аш өндүрүшүнүн натыйжалуулугун жогорулатуу, </w:t>
      </w:r>
      <w:r w:rsidR="009C0E8C">
        <w:rPr>
          <w:rFonts w:ascii="Times New Roman" w:hAnsi="Times New Roman" w:cs="Times New Roman"/>
          <w:sz w:val="24"/>
          <w:szCs w:val="24"/>
          <w:lang w:val="ky-KG"/>
        </w:rPr>
        <w:t>ө</w:t>
      </w:r>
      <w:r w:rsidR="009C0E8C" w:rsidRPr="009C0E8C">
        <w:rPr>
          <w:rFonts w:ascii="Times New Roman" w:hAnsi="Times New Roman" w:cs="Times New Roman"/>
          <w:sz w:val="24"/>
          <w:szCs w:val="24"/>
          <w:lang w:val="ky-KG"/>
        </w:rPr>
        <w:t>лкөнүн калкы ата</w:t>
      </w:r>
      <w:r w:rsidR="009C0E8C">
        <w:rPr>
          <w:rFonts w:ascii="Times New Roman" w:hAnsi="Times New Roman" w:cs="Times New Roman"/>
          <w:sz w:val="24"/>
          <w:szCs w:val="24"/>
          <w:lang w:val="ky-KG"/>
        </w:rPr>
        <w:t>-</w:t>
      </w:r>
      <w:r w:rsidR="009C0E8C" w:rsidRPr="009C0E8C">
        <w:rPr>
          <w:rFonts w:ascii="Times New Roman" w:hAnsi="Times New Roman" w:cs="Times New Roman"/>
          <w:sz w:val="24"/>
          <w:szCs w:val="24"/>
          <w:lang w:val="ky-KG"/>
        </w:rPr>
        <w:t>мекендик өндүрүштөн 85%</w:t>
      </w:r>
      <w:r w:rsidR="009C0E8C">
        <w:rPr>
          <w:rFonts w:ascii="Times New Roman" w:hAnsi="Times New Roman" w:cs="Times New Roman"/>
          <w:sz w:val="24"/>
          <w:szCs w:val="24"/>
          <w:lang w:val="ky-KG"/>
        </w:rPr>
        <w:t xml:space="preserve"> </w:t>
      </w:r>
      <w:r w:rsidR="009C0E8C" w:rsidRPr="009C0E8C">
        <w:rPr>
          <w:rFonts w:ascii="Times New Roman" w:hAnsi="Times New Roman" w:cs="Times New Roman"/>
          <w:sz w:val="24"/>
          <w:szCs w:val="24"/>
          <w:lang w:val="ky-KG"/>
        </w:rPr>
        <w:t>кем эмес азык-түлүк менен камсызда</w:t>
      </w:r>
      <w:r w:rsidR="009C0E8C">
        <w:rPr>
          <w:rFonts w:ascii="Times New Roman" w:hAnsi="Times New Roman" w:cs="Times New Roman"/>
          <w:sz w:val="24"/>
          <w:szCs w:val="24"/>
          <w:lang w:val="ky-KG"/>
        </w:rPr>
        <w:t>нуу</w:t>
      </w:r>
      <w:r w:rsidR="009C0E8C" w:rsidRPr="009C0E8C">
        <w:rPr>
          <w:rFonts w:ascii="Times New Roman" w:hAnsi="Times New Roman" w:cs="Times New Roman"/>
          <w:sz w:val="24"/>
          <w:szCs w:val="24"/>
          <w:lang w:val="ky-KG"/>
        </w:rPr>
        <w:t xml:space="preserve">  жана бул азыктар экологиялык жактан таза</w:t>
      </w:r>
      <w:r w:rsidR="009C0E8C">
        <w:rPr>
          <w:rFonts w:ascii="Times New Roman" w:hAnsi="Times New Roman" w:cs="Times New Roman"/>
          <w:sz w:val="24"/>
          <w:szCs w:val="24"/>
          <w:lang w:val="ky-KG"/>
        </w:rPr>
        <w:t xml:space="preserve"> болушу </w:t>
      </w:r>
      <w:r w:rsidR="009C0E8C" w:rsidRPr="009C0E8C">
        <w:rPr>
          <w:rFonts w:ascii="Times New Roman" w:hAnsi="Times New Roman" w:cs="Times New Roman"/>
          <w:sz w:val="24"/>
          <w:szCs w:val="24"/>
          <w:lang w:val="ky-KG"/>
        </w:rPr>
        <w:t xml:space="preserve">жана </w:t>
      </w:r>
      <w:r w:rsidR="00120133" w:rsidRPr="00120133">
        <w:rPr>
          <w:rFonts w:ascii="Times New Roman" w:hAnsi="Times New Roman" w:cs="Times New Roman"/>
          <w:sz w:val="24"/>
          <w:szCs w:val="24"/>
          <w:lang w:val="ky-KG"/>
        </w:rPr>
        <w:t>төлөөгө жөндөмдүүлүгүн жогорулатуу, ошондой эле жаныбарлардын жана өсүмдүктөрдүн ден соолугун коргоо</w:t>
      </w:r>
      <w:r w:rsidR="009C0E8C">
        <w:rPr>
          <w:rFonts w:ascii="Times New Roman" w:hAnsi="Times New Roman" w:cs="Times New Roman"/>
          <w:sz w:val="24"/>
          <w:szCs w:val="24"/>
          <w:lang w:val="ky-KG"/>
        </w:rPr>
        <w:t>.</w:t>
      </w:r>
    </w:p>
    <w:p w14:paraId="14869506" w14:textId="0A0FCCB7" w:rsidR="0064033E" w:rsidRDefault="0064033E" w:rsidP="0064033E">
      <w:pPr>
        <w:tabs>
          <w:tab w:val="left" w:pos="2250"/>
        </w:tabs>
        <w:jc w:val="both"/>
        <w:rPr>
          <w:rFonts w:ascii="Times New Roman" w:hAnsi="Times New Roman" w:cs="Times New Roman"/>
          <w:sz w:val="24"/>
          <w:szCs w:val="24"/>
          <w:lang w:val="ky-KG"/>
        </w:rPr>
      </w:pPr>
    </w:p>
    <w:p w14:paraId="1B2D518A" w14:textId="349DD26E" w:rsidR="0064033E" w:rsidRDefault="0064033E" w:rsidP="0064033E">
      <w:pPr>
        <w:tabs>
          <w:tab w:val="left" w:pos="2250"/>
        </w:tabs>
        <w:jc w:val="both"/>
        <w:rPr>
          <w:rFonts w:ascii="Times New Roman" w:hAnsi="Times New Roman" w:cs="Times New Roman"/>
          <w:sz w:val="24"/>
          <w:szCs w:val="24"/>
          <w:lang w:val="ky-KG"/>
        </w:rPr>
      </w:pPr>
    </w:p>
    <w:p w14:paraId="259EA1C0" w14:textId="51B009C8" w:rsidR="0064033E" w:rsidRDefault="0064033E" w:rsidP="0064033E">
      <w:pPr>
        <w:tabs>
          <w:tab w:val="left" w:pos="2250"/>
        </w:tabs>
        <w:jc w:val="both"/>
        <w:rPr>
          <w:rFonts w:ascii="Times New Roman" w:hAnsi="Times New Roman" w:cs="Times New Roman"/>
          <w:sz w:val="24"/>
          <w:szCs w:val="24"/>
          <w:lang w:val="ky-KG"/>
        </w:rPr>
      </w:pPr>
    </w:p>
    <w:p w14:paraId="6948C79C" w14:textId="281E9399" w:rsidR="002867B7" w:rsidRDefault="002867B7" w:rsidP="0064033E">
      <w:pPr>
        <w:tabs>
          <w:tab w:val="left" w:pos="2250"/>
        </w:tabs>
        <w:jc w:val="both"/>
        <w:rPr>
          <w:rFonts w:ascii="Times New Roman" w:hAnsi="Times New Roman" w:cs="Times New Roman"/>
          <w:sz w:val="24"/>
          <w:szCs w:val="24"/>
          <w:lang w:val="ky-KG"/>
        </w:rPr>
      </w:pPr>
    </w:p>
    <w:p w14:paraId="4D8547F1" w14:textId="10791EC2" w:rsidR="00AA6B8A" w:rsidRPr="00AA6B8A" w:rsidRDefault="00AA6B8A" w:rsidP="009C0E8C">
      <w:pPr>
        <w:tabs>
          <w:tab w:val="left" w:pos="2250"/>
        </w:tabs>
        <w:jc w:val="both"/>
        <w:rPr>
          <w:rFonts w:ascii="Times New Roman" w:hAnsi="Times New Roman" w:cs="Times New Roman"/>
          <w:b/>
          <w:bCs/>
          <w:sz w:val="24"/>
          <w:szCs w:val="24"/>
          <w:lang w:val="ky-KG"/>
        </w:rPr>
      </w:pPr>
      <w:r w:rsidRPr="006F4870">
        <w:rPr>
          <w:rFonts w:ascii="Times New Roman" w:hAnsi="Times New Roman" w:cs="Times New Roman"/>
          <w:b/>
          <w:bCs/>
          <w:sz w:val="24"/>
          <w:szCs w:val="24"/>
          <w:lang w:val="ky-KG"/>
        </w:rPr>
        <w:lastRenderedPageBreak/>
        <w:t>FSDS</w:t>
      </w:r>
      <w:r>
        <w:rPr>
          <w:rFonts w:ascii="Times New Roman" w:hAnsi="Times New Roman" w:cs="Times New Roman"/>
          <w:b/>
          <w:bCs/>
          <w:sz w:val="24"/>
          <w:szCs w:val="24"/>
          <w:lang w:val="ky-KG"/>
        </w:rPr>
        <w:t xml:space="preserve"> </w:t>
      </w:r>
      <w:r w:rsidR="006F4870">
        <w:rPr>
          <w:rFonts w:ascii="Times New Roman" w:hAnsi="Times New Roman" w:cs="Times New Roman"/>
          <w:b/>
          <w:bCs/>
          <w:sz w:val="24"/>
          <w:szCs w:val="24"/>
          <w:lang w:val="ky-KG"/>
        </w:rPr>
        <w:t xml:space="preserve">коомдук фонду </w:t>
      </w:r>
    </w:p>
    <w:p w14:paraId="1126B7E4" w14:textId="436EE5F7" w:rsidR="00AA6B8A" w:rsidRDefault="006F4870" w:rsidP="009C0E8C">
      <w:pPr>
        <w:tabs>
          <w:tab w:val="left" w:pos="2250"/>
        </w:tabs>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             </w:t>
      </w:r>
      <w:r w:rsidRPr="006F4870">
        <w:rPr>
          <w:rFonts w:ascii="Times New Roman" w:hAnsi="Times New Roman" w:cs="Times New Roman"/>
          <w:sz w:val="24"/>
          <w:szCs w:val="24"/>
          <w:lang w:val="ky-KG"/>
        </w:rPr>
        <w:t xml:space="preserve">FSDS </w:t>
      </w:r>
      <w:r>
        <w:rPr>
          <w:rFonts w:ascii="Times New Roman" w:hAnsi="Times New Roman" w:cs="Times New Roman"/>
          <w:sz w:val="24"/>
          <w:szCs w:val="24"/>
          <w:lang w:val="ky-KG"/>
        </w:rPr>
        <w:t>-</w:t>
      </w:r>
      <w:r w:rsidRPr="006F4870">
        <w:rPr>
          <w:rFonts w:ascii="Times New Roman" w:hAnsi="Times New Roman" w:cs="Times New Roman"/>
          <w:sz w:val="24"/>
          <w:szCs w:val="24"/>
          <w:lang w:val="ky-KG"/>
        </w:rPr>
        <w:t xml:space="preserve"> долбоорунун алкагында ал аз камсыз болгон жана көп балалуу үй-бүлөлөргө азык-түлүк өндүрүүнү жана кайра иштетүүнү жакшыртууга жардам берет, ошондой эле жергиликтүү өз алдынча башкаруу органдарына айылды суу менен камсыздоо системасын калыбына келтирүүгө жана жакшыртууга жардам берет.</w:t>
      </w:r>
    </w:p>
    <w:p w14:paraId="23326E0F" w14:textId="38708993" w:rsidR="006F4870" w:rsidRDefault="006F4870" w:rsidP="009C0E8C">
      <w:pPr>
        <w:tabs>
          <w:tab w:val="left" w:pos="2250"/>
        </w:tabs>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            </w:t>
      </w:r>
      <w:r w:rsidRPr="006F4870">
        <w:rPr>
          <w:rFonts w:ascii="Times New Roman" w:hAnsi="Times New Roman" w:cs="Times New Roman"/>
          <w:sz w:val="24"/>
          <w:szCs w:val="24"/>
          <w:lang w:val="ky-KG"/>
        </w:rPr>
        <w:t>Долбоор башталгандан бери азык-түлүк коопсуздугу жаатында мыйзамдарды, стратегияларды жана максаттарды өркүндөтүү үчүн райондук жана улуттук кызыкдар тараптарга техникалык колдоо көрсөтүлдү.</w:t>
      </w:r>
    </w:p>
    <w:p w14:paraId="78078BC1" w14:textId="78BCEC20" w:rsidR="006F4870" w:rsidRPr="00931F93" w:rsidRDefault="006F4870" w:rsidP="009C0E8C">
      <w:pPr>
        <w:tabs>
          <w:tab w:val="left" w:pos="2250"/>
        </w:tabs>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            </w:t>
      </w:r>
      <w:r w:rsidRPr="006F4870">
        <w:rPr>
          <w:rFonts w:ascii="Times New Roman" w:hAnsi="Times New Roman" w:cs="Times New Roman"/>
          <w:sz w:val="24"/>
          <w:szCs w:val="24"/>
          <w:lang w:val="ky-KG"/>
        </w:rPr>
        <w:t>2017-жылдан бери FSDS коомдук фонду мамлекеттик жана жергиликтүү өнөктөштөр менен биргеликте Кыргызстан</w:t>
      </w:r>
      <w:r>
        <w:rPr>
          <w:rFonts w:ascii="Times New Roman" w:hAnsi="Times New Roman" w:cs="Times New Roman"/>
          <w:sz w:val="24"/>
          <w:szCs w:val="24"/>
          <w:lang w:val="ky-KG"/>
        </w:rPr>
        <w:t xml:space="preserve">дын </w:t>
      </w:r>
      <w:r w:rsidRPr="006F4870">
        <w:rPr>
          <w:rFonts w:ascii="Times New Roman" w:hAnsi="Times New Roman" w:cs="Times New Roman"/>
          <w:sz w:val="24"/>
          <w:szCs w:val="24"/>
          <w:lang w:val="ky-KG"/>
        </w:rPr>
        <w:t>тамактануу сапатын жакшыртуу боюнча азык-түлүк коопсуздугу боюнча долбоорду ишке ашырууда</w:t>
      </w:r>
      <w:r>
        <w:rPr>
          <w:rFonts w:ascii="Times New Roman" w:hAnsi="Times New Roman" w:cs="Times New Roman"/>
          <w:sz w:val="24"/>
          <w:szCs w:val="24"/>
          <w:lang w:val="ky-KG"/>
        </w:rPr>
        <w:t>.</w:t>
      </w:r>
    </w:p>
    <w:p w14:paraId="1E5C7328" w14:textId="5AAE9E9B" w:rsidR="009C0E8C" w:rsidRPr="009C0E8C" w:rsidRDefault="009C0E8C" w:rsidP="009C0E8C">
      <w:pPr>
        <w:tabs>
          <w:tab w:val="left" w:pos="2250"/>
        </w:tabs>
        <w:jc w:val="both"/>
        <w:rPr>
          <w:rFonts w:ascii="Times New Roman" w:hAnsi="Times New Roman" w:cs="Times New Roman"/>
          <w:b/>
          <w:bCs/>
          <w:sz w:val="24"/>
          <w:szCs w:val="24"/>
          <w:lang w:val="ky-KG"/>
        </w:rPr>
      </w:pPr>
      <w:r w:rsidRPr="009C0E8C">
        <w:rPr>
          <w:rFonts w:ascii="Times New Roman" w:hAnsi="Times New Roman" w:cs="Times New Roman"/>
          <w:b/>
          <w:bCs/>
          <w:sz w:val="24"/>
          <w:szCs w:val="24"/>
          <w:lang w:val="ky-KG"/>
        </w:rPr>
        <w:t>FSDS долбоордун максаты</w:t>
      </w:r>
    </w:p>
    <w:p w14:paraId="09B9FC50" w14:textId="119DACC8" w:rsidR="00246E3C" w:rsidRDefault="006658A2" w:rsidP="00246E3C">
      <w:pPr>
        <w:ind w:firstLine="708"/>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Бүгункү күндө долбоор аркылуу азык-түлүк коопсуздугун жакшыртуу </w:t>
      </w:r>
      <w:r w:rsidR="00716113">
        <w:rPr>
          <w:rFonts w:ascii="Times New Roman" w:hAnsi="Times New Roman" w:cs="Times New Roman"/>
          <w:sz w:val="24"/>
          <w:szCs w:val="24"/>
          <w:lang w:val="ky-KG"/>
        </w:rPr>
        <w:t xml:space="preserve">иретинде </w:t>
      </w:r>
      <w:r w:rsidR="00716113" w:rsidRPr="0064033E">
        <w:rPr>
          <w:rFonts w:ascii="Times New Roman" w:hAnsi="Times New Roman" w:cs="Times New Roman"/>
          <w:b/>
          <w:bCs/>
          <w:sz w:val="24"/>
          <w:szCs w:val="24"/>
          <w:lang w:val="ky-KG"/>
        </w:rPr>
        <w:t>FSDS</w:t>
      </w:r>
      <w:r w:rsidR="00716113">
        <w:rPr>
          <w:rFonts w:ascii="Times New Roman" w:hAnsi="Times New Roman" w:cs="Times New Roman"/>
          <w:sz w:val="24"/>
          <w:szCs w:val="24"/>
          <w:lang w:val="ky-KG"/>
        </w:rPr>
        <w:t xml:space="preserve"> коомдук уюму</w:t>
      </w:r>
      <w:r>
        <w:rPr>
          <w:rFonts w:ascii="Times New Roman" w:hAnsi="Times New Roman" w:cs="Times New Roman"/>
          <w:sz w:val="24"/>
          <w:szCs w:val="24"/>
          <w:lang w:val="ky-KG"/>
        </w:rPr>
        <w:t xml:space="preserve"> </w:t>
      </w:r>
      <w:r w:rsidR="00246E3C" w:rsidRPr="008172A2">
        <w:rPr>
          <w:rFonts w:ascii="Times New Roman" w:hAnsi="Times New Roman" w:cs="Times New Roman"/>
          <w:sz w:val="24"/>
          <w:szCs w:val="24"/>
          <w:lang w:val="ky-KG"/>
        </w:rPr>
        <w:t xml:space="preserve">дыйкандарга туруктуу киреше бере ала турган жана Кыргызстандын аймактарын өнүктүрүүгө салым кошо ала турган туруктуу айыл чарба системасын өнүктүрүүгө багытталган. Долбоордун кийинки этабына колдоо көрсөтүүчү иш-чараларды интеграциялоо менен, демилге узак мөөнөттүү ийгиликти жана өсүүнү камсыз кылуу менен башка аймактарда да кайталануучу моделди түзүүнү көздөйт. </w:t>
      </w:r>
    </w:p>
    <w:p w14:paraId="66D835DD" w14:textId="02BB8210" w:rsidR="006F4870" w:rsidRDefault="006F4870" w:rsidP="006F4870">
      <w:pPr>
        <w:jc w:val="both"/>
        <w:rPr>
          <w:rFonts w:ascii="Times New Roman" w:hAnsi="Times New Roman" w:cs="Times New Roman"/>
          <w:b/>
          <w:bCs/>
          <w:sz w:val="24"/>
          <w:szCs w:val="24"/>
          <w:lang w:val="ky-KG"/>
        </w:rPr>
      </w:pPr>
      <w:r w:rsidRPr="006F4870">
        <w:rPr>
          <w:rFonts w:ascii="Times New Roman" w:hAnsi="Times New Roman" w:cs="Times New Roman"/>
          <w:b/>
          <w:bCs/>
          <w:sz w:val="24"/>
          <w:szCs w:val="24"/>
          <w:lang w:val="ky-KG"/>
        </w:rPr>
        <w:t xml:space="preserve">Биздин бенефициарлар </w:t>
      </w:r>
    </w:p>
    <w:p w14:paraId="6E794BCB" w14:textId="2590310D" w:rsidR="00931F93" w:rsidRPr="00FD790D" w:rsidRDefault="00FD790D" w:rsidP="00FD790D">
      <w:pPr>
        <w:ind w:firstLine="708"/>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Тамак-аш коопсуздугун жакшыртуу иш чаранын алкагында </w:t>
      </w:r>
      <w:r w:rsidRPr="00A76F86">
        <w:rPr>
          <w:rFonts w:ascii="Times New Roman" w:hAnsi="Times New Roman" w:cs="Times New Roman"/>
          <w:b/>
          <w:bCs/>
          <w:sz w:val="24"/>
          <w:szCs w:val="24"/>
          <w:lang w:val="ky-KG"/>
        </w:rPr>
        <w:t xml:space="preserve">FSDS </w:t>
      </w:r>
      <w:r>
        <w:rPr>
          <w:rFonts w:ascii="Times New Roman" w:hAnsi="Times New Roman" w:cs="Times New Roman"/>
          <w:sz w:val="24"/>
          <w:szCs w:val="24"/>
          <w:lang w:val="ky-KG"/>
        </w:rPr>
        <w:t xml:space="preserve">коомдук фонду </w:t>
      </w:r>
      <w:r w:rsidR="00A76F86">
        <w:rPr>
          <w:rFonts w:ascii="Times New Roman" w:hAnsi="Times New Roman" w:cs="Times New Roman"/>
          <w:sz w:val="24"/>
          <w:szCs w:val="24"/>
          <w:lang w:val="ky-KG"/>
        </w:rPr>
        <w:t xml:space="preserve">фермердик топторду, кооперативтерди жана аялуу айылдык жаматтарды тандап иш чара аркылуу </w:t>
      </w:r>
      <w:r w:rsidR="00806019">
        <w:rPr>
          <w:rFonts w:ascii="Times New Roman" w:hAnsi="Times New Roman" w:cs="Times New Roman"/>
          <w:sz w:val="24"/>
          <w:szCs w:val="24"/>
          <w:lang w:val="ky-KG"/>
        </w:rPr>
        <w:t>жардам көрсөтөт.</w:t>
      </w:r>
    </w:p>
    <w:p w14:paraId="0A0AA3AB" w14:textId="2CE978D0" w:rsidR="00367165" w:rsidRDefault="0064033E" w:rsidP="00367165">
      <w:pPr>
        <w:tabs>
          <w:tab w:val="left" w:pos="2250"/>
        </w:tabs>
        <w:ind w:firstLine="708"/>
        <w:jc w:val="both"/>
        <w:rPr>
          <w:rFonts w:ascii="Times New Roman" w:hAnsi="Times New Roman" w:cs="Times New Roman"/>
          <w:sz w:val="24"/>
          <w:szCs w:val="24"/>
          <w:lang w:val="ky-KG"/>
        </w:rPr>
      </w:pPr>
      <w:r w:rsidRPr="0064033E">
        <w:rPr>
          <w:rFonts w:ascii="Times New Roman" w:hAnsi="Times New Roman" w:cs="Times New Roman"/>
          <w:b/>
          <w:bCs/>
          <w:sz w:val="24"/>
          <w:szCs w:val="24"/>
          <w:lang w:val="ky-KG"/>
        </w:rPr>
        <w:t>FSDS</w:t>
      </w:r>
      <w:r w:rsidR="00367165" w:rsidRPr="00367165">
        <w:rPr>
          <w:rFonts w:ascii="Times New Roman" w:hAnsi="Times New Roman" w:cs="Times New Roman"/>
          <w:sz w:val="24"/>
          <w:szCs w:val="24"/>
          <w:lang w:val="ky-KG"/>
        </w:rPr>
        <w:t xml:space="preserve"> </w:t>
      </w:r>
      <w:r>
        <w:rPr>
          <w:rFonts w:ascii="Times New Roman" w:hAnsi="Times New Roman" w:cs="Times New Roman"/>
          <w:sz w:val="24"/>
          <w:szCs w:val="24"/>
          <w:lang w:val="ky-KG"/>
        </w:rPr>
        <w:t>азык-түлүк коопсуздугун жакшыртуу долбоорд</w:t>
      </w:r>
      <w:r w:rsidR="00367165">
        <w:rPr>
          <w:rFonts w:ascii="Times New Roman" w:hAnsi="Times New Roman" w:cs="Times New Roman"/>
          <w:sz w:val="24"/>
          <w:szCs w:val="24"/>
          <w:lang w:val="ky-KG"/>
        </w:rPr>
        <w:t xml:space="preserve">огу иш-чаралардын бири </w:t>
      </w:r>
      <w:r w:rsidR="00367165" w:rsidRPr="00367165">
        <w:rPr>
          <w:rFonts w:ascii="Times New Roman" w:hAnsi="Times New Roman" w:cs="Times New Roman"/>
          <w:b/>
          <w:bCs/>
          <w:i/>
          <w:iCs/>
          <w:sz w:val="24"/>
          <w:szCs w:val="24"/>
          <w:lang w:val="ky-KG"/>
        </w:rPr>
        <w:t>мөмө-жемиш жана жашылча азыктарын кайра иштетүү</w:t>
      </w:r>
      <w:r w:rsidR="00367165">
        <w:rPr>
          <w:rFonts w:ascii="Times New Roman" w:hAnsi="Times New Roman" w:cs="Times New Roman"/>
          <w:sz w:val="24"/>
          <w:szCs w:val="24"/>
          <w:lang w:val="ky-KG"/>
        </w:rPr>
        <w:t xml:space="preserve"> </w:t>
      </w:r>
      <w:r w:rsidR="00367165" w:rsidRPr="00367165">
        <w:rPr>
          <w:rFonts w:ascii="Times New Roman" w:hAnsi="Times New Roman" w:cs="Times New Roman"/>
          <w:b/>
          <w:bCs/>
          <w:i/>
          <w:iCs/>
          <w:sz w:val="24"/>
          <w:szCs w:val="24"/>
          <w:lang w:val="ky-KG"/>
        </w:rPr>
        <w:t>жана кургатуу</w:t>
      </w:r>
      <w:r w:rsidR="00367165">
        <w:rPr>
          <w:rFonts w:ascii="Times New Roman" w:hAnsi="Times New Roman" w:cs="Times New Roman"/>
          <w:sz w:val="24"/>
          <w:szCs w:val="24"/>
          <w:lang w:val="ky-KG"/>
        </w:rPr>
        <w:t xml:space="preserve"> болуп саналат.</w:t>
      </w:r>
    </w:p>
    <w:p w14:paraId="5A9A6B06" w14:textId="4A565E21" w:rsidR="00E064B3" w:rsidRDefault="00C0335B" w:rsidP="00E064B3">
      <w:pPr>
        <w:tabs>
          <w:tab w:val="left" w:pos="2250"/>
        </w:tabs>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            </w:t>
      </w:r>
      <w:r w:rsidR="00016FC5" w:rsidRPr="00016FC5">
        <w:rPr>
          <w:rFonts w:ascii="Times New Roman" w:hAnsi="Times New Roman" w:cs="Times New Roman"/>
          <w:sz w:val="24"/>
          <w:szCs w:val="24"/>
          <w:lang w:val="ky-KG"/>
        </w:rPr>
        <w:t>Биздин уюм 2024-</w:t>
      </w:r>
      <w:r w:rsidR="00A9181C">
        <w:rPr>
          <w:rFonts w:ascii="Times New Roman" w:hAnsi="Times New Roman" w:cs="Times New Roman"/>
          <w:sz w:val="24"/>
          <w:szCs w:val="24"/>
          <w:lang w:val="ky-KG"/>
        </w:rPr>
        <w:t xml:space="preserve">2025 </w:t>
      </w:r>
      <w:r w:rsidR="00016FC5" w:rsidRPr="00016FC5">
        <w:rPr>
          <w:rFonts w:ascii="Times New Roman" w:hAnsi="Times New Roman" w:cs="Times New Roman"/>
          <w:sz w:val="24"/>
          <w:szCs w:val="24"/>
          <w:lang w:val="ky-KG"/>
        </w:rPr>
        <w:t xml:space="preserve">жылы жогоруда аталган иш менен алектенген фермерлер жана ишкерлер үчүн </w:t>
      </w:r>
      <w:r w:rsidR="00016FC5" w:rsidRPr="00A9181C">
        <w:rPr>
          <w:rFonts w:ascii="Times New Roman" w:hAnsi="Times New Roman" w:cs="Times New Roman"/>
          <w:b/>
          <w:bCs/>
          <w:sz w:val="24"/>
          <w:szCs w:val="24"/>
          <w:lang w:val="ky-KG"/>
        </w:rPr>
        <w:t xml:space="preserve">чакан </w:t>
      </w:r>
      <w:r w:rsidR="00A9181C" w:rsidRPr="00A9181C">
        <w:rPr>
          <w:rFonts w:ascii="Times New Roman" w:hAnsi="Times New Roman" w:cs="Times New Roman"/>
          <w:b/>
          <w:bCs/>
          <w:sz w:val="24"/>
          <w:szCs w:val="24"/>
          <w:lang w:val="ky-KG"/>
        </w:rPr>
        <w:t xml:space="preserve">кайтарымдуу </w:t>
      </w:r>
      <w:r w:rsidR="00016FC5" w:rsidRPr="00A9181C">
        <w:rPr>
          <w:rFonts w:ascii="Times New Roman" w:hAnsi="Times New Roman" w:cs="Times New Roman"/>
          <w:b/>
          <w:bCs/>
          <w:sz w:val="24"/>
          <w:szCs w:val="24"/>
          <w:lang w:val="ky-KG"/>
        </w:rPr>
        <w:t>гранттарды</w:t>
      </w:r>
      <w:r w:rsidR="00016FC5" w:rsidRPr="00016FC5">
        <w:rPr>
          <w:rFonts w:ascii="Times New Roman" w:hAnsi="Times New Roman" w:cs="Times New Roman"/>
          <w:sz w:val="24"/>
          <w:szCs w:val="24"/>
          <w:lang w:val="ky-KG"/>
        </w:rPr>
        <w:t xml:space="preserve"> бөлөт</w:t>
      </w:r>
      <w:r w:rsidR="00016FC5">
        <w:rPr>
          <w:rFonts w:ascii="Times New Roman" w:hAnsi="Times New Roman" w:cs="Times New Roman"/>
          <w:sz w:val="24"/>
          <w:szCs w:val="24"/>
          <w:lang w:val="ky-KG"/>
        </w:rPr>
        <w:t xml:space="preserve">, </w:t>
      </w:r>
      <w:r w:rsidR="00016FC5" w:rsidRPr="00016FC5">
        <w:rPr>
          <w:rFonts w:ascii="Times New Roman" w:hAnsi="Times New Roman" w:cs="Times New Roman"/>
          <w:sz w:val="24"/>
          <w:szCs w:val="24"/>
          <w:lang w:val="ky-KG"/>
        </w:rPr>
        <w:t xml:space="preserve">чакан </w:t>
      </w:r>
      <w:r w:rsidR="00A9181C">
        <w:rPr>
          <w:rFonts w:ascii="Times New Roman" w:hAnsi="Times New Roman" w:cs="Times New Roman"/>
          <w:sz w:val="24"/>
          <w:szCs w:val="24"/>
          <w:lang w:val="ky-KG"/>
        </w:rPr>
        <w:t xml:space="preserve">кайтарымдуу </w:t>
      </w:r>
      <w:r w:rsidR="00016FC5" w:rsidRPr="00016FC5">
        <w:rPr>
          <w:rFonts w:ascii="Times New Roman" w:hAnsi="Times New Roman" w:cs="Times New Roman"/>
          <w:sz w:val="24"/>
          <w:szCs w:val="24"/>
          <w:lang w:val="ky-KG"/>
        </w:rPr>
        <w:t>гранттын суммасы</w:t>
      </w:r>
      <w:r w:rsidR="00016FC5">
        <w:rPr>
          <w:rFonts w:ascii="Times New Roman" w:hAnsi="Times New Roman" w:cs="Times New Roman"/>
          <w:sz w:val="24"/>
          <w:szCs w:val="24"/>
          <w:lang w:val="ky-KG"/>
        </w:rPr>
        <w:t xml:space="preserve"> </w:t>
      </w:r>
      <w:r w:rsidR="00016FC5" w:rsidRPr="00633BDC">
        <w:rPr>
          <w:rFonts w:ascii="Times New Roman" w:hAnsi="Times New Roman" w:cs="Times New Roman"/>
          <w:b/>
          <w:bCs/>
          <w:sz w:val="24"/>
          <w:szCs w:val="24"/>
          <w:lang w:val="ky-KG"/>
        </w:rPr>
        <w:t>1200 евро</w:t>
      </w:r>
      <w:r w:rsidR="00016FC5">
        <w:rPr>
          <w:rFonts w:ascii="Times New Roman" w:hAnsi="Times New Roman" w:cs="Times New Roman"/>
          <w:sz w:val="24"/>
          <w:szCs w:val="24"/>
          <w:lang w:val="ky-KG"/>
        </w:rPr>
        <w:t xml:space="preserve"> </w:t>
      </w:r>
      <w:r w:rsidR="00016FC5" w:rsidRPr="00016FC5">
        <w:rPr>
          <w:rFonts w:ascii="Times New Roman" w:hAnsi="Times New Roman" w:cs="Times New Roman"/>
          <w:b/>
          <w:bCs/>
          <w:i/>
          <w:iCs/>
          <w:sz w:val="24"/>
          <w:szCs w:val="24"/>
          <w:lang w:val="ky-KG"/>
        </w:rPr>
        <w:t>(</w:t>
      </w:r>
      <w:r w:rsidR="00A9181C">
        <w:rPr>
          <w:rFonts w:ascii="Times New Roman" w:hAnsi="Times New Roman" w:cs="Times New Roman"/>
          <w:b/>
          <w:bCs/>
          <w:i/>
          <w:iCs/>
          <w:sz w:val="24"/>
          <w:szCs w:val="24"/>
          <w:lang w:val="ky-KG"/>
        </w:rPr>
        <w:t xml:space="preserve">бир </w:t>
      </w:r>
      <w:r w:rsidR="00016FC5" w:rsidRPr="00016FC5">
        <w:rPr>
          <w:rFonts w:ascii="Times New Roman" w:hAnsi="Times New Roman" w:cs="Times New Roman"/>
          <w:b/>
          <w:bCs/>
          <w:i/>
          <w:iCs/>
          <w:sz w:val="24"/>
          <w:szCs w:val="24"/>
          <w:lang w:val="ky-KG"/>
        </w:rPr>
        <w:t>миң эки жүз евро)</w:t>
      </w:r>
      <w:r w:rsidR="00016FC5">
        <w:rPr>
          <w:rFonts w:ascii="Times New Roman" w:hAnsi="Times New Roman" w:cs="Times New Roman"/>
          <w:b/>
          <w:bCs/>
          <w:i/>
          <w:iCs/>
          <w:sz w:val="24"/>
          <w:szCs w:val="24"/>
          <w:lang w:val="ky-KG"/>
        </w:rPr>
        <w:t xml:space="preserve"> </w:t>
      </w:r>
      <w:r w:rsidR="00016FC5">
        <w:rPr>
          <w:rFonts w:ascii="Times New Roman" w:hAnsi="Times New Roman" w:cs="Times New Roman"/>
          <w:sz w:val="24"/>
          <w:szCs w:val="24"/>
          <w:lang w:val="ky-KG"/>
        </w:rPr>
        <w:t>түзөт.</w:t>
      </w:r>
    </w:p>
    <w:p w14:paraId="25124783" w14:textId="08F52CCC" w:rsidR="006F4870" w:rsidRDefault="00A9181C" w:rsidP="001A1BBE">
      <w:pPr>
        <w:tabs>
          <w:tab w:val="left" w:pos="2250"/>
        </w:tabs>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            Конкурстун жеңүүчүсү бекитилген графикке ылайык гранттын толук суммасын кайтарып берүүгө милдеттенет. </w:t>
      </w:r>
    </w:p>
    <w:p w14:paraId="4EE52139" w14:textId="3F2261E4" w:rsidR="00016FC5" w:rsidRDefault="00016FC5" w:rsidP="006658A2">
      <w:pPr>
        <w:tabs>
          <w:tab w:val="left" w:pos="2250"/>
        </w:tabs>
        <w:ind w:firstLine="708"/>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Иш-чаранын максаты: </w:t>
      </w:r>
    </w:p>
    <w:p w14:paraId="3BB94292" w14:textId="03C55C87" w:rsidR="00246E3C" w:rsidRDefault="00016FC5" w:rsidP="00016FC5">
      <w:pPr>
        <w:pStyle w:val="af"/>
        <w:numPr>
          <w:ilvl w:val="0"/>
          <w:numId w:val="1"/>
        </w:numPr>
        <w:tabs>
          <w:tab w:val="left" w:pos="2250"/>
        </w:tabs>
        <w:jc w:val="both"/>
        <w:rPr>
          <w:rFonts w:ascii="Times New Roman" w:hAnsi="Times New Roman" w:cs="Times New Roman"/>
          <w:sz w:val="24"/>
          <w:szCs w:val="24"/>
          <w:lang w:val="ky-KG"/>
        </w:rPr>
      </w:pPr>
      <w:r w:rsidRPr="00016FC5">
        <w:rPr>
          <w:rFonts w:ascii="Times New Roman" w:hAnsi="Times New Roman" w:cs="Times New Roman"/>
          <w:sz w:val="24"/>
          <w:szCs w:val="24"/>
          <w:lang w:val="ky-KG"/>
        </w:rPr>
        <w:t>заманбап техниканы жана технологияларды ишке киргизүү</w:t>
      </w:r>
      <w:r>
        <w:rPr>
          <w:rFonts w:ascii="Times New Roman" w:hAnsi="Times New Roman" w:cs="Times New Roman"/>
          <w:sz w:val="24"/>
          <w:szCs w:val="24"/>
          <w:lang w:val="ky-KG"/>
        </w:rPr>
        <w:t>;</w:t>
      </w:r>
    </w:p>
    <w:p w14:paraId="32ACC282" w14:textId="457B4F6E" w:rsidR="00016FC5" w:rsidRDefault="00016FC5" w:rsidP="00016FC5">
      <w:pPr>
        <w:pStyle w:val="af"/>
        <w:numPr>
          <w:ilvl w:val="0"/>
          <w:numId w:val="1"/>
        </w:numPr>
        <w:tabs>
          <w:tab w:val="left" w:pos="2250"/>
        </w:tabs>
        <w:jc w:val="both"/>
        <w:rPr>
          <w:rFonts w:ascii="Times New Roman" w:hAnsi="Times New Roman" w:cs="Times New Roman"/>
          <w:sz w:val="24"/>
          <w:szCs w:val="24"/>
          <w:lang w:val="ky-KG"/>
        </w:rPr>
      </w:pPr>
      <w:r w:rsidRPr="00016FC5">
        <w:rPr>
          <w:rFonts w:ascii="Times New Roman" w:hAnsi="Times New Roman" w:cs="Times New Roman"/>
          <w:sz w:val="24"/>
          <w:szCs w:val="24"/>
          <w:lang w:val="ky-KG"/>
        </w:rPr>
        <w:t>мөмө-жемиш жана жашылча азыктарын кайра иштетүү көлөмүн жана атаандаштыкка жөндөмдүүлүгүн жогорулатуу;</w:t>
      </w:r>
    </w:p>
    <w:p w14:paraId="26A30521" w14:textId="713CDB79" w:rsidR="00016FC5" w:rsidRDefault="00016FC5" w:rsidP="00016FC5">
      <w:pPr>
        <w:pStyle w:val="af"/>
        <w:numPr>
          <w:ilvl w:val="0"/>
          <w:numId w:val="1"/>
        </w:numPr>
        <w:tabs>
          <w:tab w:val="left" w:pos="2250"/>
        </w:tabs>
        <w:jc w:val="both"/>
        <w:rPr>
          <w:rFonts w:ascii="Times New Roman" w:hAnsi="Times New Roman" w:cs="Times New Roman"/>
          <w:sz w:val="24"/>
          <w:szCs w:val="24"/>
          <w:lang w:val="ky-KG"/>
        </w:rPr>
      </w:pPr>
      <w:r w:rsidRPr="00016FC5">
        <w:rPr>
          <w:rFonts w:ascii="Times New Roman" w:hAnsi="Times New Roman" w:cs="Times New Roman"/>
          <w:sz w:val="24"/>
          <w:szCs w:val="24"/>
          <w:lang w:val="ky-KG"/>
        </w:rPr>
        <w:t>кайра иштетүү жана кургатуу боюнча чакан өнөр жайды жакшыртуу, кошумча инвестицияларды жана кредиттерди тартуу</w:t>
      </w:r>
      <w:r>
        <w:rPr>
          <w:rFonts w:ascii="Times New Roman" w:hAnsi="Times New Roman" w:cs="Times New Roman"/>
          <w:sz w:val="24"/>
          <w:szCs w:val="24"/>
          <w:lang w:val="ky-KG"/>
        </w:rPr>
        <w:t>;</w:t>
      </w:r>
    </w:p>
    <w:p w14:paraId="4D9FC4DB" w14:textId="092215BC" w:rsidR="00016FC5" w:rsidRDefault="00016FC5" w:rsidP="00016FC5">
      <w:pPr>
        <w:pStyle w:val="af"/>
        <w:numPr>
          <w:ilvl w:val="0"/>
          <w:numId w:val="1"/>
        </w:numPr>
        <w:tabs>
          <w:tab w:val="left" w:pos="2250"/>
        </w:tabs>
        <w:jc w:val="both"/>
        <w:rPr>
          <w:rFonts w:ascii="Times New Roman" w:hAnsi="Times New Roman" w:cs="Times New Roman"/>
          <w:sz w:val="24"/>
          <w:szCs w:val="24"/>
          <w:lang w:val="ky-KG"/>
        </w:rPr>
      </w:pPr>
      <w:r w:rsidRPr="00016FC5">
        <w:rPr>
          <w:rFonts w:ascii="Times New Roman" w:hAnsi="Times New Roman" w:cs="Times New Roman"/>
          <w:sz w:val="24"/>
          <w:szCs w:val="24"/>
          <w:lang w:val="ky-KG"/>
        </w:rPr>
        <w:t>кошумча жумуш орундарын түзүү</w:t>
      </w:r>
      <w:r>
        <w:rPr>
          <w:rFonts w:ascii="Times New Roman" w:hAnsi="Times New Roman" w:cs="Times New Roman"/>
          <w:sz w:val="24"/>
          <w:szCs w:val="24"/>
          <w:lang w:val="ky-KG"/>
        </w:rPr>
        <w:t>;</w:t>
      </w:r>
    </w:p>
    <w:p w14:paraId="69EA5B9D" w14:textId="041D1293" w:rsidR="006F4870" w:rsidRPr="00A9181C" w:rsidRDefault="00016FC5" w:rsidP="00633BDC">
      <w:pPr>
        <w:pStyle w:val="af"/>
        <w:numPr>
          <w:ilvl w:val="0"/>
          <w:numId w:val="1"/>
        </w:numPr>
        <w:tabs>
          <w:tab w:val="left" w:pos="2250"/>
        </w:tabs>
        <w:jc w:val="both"/>
        <w:rPr>
          <w:rFonts w:ascii="Times New Roman" w:hAnsi="Times New Roman" w:cs="Times New Roman"/>
          <w:sz w:val="24"/>
          <w:szCs w:val="24"/>
          <w:lang w:val="ky-KG"/>
        </w:rPr>
      </w:pPr>
      <w:r w:rsidRPr="00016FC5">
        <w:rPr>
          <w:rFonts w:ascii="Times New Roman" w:hAnsi="Times New Roman" w:cs="Times New Roman"/>
          <w:sz w:val="24"/>
          <w:szCs w:val="24"/>
          <w:lang w:val="ky-KG"/>
        </w:rPr>
        <w:t>жергиликтүү деңгээлде айыл чарба тармагындагы ишкердикти жайылтуу жана стимулдаштыруу</w:t>
      </w:r>
      <w:r>
        <w:rPr>
          <w:rFonts w:ascii="Times New Roman" w:hAnsi="Times New Roman" w:cs="Times New Roman"/>
          <w:sz w:val="24"/>
          <w:szCs w:val="24"/>
          <w:lang w:val="ky-KG"/>
        </w:rPr>
        <w:t>;</w:t>
      </w:r>
    </w:p>
    <w:p w14:paraId="598CD275" w14:textId="0F9BDFEE" w:rsidR="00CE703C" w:rsidRPr="00E064B3" w:rsidRDefault="00E064B3" w:rsidP="00633BDC">
      <w:pPr>
        <w:tabs>
          <w:tab w:val="left" w:pos="2250"/>
        </w:tabs>
        <w:jc w:val="both"/>
        <w:rPr>
          <w:rFonts w:ascii="Times New Roman" w:hAnsi="Times New Roman" w:cs="Times New Roman"/>
          <w:b/>
          <w:bCs/>
          <w:sz w:val="24"/>
          <w:szCs w:val="24"/>
          <w:lang w:val="ky-KG"/>
        </w:rPr>
      </w:pPr>
      <w:r w:rsidRPr="00E064B3">
        <w:rPr>
          <w:rFonts w:ascii="Times New Roman" w:hAnsi="Times New Roman" w:cs="Times New Roman"/>
          <w:b/>
          <w:bCs/>
          <w:sz w:val="24"/>
          <w:szCs w:val="24"/>
          <w:lang w:val="ky-KG"/>
        </w:rPr>
        <w:lastRenderedPageBreak/>
        <w:t>Мелдештин шарттары</w:t>
      </w:r>
    </w:p>
    <w:p w14:paraId="5F05CBBA" w14:textId="61AEF91F" w:rsidR="00E064B3" w:rsidRPr="005B35B8" w:rsidRDefault="00E064B3" w:rsidP="00E064B3">
      <w:pPr>
        <w:pStyle w:val="af"/>
        <w:numPr>
          <w:ilvl w:val="0"/>
          <w:numId w:val="3"/>
        </w:numPr>
        <w:tabs>
          <w:tab w:val="left" w:pos="2250"/>
        </w:tabs>
        <w:jc w:val="both"/>
        <w:rPr>
          <w:rFonts w:ascii="Times New Roman" w:hAnsi="Times New Roman" w:cs="Times New Roman"/>
          <w:sz w:val="24"/>
          <w:szCs w:val="24"/>
          <w:lang w:val="ky-KG"/>
        </w:rPr>
      </w:pPr>
      <w:r w:rsidRPr="005B35B8">
        <w:rPr>
          <w:rFonts w:ascii="Times New Roman" w:hAnsi="Times New Roman" w:cs="Times New Roman"/>
          <w:sz w:val="24"/>
          <w:szCs w:val="24"/>
          <w:lang w:val="ky-KG"/>
        </w:rPr>
        <w:t xml:space="preserve">Долбоор </w:t>
      </w:r>
      <w:r w:rsidR="00C80378" w:rsidRPr="005B35B8">
        <w:rPr>
          <w:rFonts w:ascii="Times New Roman" w:hAnsi="Times New Roman" w:cs="Times New Roman"/>
          <w:sz w:val="24"/>
          <w:szCs w:val="24"/>
          <w:lang w:val="ky-KG"/>
        </w:rPr>
        <w:t>Кыргызстандын ба</w:t>
      </w:r>
      <w:r w:rsidR="005B35B8" w:rsidRPr="005B35B8">
        <w:rPr>
          <w:rFonts w:ascii="Times New Roman" w:hAnsi="Times New Roman" w:cs="Times New Roman"/>
          <w:sz w:val="24"/>
          <w:szCs w:val="24"/>
          <w:lang w:val="ky-KG"/>
        </w:rPr>
        <w:t>а</w:t>
      </w:r>
      <w:r w:rsidR="00C80378" w:rsidRPr="005B35B8">
        <w:rPr>
          <w:rFonts w:ascii="Times New Roman" w:hAnsi="Times New Roman" w:cs="Times New Roman"/>
          <w:sz w:val="24"/>
          <w:szCs w:val="24"/>
          <w:lang w:val="ky-KG"/>
        </w:rPr>
        <w:t>рдык</w:t>
      </w:r>
      <w:r w:rsidRPr="005B35B8">
        <w:rPr>
          <w:rFonts w:ascii="Times New Roman" w:hAnsi="Times New Roman" w:cs="Times New Roman"/>
          <w:sz w:val="24"/>
          <w:szCs w:val="24"/>
          <w:lang w:val="ky-KG"/>
        </w:rPr>
        <w:t xml:space="preserve"> аймактарында жашаган адамдарга сынакка катышууга уруксат берилет (долбоорду ишке ашыруу мезгилинде камтуу кеңейет);</w:t>
      </w:r>
    </w:p>
    <w:p w14:paraId="1EC7EB17" w14:textId="191AFBDA" w:rsidR="00E064B3" w:rsidRDefault="00E064B3" w:rsidP="00E064B3">
      <w:pPr>
        <w:pStyle w:val="af"/>
        <w:numPr>
          <w:ilvl w:val="0"/>
          <w:numId w:val="3"/>
        </w:numPr>
        <w:tabs>
          <w:tab w:val="left" w:pos="2250"/>
        </w:tabs>
        <w:jc w:val="both"/>
        <w:rPr>
          <w:rFonts w:ascii="Times New Roman" w:hAnsi="Times New Roman" w:cs="Times New Roman"/>
          <w:sz w:val="24"/>
          <w:szCs w:val="24"/>
          <w:lang w:val="ky-KG"/>
        </w:rPr>
      </w:pPr>
      <w:r w:rsidRPr="00E064B3">
        <w:rPr>
          <w:rFonts w:ascii="Times New Roman" w:hAnsi="Times New Roman" w:cs="Times New Roman"/>
          <w:sz w:val="24"/>
          <w:szCs w:val="24"/>
          <w:lang w:val="ky-KG"/>
        </w:rPr>
        <w:t>Сынакка биргелешип катышып, өз долбоорун сунуштаган адамдардын тобу бир катышуучу болуп эсептелет. Сынакка бир катышуучу 1</w:t>
      </w:r>
      <w:r w:rsidR="00DA4860">
        <w:rPr>
          <w:rFonts w:ascii="Times New Roman" w:hAnsi="Times New Roman" w:cs="Times New Roman"/>
          <w:sz w:val="24"/>
          <w:szCs w:val="24"/>
          <w:lang w:val="ky-KG"/>
        </w:rPr>
        <w:t>-</w:t>
      </w:r>
      <w:r w:rsidRPr="00E064B3">
        <w:rPr>
          <w:rFonts w:ascii="Times New Roman" w:hAnsi="Times New Roman" w:cs="Times New Roman"/>
          <w:sz w:val="24"/>
          <w:szCs w:val="24"/>
          <w:lang w:val="ky-KG"/>
        </w:rPr>
        <w:t>ден ашык эмес идея бере алат</w:t>
      </w:r>
      <w:r>
        <w:rPr>
          <w:rFonts w:ascii="Times New Roman" w:hAnsi="Times New Roman" w:cs="Times New Roman"/>
          <w:sz w:val="24"/>
          <w:szCs w:val="24"/>
          <w:lang w:val="ky-KG"/>
        </w:rPr>
        <w:t>;</w:t>
      </w:r>
    </w:p>
    <w:p w14:paraId="3B3C9B02" w14:textId="4ABA5CF5" w:rsidR="00DA4860" w:rsidRDefault="00DA4860" w:rsidP="00E064B3">
      <w:pPr>
        <w:pStyle w:val="af"/>
        <w:numPr>
          <w:ilvl w:val="0"/>
          <w:numId w:val="3"/>
        </w:numPr>
        <w:tabs>
          <w:tab w:val="left" w:pos="2250"/>
        </w:tabs>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Аталган </w:t>
      </w:r>
      <w:r w:rsidRPr="00DA4860">
        <w:rPr>
          <w:rFonts w:ascii="Times New Roman" w:hAnsi="Times New Roman" w:cs="Times New Roman"/>
          <w:b/>
          <w:bCs/>
          <w:sz w:val="24"/>
          <w:szCs w:val="24"/>
          <w:lang w:val="ky-KG"/>
        </w:rPr>
        <w:t>гранттык каражаттар кайтарылууга жатат</w:t>
      </w:r>
      <w:r>
        <w:rPr>
          <w:rFonts w:ascii="Times New Roman" w:hAnsi="Times New Roman" w:cs="Times New Roman"/>
          <w:sz w:val="24"/>
          <w:szCs w:val="24"/>
          <w:lang w:val="ky-KG"/>
        </w:rPr>
        <w:t xml:space="preserve">, атайын бекитилген график менен кайтарууга милдеттенет; </w:t>
      </w:r>
    </w:p>
    <w:p w14:paraId="6DAF54E0" w14:textId="10980BB5" w:rsidR="00E064B3" w:rsidRPr="005B35B8" w:rsidRDefault="00E064B3" w:rsidP="00E064B3">
      <w:pPr>
        <w:pStyle w:val="af"/>
        <w:numPr>
          <w:ilvl w:val="0"/>
          <w:numId w:val="3"/>
        </w:numPr>
        <w:tabs>
          <w:tab w:val="left" w:pos="2250"/>
        </w:tabs>
        <w:jc w:val="both"/>
        <w:rPr>
          <w:rFonts w:ascii="Times New Roman" w:hAnsi="Times New Roman" w:cs="Times New Roman"/>
          <w:sz w:val="24"/>
          <w:szCs w:val="24"/>
          <w:lang w:val="ky-KG"/>
        </w:rPr>
      </w:pPr>
      <w:r w:rsidRPr="005B35B8">
        <w:rPr>
          <w:rFonts w:ascii="Times New Roman" w:hAnsi="Times New Roman" w:cs="Times New Roman"/>
          <w:sz w:val="24"/>
          <w:szCs w:val="24"/>
          <w:lang w:val="ky-KG"/>
        </w:rPr>
        <w:t xml:space="preserve">Гранттык каражаттар долбоордун </w:t>
      </w:r>
      <w:r w:rsidR="00C80378" w:rsidRPr="005B35B8">
        <w:rPr>
          <w:rFonts w:ascii="Times New Roman" w:hAnsi="Times New Roman" w:cs="Times New Roman"/>
          <w:sz w:val="24"/>
          <w:szCs w:val="24"/>
          <w:lang w:val="ky-KG"/>
        </w:rPr>
        <w:t>Кыргызстандын ба</w:t>
      </w:r>
      <w:r w:rsidR="005B35B8" w:rsidRPr="005B35B8">
        <w:rPr>
          <w:rFonts w:ascii="Times New Roman" w:hAnsi="Times New Roman" w:cs="Times New Roman"/>
          <w:sz w:val="24"/>
          <w:szCs w:val="24"/>
          <w:lang w:val="ky-KG"/>
        </w:rPr>
        <w:t>а</w:t>
      </w:r>
      <w:r w:rsidR="00C80378" w:rsidRPr="005B35B8">
        <w:rPr>
          <w:rFonts w:ascii="Times New Roman" w:hAnsi="Times New Roman" w:cs="Times New Roman"/>
          <w:sz w:val="24"/>
          <w:szCs w:val="24"/>
          <w:lang w:val="ky-KG"/>
        </w:rPr>
        <w:t>рдык</w:t>
      </w:r>
      <w:r w:rsidRPr="005B35B8">
        <w:rPr>
          <w:rFonts w:ascii="Times New Roman" w:hAnsi="Times New Roman" w:cs="Times New Roman"/>
          <w:sz w:val="24"/>
          <w:szCs w:val="24"/>
          <w:lang w:val="ky-KG"/>
        </w:rPr>
        <w:t xml:space="preserve"> аймактарында ишкердик чөйрөсүндөгү долбоорлорду каржылоого багытталган;</w:t>
      </w:r>
    </w:p>
    <w:p w14:paraId="3A31299D" w14:textId="49DCF695" w:rsidR="00E064B3" w:rsidRDefault="00E064B3" w:rsidP="00E064B3">
      <w:pPr>
        <w:pStyle w:val="af"/>
        <w:numPr>
          <w:ilvl w:val="0"/>
          <w:numId w:val="3"/>
        </w:numPr>
        <w:tabs>
          <w:tab w:val="left" w:pos="2250"/>
        </w:tabs>
        <w:jc w:val="both"/>
        <w:rPr>
          <w:rFonts w:ascii="Times New Roman" w:hAnsi="Times New Roman" w:cs="Times New Roman"/>
          <w:sz w:val="24"/>
          <w:szCs w:val="24"/>
          <w:lang w:val="ky-KG"/>
        </w:rPr>
      </w:pPr>
      <w:r w:rsidRPr="00E064B3">
        <w:rPr>
          <w:rFonts w:ascii="Times New Roman" w:hAnsi="Times New Roman" w:cs="Times New Roman"/>
          <w:sz w:val="24"/>
          <w:szCs w:val="24"/>
          <w:lang w:val="ky-KG"/>
        </w:rPr>
        <w:t>Бизнес долбоорлорго гранттык колдоо материалдык колдоо түрүндө</w:t>
      </w:r>
      <w:r>
        <w:rPr>
          <w:rFonts w:ascii="Times New Roman" w:hAnsi="Times New Roman" w:cs="Times New Roman"/>
          <w:sz w:val="24"/>
          <w:szCs w:val="24"/>
          <w:lang w:val="ky-KG"/>
        </w:rPr>
        <w:t xml:space="preserve"> тапшырылат, </w:t>
      </w:r>
      <w:r w:rsidRPr="00C80378">
        <w:rPr>
          <w:rFonts w:ascii="Times New Roman" w:hAnsi="Times New Roman" w:cs="Times New Roman"/>
          <w:b/>
          <w:bCs/>
          <w:sz w:val="24"/>
          <w:szCs w:val="24"/>
          <w:lang w:val="ky-KG"/>
        </w:rPr>
        <w:t>FSDS</w:t>
      </w:r>
      <w:r w:rsidRPr="00E064B3">
        <w:rPr>
          <w:rFonts w:ascii="Times New Roman" w:hAnsi="Times New Roman" w:cs="Times New Roman"/>
          <w:sz w:val="24"/>
          <w:szCs w:val="24"/>
          <w:lang w:val="ky-KG"/>
        </w:rPr>
        <w:t xml:space="preserve"> керектүү жабдууларды, материалдарды, ж.б.</w:t>
      </w:r>
      <w:r>
        <w:rPr>
          <w:rFonts w:ascii="Times New Roman" w:hAnsi="Times New Roman" w:cs="Times New Roman"/>
          <w:sz w:val="24"/>
          <w:szCs w:val="24"/>
          <w:lang w:val="ky-KG"/>
        </w:rPr>
        <w:t xml:space="preserve"> алып берет;</w:t>
      </w:r>
    </w:p>
    <w:p w14:paraId="1C9854EA" w14:textId="6E27CF80" w:rsidR="00E064B3" w:rsidRPr="00C80378" w:rsidRDefault="00E064B3" w:rsidP="00E064B3">
      <w:pPr>
        <w:pStyle w:val="af"/>
        <w:numPr>
          <w:ilvl w:val="0"/>
          <w:numId w:val="3"/>
        </w:numPr>
        <w:tabs>
          <w:tab w:val="left" w:pos="2250"/>
        </w:tabs>
        <w:jc w:val="both"/>
        <w:rPr>
          <w:rFonts w:ascii="Times New Roman" w:hAnsi="Times New Roman" w:cs="Times New Roman"/>
          <w:sz w:val="24"/>
          <w:szCs w:val="24"/>
          <w:lang w:val="ky-KG"/>
        </w:rPr>
      </w:pPr>
      <w:r w:rsidRPr="00E064B3">
        <w:rPr>
          <w:rFonts w:ascii="Times New Roman" w:hAnsi="Times New Roman" w:cs="Times New Roman"/>
          <w:sz w:val="24"/>
          <w:szCs w:val="24"/>
          <w:lang w:val="ky-KG"/>
        </w:rPr>
        <w:t xml:space="preserve">Сатып алынган жабдуулар, материалдар жана башка материалдар сынактын жеңүүчүлөрүнө </w:t>
      </w:r>
      <w:r w:rsidRPr="00C80378">
        <w:rPr>
          <w:rFonts w:ascii="Times New Roman" w:hAnsi="Times New Roman" w:cs="Times New Roman"/>
          <w:b/>
          <w:bCs/>
          <w:sz w:val="24"/>
          <w:szCs w:val="24"/>
          <w:lang w:val="ky-KG"/>
        </w:rPr>
        <w:t>FSDS</w:t>
      </w:r>
      <w:r w:rsidRPr="00E064B3">
        <w:rPr>
          <w:rFonts w:ascii="Times New Roman" w:hAnsi="Times New Roman" w:cs="Times New Roman"/>
          <w:sz w:val="24"/>
          <w:szCs w:val="24"/>
          <w:lang w:val="ky-KG"/>
        </w:rPr>
        <w:t xml:space="preserve"> ички жол-жоболоруна ылайык жеткирилет.</w:t>
      </w:r>
    </w:p>
    <w:p w14:paraId="666FB395" w14:textId="77777777" w:rsidR="00AA6B8A" w:rsidRDefault="00AA6B8A" w:rsidP="00633BDC">
      <w:pPr>
        <w:tabs>
          <w:tab w:val="left" w:pos="2250"/>
        </w:tabs>
        <w:jc w:val="both"/>
        <w:rPr>
          <w:rFonts w:ascii="Times New Roman" w:hAnsi="Times New Roman" w:cs="Times New Roman"/>
          <w:b/>
          <w:bCs/>
          <w:sz w:val="24"/>
          <w:szCs w:val="24"/>
          <w:lang w:val="ky-KG"/>
        </w:rPr>
      </w:pPr>
    </w:p>
    <w:p w14:paraId="6F415B7F" w14:textId="08E8CF91" w:rsidR="00CE703C" w:rsidRPr="00E064B3" w:rsidRDefault="00E064B3" w:rsidP="00633BDC">
      <w:pPr>
        <w:tabs>
          <w:tab w:val="left" w:pos="2250"/>
        </w:tabs>
        <w:jc w:val="both"/>
        <w:rPr>
          <w:rFonts w:ascii="Times New Roman" w:hAnsi="Times New Roman" w:cs="Times New Roman"/>
          <w:b/>
          <w:bCs/>
          <w:sz w:val="24"/>
          <w:szCs w:val="24"/>
          <w:lang w:val="ky-KG"/>
        </w:rPr>
      </w:pPr>
      <w:r w:rsidRPr="00E064B3">
        <w:rPr>
          <w:rFonts w:ascii="Times New Roman" w:hAnsi="Times New Roman" w:cs="Times New Roman"/>
          <w:b/>
          <w:bCs/>
          <w:sz w:val="24"/>
          <w:szCs w:val="24"/>
          <w:lang w:val="ky-KG"/>
        </w:rPr>
        <w:t>Конкурстук комиссия жана сынактын этаптары</w:t>
      </w:r>
    </w:p>
    <w:p w14:paraId="344A0EED" w14:textId="3CF6AAD8" w:rsidR="00CE703C" w:rsidRDefault="00E064B3" w:rsidP="00633BDC">
      <w:pPr>
        <w:tabs>
          <w:tab w:val="left" w:pos="2250"/>
        </w:tabs>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           </w:t>
      </w:r>
      <w:r w:rsidRPr="00E064B3">
        <w:rPr>
          <w:rFonts w:ascii="Times New Roman" w:hAnsi="Times New Roman" w:cs="Times New Roman"/>
          <w:sz w:val="24"/>
          <w:szCs w:val="24"/>
          <w:lang w:val="ky-KG"/>
        </w:rPr>
        <w:t>Конкурстук комиссия талапкерлердин долбоордук сунуштарына</w:t>
      </w:r>
      <w:r>
        <w:rPr>
          <w:rFonts w:ascii="Times New Roman" w:hAnsi="Times New Roman" w:cs="Times New Roman"/>
          <w:sz w:val="24"/>
          <w:szCs w:val="24"/>
          <w:lang w:val="ky-KG"/>
        </w:rPr>
        <w:t xml:space="preserve"> </w:t>
      </w:r>
      <w:r w:rsidRPr="00E064B3">
        <w:rPr>
          <w:rFonts w:ascii="Times New Roman" w:hAnsi="Times New Roman" w:cs="Times New Roman"/>
          <w:sz w:val="24"/>
          <w:szCs w:val="24"/>
          <w:lang w:val="ky-KG"/>
        </w:rPr>
        <w:t>эксперттик баа берет, сынактын жыйынтыгын чыгарат жана ушул колдонмонун шарттарына ылайык жеңүүчүлөрдү аныктайт.</w:t>
      </w:r>
    </w:p>
    <w:p w14:paraId="5E04F549" w14:textId="41BE078C" w:rsidR="00E064B3" w:rsidRDefault="00E064B3" w:rsidP="00633BDC">
      <w:pPr>
        <w:tabs>
          <w:tab w:val="left" w:pos="2250"/>
        </w:tabs>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            </w:t>
      </w:r>
      <w:r w:rsidRPr="00E064B3">
        <w:rPr>
          <w:rFonts w:ascii="Times New Roman" w:hAnsi="Times New Roman" w:cs="Times New Roman"/>
          <w:sz w:val="24"/>
          <w:szCs w:val="24"/>
          <w:lang w:val="ky-KG"/>
        </w:rPr>
        <w:t xml:space="preserve">Сынактык комиссиянын курамы </w:t>
      </w:r>
      <w:r w:rsidR="004F381F" w:rsidRPr="004F381F">
        <w:rPr>
          <w:rFonts w:ascii="Times New Roman" w:hAnsi="Times New Roman" w:cs="Times New Roman"/>
          <w:sz w:val="24"/>
          <w:szCs w:val="24"/>
          <w:lang w:val="ky-KG"/>
        </w:rPr>
        <w:t>FSDS</w:t>
      </w:r>
      <w:r w:rsidRPr="00E064B3">
        <w:rPr>
          <w:rFonts w:ascii="Times New Roman" w:hAnsi="Times New Roman" w:cs="Times New Roman"/>
          <w:sz w:val="24"/>
          <w:szCs w:val="24"/>
          <w:lang w:val="ky-KG"/>
        </w:rPr>
        <w:t xml:space="preserve"> тарабынан аныкталат жана долбоордук сунуштарды баалоого чейин 10 күндөн кечиктирбестен </w:t>
      </w:r>
      <w:r w:rsidR="004F381F" w:rsidRPr="004F381F">
        <w:rPr>
          <w:rFonts w:ascii="Times New Roman" w:hAnsi="Times New Roman" w:cs="Times New Roman"/>
          <w:sz w:val="24"/>
          <w:szCs w:val="24"/>
          <w:lang w:val="ky-KG"/>
        </w:rPr>
        <w:t>FSDS-</w:t>
      </w:r>
      <w:r w:rsidRPr="00E064B3">
        <w:rPr>
          <w:rFonts w:ascii="Times New Roman" w:hAnsi="Times New Roman" w:cs="Times New Roman"/>
          <w:sz w:val="24"/>
          <w:szCs w:val="24"/>
          <w:lang w:val="ky-KG"/>
        </w:rPr>
        <w:t>тин аткаруучу директору тарабынан бекитилет.</w:t>
      </w:r>
      <w:r>
        <w:rPr>
          <w:rFonts w:ascii="Times New Roman" w:hAnsi="Times New Roman" w:cs="Times New Roman"/>
          <w:sz w:val="24"/>
          <w:szCs w:val="24"/>
          <w:lang w:val="ky-KG"/>
        </w:rPr>
        <w:t xml:space="preserve"> </w:t>
      </w:r>
    </w:p>
    <w:p w14:paraId="5A2CC5CD" w14:textId="1E50B4E4" w:rsidR="00E064B3" w:rsidRDefault="00E064B3" w:rsidP="00633BDC">
      <w:pPr>
        <w:tabs>
          <w:tab w:val="left" w:pos="2250"/>
        </w:tabs>
        <w:jc w:val="both"/>
        <w:rPr>
          <w:rFonts w:ascii="Times New Roman" w:hAnsi="Times New Roman" w:cs="Times New Roman"/>
          <w:b/>
          <w:bCs/>
          <w:sz w:val="24"/>
          <w:szCs w:val="24"/>
          <w:lang w:val="ky-KG"/>
        </w:rPr>
      </w:pPr>
      <w:r w:rsidRPr="00E064B3">
        <w:rPr>
          <w:rFonts w:ascii="Times New Roman" w:hAnsi="Times New Roman" w:cs="Times New Roman"/>
          <w:b/>
          <w:bCs/>
          <w:sz w:val="24"/>
          <w:szCs w:val="24"/>
          <w:lang w:val="ky-KG"/>
        </w:rPr>
        <w:t>Бул колдонмонун конкурсун өткөрүү тартиби жана этаптары, 3 этап</w:t>
      </w:r>
      <w:r w:rsidR="004C1B82">
        <w:rPr>
          <w:rFonts w:ascii="Times New Roman" w:hAnsi="Times New Roman" w:cs="Times New Roman"/>
          <w:b/>
          <w:bCs/>
          <w:sz w:val="24"/>
          <w:szCs w:val="24"/>
          <w:lang w:val="ky-KG"/>
        </w:rPr>
        <w:t>тан түзүлөт</w:t>
      </w:r>
      <w:r w:rsidRPr="00E064B3">
        <w:rPr>
          <w:rFonts w:ascii="Times New Roman" w:hAnsi="Times New Roman" w:cs="Times New Roman"/>
          <w:b/>
          <w:bCs/>
          <w:sz w:val="24"/>
          <w:szCs w:val="24"/>
          <w:lang w:val="ky-KG"/>
        </w:rPr>
        <w:t>:</w:t>
      </w:r>
    </w:p>
    <w:p w14:paraId="193856B0" w14:textId="651A2D26" w:rsidR="004C1B82" w:rsidRDefault="004C1B82" w:rsidP="004C1B82">
      <w:pPr>
        <w:pStyle w:val="af"/>
        <w:tabs>
          <w:tab w:val="left" w:pos="2250"/>
        </w:tabs>
        <w:jc w:val="both"/>
        <w:rPr>
          <w:rFonts w:ascii="Times New Roman" w:hAnsi="Times New Roman" w:cs="Times New Roman"/>
          <w:b/>
          <w:bCs/>
          <w:sz w:val="24"/>
          <w:szCs w:val="24"/>
          <w:lang w:val="ky-KG"/>
        </w:rPr>
      </w:pPr>
      <w:r w:rsidRPr="004C1B82">
        <w:rPr>
          <w:rFonts w:ascii="Times New Roman" w:hAnsi="Times New Roman" w:cs="Times New Roman"/>
          <w:b/>
          <w:bCs/>
          <w:sz w:val="24"/>
          <w:szCs w:val="24"/>
          <w:lang w:val="ky-KG"/>
        </w:rPr>
        <w:t>Биринчи этап</w:t>
      </w:r>
    </w:p>
    <w:p w14:paraId="3842ECA9" w14:textId="23154110" w:rsidR="004C1B82" w:rsidRDefault="004C1B82" w:rsidP="004C1B82">
      <w:pPr>
        <w:pStyle w:val="af"/>
        <w:numPr>
          <w:ilvl w:val="0"/>
          <w:numId w:val="5"/>
        </w:numPr>
        <w:tabs>
          <w:tab w:val="left" w:pos="2250"/>
        </w:tabs>
        <w:jc w:val="both"/>
        <w:rPr>
          <w:rFonts w:ascii="Times New Roman" w:hAnsi="Times New Roman" w:cs="Times New Roman"/>
          <w:sz w:val="24"/>
          <w:szCs w:val="24"/>
          <w:lang w:val="ky-KG"/>
        </w:rPr>
      </w:pPr>
      <w:r w:rsidRPr="004C1B82">
        <w:rPr>
          <w:rFonts w:ascii="Times New Roman" w:hAnsi="Times New Roman" w:cs="Times New Roman"/>
          <w:sz w:val="24"/>
          <w:szCs w:val="24"/>
          <w:lang w:val="ky-KG"/>
        </w:rPr>
        <w:t>Потенциалдуу катышуучуларга сынактын тартиби жана шарттары жөнүндө маалымат берүү</w:t>
      </w:r>
      <w:r>
        <w:rPr>
          <w:rFonts w:ascii="Times New Roman" w:hAnsi="Times New Roman" w:cs="Times New Roman"/>
          <w:sz w:val="24"/>
          <w:szCs w:val="24"/>
          <w:lang w:val="ky-KG"/>
        </w:rPr>
        <w:t>;</w:t>
      </w:r>
    </w:p>
    <w:p w14:paraId="459CCB20" w14:textId="5118D11C" w:rsidR="004C1B82" w:rsidRDefault="004C1B82" w:rsidP="00CC3BE9">
      <w:pPr>
        <w:pStyle w:val="af"/>
        <w:numPr>
          <w:ilvl w:val="0"/>
          <w:numId w:val="5"/>
        </w:numPr>
        <w:tabs>
          <w:tab w:val="left" w:pos="2250"/>
        </w:tabs>
        <w:jc w:val="both"/>
        <w:rPr>
          <w:rFonts w:ascii="Times New Roman" w:hAnsi="Times New Roman" w:cs="Times New Roman"/>
          <w:sz w:val="24"/>
          <w:szCs w:val="24"/>
          <w:lang w:val="ky-KG"/>
        </w:rPr>
      </w:pPr>
      <w:r w:rsidRPr="004C1B82">
        <w:rPr>
          <w:rFonts w:ascii="Times New Roman" w:hAnsi="Times New Roman" w:cs="Times New Roman"/>
          <w:sz w:val="24"/>
          <w:szCs w:val="24"/>
          <w:lang w:val="ky-KG"/>
        </w:rPr>
        <w:t xml:space="preserve">Конкурска катышуу үчүн арыздарды кабыл алуу. Тиркемелер катышуучулар тарабынан белгилүү бир убакыттын ичинде анкетаны толтуруу жолу менен берилет </w:t>
      </w:r>
      <w:r w:rsidR="00FC5F2F" w:rsidRPr="00FC5F2F">
        <w:rPr>
          <w:rFonts w:ascii="Times New Roman" w:hAnsi="Times New Roman" w:cs="Times New Roman"/>
          <w:i/>
          <w:iCs/>
          <w:sz w:val="24"/>
          <w:szCs w:val="24"/>
          <w:lang w:val="ky-KG"/>
        </w:rPr>
        <w:t>Тиркеме №1</w:t>
      </w:r>
      <w:r w:rsidRPr="004C1B82">
        <w:rPr>
          <w:rFonts w:ascii="Times New Roman" w:hAnsi="Times New Roman" w:cs="Times New Roman"/>
          <w:sz w:val="24"/>
          <w:szCs w:val="24"/>
          <w:lang w:val="ky-KG"/>
        </w:rPr>
        <w:t xml:space="preserve">) жана FSDS </w:t>
      </w:r>
      <w:r w:rsidR="00310CF8">
        <w:fldChar w:fldCharType="begin"/>
      </w:r>
      <w:r w:rsidR="00310CF8" w:rsidRPr="004840A4">
        <w:rPr>
          <w:lang w:val="ky-KG"/>
        </w:rPr>
        <w:instrText xml:space="preserve"> HYPERLINK "mailto:office@fsds.kg" </w:instrText>
      </w:r>
      <w:r w:rsidR="00310CF8">
        <w:fldChar w:fldCharType="separate"/>
      </w:r>
      <w:r w:rsidR="005B35B8" w:rsidRPr="009176AD">
        <w:rPr>
          <w:rStyle w:val="af1"/>
          <w:rFonts w:ascii="Times New Roman" w:hAnsi="Times New Roman" w:cs="Times New Roman"/>
          <w:sz w:val="24"/>
          <w:szCs w:val="24"/>
          <w:lang w:val="ky-KG"/>
        </w:rPr>
        <w:t>office@fsds.kg</w:t>
      </w:r>
      <w:r w:rsidR="00310CF8">
        <w:rPr>
          <w:rStyle w:val="af1"/>
          <w:rFonts w:ascii="Times New Roman" w:hAnsi="Times New Roman" w:cs="Times New Roman"/>
          <w:sz w:val="24"/>
          <w:szCs w:val="24"/>
          <w:lang w:val="ky-KG"/>
        </w:rPr>
        <w:fldChar w:fldCharType="end"/>
      </w:r>
      <w:r w:rsidR="005B35B8">
        <w:rPr>
          <w:rFonts w:ascii="Times New Roman" w:hAnsi="Times New Roman" w:cs="Times New Roman"/>
          <w:sz w:val="24"/>
          <w:szCs w:val="24"/>
          <w:lang w:val="ky-KG"/>
        </w:rPr>
        <w:t xml:space="preserve"> </w:t>
      </w:r>
      <w:r w:rsidRPr="004C1B82">
        <w:rPr>
          <w:rFonts w:ascii="Times New Roman" w:hAnsi="Times New Roman" w:cs="Times New Roman"/>
          <w:sz w:val="24"/>
          <w:szCs w:val="24"/>
          <w:lang w:val="ky-KG"/>
        </w:rPr>
        <w:t xml:space="preserve">электрондук дарегине жөнөтүлөт </w:t>
      </w:r>
      <w:r w:rsidRPr="00FC5F2F">
        <w:rPr>
          <w:rFonts w:ascii="Times New Roman" w:hAnsi="Times New Roman" w:cs="Times New Roman"/>
          <w:i/>
          <w:iCs/>
          <w:sz w:val="24"/>
          <w:szCs w:val="24"/>
          <w:lang w:val="ky-KG"/>
        </w:rPr>
        <w:t>(</w:t>
      </w:r>
      <w:r w:rsidR="00FC5F2F" w:rsidRPr="00FC5F2F">
        <w:rPr>
          <w:rFonts w:ascii="Times New Roman" w:hAnsi="Times New Roman" w:cs="Times New Roman"/>
          <w:i/>
          <w:iCs/>
          <w:sz w:val="24"/>
          <w:szCs w:val="24"/>
          <w:lang w:val="ky-KG"/>
        </w:rPr>
        <w:t>“</w:t>
      </w:r>
      <w:r w:rsidRPr="00FC5F2F">
        <w:rPr>
          <w:rFonts w:ascii="Times New Roman" w:hAnsi="Times New Roman" w:cs="Times New Roman"/>
          <w:b/>
          <w:bCs/>
          <w:i/>
          <w:iCs/>
          <w:sz w:val="24"/>
          <w:szCs w:val="24"/>
          <w:lang w:val="ky-KG"/>
        </w:rPr>
        <w:t>FNS Бизнес колдоо</w:t>
      </w:r>
      <w:r w:rsidR="00FC5F2F" w:rsidRPr="00FC5F2F">
        <w:rPr>
          <w:rFonts w:ascii="Times New Roman" w:hAnsi="Times New Roman" w:cs="Times New Roman"/>
          <w:b/>
          <w:bCs/>
          <w:i/>
          <w:iCs/>
          <w:sz w:val="24"/>
          <w:szCs w:val="24"/>
          <w:lang w:val="ky-KG"/>
        </w:rPr>
        <w:t>-мөмө-жемиш жана жашылча азыктарын кайра иштетүү</w:t>
      </w:r>
      <w:r w:rsidRPr="00FC5F2F">
        <w:rPr>
          <w:rFonts w:ascii="Times New Roman" w:hAnsi="Times New Roman" w:cs="Times New Roman"/>
          <w:b/>
          <w:bCs/>
          <w:i/>
          <w:iCs/>
          <w:sz w:val="24"/>
          <w:szCs w:val="24"/>
          <w:lang w:val="ky-KG"/>
        </w:rPr>
        <w:t>”</w:t>
      </w:r>
      <w:r>
        <w:rPr>
          <w:rFonts w:ascii="Times New Roman" w:hAnsi="Times New Roman" w:cs="Times New Roman"/>
          <w:sz w:val="24"/>
          <w:szCs w:val="24"/>
          <w:lang w:val="ky-KG"/>
        </w:rPr>
        <w:t xml:space="preserve"> </w:t>
      </w:r>
      <w:r w:rsidRPr="004C1B82">
        <w:rPr>
          <w:rFonts w:ascii="Times New Roman" w:hAnsi="Times New Roman" w:cs="Times New Roman"/>
          <w:sz w:val="24"/>
          <w:szCs w:val="24"/>
          <w:lang w:val="ky-KG"/>
        </w:rPr>
        <w:t>долбоордун алкагындагы сынакка арыз деп белгиленг</w:t>
      </w:r>
      <w:r w:rsidR="005B35B8">
        <w:rPr>
          <w:rFonts w:ascii="Times New Roman" w:hAnsi="Times New Roman" w:cs="Times New Roman"/>
          <w:sz w:val="24"/>
          <w:szCs w:val="24"/>
          <w:lang w:val="ky-KG"/>
        </w:rPr>
        <w:t>ен болуш керек</w:t>
      </w:r>
      <w:r w:rsidRPr="004C1B82">
        <w:rPr>
          <w:rFonts w:ascii="Times New Roman" w:hAnsi="Times New Roman" w:cs="Times New Roman"/>
          <w:sz w:val="24"/>
          <w:szCs w:val="24"/>
          <w:lang w:val="ky-KG"/>
        </w:rPr>
        <w:t>).</w:t>
      </w:r>
      <w:r>
        <w:rPr>
          <w:rFonts w:ascii="Times New Roman" w:hAnsi="Times New Roman" w:cs="Times New Roman"/>
          <w:sz w:val="24"/>
          <w:szCs w:val="24"/>
          <w:lang w:val="ky-KG"/>
        </w:rPr>
        <w:t xml:space="preserve"> </w:t>
      </w:r>
    </w:p>
    <w:p w14:paraId="23842452" w14:textId="2C3C99D9" w:rsidR="004C1B82" w:rsidRDefault="004C1B82" w:rsidP="004C1B82">
      <w:pPr>
        <w:pStyle w:val="af"/>
        <w:tabs>
          <w:tab w:val="left" w:pos="2250"/>
        </w:tabs>
        <w:jc w:val="both"/>
        <w:rPr>
          <w:rFonts w:ascii="Times New Roman" w:hAnsi="Times New Roman" w:cs="Times New Roman"/>
          <w:sz w:val="24"/>
          <w:szCs w:val="24"/>
          <w:lang w:val="ky-KG"/>
        </w:rPr>
      </w:pPr>
    </w:p>
    <w:p w14:paraId="2BE6D720" w14:textId="71864FCE" w:rsidR="004C1B82" w:rsidRDefault="004C1B82" w:rsidP="004C1B82">
      <w:pPr>
        <w:pStyle w:val="af"/>
        <w:tabs>
          <w:tab w:val="left" w:pos="2250"/>
        </w:tabs>
        <w:jc w:val="both"/>
        <w:rPr>
          <w:rFonts w:ascii="Times New Roman" w:hAnsi="Times New Roman" w:cs="Times New Roman"/>
          <w:b/>
          <w:bCs/>
          <w:sz w:val="24"/>
          <w:szCs w:val="24"/>
          <w:lang w:val="ky-KG"/>
        </w:rPr>
      </w:pPr>
      <w:r w:rsidRPr="004C1B82">
        <w:rPr>
          <w:rFonts w:ascii="Times New Roman" w:hAnsi="Times New Roman" w:cs="Times New Roman"/>
          <w:b/>
          <w:bCs/>
          <w:sz w:val="24"/>
          <w:szCs w:val="24"/>
          <w:lang w:val="ky-KG"/>
        </w:rPr>
        <w:t>Экинчи этап</w:t>
      </w:r>
    </w:p>
    <w:p w14:paraId="77149C70" w14:textId="0F7B2FA2" w:rsidR="004C1B82" w:rsidRDefault="004C1B82" w:rsidP="004C1B82">
      <w:pPr>
        <w:pStyle w:val="af"/>
        <w:numPr>
          <w:ilvl w:val="0"/>
          <w:numId w:val="5"/>
        </w:numPr>
        <w:tabs>
          <w:tab w:val="left" w:pos="2250"/>
        </w:tabs>
        <w:jc w:val="both"/>
        <w:rPr>
          <w:rFonts w:ascii="Times New Roman" w:hAnsi="Times New Roman" w:cs="Times New Roman"/>
          <w:sz w:val="24"/>
          <w:szCs w:val="24"/>
          <w:lang w:val="ky-KG"/>
        </w:rPr>
      </w:pPr>
      <w:r w:rsidRPr="004C1B82">
        <w:rPr>
          <w:rFonts w:ascii="Times New Roman" w:hAnsi="Times New Roman" w:cs="Times New Roman"/>
          <w:sz w:val="24"/>
          <w:szCs w:val="24"/>
          <w:lang w:val="ky-KG"/>
        </w:rPr>
        <w:t>Сынактын потенциалдуу катышуучуларынан өтүнмөлөрдү чогулткандан кийин FSDS экинчи этапка катышуу үчүн Текшерүү баракчасына (</w:t>
      </w:r>
      <w:r w:rsidR="00FC5F2F" w:rsidRPr="00FC5F2F">
        <w:rPr>
          <w:rFonts w:ascii="Times New Roman" w:hAnsi="Times New Roman" w:cs="Times New Roman"/>
          <w:i/>
          <w:iCs/>
          <w:sz w:val="24"/>
          <w:szCs w:val="24"/>
          <w:lang w:val="ky-KG"/>
        </w:rPr>
        <w:t>Тиркеме №2</w:t>
      </w:r>
      <w:r w:rsidRPr="004C1B82">
        <w:rPr>
          <w:rFonts w:ascii="Times New Roman" w:hAnsi="Times New Roman" w:cs="Times New Roman"/>
          <w:sz w:val="24"/>
          <w:szCs w:val="24"/>
          <w:lang w:val="ky-KG"/>
        </w:rPr>
        <w:t>) ылайык өтүнмөлөрдү (кыска тизме) иштеп чыгат жана тандайт. FSDS алдын ала тандалган өтүнмөлөрдүн тизмесине ылайык долбоорлорду жеринде баалайт (</w:t>
      </w:r>
      <w:r w:rsidR="00FC5F2F" w:rsidRPr="00FC5F2F">
        <w:rPr>
          <w:rFonts w:ascii="Times New Roman" w:hAnsi="Times New Roman" w:cs="Times New Roman"/>
          <w:i/>
          <w:iCs/>
          <w:sz w:val="24"/>
          <w:szCs w:val="24"/>
          <w:lang w:val="ky-KG"/>
        </w:rPr>
        <w:t>Тиркеме №3</w:t>
      </w:r>
      <w:r w:rsidRPr="004C1B82">
        <w:rPr>
          <w:rFonts w:ascii="Times New Roman" w:hAnsi="Times New Roman" w:cs="Times New Roman"/>
          <w:sz w:val="24"/>
          <w:szCs w:val="24"/>
          <w:lang w:val="ky-KG"/>
        </w:rPr>
        <w:t>).</w:t>
      </w:r>
    </w:p>
    <w:p w14:paraId="795F73F6" w14:textId="5DF0AA43" w:rsidR="004C1B82" w:rsidRDefault="004C1B82" w:rsidP="004C1B82">
      <w:pPr>
        <w:pStyle w:val="af"/>
        <w:tabs>
          <w:tab w:val="left" w:pos="2250"/>
        </w:tabs>
        <w:jc w:val="both"/>
        <w:rPr>
          <w:rFonts w:ascii="Times New Roman" w:hAnsi="Times New Roman" w:cs="Times New Roman"/>
          <w:sz w:val="24"/>
          <w:szCs w:val="24"/>
          <w:lang w:val="ky-KG"/>
        </w:rPr>
      </w:pPr>
    </w:p>
    <w:p w14:paraId="74C0BCF4" w14:textId="6094CD7F" w:rsidR="004C1B82" w:rsidRDefault="004C1B82" w:rsidP="004C1B82">
      <w:pPr>
        <w:pStyle w:val="af"/>
        <w:tabs>
          <w:tab w:val="left" w:pos="2250"/>
        </w:tabs>
        <w:jc w:val="both"/>
        <w:rPr>
          <w:rFonts w:ascii="Times New Roman" w:hAnsi="Times New Roman" w:cs="Times New Roman"/>
          <w:b/>
          <w:bCs/>
          <w:sz w:val="24"/>
          <w:szCs w:val="24"/>
          <w:lang w:val="ky-KG"/>
        </w:rPr>
      </w:pPr>
      <w:r w:rsidRPr="004C1B82">
        <w:rPr>
          <w:rFonts w:ascii="Times New Roman" w:hAnsi="Times New Roman" w:cs="Times New Roman"/>
          <w:b/>
          <w:bCs/>
          <w:sz w:val="24"/>
          <w:szCs w:val="24"/>
          <w:lang w:val="ky-KG"/>
        </w:rPr>
        <w:t xml:space="preserve">Үчүнчү этап </w:t>
      </w:r>
    </w:p>
    <w:p w14:paraId="479C7726" w14:textId="25BE15DA" w:rsidR="004C1B82" w:rsidRDefault="004C1B82" w:rsidP="004C1B82">
      <w:pPr>
        <w:pStyle w:val="af"/>
        <w:numPr>
          <w:ilvl w:val="0"/>
          <w:numId w:val="5"/>
        </w:numPr>
        <w:tabs>
          <w:tab w:val="left" w:pos="2250"/>
        </w:tabs>
        <w:jc w:val="both"/>
        <w:rPr>
          <w:rFonts w:ascii="Times New Roman" w:hAnsi="Times New Roman" w:cs="Times New Roman"/>
          <w:sz w:val="24"/>
          <w:szCs w:val="24"/>
          <w:lang w:val="ky-KG"/>
        </w:rPr>
      </w:pPr>
      <w:r w:rsidRPr="004C1B82">
        <w:rPr>
          <w:rFonts w:ascii="Times New Roman" w:hAnsi="Times New Roman" w:cs="Times New Roman"/>
          <w:sz w:val="24"/>
          <w:szCs w:val="24"/>
          <w:lang w:val="ky-KG"/>
        </w:rPr>
        <w:t>Конкурстук комиссия долбоорлорду баалоо критерийлери боюнча баалайт (</w:t>
      </w:r>
      <w:r w:rsidR="00FC5F2F" w:rsidRPr="00FC5F2F">
        <w:rPr>
          <w:rFonts w:ascii="Times New Roman" w:hAnsi="Times New Roman" w:cs="Times New Roman"/>
          <w:i/>
          <w:iCs/>
          <w:sz w:val="24"/>
          <w:szCs w:val="24"/>
          <w:lang w:val="ky-KG"/>
        </w:rPr>
        <w:t>Тиркеме №</w:t>
      </w:r>
      <w:r w:rsidR="00FC5F2F">
        <w:rPr>
          <w:rFonts w:ascii="Times New Roman" w:hAnsi="Times New Roman" w:cs="Times New Roman"/>
          <w:i/>
          <w:iCs/>
          <w:sz w:val="24"/>
          <w:szCs w:val="24"/>
          <w:lang w:val="ky-KG"/>
        </w:rPr>
        <w:t>4</w:t>
      </w:r>
      <w:r w:rsidR="00B31BF0">
        <w:rPr>
          <w:rFonts w:ascii="Times New Roman" w:hAnsi="Times New Roman" w:cs="Times New Roman"/>
          <w:sz w:val="24"/>
          <w:szCs w:val="24"/>
          <w:lang w:val="ky-KG"/>
        </w:rPr>
        <w:t>-</w:t>
      </w:r>
      <w:r w:rsidRPr="00213D16">
        <w:rPr>
          <w:rFonts w:ascii="Times New Roman" w:hAnsi="Times New Roman" w:cs="Times New Roman"/>
          <w:i/>
          <w:iCs/>
          <w:sz w:val="24"/>
          <w:szCs w:val="24"/>
          <w:lang w:val="ky-KG"/>
        </w:rPr>
        <w:t>Долбоорду баалоо формасы</w:t>
      </w:r>
      <w:r w:rsidRPr="004C1B82">
        <w:rPr>
          <w:rFonts w:ascii="Times New Roman" w:hAnsi="Times New Roman" w:cs="Times New Roman"/>
          <w:sz w:val="24"/>
          <w:szCs w:val="24"/>
          <w:lang w:val="ky-KG"/>
        </w:rPr>
        <w:t xml:space="preserve">). Кошумчалай кетсек, FSDS жергиликтүү долбоорлорду баалоонун жыйынтыгы боюнча өзүнүн корутундуларын жана </w:t>
      </w:r>
      <w:r w:rsidRPr="004C1B82">
        <w:rPr>
          <w:rFonts w:ascii="Times New Roman" w:hAnsi="Times New Roman" w:cs="Times New Roman"/>
          <w:sz w:val="24"/>
          <w:szCs w:val="24"/>
          <w:lang w:val="ky-KG"/>
        </w:rPr>
        <w:lastRenderedPageBreak/>
        <w:t>сунуштарын берет (</w:t>
      </w:r>
      <w:r w:rsidR="00FC5F2F" w:rsidRPr="00FC5F2F">
        <w:rPr>
          <w:rFonts w:ascii="Times New Roman" w:hAnsi="Times New Roman" w:cs="Times New Roman"/>
          <w:i/>
          <w:iCs/>
          <w:sz w:val="24"/>
          <w:szCs w:val="24"/>
          <w:lang w:val="ky-KG"/>
        </w:rPr>
        <w:t>Тиркеме №3</w:t>
      </w:r>
      <w:r w:rsidRPr="004C1B82">
        <w:rPr>
          <w:rFonts w:ascii="Times New Roman" w:hAnsi="Times New Roman" w:cs="Times New Roman"/>
          <w:sz w:val="24"/>
          <w:szCs w:val="24"/>
          <w:lang w:val="ky-KG"/>
        </w:rPr>
        <w:t>). Жыйынтыгында конкурстук комиссия сынактын жеңүүчүлөрүн акыры аныктайт.</w:t>
      </w:r>
    </w:p>
    <w:p w14:paraId="18CCE5B2" w14:textId="42C5D315" w:rsidR="002867B7" w:rsidRPr="001A1BBE" w:rsidRDefault="004C1B82" w:rsidP="004C1B82">
      <w:pPr>
        <w:pStyle w:val="af"/>
        <w:numPr>
          <w:ilvl w:val="0"/>
          <w:numId w:val="5"/>
        </w:numPr>
        <w:tabs>
          <w:tab w:val="left" w:pos="2250"/>
        </w:tabs>
        <w:jc w:val="both"/>
        <w:rPr>
          <w:rFonts w:ascii="Times New Roman" w:hAnsi="Times New Roman" w:cs="Times New Roman"/>
          <w:sz w:val="24"/>
          <w:szCs w:val="24"/>
          <w:lang w:val="ky-KG"/>
        </w:rPr>
      </w:pPr>
      <w:r w:rsidRPr="004C1B82">
        <w:rPr>
          <w:rFonts w:ascii="Times New Roman" w:hAnsi="Times New Roman" w:cs="Times New Roman"/>
          <w:sz w:val="24"/>
          <w:szCs w:val="24"/>
          <w:lang w:val="ky-KG"/>
        </w:rPr>
        <w:t xml:space="preserve">Эгерде </w:t>
      </w:r>
      <w:r w:rsidR="00FC5F2F" w:rsidRPr="00FC5F2F">
        <w:rPr>
          <w:rFonts w:ascii="Times New Roman" w:hAnsi="Times New Roman" w:cs="Times New Roman"/>
          <w:sz w:val="24"/>
          <w:szCs w:val="24"/>
          <w:lang w:val="ky-KG"/>
        </w:rPr>
        <w:t>FSDS-</w:t>
      </w:r>
      <w:r w:rsidRPr="004C1B82">
        <w:rPr>
          <w:rFonts w:ascii="Times New Roman" w:hAnsi="Times New Roman" w:cs="Times New Roman"/>
          <w:sz w:val="24"/>
          <w:szCs w:val="24"/>
          <w:lang w:val="ky-KG"/>
        </w:rPr>
        <w:t xml:space="preserve">тин ушул </w:t>
      </w:r>
      <w:r w:rsidR="00FC5F2F">
        <w:rPr>
          <w:rFonts w:ascii="Times New Roman" w:hAnsi="Times New Roman" w:cs="Times New Roman"/>
          <w:sz w:val="24"/>
          <w:szCs w:val="24"/>
          <w:lang w:val="ky-KG"/>
        </w:rPr>
        <w:t>Колдонмо</w:t>
      </w:r>
      <w:r w:rsidRPr="004C1B82">
        <w:rPr>
          <w:rFonts w:ascii="Times New Roman" w:hAnsi="Times New Roman" w:cs="Times New Roman"/>
          <w:sz w:val="24"/>
          <w:szCs w:val="24"/>
          <w:lang w:val="ky-KG"/>
        </w:rPr>
        <w:t xml:space="preserve"> боюнча </w:t>
      </w:r>
      <w:r w:rsidR="00FC5F2F">
        <w:rPr>
          <w:rFonts w:ascii="Times New Roman" w:hAnsi="Times New Roman" w:cs="Times New Roman"/>
          <w:sz w:val="24"/>
          <w:szCs w:val="24"/>
          <w:lang w:val="ky-KG"/>
        </w:rPr>
        <w:t>и</w:t>
      </w:r>
      <w:r w:rsidRPr="004C1B82">
        <w:rPr>
          <w:rFonts w:ascii="Times New Roman" w:hAnsi="Times New Roman" w:cs="Times New Roman"/>
          <w:sz w:val="24"/>
          <w:szCs w:val="24"/>
          <w:lang w:val="ky-KG"/>
        </w:rPr>
        <w:t xml:space="preserve">шке ашыруу боюнча ички жол-жоболоруна таасир этиши мүмкүн болгон күтүлбөгөн факторлор келип чыкса, Аткаруучу директор бардык кызыкдар тараптарга билдирүү менен сынактын жыйынтыгына өзгөртүүлөрдү же толуктоолорду киргизүүгө укуктуу. Сынактын жыйынтыгы </w:t>
      </w:r>
      <w:r w:rsidR="00FC5F2F" w:rsidRPr="00FC5F2F">
        <w:rPr>
          <w:rFonts w:ascii="Times New Roman" w:hAnsi="Times New Roman" w:cs="Times New Roman"/>
          <w:sz w:val="24"/>
          <w:szCs w:val="24"/>
          <w:lang w:val="ky-KG"/>
        </w:rPr>
        <w:t>FSDS-</w:t>
      </w:r>
      <w:r w:rsidRPr="004C1B82">
        <w:rPr>
          <w:rFonts w:ascii="Times New Roman" w:hAnsi="Times New Roman" w:cs="Times New Roman"/>
          <w:sz w:val="24"/>
          <w:szCs w:val="24"/>
          <w:lang w:val="ky-KG"/>
        </w:rPr>
        <w:t>тин аткаруучу директору тарабынан бекитилет. Зарыл болгон учурда Тендердик комиссия ушул колдонмого өзгөртүүлөрдү жана толуктоолорду киргизе алат.</w:t>
      </w:r>
      <w:r>
        <w:rPr>
          <w:rFonts w:ascii="Times New Roman" w:hAnsi="Times New Roman" w:cs="Times New Roman"/>
          <w:sz w:val="24"/>
          <w:szCs w:val="24"/>
          <w:lang w:val="ky-KG"/>
        </w:rPr>
        <w:t xml:space="preserve"> </w:t>
      </w:r>
    </w:p>
    <w:p w14:paraId="7B163893" w14:textId="40F52D05" w:rsidR="004C1B82" w:rsidRDefault="004C1B82" w:rsidP="004C1B82">
      <w:pPr>
        <w:tabs>
          <w:tab w:val="left" w:pos="2250"/>
        </w:tabs>
        <w:jc w:val="both"/>
        <w:rPr>
          <w:rFonts w:ascii="Times New Roman" w:hAnsi="Times New Roman" w:cs="Times New Roman"/>
          <w:b/>
          <w:bCs/>
          <w:sz w:val="24"/>
          <w:szCs w:val="24"/>
          <w:lang w:val="ky-KG"/>
        </w:rPr>
      </w:pPr>
      <w:r w:rsidRPr="004C1B82">
        <w:rPr>
          <w:rFonts w:ascii="Times New Roman" w:hAnsi="Times New Roman" w:cs="Times New Roman"/>
          <w:b/>
          <w:bCs/>
          <w:sz w:val="24"/>
          <w:szCs w:val="24"/>
          <w:lang w:val="ky-KG"/>
        </w:rPr>
        <w:t>Тандоо критерийлери (минималдуу өтүнмө талаптары)</w:t>
      </w:r>
    </w:p>
    <w:p w14:paraId="3126F669" w14:textId="1AF1F1AE" w:rsidR="004C1B82" w:rsidRDefault="004C1B82" w:rsidP="004C1B82">
      <w:pPr>
        <w:tabs>
          <w:tab w:val="left" w:pos="2250"/>
        </w:tabs>
        <w:jc w:val="both"/>
        <w:rPr>
          <w:rFonts w:ascii="Times New Roman" w:hAnsi="Times New Roman" w:cs="Times New Roman"/>
          <w:sz w:val="24"/>
          <w:szCs w:val="24"/>
          <w:lang w:val="ky-KG"/>
        </w:rPr>
      </w:pPr>
      <w:r w:rsidRPr="004C1B82">
        <w:rPr>
          <w:rFonts w:ascii="Times New Roman" w:hAnsi="Times New Roman" w:cs="Times New Roman"/>
          <w:sz w:val="24"/>
          <w:szCs w:val="24"/>
          <w:lang w:val="ky-KG"/>
        </w:rPr>
        <w:t xml:space="preserve">Катышуучулар үчүн алдын ала тандоо критерийлери минималдуу талаптардан жана тандоо критерийлеринен турат. </w:t>
      </w:r>
      <w:r w:rsidR="00CD26CE">
        <w:rPr>
          <w:rFonts w:ascii="Times New Roman" w:hAnsi="Times New Roman" w:cs="Times New Roman"/>
          <w:sz w:val="24"/>
          <w:szCs w:val="24"/>
          <w:lang w:val="ky-KG"/>
        </w:rPr>
        <w:t>Д</w:t>
      </w:r>
      <w:r w:rsidRPr="004C1B82">
        <w:rPr>
          <w:rFonts w:ascii="Times New Roman" w:hAnsi="Times New Roman" w:cs="Times New Roman"/>
          <w:sz w:val="24"/>
          <w:szCs w:val="24"/>
          <w:lang w:val="ky-KG"/>
        </w:rPr>
        <w:t xml:space="preserve">олбоорлорду тандоо критерийлери </w:t>
      </w:r>
      <w:r w:rsidR="00FC5F2F">
        <w:rPr>
          <w:rFonts w:ascii="Times New Roman" w:hAnsi="Times New Roman" w:cs="Times New Roman"/>
          <w:sz w:val="24"/>
          <w:szCs w:val="24"/>
          <w:lang w:val="ky-KG"/>
        </w:rPr>
        <w:t>т</w:t>
      </w:r>
      <w:r w:rsidRPr="004C1B82">
        <w:rPr>
          <w:rFonts w:ascii="Times New Roman" w:hAnsi="Times New Roman" w:cs="Times New Roman"/>
          <w:sz w:val="24"/>
          <w:szCs w:val="24"/>
          <w:lang w:val="ky-KG"/>
        </w:rPr>
        <w:t>екшерүү баракчасына ылайык бааланат (</w:t>
      </w:r>
      <w:r w:rsidR="00FC5F2F" w:rsidRPr="00FC5F2F">
        <w:rPr>
          <w:rFonts w:ascii="Times New Roman" w:hAnsi="Times New Roman" w:cs="Times New Roman"/>
          <w:i/>
          <w:iCs/>
          <w:sz w:val="24"/>
          <w:szCs w:val="24"/>
          <w:lang w:val="ky-KG"/>
        </w:rPr>
        <w:t>Тиркеме №</w:t>
      </w:r>
      <w:r w:rsidR="00FC5F2F">
        <w:rPr>
          <w:rFonts w:ascii="Times New Roman" w:hAnsi="Times New Roman" w:cs="Times New Roman"/>
          <w:i/>
          <w:iCs/>
          <w:sz w:val="24"/>
          <w:szCs w:val="24"/>
          <w:lang w:val="ky-KG"/>
        </w:rPr>
        <w:t>2</w:t>
      </w:r>
      <w:r w:rsidRPr="004C1B82">
        <w:rPr>
          <w:rFonts w:ascii="Times New Roman" w:hAnsi="Times New Roman" w:cs="Times New Roman"/>
          <w:sz w:val="24"/>
          <w:szCs w:val="24"/>
          <w:lang w:val="ky-KG"/>
        </w:rPr>
        <w:t>).</w:t>
      </w:r>
    </w:p>
    <w:p w14:paraId="7003A05F" w14:textId="3A3FB574" w:rsidR="00CD26CE" w:rsidRDefault="00CD26CE" w:rsidP="004C1B82">
      <w:pPr>
        <w:tabs>
          <w:tab w:val="left" w:pos="2250"/>
        </w:tabs>
        <w:jc w:val="both"/>
        <w:rPr>
          <w:rFonts w:ascii="Times New Roman" w:hAnsi="Times New Roman" w:cs="Times New Roman"/>
          <w:sz w:val="24"/>
          <w:szCs w:val="24"/>
          <w:lang w:val="ky-KG"/>
        </w:rPr>
      </w:pPr>
      <w:r w:rsidRPr="00CD26CE">
        <w:rPr>
          <w:rFonts w:ascii="Times New Roman" w:hAnsi="Times New Roman" w:cs="Times New Roman"/>
          <w:sz w:val="24"/>
          <w:szCs w:val="24"/>
          <w:lang w:val="ky-KG"/>
        </w:rPr>
        <w:t>Арыз формасына тиркемелерди, ошондой эле башка коштоочу документтерди окуу кыйынга турбашы керек.</w:t>
      </w:r>
    </w:p>
    <w:p w14:paraId="7B3914E7" w14:textId="6D233B29" w:rsidR="00CD26CE" w:rsidRDefault="00CD26CE" w:rsidP="004C1B82">
      <w:pPr>
        <w:tabs>
          <w:tab w:val="left" w:pos="2250"/>
        </w:tabs>
        <w:jc w:val="both"/>
        <w:rPr>
          <w:rFonts w:ascii="Times New Roman" w:hAnsi="Times New Roman" w:cs="Times New Roman"/>
          <w:b/>
          <w:bCs/>
          <w:sz w:val="24"/>
          <w:szCs w:val="24"/>
          <w:lang w:val="ky-KG"/>
        </w:rPr>
      </w:pPr>
      <w:r w:rsidRPr="00CD26CE">
        <w:rPr>
          <w:rFonts w:ascii="Times New Roman" w:hAnsi="Times New Roman" w:cs="Times New Roman"/>
          <w:b/>
          <w:bCs/>
          <w:sz w:val="24"/>
          <w:szCs w:val="24"/>
          <w:lang w:val="ky-KG"/>
        </w:rPr>
        <w:t>Сынактын тартиби жана этаптары</w:t>
      </w:r>
    </w:p>
    <w:tbl>
      <w:tblPr>
        <w:tblStyle w:val="af0"/>
        <w:tblW w:w="11341" w:type="dxa"/>
        <w:tblInd w:w="-1423" w:type="dxa"/>
        <w:tblLook w:val="04A0" w:firstRow="1" w:lastRow="0" w:firstColumn="1" w:lastColumn="0" w:noHBand="0" w:noVBand="1"/>
      </w:tblPr>
      <w:tblGrid>
        <w:gridCol w:w="458"/>
        <w:gridCol w:w="3639"/>
        <w:gridCol w:w="1740"/>
        <w:gridCol w:w="1757"/>
        <w:gridCol w:w="3747"/>
      </w:tblGrid>
      <w:tr w:rsidR="00CD26CE" w14:paraId="5D2E12AD" w14:textId="77777777" w:rsidTr="001A1BBE">
        <w:tc>
          <w:tcPr>
            <w:tcW w:w="451" w:type="dxa"/>
          </w:tcPr>
          <w:p w14:paraId="0D7DE57A" w14:textId="37E96E3F" w:rsidR="00CD26CE" w:rsidRDefault="00CD26CE" w:rsidP="004C1B82">
            <w:pPr>
              <w:tabs>
                <w:tab w:val="left" w:pos="2250"/>
              </w:tabs>
              <w:jc w:val="both"/>
              <w:rPr>
                <w:rFonts w:ascii="Times New Roman" w:hAnsi="Times New Roman" w:cs="Times New Roman"/>
                <w:b/>
                <w:bCs/>
                <w:sz w:val="24"/>
                <w:szCs w:val="24"/>
                <w:lang w:val="ky-KG"/>
              </w:rPr>
            </w:pPr>
            <w:r>
              <w:rPr>
                <w:rFonts w:ascii="Times New Roman" w:hAnsi="Times New Roman" w:cs="Times New Roman"/>
                <w:b/>
                <w:bCs/>
                <w:sz w:val="24"/>
                <w:szCs w:val="24"/>
                <w:lang w:val="ky-KG"/>
              </w:rPr>
              <w:t>№</w:t>
            </w:r>
          </w:p>
        </w:tc>
        <w:tc>
          <w:tcPr>
            <w:tcW w:w="3643" w:type="dxa"/>
          </w:tcPr>
          <w:p w14:paraId="31D9387C" w14:textId="04D0ECAC" w:rsidR="00CD26CE" w:rsidRDefault="00CD26CE" w:rsidP="00CD26CE">
            <w:pPr>
              <w:tabs>
                <w:tab w:val="left" w:pos="2250"/>
              </w:tabs>
              <w:jc w:val="center"/>
              <w:rPr>
                <w:rFonts w:ascii="Times New Roman" w:hAnsi="Times New Roman" w:cs="Times New Roman"/>
                <w:b/>
                <w:bCs/>
                <w:sz w:val="24"/>
                <w:szCs w:val="24"/>
                <w:lang w:val="ky-KG"/>
              </w:rPr>
            </w:pPr>
            <w:r>
              <w:rPr>
                <w:rFonts w:ascii="Times New Roman" w:hAnsi="Times New Roman" w:cs="Times New Roman"/>
                <w:b/>
                <w:bCs/>
                <w:sz w:val="24"/>
                <w:szCs w:val="24"/>
                <w:lang w:val="ky-KG"/>
              </w:rPr>
              <w:t>Иш-чара</w:t>
            </w:r>
          </w:p>
        </w:tc>
        <w:tc>
          <w:tcPr>
            <w:tcW w:w="1741" w:type="dxa"/>
          </w:tcPr>
          <w:p w14:paraId="7558CB9A" w14:textId="6EA07664" w:rsidR="00CD26CE" w:rsidRDefault="00CD26CE" w:rsidP="00CD26CE">
            <w:pPr>
              <w:tabs>
                <w:tab w:val="left" w:pos="2250"/>
              </w:tabs>
              <w:jc w:val="center"/>
              <w:rPr>
                <w:rFonts w:ascii="Times New Roman" w:hAnsi="Times New Roman" w:cs="Times New Roman"/>
                <w:b/>
                <w:bCs/>
                <w:sz w:val="24"/>
                <w:szCs w:val="24"/>
                <w:lang w:val="ky-KG"/>
              </w:rPr>
            </w:pPr>
            <w:r>
              <w:rPr>
                <w:rFonts w:ascii="Times New Roman" w:hAnsi="Times New Roman" w:cs="Times New Roman"/>
                <w:b/>
                <w:bCs/>
                <w:sz w:val="24"/>
                <w:szCs w:val="24"/>
                <w:lang w:val="ky-KG"/>
              </w:rPr>
              <w:t>Жоопту тарап</w:t>
            </w:r>
          </w:p>
        </w:tc>
        <w:tc>
          <w:tcPr>
            <w:tcW w:w="1758" w:type="dxa"/>
          </w:tcPr>
          <w:p w14:paraId="6A87DBFD" w14:textId="749A1612" w:rsidR="00CD26CE" w:rsidRPr="00CD26CE" w:rsidRDefault="00CD26CE" w:rsidP="00CD26CE">
            <w:pPr>
              <w:tabs>
                <w:tab w:val="left" w:pos="2250"/>
              </w:tabs>
              <w:jc w:val="center"/>
              <w:rPr>
                <w:rFonts w:ascii="Times New Roman" w:hAnsi="Times New Roman" w:cs="Times New Roman"/>
                <w:b/>
                <w:bCs/>
                <w:sz w:val="24"/>
                <w:szCs w:val="24"/>
                <w:lang w:val="ky-KG"/>
              </w:rPr>
            </w:pPr>
            <w:proofErr w:type="spellStart"/>
            <w:r w:rsidRPr="00CD26CE">
              <w:rPr>
                <w:rFonts w:ascii="Times New Roman" w:hAnsi="Times New Roman" w:cs="Times New Roman"/>
                <w:b/>
                <w:bCs/>
                <w:color w:val="000000"/>
                <w:sz w:val="24"/>
                <w:szCs w:val="24"/>
                <w:shd w:val="clear" w:color="auto" w:fill="FFFFFF"/>
              </w:rPr>
              <w:t>Мөөнөтү</w:t>
            </w:r>
            <w:proofErr w:type="spellEnd"/>
          </w:p>
        </w:tc>
        <w:tc>
          <w:tcPr>
            <w:tcW w:w="3748" w:type="dxa"/>
          </w:tcPr>
          <w:p w14:paraId="790F5B4A" w14:textId="275B7E88" w:rsidR="00CD26CE" w:rsidRDefault="00CD26CE" w:rsidP="00CD26CE">
            <w:pPr>
              <w:tabs>
                <w:tab w:val="left" w:pos="2250"/>
              </w:tabs>
              <w:jc w:val="center"/>
              <w:rPr>
                <w:rFonts w:ascii="Times New Roman" w:hAnsi="Times New Roman" w:cs="Times New Roman"/>
                <w:b/>
                <w:bCs/>
                <w:sz w:val="24"/>
                <w:szCs w:val="24"/>
                <w:lang w:val="ky-KG"/>
              </w:rPr>
            </w:pPr>
            <w:r w:rsidRPr="00CD26CE">
              <w:rPr>
                <w:rFonts w:ascii="Times New Roman" w:hAnsi="Times New Roman" w:cs="Times New Roman"/>
                <w:b/>
                <w:bCs/>
                <w:sz w:val="24"/>
                <w:szCs w:val="24"/>
                <w:lang w:val="ky-KG"/>
              </w:rPr>
              <w:t>Эскертүү</w:t>
            </w:r>
          </w:p>
        </w:tc>
      </w:tr>
      <w:tr w:rsidR="00CD26CE" w14:paraId="0FB63878" w14:textId="77777777" w:rsidTr="001A1BBE">
        <w:tc>
          <w:tcPr>
            <w:tcW w:w="451" w:type="dxa"/>
          </w:tcPr>
          <w:p w14:paraId="4B8F6D29" w14:textId="0C7F167E" w:rsidR="00CD26CE" w:rsidRDefault="00CD26CE" w:rsidP="004C1B82">
            <w:pPr>
              <w:tabs>
                <w:tab w:val="left" w:pos="2250"/>
              </w:tabs>
              <w:jc w:val="both"/>
              <w:rPr>
                <w:rFonts w:ascii="Times New Roman" w:hAnsi="Times New Roman" w:cs="Times New Roman"/>
                <w:b/>
                <w:bCs/>
                <w:sz w:val="24"/>
                <w:szCs w:val="24"/>
                <w:lang w:val="ky-KG"/>
              </w:rPr>
            </w:pPr>
            <w:r>
              <w:rPr>
                <w:rFonts w:ascii="Times New Roman" w:hAnsi="Times New Roman" w:cs="Times New Roman"/>
                <w:b/>
                <w:bCs/>
                <w:sz w:val="24"/>
                <w:szCs w:val="24"/>
                <w:lang w:val="ky-KG"/>
              </w:rPr>
              <w:t>1</w:t>
            </w:r>
          </w:p>
        </w:tc>
        <w:tc>
          <w:tcPr>
            <w:tcW w:w="3643" w:type="dxa"/>
          </w:tcPr>
          <w:p w14:paraId="585B9077" w14:textId="5A314D27" w:rsidR="00CD26CE" w:rsidRPr="00CD26CE" w:rsidRDefault="00CD26CE" w:rsidP="00CD26CE">
            <w:pPr>
              <w:tabs>
                <w:tab w:val="left" w:pos="2250"/>
              </w:tabs>
              <w:rPr>
                <w:rFonts w:ascii="Times New Roman" w:hAnsi="Times New Roman" w:cs="Times New Roman"/>
                <w:sz w:val="24"/>
                <w:szCs w:val="24"/>
                <w:lang w:val="ky-KG"/>
              </w:rPr>
            </w:pPr>
            <w:r w:rsidRPr="00CD26CE">
              <w:rPr>
                <w:rFonts w:ascii="Times New Roman" w:hAnsi="Times New Roman" w:cs="Times New Roman"/>
                <w:sz w:val="24"/>
                <w:szCs w:val="24"/>
                <w:lang w:val="ky-KG"/>
              </w:rPr>
              <w:t>Конкурсту жарыялоо</w:t>
            </w:r>
          </w:p>
        </w:tc>
        <w:tc>
          <w:tcPr>
            <w:tcW w:w="1741" w:type="dxa"/>
          </w:tcPr>
          <w:p w14:paraId="4BC20583" w14:textId="51274115" w:rsidR="00CD26CE" w:rsidRPr="00CD26CE" w:rsidRDefault="00CD26CE" w:rsidP="00CD26CE">
            <w:pPr>
              <w:tabs>
                <w:tab w:val="left" w:pos="2250"/>
              </w:tabs>
              <w:jc w:val="center"/>
              <w:rPr>
                <w:rFonts w:ascii="Times New Roman" w:hAnsi="Times New Roman" w:cs="Times New Roman"/>
                <w:sz w:val="24"/>
                <w:szCs w:val="24"/>
                <w:lang w:val="en-US"/>
              </w:rPr>
            </w:pPr>
            <w:r>
              <w:rPr>
                <w:rFonts w:ascii="Times New Roman" w:hAnsi="Times New Roman" w:cs="Times New Roman"/>
                <w:sz w:val="24"/>
                <w:szCs w:val="24"/>
                <w:lang w:val="en-US"/>
              </w:rPr>
              <w:t>FSDS</w:t>
            </w:r>
          </w:p>
        </w:tc>
        <w:tc>
          <w:tcPr>
            <w:tcW w:w="1758" w:type="dxa"/>
          </w:tcPr>
          <w:p w14:paraId="6D5A5C16" w14:textId="60870BCA" w:rsidR="00CD26CE" w:rsidRPr="00CD26CE" w:rsidRDefault="00DA4860" w:rsidP="00DA4860">
            <w:pPr>
              <w:tabs>
                <w:tab w:val="left" w:pos="2250"/>
              </w:tabs>
              <w:jc w:val="center"/>
              <w:rPr>
                <w:rFonts w:ascii="Times New Roman" w:hAnsi="Times New Roman" w:cs="Times New Roman"/>
                <w:sz w:val="24"/>
                <w:szCs w:val="24"/>
                <w:lang w:val="ky-KG"/>
              </w:rPr>
            </w:pPr>
            <w:r>
              <w:rPr>
                <w:rFonts w:ascii="Times New Roman" w:hAnsi="Times New Roman" w:cs="Times New Roman"/>
                <w:sz w:val="24"/>
                <w:szCs w:val="24"/>
                <w:lang w:val="ky-KG"/>
              </w:rPr>
              <w:t>25.11.2024</w:t>
            </w:r>
          </w:p>
        </w:tc>
        <w:tc>
          <w:tcPr>
            <w:tcW w:w="3748" w:type="dxa"/>
          </w:tcPr>
          <w:p w14:paraId="3E8BAE9B" w14:textId="3D6D1691" w:rsidR="00CD26CE" w:rsidRPr="00CD26CE" w:rsidRDefault="00CD26CE" w:rsidP="00CD26CE">
            <w:pPr>
              <w:tabs>
                <w:tab w:val="left" w:pos="2250"/>
              </w:tabs>
              <w:rPr>
                <w:rFonts w:ascii="Times New Roman" w:hAnsi="Times New Roman" w:cs="Times New Roman"/>
                <w:sz w:val="24"/>
                <w:szCs w:val="24"/>
                <w:lang w:val="ky-KG"/>
              </w:rPr>
            </w:pPr>
            <w:r w:rsidRPr="00CD26CE">
              <w:rPr>
                <w:rFonts w:ascii="Times New Roman" w:hAnsi="Times New Roman" w:cs="Times New Roman"/>
                <w:sz w:val="24"/>
                <w:szCs w:val="24"/>
                <w:lang w:val="ky-KG"/>
              </w:rPr>
              <w:t>Жарнама дизайнын иштеп чыгуу.</w:t>
            </w:r>
          </w:p>
        </w:tc>
      </w:tr>
      <w:tr w:rsidR="00CD26CE" w14:paraId="277C0182" w14:textId="77777777" w:rsidTr="001A1BBE">
        <w:tc>
          <w:tcPr>
            <w:tcW w:w="451" w:type="dxa"/>
          </w:tcPr>
          <w:p w14:paraId="5CA103FF" w14:textId="324694D6" w:rsidR="00CD26CE" w:rsidRDefault="00CD26CE" w:rsidP="00CD26CE">
            <w:pPr>
              <w:tabs>
                <w:tab w:val="left" w:pos="2250"/>
              </w:tabs>
              <w:jc w:val="both"/>
              <w:rPr>
                <w:rFonts w:ascii="Times New Roman" w:hAnsi="Times New Roman" w:cs="Times New Roman"/>
                <w:b/>
                <w:bCs/>
                <w:sz w:val="24"/>
                <w:szCs w:val="24"/>
                <w:lang w:val="ky-KG"/>
              </w:rPr>
            </w:pPr>
            <w:r>
              <w:rPr>
                <w:rFonts w:ascii="Times New Roman" w:hAnsi="Times New Roman" w:cs="Times New Roman"/>
                <w:b/>
                <w:bCs/>
                <w:sz w:val="24"/>
                <w:szCs w:val="24"/>
                <w:lang w:val="ky-KG"/>
              </w:rPr>
              <w:t>2</w:t>
            </w:r>
          </w:p>
        </w:tc>
        <w:tc>
          <w:tcPr>
            <w:tcW w:w="3643" w:type="dxa"/>
          </w:tcPr>
          <w:p w14:paraId="28233484" w14:textId="0716C3CA" w:rsidR="00CD26CE" w:rsidRPr="00CD26CE" w:rsidRDefault="00CD26CE" w:rsidP="00CD26CE">
            <w:pPr>
              <w:tabs>
                <w:tab w:val="left" w:pos="2250"/>
              </w:tabs>
              <w:rPr>
                <w:rFonts w:ascii="Times New Roman" w:hAnsi="Times New Roman" w:cs="Times New Roman"/>
                <w:sz w:val="24"/>
                <w:szCs w:val="24"/>
                <w:lang w:val="ky-KG"/>
              </w:rPr>
            </w:pPr>
            <w:r w:rsidRPr="00CD26CE">
              <w:rPr>
                <w:rFonts w:ascii="Times New Roman" w:hAnsi="Times New Roman" w:cs="Times New Roman"/>
                <w:sz w:val="24"/>
                <w:szCs w:val="24"/>
                <w:lang w:val="ky-KG"/>
              </w:rPr>
              <w:t>Сынактын биринчи этабын өткөрүү - Бизнес долбоорлорду кабыл алуу</w:t>
            </w:r>
          </w:p>
        </w:tc>
        <w:tc>
          <w:tcPr>
            <w:tcW w:w="1741" w:type="dxa"/>
          </w:tcPr>
          <w:p w14:paraId="135AB88E" w14:textId="77777777" w:rsidR="00DA4860" w:rsidRPr="004840A4" w:rsidRDefault="00DA4860" w:rsidP="00CD26CE">
            <w:pPr>
              <w:tabs>
                <w:tab w:val="left" w:pos="2250"/>
              </w:tabs>
              <w:jc w:val="center"/>
              <w:rPr>
                <w:rFonts w:ascii="Times New Roman" w:hAnsi="Times New Roman" w:cs="Times New Roman"/>
                <w:sz w:val="24"/>
                <w:szCs w:val="24"/>
                <w:lang w:val="ky-KG"/>
              </w:rPr>
            </w:pPr>
          </w:p>
          <w:p w14:paraId="69A26E7D" w14:textId="37DC23EB" w:rsidR="00CD26CE" w:rsidRPr="00CD26CE" w:rsidRDefault="00CD26CE" w:rsidP="00CD26CE">
            <w:pPr>
              <w:tabs>
                <w:tab w:val="left" w:pos="2250"/>
              </w:tabs>
              <w:jc w:val="center"/>
              <w:rPr>
                <w:rFonts w:ascii="Times New Roman" w:hAnsi="Times New Roman" w:cs="Times New Roman"/>
                <w:sz w:val="24"/>
                <w:szCs w:val="24"/>
                <w:lang w:val="ky-KG"/>
              </w:rPr>
            </w:pPr>
            <w:r w:rsidRPr="009D0727">
              <w:rPr>
                <w:rFonts w:ascii="Times New Roman" w:hAnsi="Times New Roman" w:cs="Times New Roman"/>
                <w:sz w:val="24"/>
                <w:szCs w:val="24"/>
                <w:lang w:val="en-US"/>
              </w:rPr>
              <w:t>FSDS</w:t>
            </w:r>
          </w:p>
        </w:tc>
        <w:tc>
          <w:tcPr>
            <w:tcW w:w="1758" w:type="dxa"/>
          </w:tcPr>
          <w:p w14:paraId="358A03D7" w14:textId="77777777" w:rsidR="00CD26CE" w:rsidRDefault="00CD26CE" w:rsidP="00CD26CE">
            <w:pPr>
              <w:tabs>
                <w:tab w:val="left" w:pos="2250"/>
              </w:tabs>
              <w:jc w:val="both"/>
              <w:rPr>
                <w:rFonts w:ascii="Times New Roman" w:hAnsi="Times New Roman" w:cs="Times New Roman"/>
                <w:sz w:val="24"/>
                <w:szCs w:val="24"/>
                <w:lang w:val="ky-KG"/>
              </w:rPr>
            </w:pPr>
          </w:p>
          <w:p w14:paraId="177596A4" w14:textId="0976497D" w:rsidR="00DA4860" w:rsidRPr="00DA4860" w:rsidRDefault="00DA4860" w:rsidP="00DA4860">
            <w:pPr>
              <w:jc w:val="center"/>
              <w:rPr>
                <w:rFonts w:ascii="Times New Roman" w:hAnsi="Times New Roman" w:cs="Times New Roman"/>
                <w:sz w:val="24"/>
                <w:szCs w:val="24"/>
                <w:lang w:val="ky-KG"/>
              </w:rPr>
            </w:pPr>
            <w:r>
              <w:rPr>
                <w:rFonts w:ascii="Times New Roman" w:hAnsi="Times New Roman" w:cs="Times New Roman"/>
                <w:sz w:val="24"/>
                <w:szCs w:val="24"/>
                <w:lang w:val="ky-KG"/>
              </w:rPr>
              <w:t>1</w:t>
            </w:r>
            <w:r w:rsidR="008B6CF2">
              <w:rPr>
                <w:rFonts w:ascii="Times New Roman" w:hAnsi="Times New Roman" w:cs="Times New Roman"/>
                <w:sz w:val="24"/>
                <w:szCs w:val="24"/>
                <w:lang w:val="ky-KG"/>
              </w:rPr>
              <w:t>3</w:t>
            </w:r>
            <w:r>
              <w:rPr>
                <w:rFonts w:ascii="Times New Roman" w:hAnsi="Times New Roman" w:cs="Times New Roman"/>
                <w:sz w:val="24"/>
                <w:szCs w:val="24"/>
                <w:lang w:val="ky-KG"/>
              </w:rPr>
              <w:t>.01.2025</w:t>
            </w:r>
            <w:r w:rsidR="008B6CF2">
              <w:rPr>
                <w:rFonts w:ascii="Times New Roman" w:hAnsi="Times New Roman" w:cs="Times New Roman"/>
                <w:sz w:val="24"/>
                <w:szCs w:val="24"/>
                <w:lang w:val="ky-KG"/>
              </w:rPr>
              <w:t>-19.01.2025</w:t>
            </w:r>
          </w:p>
        </w:tc>
        <w:tc>
          <w:tcPr>
            <w:tcW w:w="3748" w:type="dxa"/>
          </w:tcPr>
          <w:p w14:paraId="1E3A789A" w14:textId="77777777" w:rsidR="00DA4860" w:rsidRDefault="00DA4860" w:rsidP="00CD26CE">
            <w:pPr>
              <w:tabs>
                <w:tab w:val="left" w:pos="2250"/>
              </w:tabs>
              <w:rPr>
                <w:rFonts w:ascii="Times New Roman" w:hAnsi="Times New Roman" w:cs="Times New Roman"/>
                <w:sz w:val="24"/>
                <w:szCs w:val="24"/>
                <w:lang w:val="ky-KG"/>
              </w:rPr>
            </w:pPr>
          </w:p>
          <w:p w14:paraId="1520D444" w14:textId="6FD374F3" w:rsidR="00CD26CE" w:rsidRPr="00CD26CE" w:rsidRDefault="00CD26CE" w:rsidP="00CD26CE">
            <w:pPr>
              <w:tabs>
                <w:tab w:val="left" w:pos="2250"/>
              </w:tabs>
              <w:rPr>
                <w:rFonts w:ascii="Times New Roman" w:hAnsi="Times New Roman" w:cs="Times New Roman"/>
                <w:sz w:val="24"/>
                <w:szCs w:val="24"/>
                <w:lang w:val="ky-KG"/>
              </w:rPr>
            </w:pPr>
            <w:r w:rsidRPr="00CD26CE">
              <w:rPr>
                <w:rFonts w:ascii="Times New Roman" w:hAnsi="Times New Roman" w:cs="Times New Roman"/>
                <w:sz w:val="24"/>
                <w:szCs w:val="24"/>
                <w:lang w:val="ky-KG"/>
              </w:rPr>
              <w:t>Тиркемелер кабыл алынууда</w:t>
            </w:r>
          </w:p>
        </w:tc>
      </w:tr>
      <w:tr w:rsidR="00CD26CE" w:rsidRPr="00645C53" w14:paraId="7CDDC8F1" w14:textId="77777777" w:rsidTr="001A1BBE">
        <w:tc>
          <w:tcPr>
            <w:tcW w:w="451" w:type="dxa"/>
          </w:tcPr>
          <w:p w14:paraId="5B5292AB" w14:textId="266C4B26" w:rsidR="00CD26CE" w:rsidRDefault="00CD26CE" w:rsidP="00CD26CE">
            <w:pPr>
              <w:tabs>
                <w:tab w:val="left" w:pos="2250"/>
              </w:tabs>
              <w:jc w:val="both"/>
              <w:rPr>
                <w:rFonts w:ascii="Times New Roman" w:hAnsi="Times New Roman" w:cs="Times New Roman"/>
                <w:b/>
                <w:bCs/>
                <w:sz w:val="24"/>
                <w:szCs w:val="24"/>
                <w:lang w:val="ky-KG"/>
              </w:rPr>
            </w:pPr>
            <w:r>
              <w:rPr>
                <w:rFonts w:ascii="Times New Roman" w:hAnsi="Times New Roman" w:cs="Times New Roman"/>
                <w:b/>
                <w:bCs/>
                <w:sz w:val="24"/>
                <w:szCs w:val="24"/>
                <w:lang w:val="ky-KG"/>
              </w:rPr>
              <w:t>3</w:t>
            </w:r>
          </w:p>
        </w:tc>
        <w:tc>
          <w:tcPr>
            <w:tcW w:w="3643" w:type="dxa"/>
          </w:tcPr>
          <w:p w14:paraId="09D19E0A" w14:textId="1672C0A5" w:rsidR="00CD26CE" w:rsidRPr="00CD26CE" w:rsidRDefault="00CD26CE" w:rsidP="00CD26CE">
            <w:pPr>
              <w:tabs>
                <w:tab w:val="left" w:pos="2250"/>
              </w:tabs>
              <w:rPr>
                <w:rFonts w:ascii="Times New Roman" w:hAnsi="Times New Roman" w:cs="Times New Roman"/>
                <w:sz w:val="24"/>
                <w:szCs w:val="24"/>
                <w:lang w:val="ky-KG"/>
              </w:rPr>
            </w:pPr>
            <w:r w:rsidRPr="00CD26CE">
              <w:rPr>
                <w:rFonts w:ascii="Times New Roman" w:hAnsi="Times New Roman" w:cs="Times New Roman"/>
                <w:sz w:val="24"/>
                <w:szCs w:val="24"/>
                <w:lang w:val="ky-KG"/>
              </w:rPr>
              <w:t>Конкурстук тандоонун экинчи этабын өткөрүү - Сынактын негизги талаптарына жооп берген бизнес-долбоорлорду тандоо (кыска тизме);</w:t>
            </w:r>
          </w:p>
        </w:tc>
        <w:tc>
          <w:tcPr>
            <w:tcW w:w="1741" w:type="dxa"/>
          </w:tcPr>
          <w:p w14:paraId="74B92A1F" w14:textId="77777777" w:rsidR="00DA4860" w:rsidRPr="004840A4" w:rsidRDefault="00DA4860" w:rsidP="00CD26CE">
            <w:pPr>
              <w:tabs>
                <w:tab w:val="left" w:pos="2250"/>
              </w:tabs>
              <w:jc w:val="center"/>
              <w:rPr>
                <w:rFonts w:ascii="Times New Roman" w:hAnsi="Times New Roman" w:cs="Times New Roman"/>
                <w:sz w:val="24"/>
                <w:szCs w:val="24"/>
                <w:lang w:val="ky-KG"/>
              </w:rPr>
            </w:pPr>
          </w:p>
          <w:p w14:paraId="06E2CBC5" w14:textId="77777777" w:rsidR="008B6CF2" w:rsidRPr="004840A4" w:rsidRDefault="008B6CF2" w:rsidP="00CD26CE">
            <w:pPr>
              <w:tabs>
                <w:tab w:val="left" w:pos="2250"/>
              </w:tabs>
              <w:jc w:val="center"/>
              <w:rPr>
                <w:rFonts w:ascii="Times New Roman" w:hAnsi="Times New Roman" w:cs="Times New Roman"/>
                <w:sz w:val="24"/>
                <w:szCs w:val="24"/>
                <w:lang w:val="ky-KG"/>
              </w:rPr>
            </w:pPr>
          </w:p>
          <w:p w14:paraId="49A89909" w14:textId="08B445B4" w:rsidR="00CD26CE" w:rsidRPr="00CD26CE" w:rsidRDefault="00CD26CE" w:rsidP="00CD26CE">
            <w:pPr>
              <w:tabs>
                <w:tab w:val="left" w:pos="2250"/>
              </w:tabs>
              <w:jc w:val="center"/>
              <w:rPr>
                <w:rFonts w:ascii="Times New Roman" w:hAnsi="Times New Roman" w:cs="Times New Roman"/>
                <w:sz w:val="24"/>
                <w:szCs w:val="24"/>
                <w:lang w:val="ky-KG"/>
              </w:rPr>
            </w:pPr>
            <w:r w:rsidRPr="009D0727">
              <w:rPr>
                <w:rFonts w:ascii="Times New Roman" w:hAnsi="Times New Roman" w:cs="Times New Roman"/>
                <w:sz w:val="24"/>
                <w:szCs w:val="24"/>
                <w:lang w:val="en-US"/>
              </w:rPr>
              <w:t>FSDS</w:t>
            </w:r>
          </w:p>
        </w:tc>
        <w:tc>
          <w:tcPr>
            <w:tcW w:w="1758" w:type="dxa"/>
          </w:tcPr>
          <w:p w14:paraId="48CCB754" w14:textId="77777777" w:rsidR="00CD26CE" w:rsidRDefault="00CD26CE" w:rsidP="00CD26CE">
            <w:pPr>
              <w:tabs>
                <w:tab w:val="left" w:pos="2250"/>
              </w:tabs>
              <w:jc w:val="both"/>
              <w:rPr>
                <w:rFonts w:ascii="Times New Roman" w:hAnsi="Times New Roman" w:cs="Times New Roman"/>
                <w:sz w:val="24"/>
                <w:szCs w:val="24"/>
                <w:lang w:val="ky-KG"/>
              </w:rPr>
            </w:pPr>
          </w:p>
          <w:p w14:paraId="0F980AAE" w14:textId="77777777" w:rsidR="00DA4860" w:rsidRDefault="00DA4860" w:rsidP="00DA4860">
            <w:pPr>
              <w:rPr>
                <w:rFonts w:ascii="Times New Roman" w:hAnsi="Times New Roman" w:cs="Times New Roman"/>
                <w:sz w:val="24"/>
                <w:szCs w:val="24"/>
                <w:lang w:val="ky-KG"/>
              </w:rPr>
            </w:pPr>
          </w:p>
          <w:p w14:paraId="6403B8F9" w14:textId="5B6C4CB8" w:rsidR="00DA4860" w:rsidRPr="00DA4860" w:rsidRDefault="008B6CF2" w:rsidP="00DA4860">
            <w:pPr>
              <w:jc w:val="center"/>
              <w:rPr>
                <w:rFonts w:ascii="Times New Roman" w:hAnsi="Times New Roman" w:cs="Times New Roman"/>
                <w:sz w:val="24"/>
                <w:szCs w:val="24"/>
                <w:lang w:val="ky-KG"/>
              </w:rPr>
            </w:pPr>
            <w:r>
              <w:rPr>
                <w:rFonts w:ascii="Times New Roman" w:hAnsi="Times New Roman" w:cs="Times New Roman"/>
                <w:sz w:val="24"/>
                <w:szCs w:val="24"/>
                <w:lang w:val="ky-KG"/>
              </w:rPr>
              <w:t>20</w:t>
            </w:r>
            <w:r w:rsidR="00DA4860">
              <w:rPr>
                <w:rFonts w:ascii="Times New Roman" w:hAnsi="Times New Roman" w:cs="Times New Roman"/>
                <w:sz w:val="24"/>
                <w:szCs w:val="24"/>
                <w:lang w:val="ky-KG"/>
              </w:rPr>
              <w:t>.01.2025</w:t>
            </w:r>
            <w:r>
              <w:rPr>
                <w:rFonts w:ascii="Times New Roman" w:hAnsi="Times New Roman" w:cs="Times New Roman"/>
                <w:sz w:val="24"/>
                <w:szCs w:val="24"/>
                <w:lang w:val="ky-KG"/>
              </w:rPr>
              <w:t>-26.01.2025</w:t>
            </w:r>
          </w:p>
        </w:tc>
        <w:tc>
          <w:tcPr>
            <w:tcW w:w="3748" w:type="dxa"/>
          </w:tcPr>
          <w:p w14:paraId="7DDC05F7" w14:textId="6AD5C22F" w:rsidR="00CD26CE" w:rsidRPr="00CD26CE" w:rsidRDefault="00CD26CE" w:rsidP="00CD26CE">
            <w:pPr>
              <w:tabs>
                <w:tab w:val="left" w:pos="2250"/>
              </w:tabs>
              <w:rPr>
                <w:rFonts w:ascii="Times New Roman" w:hAnsi="Times New Roman" w:cs="Times New Roman"/>
                <w:sz w:val="24"/>
                <w:szCs w:val="24"/>
                <w:lang w:val="ky-KG"/>
              </w:rPr>
            </w:pPr>
            <w:r w:rsidRPr="00CD26CE">
              <w:rPr>
                <w:rFonts w:ascii="Times New Roman" w:hAnsi="Times New Roman" w:cs="Times New Roman"/>
                <w:sz w:val="24"/>
                <w:szCs w:val="24"/>
                <w:lang w:val="ky-KG"/>
              </w:rPr>
              <w:t>Текшерүү баракчасына ылайык бизнес-долбоорлорду тандоо (2-тиркеме); ылайык кыска тизмеге киргизилген долбоорлорду баалоо 3-тиркеме.</w:t>
            </w:r>
          </w:p>
        </w:tc>
      </w:tr>
      <w:tr w:rsidR="00CD26CE" w:rsidRPr="00645C53" w14:paraId="10B90527" w14:textId="77777777" w:rsidTr="001A1BBE">
        <w:tc>
          <w:tcPr>
            <w:tcW w:w="451" w:type="dxa"/>
          </w:tcPr>
          <w:p w14:paraId="6372BB43" w14:textId="4440553E" w:rsidR="00CD26CE" w:rsidRDefault="00CD26CE" w:rsidP="00CD26CE">
            <w:pPr>
              <w:tabs>
                <w:tab w:val="left" w:pos="2250"/>
              </w:tabs>
              <w:jc w:val="both"/>
              <w:rPr>
                <w:rFonts w:ascii="Times New Roman" w:hAnsi="Times New Roman" w:cs="Times New Roman"/>
                <w:b/>
                <w:bCs/>
                <w:sz w:val="24"/>
                <w:szCs w:val="24"/>
                <w:lang w:val="ky-KG"/>
              </w:rPr>
            </w:pPr>
            <w:r>
              <w:rPr>
                <w:rFonts w:ascii="Times New Roman" w:hAnsi="Times New Roman" w:cs="Times New Roman"/>
                <w:b/>
                <w:bCs/>
                <w:sz w:val="24"/>
                <w:szCs w:val="24"/>
                <w:lang w:val="ky-KG"/>
              </w:rPr>
              <w:t>4</w:t>
            </w:r>
          </w:p>
        </w:tc>
        <w:tc>
          <w:tcPr>
            <w:tcW w:w="3643" w:type="dxa"/>
          </w:tcPr>
          <w:p w14:paraId="4386E0F7" w14:textId="32906BC8" w:rsidR="00CD26CE" w:rsidRPr="00CD26CE" w:rsidRDefault="00CD26CE" w:rsidP="00CD26CE">
            <w:pPr>
              <w:tabs>
                <w:tab w:val="left" w:pos="2250"/>
              </w:tabs>
              <w:rPr>
                <w:rFonts w:ascii="Times New Roman" w:hAnsi="Times New Roman" w:cs="Times New Roman"/>
                <w:sz w:val="24"/>
                <w:szCs w:val="24"/>
                <w:lang w:val="ky-KG"/>
              </w:rPr>
            </w:pPr>
            <w:r w:rsidRPr="00CD26CE">
              <w:rPr>
                <w:rFonts w:ascii="Times New Roman" w:hAnsi="Times New Roman" w:cs="Times New Roman"/>
                <w:sz w:val="24"/>
                <w:szCs w:val="24"/>
                <w:lang w:val="ky-KG"/>
              </w:rPr>
              <w:t>Конкурстук тандоонун үчүнчү (акыркы) этабын өткөрүү - баалоо критерийлери боюнча конкурстук комиссия тарабынан бизнес-долбоорлорду баалоо - Жеңүүчүлөрдү жарыялоо.</w:t>
            </w:r>
          </w:p>
        </w:tc>
        <w:tc>
          <w:tcPr>
            <w:tcW w:w="1741" w:type="dxa"/>
          </w:tcPr>
          <w:p w14:paraId="3C6FA8BD" w14:textId="77777777" w:rsidR="00DA4860" w:rsidRPr="004840A4" w:rsidRDefault="00DA4860" w:rsidP="00CD26CE">
            <w:pPr>
              <w:tabs>
                <w:tab w:val="left" w:pos="2250"/>
              </w:tabs>
              <w:jc w:val="center"/>
              <w:rPr>
                <w:rFonts w:ascii="Times New Roman" w:hAnsi="Times New Roman" w:cs="Times New Roman"/>
                <w:sz w:val="24"/>
                <w:szCs w:val="24"/>
                <w:lang w:val="ky-KG"/>
              </w:rPr>
            </w:pPr>
          </w:p>
          <w:p w14:paraId="0172E1F1" w14:textId="77777777" w:rsidR="008B6CF2" w:rsidRPr="004840A4" w:rsidRDefault="008B6CF2" w:rsidP="00CD26CE">
            <w:pPr>
              <w:tabs>
                <w:tab w:val="left" w:pos="2250"/>
              </w:tabs>
              <w:jc w:val="center"/>
              <w:rPr>
                <w:rFonts w:ascii="Times New Roman" w:hAnsi="Times New Roman" w:cs="Times New Roman"/>
                <w:sz w:val="24"/>
                <w:szCs w:val="24"/>
                <w:lang w:val="ky-KG"/>
              </w:rPr>
            </w:pPr>
          </w:p>
          <w:p w14:paraId="0D72D078" w14:textId="77777777" w:rsidR="008B6CF2" w:rsidRPr="004840A4" w:rsidRDefault="008B6CF2" w:rsidP="00CD26CE">
            <w:pPr>
              <w:tabs>
                <w:tab w:val="left" w:pos="2250"/>
              </w:tabs>
              <w:jc w:val="center"/>
              <w:rPr>
                <w:rFonts w:ascii="Times New Roman" w:hAnsi="Times New Roman" w:cs="Times New Roman"/>
                <w:sz w:val="24"/>
                <w:szCs w:val="24"/>
                <w:lang w:val="ky-KG"/>
              </w:rPr>
            </w:pPr>
          </w:p>
          <w:p w14:paraId="28714597" w14:textId="2F529033" w:rsidR="00CD26CE" w:rsidRPr="00CD26CE" w:rsidRDefault="00CD26CE" w:rsidP="00CD26CE">
            <w:pPr>
              <w:tabs>
                <w:tab w:val="left" w:pos="2250"/>
              </w:tabs>
              <w:jc w:val="center"/>
              <w:rPr>
                <w:rFonts w:ascii="Times New Roman" w:hAnsi="Times New Roman" w:cs="Times New Roman"/>
                <w:sz w:val="24"/>
                <w:szCs w:val="24"/>
                <w:lang w:val="ky-KG"/>
              </w:rPr>
            </w:pPr>
            <w:r w:rsidRPr="009D0727">
              <w:rPr>
                <w:rFonts w:ascii="Times New Roman" w:hAnsi="Times New Roman" w:cs="Times New Roman"/>
                <w:sz w:val="24"/>
                <w:szCs w:val="24"/>
                <w:lang w:val="en-US"/>
              </w:rPr>
              <w:t>FSDS</w:t>
            </w:r>
          </w:p>
        </w:tc>
        <w:tc>
          <w:tcPr>
            <w:tcW w:w="1758" w:type="dxa"/>
          </w:tcPr>
          <w:p w14:paraId="151631C8" w14:textId="77777777" w:rsidR="00CD26CE" w:rsidRDefault="00CD26CE" w:rsidP="00CD26CE">
            <w:pPr>
              <w:tabs>
                <w:tab w:val="left" w:pos="2250"/>
              </w:tabs>
              <w:jc w:val="both"/>
              <w:rPr>
                <w:rFonts w:ascii="Times New Roman" w:hAnsi="Times New Roman" w:cs="Times New Roman"/>
                <w:sz w:val="24"/>
                <w:szCs w:val="24"/>
                <w:lang w:val="ky-KG"/>
              </w:rPr>
            </w:pPr>
          </w:p>
          <w:p w14:paraId="4D410FB5" w14:textId="77777777" w:rsidR="00DA4860" w:rsidRDefault="00DA4860" w:rsidP="00DA4860">
            <w:pPr>
              <w:rPr>
                <w:rFonts w:ascii="Times New Roman" w:hAnsi="Times New Roman" w:cs="Times New Roman"/>
                <w:sz w:val="24"/>
                <w:szCs w:val="24"/>
                <w:lang w:val="ky-KG"/>
              </w:rPr>
            </w:pPr>
          </w:p>
          <w:p w14:paraId="47E3BF1B" w14:textId="77777777" w:rsidR="00DA4860" w:rsidRDefault="00DA4860" w:rsidP="00DA4860">
            <w:pPr>
              <w:rPr>
                <w:rFonts w:ascii="Times New Roman" w:hAnsi="Times New Roman" w:cs="Times New Roman"/>
                <w:sz w:val="24"/>
                <w:szCs w:val="24"/>
                <w:lang w:val="ky-KG"/>
              </w:rPr>
            </w:pPr>
          </w:p>
          <w:p w14:paraId="1C876DE0" w14:textId="2F6EA18C" w:rsidR="00DA4860" w:rsidRPr="00DA4860" w:rsidRDefault="008B6CF2" w:rsidP="00DA4860">
            <w:pPr>
              <w:jc w:val="center"/>
              <w:rPr>
                <w:rFonts w:ascii="Times New Roman" w:hAnsi="Times New Roman" w:cs="Times New Roman"/>
                <w:sz w:val="24"/>
                <w:szCs w:val="24"/>
                <w:lang w:val="ky-KG"/>
              </w:rPr>
            </w:pPr>
            <w:r>
              <w:rPr>
                <w:rFonts w:ascii="Times New Roman" w:hAnsi="Times New Roman" w:cs="Times New Roman"/>
                <w:sz w:val="24"/>
                <w:szCs w:val="24"/>
                <w:lang w:val="ky-KG"/>
              </w:rPr>
              <w:t>27</w:t>
            </w:r>
            <w:r w:rsidR="00DA4860">
              <w:rPr>
                <w:rFonts w:ascii="Times New Roman" w:hAnsi="Times New Roman" w:cs="Times New Roman"/>
                <w:sz w:val="24"/>
                <w:szCs w:val="24"/>
                <w:lang w:val="ky-KG"/>
              </w:rPr>
              <w:t>.01.2025</w:t>
            </w:r>
          </w:p>
        </w:tc>
        <w:tc>
          <w:tcPr>
            <w:tcW w:w="3748" w:type="dxa"/>
          </w:tcPr>
          <w:p w14:paraId="128EF0D0" w14:textId="32152D99" w:rsidR="00CD26CE" w:rsidRPr="00CD26CE" w:rsidRDefault="00CD26CE" w:rsidP="00CD26CE">
            <w:pPr>
              <w:tabs>
                <w:tab w:val="left" w:pos="2250"/>
              </w:tabs>
              <w:rPr>
                <w:rFonts w:ascii="Times New Roman" w:hAnsi="Times New Roman" w:cs="Times New Roman"/>
                <w:sz w:val="24"/>
                <w:szCs w:val="24"/>
                <w:lang w:val="ky-KG"/>
              </w:rPr>
            </w:pPr>
            <w:r w:rsidRPr="00CD26CE">
              <w:rPr>
                <w:rFonts w:ascii="Times New Roman" w:hAnsi="Times New Roman" w:cs="Times New Roman"/>
                <w:sz w:val="24"/>
                <w:szCs w:val="24"/>
                <w:lang w:val="ky-KG"/>
              </w:rPr>
              <w:t>Конкурстук комиссия тарабынан жеринде баа берүү жана баалоо жүргүзүүнүн графигинде өзгөртүүлөр болушу мүмкүн</w:t>
            </w:r>
          </w:p>
        </w:tc>
      </w:tr>
      <w:tr w:rsidR="00CD26CE" w:rsidRPr="00645C53" w14:paraId="7B9C8BD5" w14:textId="77777777" w:rsidTr="001A1BBE">
        <w:tc>
          <w:tcPr>
            <w:tcW w:w="451" w:type="dxa"/>
          </w:tcPr>
          <w:p w14:paraId="25075561" w14:textId="212EF687" w:rsidR="00CD26CE" w:rsidRDefault="00CD26CE" w:rsidP="00CD26CE">
            <w:pPr>
              <w:tabs>
                <w:tab w:val="left" w:pos="2250"/>
              </w:tabs>
              <w:jc w:val="both"/>
              <w:rPr>
                <w:rFonts w:ascii="Times New Roman" w:hAnsi="Times New Roman" w:cs="Times New Roman"/>
                <w:b/>
                <w:bCs/>
                <w:sz w:val="24"/>
                <w:szCs w:val="24"/>
                <w:lang w:val="ky-KG"/>
              </w:rPr>
            </w:pPr>
            <w:r>
              <w:rPr>
                <w:rFonts w:ascii="Times New Roman" w:hAnsi="Times New Roman" w:cs="Times New Roman"/>
                <w:b/>
                <w:bCs/>
                <w:sz w:val="24"/>
                <w:szCs w:val="24"/>
                <w:lang w:val="ky-KG"/>
              </w:rPr>
              <w:t>5</w:t>
            </w:r>
          </w:p>
        </w:tc>
        <w:tc>
          <w:tcPr>
            <w:tcW w:w="3643" w:type="dxa"/>
          </w:tcPr>
          <w:p w14:paraId="0AB040E6" w14:textId="77777777" w:rsidR="008B6CF2" w:rsidRDefault="008B6CF2" w:rsidP="00CD26CE">
            <w:pPr>
              <w:tabs>
                <w:tab w:val="left" w:pos="2250"/>
              </w:tabs>
              <w:rPr>
                <w:rFonts w:ascii="Times New Roman" w:hAnsi="Times New Roman" w:cs="Times New Roman"/>
                <w:sz w:val="24"/>
                <w:szCs w:val="24"/>
                <w:lang w:val="ky-KG"/>
              </w:rPr>
            </w:pPr>
          </w:p>
          <w:p w14:paraId="25632429" w14:textId="45AFF755" w:rsidR="00CD26CE" w:rsidRPr="00CD26CE" w:rsidRDefault="00CD26CE" w:rsidP="00CD26CE">
            <w:pPr>
              <w:tabs>
                <w:tab w:val="left" w:pos="2250"/>
              </w:tabs>
              <w:rPr>
                <w:rFonts w:ascii="Times New Roman" w:hAnsi="Times New Roman" w:cs="Times New Roman"/>
                <w:sz w:val="24"/>
                <w:szCs w:val="24"/>
                <w:lang w:val="ky-KG"/>
              </w:rPr>
            </w:pPr>
            <w:r w:rsidRPr="00CD26CE">
              <w:rPr>
                <w:rFonts w:ascii="Times New Roman" w:hAnsi="Times New Roman" w:cs="Times New Roman"/>
                <w:sz w:val="24"/>
                <w:szCs w:val="24"/>
                <w:lang w:val="ky-KG"/>
              </w:rPr>
              <w:t>Бизнес долбоорлорду каржылоо</w:t>
            </w:r>
          </w:p>
        </w:tc>
        <w:tc>
          <w:tcPr>
            <w:tcW w:w="1741" w:type="dxa"/>
          </w:tcPr>
          <w:p w14:paraId="50C2DF00" w14:textId="77777777" w:rsidR="00DA4860" w:rsidRDefault="00DA4860" w:rsidP="00CD26CE">
            <w:pPr>
              <w:tabs>
                <w:tab w:val="left" w:pos="2250"/>
              </w:tabs>
              <w:jc w:val="center"/>
              <w:rPr>
                <w:rFonts w:ascii="Times New Roman" w:hAnsi="Times New Roman" w:cs="Times New Roman"/>
                <w:sz w:val="24"/>
                <w:szCs w:val="24"/>
                <w:lang w:val="en-US"/>
              </w:rPr>
            </w:pPr>
          </w:p>
          <w:p w14:paraId="676EFC07" w14:textId="22A93780" w:rsidR="00CD26CE" w:rsidRPr="00CD26CE" w:rsidRDefault="00CD26CE" w:rsidP="00CD26CE">
            <w:pPr>
              <w:tabs>
                <w:tab w:val="left" w:pos="2250"/>
              </w:tabs>
              <w:jc w:val="center"/>
              <w:rPr>
                <w:rFonts w:ascii="Times New Roman" w:hAnsi="Times New Roman" w:cs="Times New Roman"/>
                <w:sz w:val="24"/>
                <w:szCs w:val="24"/>
                <w:lang w:val="ky-KG"/>
              </w:rPr>
            </w:pPr>
            <w:r w:rsidRPr="009D0727">
              <w:rPr>
                <w:rFonts w:ascii="Times New Roman" w:hAnsi="Times New Roman" w:cs="Times New Roman"/>
                <w:sz w:val="24"/>
                <w:szCs w:val="24"/>
                <w:lang w:val="en-US"/>
              </w:rPr>
              <w:t>FSDS</w:t>
            </w:r>
          </w:p>
        </w:tc>
        <w:tc>
          <w:tcPr>
            <w:tcW w:w="1758" w:type="dxa"/>
          </w:tcPr>
          <w:p w14:paraId="0E748868" w14:textId="77777777" w:rsidR="00CD26CE" w:rsidRDefault="00CD26CE" w:rsidP="00CD26CE">
            <w:pPr>
              <w:tabs>
                <w:tab w:val="left" w:pos="2250"/>
              </w:tabs>
              <w:jc w:val="both"/>
              <w:rPr>
                <w:rFonts w:ascii="Times New Roman" w:hAnsi="Times New Roman" w:cs="Times New Roman"/>
                <w:sz w:val="24"/>
                <w:szCs w:val="24"/>
                <w:lang w:val="ky-KG"/>
              </w:rPr>
            </w:pPr>
          </w:p>
          <w:p w14:paraId="27C78F28" w14:textId="428921FE" w:rsidR="00DA4860" w:rsidRPr="00DA4860" w:rsidRDefault="008B6CF2" w:rsidP="00DA4860">
            <w:pPr>
              <w:jc w:val="center"/>
              <w:rPr>
                <w:rFonts w:ascii="Times New Roman" w:hAnsi="Times New Roman" w:cs="Times New Roman"/>
                <w:sz w:val="24"/>
                <w:szCs w:val="24"/>
                <w:lang w:val="ky-KG"/>
              </w:rPr>
            </w:pPr>
            <w:r>
              <w:rPr>
                <w:rFonts w:ascii="Times New Roman" w:hAnsi="Times New Roman" w:cs="Times New Roman"/>
                <w:sz w:val="24"/>
                <w:szCs w:val="24"/>
                <w:lang w:val="ky-KG"/>
              </w:rPr>
              <w:t>03</w:t>
            </w:r>
            <w:r w:rsidR="00DA4860">
              <w:rPr>
                <w:rFonts w:ascii="Times New Roman" w:hAnsi="Times New Roman" w:cs="Times New Roman"/>
                <w:sz w:val="24"/>
                <w:szCs w:val="24"/>
                <w:lang w:val="ky-KG"/>
              </w:rPr>
              <w:t>.02.2025</w:t>
            </w:r>
          </w:p>
        </w:tc>
        <w:tc>
          <w:tcPr>
            <w:tcW w:w="3748" w:type="dxa"/>
          </w:tcPr>
          <w:p w14:paraId="2DCBB99D" w14:textId="025A8526" w:rsidR="00CD26CE" w:rsidRPr="00CD26CE" w:rsidRDefault="00CD26CE" w:rsidP="00CD26CE">
            <w:pPr>
              <w:tabs>
                <w:tab w:val="left" w:pos="2250"/>
              </w:tabs>
              <w:rPr>
                <w:rFonts w:ascii="Times New Roman" w:hAnsi="Times New Roman" w:cs="Times New Roman"/>
                <w:sz w:val="24"/>
                <w:szCs w:val="24"/>
                <w:lang w:val="ky-KG"/>
              </w:rPr>
            </w:pPr>
            <w:r w:rsidRPr="00CD26CE">
              <w:rPr>
                <w:rFonts w:ascii="Times New Roman" w:hAnsi="Times New Roman" w:cs="Times New Roman"/>
                <w:sz w:val="24"/>
                <w:szCs w:val="24"/>
                <w:lang w:val="ky-KG"/>
              </w:rPr>
              <w:t>FSDS бизнес-долбооруна ылайык керектүү жабдууларды жана материалдарды сатып алат</w:t>
            </w:r>
          </w:p>
        </w:tc>
      </w:tr>
      <w:tr w:rsidR="00CD26CE" w:rsidRPr="00645C53" w14:paraId="44F3EA34" w14:textId="77777777" w:rsidTr="001A1BBE">
        <w:tc>
          <w:tcPr>
            <w:tcW w:w="451" w:type="dxa"/>
          </w:tcPr>
          <w:p w14:paraId="3FAD5560" w14:textId="0BC76662" w:rsidR="00CD26CE" w:rsidRDefault="00CD26CE" w:rsidP="00CD26CE">
            <w:pPr>
              <w:tabs>
                <w:tab w:val="left" w:pos="2250"/>
              </w:tabs>
              <w:jc w:val="both"/>
              <w:rPr>
                <w:rFonts w:ascii="Times New Roman" w:hAnsi="Times New Roman" w:cs="Times New Roman"/>
                <w:b/>
                <w:bCs/>
                <w:sz w:val="24"/>
                <w:szCs w:val="24"/>
                <w:lang w:val="ky-KG"/>
              </w:rPr>
            </w:pPr>
            <w:r>
              <w:rPr>
                <w:rFonts w:ascii="Times New Roman" w:hAnsi="Times New Roman" w:cs="Times New Roman"/>
                <w:b/>
                <w:bCs/>
                <w:sz w:val="24"/>
                <w:szCs w:val="24"/>
                <w:lang w:val="ky-KG"/>
              </w:rPr>
              <w:t>6</w:t>
            </w:r>
          </w:p>
        </w:tc>
        <w:tc>
          <w:tcPr>
            <w:tcW w:w="3643" w:type="dxa"/>
          </w:tcPr>
          <w:p w14:paraId="77B12C66" w14:textId="26B67E97" w:rsidR="00CD26CE" w:rsidRPr="00CD26CE" w:rsidRDefault="00CD26CE" w:rsidP="00CD26CE">
            <w:pPr>
              <w:tabs>
                <w:tab w:val="left" w:pos="2250"/>
              </w:tabs>
              <w:rPr>
                <w:rFonts w:ascii="Times New Roman" w:hAnsi="Times New Roman" w:cs="Times New Roman"/>
                <w:sz w:val="24"/>
                <w:szCs w:val="24"/>
                <w:lang w:val="ky-KG"/>
              </w:rPr>
            </w:pPr>
            <w:r w:rsidRPr="00CD26CE">
              <w:rPr>
                <w:rFonts w:ascii="Times New Roman" w:hAnsi="Times New Roman" w:cs="Times New Roman"/>
                <w:sz w:val="24"/>
                <w:szCs w:val="24"/>
                <w:lang w:val="ky-KG"/>
              </w:rPr>
              <w:t xml:space="preserve">Бизнести мониторинг жана баалоо мөөнөтү </w:t>
            </w:r>
          </w:p>
        </w:tc>
        <w:tc>
          <w:tcPr>
            <w:tcW w:w="1741" w:type="dxa"/>
          </w:tcPr>
          <w:p w14:paraId="7DEBCA35" w14:textId="77777777" w:rsidR="00DA4860" w:rsidRPr="008B6CF2" w:rsidRDefault="00DA4860" w:rsidP="00CD26CE">
            <w:pPr>
              <w:tabs>
                <w:tab w:val="left" w:pos="2250"/>
              </w:tabs>
              <w:jc w:val="center"/>
              <w:rPr>
                <w:rFonts w:ascii="Times New Roman" w:hAnsi="Times New Roman" w:cs="Times New Roman"/>
                <w:sz w:val="24"/>
                <w:szCs w:val="24"/>
              </w:rPr>
            </w:pPr>
          </w:p>
          <w:p w14:paraId="63012DCD" w14:textId="5EF1D100" w:rsidR="00CD26CE" w:rsidRPr="00CD26CE" w:rsidRDefault="00CD26CE" w:rsidP="00CD26CE">
            <w:pPr>
              <w:tabs>
                <w:tab w:val="left" w:pos="2250"/>
              </w:tabs>
              <w:jc w:val="center"/>
              <w:rPr>
                <w:rFonts w:ascii="Times New Roman" w:hAnsi="Times New Roman" w:cs="Times New Roman"/>
                <w:sz w:val="24"/>
                <w:szCs w:val="24"/>
                <w:lang w:val="ky-KG"/>
              </w:rPr>
            </w:pPr>
            <w:r w:rsidRPr="009D0727">
              <w:rPr>
                <w:rFonts w:ascii="Times New Roman" w:hAnsi="Times New Roman" w:cs="Times New Roman"/>
                <w:sz w:val="24"/>
                <w:szCs w:val="24"/>
                <w:lang w:val="en-US"/>
              </w:rPr>
              <w:t>FSDS</w:t>
            </w:r>
          </w:p>
        </w:tc>
        <w:tc>
          <w:tcPr>
            <w:tcW w:w="1758" w:type="dxa"/>
          </w:tcPr>
          <w:p w14:paraId="61B9E5C8" w14:textId="77777777" w:rsidR="00CD26CE" w:rsidRDefault="00CD26CE" w:rsidP="00CD26CE">
            <w:pPr>
              <w:tabs>
                <w:tab w:val="left" w:pos="2250"/>
              </w:tabs>
              <w:jc w:val="both"/>
              <w:rPr>
                <w:rFonts w:ascii="Times New Roman" w:hAnsi="Times New Roman" w:cs="Times New Roman"/>
                <w:sz w:val="24"/>
                <w:szCs w:val="24"/>
                <w:lang w:val="ky-KG"/>
              </w:rPr>
            </w:pPr>
          </w:p>
          <w:p w14:paraId="3F470F47" w14:textId="2AAE17A2" w:rsidR="00DA4860" w:rsidRPr="00DA4860" w:rsidRDefault="008B6CF2" w:rsidP="00DA4860">
            <w:pPr>
              <w:jc w:val="center"/>
              <w:rPr>
                <w:rFonts w:ascii="Times New Roman" w:hAnsi="Times New Roman" w:cs="Times New Roman"/>
                <w:sz w:val="24"/>
                <w:szCs w:val="24"/>
                <w:lang w:val="ky-KG"/>
              </w:rPr>
            </w:pPr>
            <w:r>
              <w:rPr>
                <w:rFonts w:ascii="Times New Roman" w:hAnsi="Times New Roman" w:cs="Times New Roman"/>
                <w:sz w:val="24"/>
                <w:szCs w:val="24"/>
                <w:lang w:val="ky-KG"/>
              </w:rPr>
              <w:t>03</w:t>
            </w:r>
            <w:r w:rsidR="00DA4860">
              <w:rPr>
                <w:rFonts w:ascii="Times New Roman" w:hAnsi="Times New Roman" w:cs="Times New Roman"/>
                <w:sz w:val="24"/>
                <w:szCs w:val="24"/>
                <w:lang w:val="ky-KG"/>
              </w:rPr>
              <w:t>.02.2025-</w:t>
            </w:r>
            <w:r>
              <w:rPr>
                <w:rFonts w:ascii="Times New Roman" w:hAnsi="Times New Roman" w:cs="Times New Roman"/>
                <w:sz w:val="24"/>
                <w:szCs w:val="24"/>
                <w:lang w:val="ky-KG"/>
              </w:rPr>
              <w:t>03</w:t>
            </w:r>
            <w:r w:rsidR="00DA4860">
              <w:rPr>
                <w:rFonts w:ascii="Times New Roman" w:hAnsi="Times New Roman" w:cs="Times New Roman"/>
                <w:sz w:val="24"/>
                <w:szCs w:val="24"/>
                <w:lang w:val="ky-KG"/>
              </w:rPr>
              <w:t>.02.2026</w:t>
            </w:r>
          </w:p>
        </w:tc>
        <w:tc>
          <w:tcPr>
            <w:tcW w:w="3748" w:type="dxa"/>
          </w:tcPr>
          <w:p w14:paraId="2421EFA9" w14:textId="34A96B2F" w:rsidR="00CD26CE" w:rsidRPr="00CD26CE" w:rsidRDefault="00CD26CE" w:rsidP="00CD26CE">
            <w:pPr>
              <w:tabs>
                <w:tab w:val="left" w:pos="2250"/>
              </w:tabs>
              <w:rPr>
                <w:rFonts w:ascii="Times New Roman" w:hAnsi="Times New Roman" w:cs="Times New Roman"/>
                <w:sz w:val="24"/>
                <w:szCs w:val="24"/>
                <w:lang w:val="ky-KG"/>
              </w:rPr>
            </w:pPr>
            <w:r w:rsidRPr="00CD26CE">
              <w:rPr>
                <w:rFonts w:ascii="Times New Roman" w:hAnsi="Times New Roman" w:cs="Times New Roman"/>
                <w:sz w:val="24"/>
                <w:szCs w:val="24"/>
                <w:lang w:val="ky-KG"/>
              </w:rPr>
              <w:t>Стартаптарды/долбоорлорду көзөмөлдөө жана мониторинг жүргүзүү</w:t>
            </w:r>
          </w:p>
        </w:tc>
      </w:tr>
    </w:tbl>
    <w:p w14:paraId="6BA78BB1" w14:textId="6A8D095B" w:rsidR="002867B7" w:rsidRDefault="002867B7" w:rsidP="00633BDC">
      <w:pPr>
        <w:tabs>
          <w:tab w:val="left" w:pos="2250"/>
        </w:tabs>
        <w:jc w:val="both"/>
        <w:rPr>
          <w:rFonts w:ascii="Times New Roman" w:hAnsi="Times New Roman" w:cs="Times New Roman"/>
          <w:b/>
          <w:bCs/>
          <w:sz w:val="24"/>
          <w:szCs w:val="24"/>
          <w:lang w:val="ky-KG"/>
        </w:rPr>
      </w:pPr>
    </w:p>
    <w:p w14:paraId="3FACC68B" w14:textId="62499E35" w:rsidR="00DA4860" w:rsidRDefault="00DA4860" w:rsidP="00633BDC">
      <w:pPr>
        <w:tabs>
          <w:tab w:val="left" w:pos="2250"/>
        </w:tabs>
        <w:jc w:val="both"/>
        <w:rPr>
          <w:rFonts w:ascii="Times New Roman" w:hAnsi="Times New Roman" w:cs="Times New Roman"/>
          <w:b/>
          <w:bCs/>
          <w:sz w:val="24"/>
          <w:szCs w:val="24"/>
          <w:lang w:val="ky-KG"/>
        </w:rPr>
      </w:pPr>
    </w:p>
    <w:p w14:paraId="3D473DAE" w14:textId="77777777" w:rsidR="00DA4860" w:rsidRDefault="00DA4860" w:rsidP="00633BDC">
      <w:pPr>
        <w:tabs>
          <w:tab w:val="left" w:pos="2250"/>
        </w:tabs>
        <w:jc w:val="both"/>
        <w:rPr>
          <w:rFonts w:ascii="Times New Roman" w:hAnsi="Times New Roman" w:cs="Times New Roman"/>
          <w:b/>
          <w:bCs/>
          <w:sz w:val="24"/>
          <w:szCs w:val="24"/>
          <w:lang w:val="ky-KG"/>
        </w:rPr>
      </w:pPr>
    </w:p>
    <w:p w14:paraId="576272E2" w14:textId="77777777" w:rsidR="001A1BBE" w:rsidRDefault="001A1BBE" w:rsidP="00633BDC">
      <w:pPr>
        <w:tabs>
          <w:tab w:val="left" w:pos="2250"/>
        </w:tabs>
        <w:jc w:val="both"/>
        <w:rPr>
          <w:rFonts w:ascii="Times New Roman" w:hAnsi="Times New Roman" w:cs="Times New Roman"/>
          <w:b/>
          <w:bCs/>
          <w:sz w:val="24"/>
          <w:szCs w:val="24"/>
          <w:lang w:val="ky-KG"/>
        </w:rPr>
      </w:pPr>
    </w:p>
    <w:p w14:paraId="61FCFA82" w14:textId="07949F15" w:rsidR="00CD26CE" w:rsidRDefault="00CD26CE" w:rsidP="00633BDC">
      <w:pPr>
        <w:tabs>
          <w:tab w:val="left" w:pos="2250"/>
        </w:tabs>
        <w:jc w:val="both"/>
        <w:rPr>
          <w:rFonts w:ascii="Times New Roman" w:hAnsi="Times New Roman" w:cs="Times New Roman"/>
          <w:b/>
          <w:bCs/>
          <w:sz w:val="24"/>
          <w:szCs w:val="24"/>
          <w:lang w:val="ky-KG"/>
        </w:rPr>
      </w:pPr>
      <w:r w:rsidRPr="00CD26CE">
        <w:rPr>
          <w:rFonts w:ascii="Times New Roman" w:hAnsi="Times New Roman" w:cs="Times New Roman"/>
          <w:b/>
          <w:bCs/>
          <w:sz w:val="24"/>
          <w:szCs w:val="24"/>
          <w:lang w:val="ky-KG"/>
        </w:rPr>
        <w:lastRenderedPageBreak/>
        <w:t xml:space="preserve">Мониторинг </w:t>
      </w:r>
      <w:r>
        <w:rPr>
          <w:rFonts w:ascii="Times New Roman" w:hAnsi="Times New Roman" w:cs="Times New Roman"/>
          <w:b/>
          <w:bCs/>
          <w:sz w:val="24"/>
          <w:szCs w:val="24"/>
          <w:lang w:val="ky-KG"/>
        </w:rPr>
        <w:t xml:space="preserve">жүргүзүү </w:t>
      </w:r>
    </w:p>
    <w:p w14:paraId="1C5FFED8" w14:textId="3DDC28FE" w:rsidR="00CD26CE" w:rsidRDefault="002867B7" w:rsidP="00633BDC">
      <w:pPr>
        <w:tabs>
          <w:tab w:val="left" w:pos="2250"/>
        </w:tabs>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         </w:t>
      </w:r>
      <w:r w:rsidR="00CD26CE" w:rsidRPr="00CD26CE">
        <w:rPr>
          <w:rFonts w:ascii="Times New Roman" w:hAnsi="Times New Roman" w:cs="Times New Roman"/>
          <w:sz w:val="24"/>
          <w:szCs w:val="24"/>
          <w:lang w:val="ky-KG"/>
        </w:rPr>
        <w:t xml:space="preserve">FSDS долбоорлордун ишке ашырылышын көзөмөлдөйт, бардык жабдуулардын жана материалдардын болушун жана максаттуу пайдаланылышын, </w:t>
      </w:r>
      <w:r w:rsidR="009176AD">
        <w:rPr>
          <w:rFonts w:ascii="Times New Roman" w:hAnsi="Times New Roman" w:cs="Times New Roman"/>
          <w:sz w:val="24"/>
          <w:szCs w:val="24"/>
          <w:lang w:val="ky-KG"/>
        </w:rPr>
        <w:t>Г</w:t>
      </w:r>
      <w:r w:rsidR="00CD26CE" w:rsidRPr="00CD26CE">
        <w:rPr>
          <w:rFonts w:ascii="Times New Roman" w:hAnsi="Times New Roman" w:cs="Times New Roman"/>
          <w:sz w:val="24"/>
          <w:szCs w:val="24"/>
          <w:lang w:val="ky-KG"/>
        </w:rPr>
        <w:t>ранттын максатына, ошондой эле долбоордо көрсөтүлгөн максаттарга жана милдеттерге ылайыктуулугун текшерет.</w:t>
      </w:r>
      <w:r>
        <w:rPr>
          <w:rFonts w:ascii="Times New Roman" w:hAnsi="Times New Roman" w:cs="Times New Roman"/>
          <w:sz w:val="24"/>
          <w:szCs w:val="24"/>
          <w:lang w:val="ky-KG"/>
        </w:rPr>
        <w:t xml:space="preserve"> </w:t>
      </w:r>
    </w:p>
    <w:p w14:paraId="658554B4" w14:textId="6DAF2974" w:rsidR="002867B7" w:rsidRDefault="002867B7" w:rsidP="00633BDC">
      <w:pPr>
        <w:tabs>
          <w:tab w:val="left" w:pos="2250"/>
        </w:tabs>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         </w:t>
      </w:r>
      <w:r w:rsidRPr="002867B7">
        <w:rPr>
          <w:rFonts w:ascii="Times New Roman" w:hAnsi="Times New Roman" w:cs="Times New Roman"/>
          <w:sz w:val="24"/>
          <w:szCs w:val="24"/>
          <w:lang w:val="ky-KG"/>
        </w:rPr>
        <w:t>FSDS грант берилген күндөн тартып 3</w:t>
      </w:r>
      <w:r w:rsidR="00FC5F2F">
        <w:rPr>
          <w:rFonts w:ascii="Times New Roman" w:hAnsi="Times New Roman" w:cs="Times New Roman"/>
          <w:sz w:val="24"/>
          <w:szCs w:val="24"/>
          <w:lang w:val="ky-KG"/>
        </w:rPr>
        <w:t>-</w:t>
      </w:r>
      <w:r w:rsidRPr="002867B7">
        <w:rPr>
          <w:rFonts w:ascii="Times New Roman" w:hAnsi="Times New Roman" w:cs="Times New Roman"/>
          <w:sz w:val="24"/>
          <w:szCs w:val="24"/>
          <w:lang w:val="ky-KG"/>
        </w:rPr>
        <w:t>жылдын ичинде Грант Алуучуга алдын ала кабарлоо менен же билдирбестен каалаган убакта мониторинг жүргүзө алат.</w:t>
      </w:r>
    </w:p>
    <w:p w14:paraId="41CB721F" w14:textId="098895A9" w:rsidR="002867B7" w:rsidRPr="002867B7" w:rsidRDefault="002867B7" w:rsidP="00633BDC">
      <w:pPr>
        <w:tabs>
          <w:tab w:val="left" w:pos="2250"/>
        </w:tabs>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         </w:t>
      </w:r>
      <w:r w:rsidRPr="002867B7">
        <w:rPr>
          <w:rFonts w:ascii="Times New Roman" w:hAnsi="Times New Roman" w:cs="Times New Roman"/>
          <w:sz w:val="24"/>
          <w:szCs w:val="24"/>
          <w:lang w:val="ky-KG"/>
        </w:rPr>
        <w:t>Мониторингдик отчетто Макулдашуунун шарттарынын аткарылышына канааттандырарлык эмес баа берүү грантты жокко чыгаруу жөнүндө маселени коюу үчүн негиз болуп саналат.</w:t>
      </w:r>
    </w:p>
    <w:p w14:paraId="15FB392E" w14:textId="61CD635D" w:rsidR="00CE703C" w:rsidRDefault="00CE703C" w:rsidP="00633BDC">
      <w:pPr>
        <w:tabs>
          <w:tab w:val="left" w:pos="2250"/>
        </w:tabs>
        <w:jc w:val="both"/>
        <w:rPr>
          <w:rFonts w:ascii="Times New Roman" w:hAnsi="Times New Roman" w:cs="Times New Roman"/>
          <w:sz w:val="24"/>
          <w:szCs w:val="24"/>
          <w:lang w:val="ky-KG"/>
        </w:rPr>
      </w:pPr>
    </w:p>
    <w:p w14:paraId="1F69D5D5" w14:textId="2B77425E" w:rsidR="00CE703C" w:rsidRPr="002867B7" w:rsidRDefault="002867B7" w:rsidP="00633BDC">
      <w:pPr>
        <w:tabs>
          <w:tab w:val="left" w:pos="2250"/>
        </w:tabs>
        <w:jc w:val="both"/>
        <w:rPr>
          <w:rFonts w:ascii="Times New Roman" w:hAnsi="Times New Roman" w:cs="Times New Roman"/>
          <w:b/>
          <w:bCs/>
          <w:sz w:val="24"/>
          <w:szCs w:val="24"/>
          <w:lang w:val="ky-KG"/>
        </w:rPr>
      </w:pPr>
      <w:r w:rsidRPr="002867B7">
        <w:rPr>
          <w:rFonts w:ascii="Times New Roman" w:hAnsi="Times New Roman" w:cs="Times New Roman"/>
          <w:b/>
          <w:bCs/>
          <w:sz w:val="24"/>
          <w:szCs w:val="24"/>
          <w:lang w:val="ky-KG"/>
        </w:rPr>
        <w:t>Тапшырма мөөнөтү</w:t>
      </w:r>
    </w:p>
    <w:p w14:paraId="1A0688DA" w14:textId="20DC34B2" w:rsidR="002867B7" w:rsidRDefault="002867B7" w:rsidP="00633BDC">
      <w:pPr>
        <w:tabs>
          <w:tab w:val="left" w:pos="2250"/>
        </w:tabs>
        <w:jc w:val="both"/>
        <w:rPr>
          <w:rFonts w:ascii="Times New Roman" w:hAnsi="Times New Roman" w:cs="Times New Roman"/>
          <w:b/>
          <w:bCs/>
          <w:sz w:val="24"/>
          <w:szCs w:val="24"/>
          <w:lang w:val="ky-KG"/>
        </w:rPr>
      </w:pPr>
      <w:r w:rsidRPr="00564444">
        <w:rPr>
          <w:rFonts w:ascii="Times New Roman" w:hAnsi="Times New Roman" w:cs="Times New Roman"/>
          <w:sz w:val="24"/>
          <w:szCs w:val="24"/>
          <w:lang w:val="ky-KG"/>
        </w:rPr>
        <w:t xml:space="preserve">         Толтурулган бизнес-долбоорлордун формалары ушул колдонмолордо белгиленген мөөнөттөн кечиктирбестен электрондук түрдө берилиши жана катталышы керек </w:t>
      </w:r>
      <w:r w:rsidRPr="00564444">
        <w:rPr>
          <w:rFonts w:ascii="Times New Roman" w:hAnsi="Times New Roman" w:cs="Times New Roman"/>
          <w:b/>
          <w:bCs/>
          <w:sz w:val="24"/>
          <w:szCs w:val="24"/>
          <w:lang w:val="ky-KG"/>
        </w:rPr>
        <w:t>(</w:t>
      </w:r>
      <w:hyperlink r:id="rId9" w:history="1">
        <w:r w:rsidR="00564444" w:rsidRPr="00B67BDF">
          <w:rPr>
            <w:rStyle w:val="af1"/>
            <w:rFonts w:ascii="Times New Roman" w:hAnsi="Times New Roman" w:cs="Times New Roman"/>
            <w:b/>
            <w:bCs/>
            <w:color w:val="4472C4" w:themeColor="accent1"/>
            <w:sz w:val="24"/>
            <w:szCs w:val="24"/>
            <w:lang w:val="ky-KG"/>
          </w:rPr>
          <w:t>office@fsds.kg</w:t>
        </w:r>
      </w:hyperlink>
      <w:r w:rsidR="00B67BDF" w:rsidRPr="00B67BDF">
        <w:rPr>
          <w:rStyle w:val="af1"/>
          <w:rFonts w:ascii="Times New Roman" w:hAnsi="Times New Roman" w:cs="Times New Roman"/>
          <w:b/>
          <w:bCs/>
          <w:color w:val="4472C4" w:themeColor="accent1"/>
          <w:sz w:val="24"/>
          <w:szCs w:val="24"/>
          <w:u w:val="none"/>
          <w:lang w:val="ky-KG"/>
        </w:rPr>
        <w:t xml:space="preserve"> </w:t>
      </w:r>
      <w:r w:rsidRPr="00B67BDF">
        <w:rPr>
          <w:rFonts w:ascii="Times New Roman" w:hAnsi="Times New Roman" w:cs="Times New Roman"/>
          <w:b/>
          <w:bCs/>
          <w:color w:val="4472C4" w:themeColor="accent1"/>
          <w:sz w:val="24"/>
          <w:szCs w:val="24"/>
          <w:lang w:val="ky-KG"/>
        </w:rPr>
        <w:t>электрондук почта аркылуу</w:t>
      </w:r>
      <w:r w:rsidR="00564444">
        <w:rPr>
          <w:rFonts w:ascii="Times New Roman" w:hAnsi="Times New Roman" w:cs="Times New Roman"/>
          <w:b/>
          <w:bCs/>
          <w:sz w:val="24"/>
          <w:szCs w:val="24"/>
          <w:lang w:val="ky-KG"/>
        </w:rPr>
        <w:t xml:space="preserve">: </w:t>
      </w:r>
      <w:r w:rsidR="00B67BDF" w:rsidRPr="00B67BDF">
        <w:rPr>
          <w:rFonts w:ascii="Times New Roman" w:hAnsi="Times New Roman" w:cs="Times New Roman"/>
          <w:b/>
          <w:bCs/>
          <w:sz w:val="24"/>
          <w:szCs w:val="24"/>
          <w:lang w:val="ky-KG"/>
        </w:rPr>
        <w:t>«</w:t>
      </w:r>
      <w:r w:rsidR="00B67BDF" w:rsidRPr="00B67BDF">
        <w:rPr>
          <w:rFonts w:ascii="Times New Roman" w:hAnsi="Times New Roman" w:cs="Times New Roman"/>
          <w:b/>
          <w:bCs/>
          <w:i/>
          <w:iCs/>
          <w:sz w:val="24"/>
          <w:szCs w:val="24"/>
          <w:lang w:val="ky-KG"/>
        </w:rPr>
        <w:t>М</w:t>
      </w:r>
      <w:r w:rsidR="00564444" w:rsidRPr="00B67BDF">
        <w:rPr>
          <w:rFonts w:ascii="Times New Roman" w:hAnsi="Times New Roman" w:cs="Times New Roman"/>
          <w:b/>
          <w:bCs/>
          <w:i/>
          <w:iCs/>
          <w:sz w:val="24"/>
          <w:szCs w:val="24"/>
          <w:lang w:val="ky-KG"/>
        </w:rPr>
        <w:t xml:space="preserve">өмө-жемиш жана жашылча </w:t>
      </w:r>
      <w:r w:rsidR="00B67BDF" w:rsidRPr="00B67BDF">
        <w:rPr>
          <w:rFonts w:ascii="Times New Roman" w:hAnsi="Times New Roman" w:cs="Times New Roman"/>
          <w:b/>
          <w:bCs/>
          <w:i/>
          <w:iCs/>
          <w:sz w:val="24"/>
          <w:szCs w:val="24"/>
          <w:lang w:val="ky-KG"/>
        </w:rPr>
        <w:t xml:space="preserve">азыктарын </w:t>
      </w:r>
      <w:r w:rsidR="00564444" w:rsidRPr="00B67BDF">
        <w:rPr>
          <w:rFonts w:ascii="Times New Roman" w:hAnsi="Times New Roman" w:cs="Times New Roman"/>
          <w:b/>
          <w:bCs/>
          <w:i/>
          <w:iCs/>
          <w:sz w:val="24"/>
          <w:szCs w:val="24"/>
          <w:lang w:val="ky-KG"/>
        </w:rPr>
        <w:t>кайра иштетүү</w:t>
      </w:r>
      <w:r w:rsidR="00B67BDF" w:rsidRPr="00B67BDF">
        <w:rPr>
          <w:rFonts w:ascii="Times New Roman" w:hAnsi="Times New Roman" w:cs="Times New Roman"/>
          <w:b/>
          <w:bCs/>
          <w:i/>
          <w:iCs/>
          <w:sz w:val="24"/>
          <w:szCs w:val="24"/>
          <w:lang w:val="ky-KG"/>
        </w:rPr>
        <w:t xml:space="preserve"> бизнес долбоору»</w:t>
      </w:r>
      <w:r w:rsidR="00B67BDF">
        <w:rPr>
          <w:rFonts w:ascii="Times New Roman" w:hAnsi="Times New Roman" w:cs="Times New Roman"/>
          <w:b/>
          <w:bCs/>
          <w:i/>
          <w:iCs/>
          <w:sz w:val="24"/>
          <w:szCs w:val="24"/>
          <w:lang w:val="ky-KG"/>
        </w:rPr>
        <w:t xml:space="preserve"> </w:t>
      </w:r>
      <w:r w:rsidR="00B67BDF" w:rsidRPr="00B67BDF">
        <w:rPr>
          <w:rFonts w:ascii="Times New Roman" w:hAnsi="Times New Roman" w:cs="Times New Roman"/>
          <w:i/>
          <w:iCs/>
          <w:sz w:val="24"/>
          <w:szCs w:val="24"/>
          <w:lang w:val="ky-KG"/>
        </w:rPr>
        <w:t>аталышы менен жөнөтүшүнүз керек</w:t>
      </w:r>
      <w:r w:rsidRPr="00564444">
        <w:rPr>
          <w:rFonts w:ascii="Times New Roman" w:hAnsi="Times New Roman" w:cs="Times New Roman"/>
          <w:b/>
          <w:bCs/>
          <w:sz w:val="24"/>
          <w:szCs w:val="24"/>
          <w:lang w:val="ky-KG"/>
        </w:rPr>
        <w:t>).</w:t>
      </w:r>
    </w:p>
    <w:p w14:paraId="3ADE4B8F" w14:textId="660A4926" w:rsidR="00DF3A36" w:rsidRPr="00DF3A36" w:rsidRDefault="00DF3A36" w:rsidP="00633BDC">
      <w:pPr>
        <w:tabs>
          <w:tab w:val="left" w:pos="2250"/>
        </w:tabs>
        <w:jc w:val="both"/>
        <w:rPr>
          <w:rFonts w:ascii="Times New Roman" w:hAnsi="Times New Roman" w:cs="Times New Roman"/>
          <w:sz w:val="24"/>
          <w:szCs w:val="24"/>
          <w:u w:val="single"/>
          <w:lang w:val="ky-KG"/>
        </w:rPr>
      </w:pPr>
      <w:r w:rsidRPr="00DF3A36">
        <w:rPr>
          <w:rFonts w:ascii="Times New Roman" w:hAnsi="Times New Roman" w:cs="Times New Roman"/>
          <w:b/>
          <w:bCs/>
          <w:sz w:val="24"/>
          <w:szCs w:val="24"/>
          <w:u w:val="single"/>
          <w:lang w:val="ky-KG"/>
        </w:rPr>
        <w:t xml:space="preserve">Арыз берүүнүн акыркы мөөнөтү: </w:t>
      </w:r>
      <w:r w:rsidR="005E6EE9">
        <w:rPr>
          <w:rFonts w:ascii="Times New Roman" w:hAnsi="Times New Roman" w:cs="Times New Roman"/>
          <w:b/>
          <w:bCs/>
          <w:sz w:val="24"/>
          <w:szCs w:val="24"/>
          <w:u w:val="single"/>
          <w:lang w:val="ky-KG"/>
        </w:rPr>
        <w:t>1</w:t>
      </w:r>
      <w:r w:rsidR="00310CF8">
        <w:rPr>
          <w:rFonts w:ascii="Times New Roman" w:hAnsi="Times New Roman" w:cs="Times New Roman"/>
          <w:b/>
          <w:bCs/>
          <w:sz w:val="24"/>
          <w:szCs w:val="24"/>
          <w:u w:val="single"/>
          <w:lang w:val="ky-KG"/>
        </w:rPr>
        <w:t>3</w:t>
      </w:r>
      <w:r w:rsidRPr="00DF3A36">
        <w:rPr>
          <w:rFonts w:ascii="Times New Roman" w:hAnsi="Times New Roman" w:cs="Times New Roman"/>
          <w:b/>
          <w:bCs/>
          <w:sz w:val="24"/>
          <w:szCs w:val="24"/>
          <w:u w:val="single"/>
          <w:lang w:val="ky-KG"/>
        </w:rPr>
        <w:t>-</w:t>
      </w:r>
      <w:r w:rsidR="005E6EE9">
        <w:rPr>
          <w:rFonts w:ascii="Times New Roman" w:hAnsi="Times New Roman" w:cs="Times New Roman"/>
          <w:b/>
          <w:bCs/>
          <w:sz w:val="24"/>
          <w:szCs w:val="24"/>
          <w:u w:val="single"/>
          <w:lang w:val="ky-KG"/>
        </w:rPr>
        <w:t>январь</w:t>
      </w:r>
      <w:r w:rsidRPr="00DF3A36">
        <w:rPr>
          <w:rFonts w:ascii="Times New Roman" w:hAnsi="Times New Roman" w:cs="Times New Roman"/>
          <w:b/>
          <w:bCs/>
          <w:sz w:val="24"/>
          <w:szCs w:val="24"/>
          <w:u w:val="single"/>
          <w:lang w:val="ky-KG"/>
        </w:rPr>
        <w:t xml:space="preserve"> 202</w:t>
      </w:r>
      <w:r w:rsidR="005E6EE9">
        <w:rPr>
          <w:rFonts w:ascii="Times New Roman" w:hAnsi="Times New Roman" w:cs="Times New Roman"/>
          <w:b/>
          <w:bCs/>
          <w:sz w:val="24"/>
          <w:szCs w:val="24"/>
          <w:u w:val="single"/>
          <w:lang w:val="ky-KG"/>
        </w:rPr>
        <w:t>5</w:t>
      </w:r>
      <w:r w:rsidRPr="00DF3A36">
        <w:rPr>
          <w:rFonts w:ascii="Times New Roman" w:hAnsi="Times New Roman" w:cs="Times New Roman"/>
          <w:b/>
          <w:bCs/>
          <w:sz w:val="24"/>
          <w:szCs w:val="24"/>
          <w:u w:val="single"/>
          <w:lang w:val="ky-KG"/>
        </w:rPr>
        <w:t>-ж</w:t>
      </w:r>
      <w:r>
        <w:rPr>
          <w:rFonts w:ascii="Times New Roman" w:hAnsi="Times New Roman" w:cs="Times New Roman"/>
          <w:b/>
          <w:bCs/>
          <w:sz w:val="24"/>
          <w:szCs w:val="24"/>
          <w:u w:val="single"/>
          <w:lang w:val="ky-KG"/>
        </w:rPr>
        <w:t>.</w:t>
      </w:r>
      <w:r w:rsidRPr="00DF3A36">
        <w:rPr>
          <w:rFonts w:ascii="Times New Roman" w:hAnsi="Times New Roman" w:cs="Times New Roman"/>
          <w:b/>
          <w:bCs/>
          <w:sz w:val="24"/>
          <w:szCs w:val="24"/>
          <w:u w:val="single"/>
          <w:lang w:val="ky-KG"/>
        </w:rPr>
        <w:t>, саат 1</w:t>
      </w:r>
      <w:r w:rsidR="00310CF8">
        <w:rPr>
          <w:rFonts w:ascii="Times New Roman" w:hAnsi="Times New Roman" w:cs="Times New Roman"/>
          <w:b/>
          <w:bCs/>
          <w:sz w:val="24"/>
          <w:szCs w:val="24"/>
          <w:u w:val="single"/>
          <w:lang w:val="ky-KG"/>
        </w:rPr>
        <w:t>0</w:t>
      </w:r>
      <w:r w:rsidRPr="00DF3A36">
        <w:rPr>
          <w:rFonts w:ascii="Times New Roman" w:hAnsi="Times New Roman" w:cs="Times New Roman"/>
          <w:b/>
          <w:bCs/>
          <w:sz w:val="24"/>
          <w:szCs w:val="24"/>
          <w:u w:val="single"/>
          <w:lang w:val="ky-KG"/>
        </w:rPr>
        <w:t>:00 чейин</w:t>
      </w:r>
    </w:p>
    <w:p w14:paraId="2686DD3F" w14:textId="4CC74860" w:rsidR="000E51AC" w:rsidRDefault="000E51AC" w:rsidP="00633BDC">
      <w:pPr>
        <w:tabs>
          <w:tab w:val="left" w:pos="2250"/>
        </w:tabs>
        <w:jc w:val="both"/>
        <w:rPr>
          <w:rFonts w:ascii="Times New Roman" w:hAnsi="Times New Roman" w:cs="Times New Roman"/>
          <w:sz w:val="24"/>
          <w:szCs w:val="24"/>
          <w:lang w:val="ky-KG"/>
        </w:rPr>
      </w:pPr>
      <w:r w:rsidRPr="00564444">
        <w:rPr>
          <w:rFonts w:ascii="Times New Roman" w:hAnsi="Times New Roman" w:cs="Times New Roman"/>
          <w:b/>
          <w:bCs/>
          <w:sz w:val="24"/>
          <w:szCs w:val="24"/>
          <w:lang w:val="ky-KG"/>
        </w:rPr>
        <w:t xml:space="preserve">Бизнес долбоорду көрсөтүлгөн </w:t>
      </w:r>
      <w:bookmarkStart w:id="0" w:name="_Hlk157007426"/>
      <w:r w:rsidRPr="00564444">
        <w:rPr>
          <w:rFonts w:ascii="Times New Roman" w:hAnsi="Times New Roman" w:cs="Times New Roman"/>
          <w:b/>
          <w:bCs/>
          <w:sz w:val="24"/>
          <w:szCs w:val="24"/>
          <w:lang w:val="ky-KG"/>
        </w:rPr>
        <w:t>электрондук адреске жөнөтөсүз</w:t>
      </w:r>
      <w:bookmarkEnd w:id="0"/>
      <w:r w:rsidR="009176AD">
        <w:rPr>
          <w:rFonts w:ascii="Times New Roman" w:hAnsi="Times New Roman" w:cs="Times New Roman"/>
          <w:sz w:val="24"/>
          <w:szCs w:val="24"/>
          <w:lang w:val="ky-KG"/>
        </w:rPr>
        <w:t xml:space="preserve">: </w:t>
      </w:r>
      <w:hyperlink r:id="rId10" w:history="1">
        <w:r w:rsidR="009176AD" w:rsidRPr="009176AD">
          <w:rPr>
            <w:rStyle w:val="af1"/>
            <w:rFonts w:ascii="Times New Roman" w:hAnsi="Times New Roman" w:cs="Times New Roman"/>
            <w:sz w:val="24"/>
            <w:szCs w:val="24"/>
            <w:lang w:val="ky-KG"/>
          </w:rPr>
          <w:t>office@fsds.kg</w:t>
        </w:r>
      </w:hyperlink>
      <w:r w:rsidR="009176AD" w:rsidRPr="009176AD">
        <w:rPr>
          <w:rFonts w:ascii="Times New Roman" w:hAnsi="Times New Roman" w:cs="Times New Roman"/>
          <w:sz w:val="24"/>
          <w:szCs w:val="24"/>
          <w:lang w:val="ky-KG"/>
        </w:rPr>
        <w:t xml:space="preserve">, </w:t>
      </w:r>
    </w:p>
    <w:p w14:paraId="7C00931D" w14:textId="4B6656DD" w:rsidR="009176AD" w:rsidRPr="009176AD" w:rsidRDefault="000E51AC" w:rsidP="00633BDC">
      <w:pPr>
        <w:tabs>
          <w:tab w:val="left" w:pos="2250"/>
        </w:tabs>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Бизнес долбоор жөнүндө суроолор болсо ушул </w:t>
      </w:r>
      <w:r w:rsidRPr="000E51AC">
        <w:rPr>
          <w:rFonts w:ascii="Times New Roman" w:hAnsi="Times New Roman" w:cs="Times New Roman"/>
          <w:sz w:val="24"/>
          <w:szCs w:val="24"/>
          <w:lang w:val="ky-KG"/>
        </w:rPr>
        <w:t xml:space="preserve">электрондук адреске жөнөтөсүз </w:t>
      </w:r>
      <w:hyperlink r:id="rId11" w:history="1">
        <w:r w:rsidRPr="006906AE">
          <w:rPr>
            <w:rStyle w:val="af1"/>
            <w:rFonts w:ascii="Times New Roman" w:hAnsi="Times New Roman" w:cs="Times New Roman"/>
            <w:sz w:val="24"/>
            <w:szCs w:val="24"/>
            <w:lang w:val="ky-KG"/>
          </w:rPr>
          <w:t>murat.dzholdoshbae</w:t>
        </w:r>
        <w:r w:rsidRPr="007C1B38">
          <w:rPr>
            <w:rStyle w:val="af1"/>
            <w:rFonts w:ascii="Times New Roman" w:hAnsi="Times New Roman" w:cs="Times New Roman"/>
            <w:sz w:val="24"/>
            <w:szCs w:val="24"/>
            <w:lang w:val="ky-KG"/>
          </w:rPr>
          <w:t>v@fsds.kg</w:t>
        </w:r>
      </w:hyperlink>
      <w:r w:rsidR="009176AD" w:rsidRPr="007C1B38">
        <w:rPr>
          <w:rFonts w:ascii="Times New Roman" w:hAnsi="Times New Roman" w:cs="Times New Roman"/>
          <w:sz w:val="24"/>
          <w:szCs w:val="24"/>
          <w:lang w:val="ky-KG"/>
        </w:rPr>
        <w:t xml:space="preserve"> </w:t>
      </w:r>
      <w:r w:rsidR="009176AD" w:rsidRPr="009176AD">
        <w:rPr>
          <w:rFonts w:ascii="Times New Roman" w:hAnsi="Times New Roman" w:cs="Times New Roman"/>
          <w:sz w:val="24"/>
          <w:szCs w:val="24"/>
          <w:lang w:val="ky-KG"/>
        </w:rPr>
        <w:t xml:space="preserve"> </w:t>
      </w:r>
    </w:p>
    <w:p w14:paraId="481F2793" w14:textId="445E843D" w:rsidR="002867B7" w:rsidRDefault="002867B7" w:rsidP="00633BDC">
      <w:pPr>
        <w:tabs>
          <w:tab w:val="left" w:pos="2250"/>
        </w:tabs>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         </w:t>
      </w:r>
      <w:r w:rsidRPr="002867B7">
        <w:rPr>
          <w:rFonts w:ascii="Times New Roman" w:hAnsi="Times New Roman" w:cs="Times New Roman"/>
          <w:sz w:val="24"/>
          <w:szCs w:val="24"/>
          <w:lang w:val="ky-KG"/>
        </w:rPr>
        <w:t>Долбоордун формасы, ошондой эле сынакка катышуу үчүн зарыл болгон башка документтер кыргыз же орус тилдеринде даярдалышы мүмкүн.</w:t>
      </w:r>
    </w:p>
    <w:p w14:paraId="7903F033" w14:textId="3183916C" w:rsidR="002867B7" w:rsidRDefault="002867B7" w:rsidP="00633BDC">
      <w:pPr>
        <w:tabs>
          <w:tab w:val="left" w:pos="2250"/>
        </w:tabs>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         </w:t>
      </w:r>
      <w:r w:rsidRPr="002867B7">
        <w:rPr>
          <w:rFonts w:ascii="Times New Roman" w:hAnsi="Times New Roman" w:cs="Times New Roman"/>
          <w:sz w:val="24"/>
          <w:szCs w:val="24"/>
          <w:lang w:val="ky-KG"/>
        </w:rPr>
        <w:t>Бул конкурска катышуунун алкагында FSDS өткөрүлүп берилген бардык документтер, которуунун түрүнө карабастан, өтүнмө ээсине кайтарылып берилиши же өзгөртүлүшү мүмкүн эмес. Конкурстук комиссиянын корутундусу жана андан кийинки каржылоо FSDS ички саясатына ылайык ишке ашырылат.</w:t>
      </w:r>
    </w:p>
    <w:p w14:paraId="1F6EB87A" w14:textId="75A7DB70" w:rsidR="002867B7" w:rsidRDefault="002867B7" w:rsidP="00633BDC">
      <w:pPr>
        <w:tabs>
          <w:tab w:val="left" w:pos="2250"/>
        </w:tabs>
        <w:jc w:val="both"/>
        <w:rPr>
          <w:rFonts w:ascii="Times New Roman" w:hAnsi="Times New Roman" w:cs="Times New Roman"/>
          <w:sz w:val="24"/>
          <w:szCs w:val="24"/>
          <w:lang w:val="ky-KG"/>
        </w:rPr>
      </w:pPr>
    </w:p>
    <w:p w14:paraId="439A3D97" w14:textId="54B012EE" w:rsidR="002867B7" w:rsidRDefault="002867B7" w:rsidP="00633BDC">
      <w:pPr>
        <w:tabs>
          <w:tab w:val="left" w:pos="2250"/>
        </w:tabs>
        <w:jc w:val="both"/>
        <w:rPr>
          <w:rFonts w:ascii="Times New Roman" w:hAnsi="Times New Roman" w:cs="Times New Roman"/>
          <w:b/>
          <w:bCs/>
          <w:sz w:val="24"/>
          <w:szCs w:val="24"/>
          <w:lang w:val="ky-KG"/>
        </w:rPr>
      </w:pPr>
      <w:r w:rsidRPr="002867B7">
        <w:rPr>
          <w:rFonts w:ascii="Times New Roman" w:hAnsi="Times New Roman" w:cs="Times New Roman"/>
          <w:b/>
          <w:bCs/>
          <w:sz w:val="24"/>
          <w:szCs w:val="24"/>
          <w:lang w:val="ky-KG"/>
        </w:rPr>
        <w:t>Тиркеме</w:t>
      </w:r>
    </w:p>
    <w:p w14:paraId="3E65BB9E" w14:textId="63DD8F7D" w:rsidR="002867B7" w:rsidRPr="00645C53" w:rsidRDefault="002867B7" w:rsidP="002867B7">
      <w:pPr>
        <w:tabs>
          <w:tab w:val="left" w:pos="2250"/>
        </w:tabs>
        <w:spacing w:after="0"/>
        <w:jc w:val="both"/>
        <w:rPr>
          <w:rFonts w:ascii="Times New Roman" w:hAnsi="Times New Roman" w:cs="Times New Roman"/>
          <w:sz w:val="24"/>
          <w:szCs w:val="24"/>
          <w:lang w:val="ky-KG"/>
        </w:rPr>
      </w:pPr>
      <w:r w:rsidRPr="00C942B2">
        <w:rPr>
          <w:rFonts w:ascii="Times New Roman" w:hAnsi="Times New Roman" w:cs="Times New Roman"/>
          <w:b/>
          <w:bCs/>
          <w:i/>
          <w:iCs/>
          <w:sz w:val="24"/>
          <w:szCs w:val="24"/>
          <w:lang w:val="ky-KG"/>
        </w:rPr>
        <w:t>Тиркеме №1</w:t>
      </w:r>
      <w:r w:rsidR="00645C53">
        <w:rPr>
          <w:rFonts w:ascii="Times New Roman" w:hAnsi="Times New Roman" w:cs="Times New Roman"/>
          <w:b/>
          <w:bCs/>
          <w:i/>
          <w:iCs/>
          <w:sz w:val="24"/>
          <w:szCs w:val="24"/>
          <w:lang w:val="ky-KG"/>
        </w:rPr>
        <w:t>:</w:t>
      </w:r>
      <w:r>
        <w:rPr>
          <w:rFonts w:ascii="Times New Roman" w:hAnsi="Times New Roman" w:cs="Times New Roman"/>
          <w:b/>
          <w:bCs/>
          <w:sz w:val="24"/>
          <w:szCs w:val="24"/>
          <w:lang w:val="ky-KG"/>
        </w:rPr>
        <w:t xml:space="preserve"> </w:t>
      </w:r>
      <w:r w:rsidRPr="002867B7">
        <w:rPr>
          <w:rFonts w:ascii="Times New Roman" w:hAnsi="Times New Roman" w:cs="Times New Roman"/>
          <w:b/>
          <w:bCs/>
          <w:sz w:val="24"/>
          <w:szCs w:val="24"/>
          <w:lang w:val="ky-KG"/>
        </w:rPr>
        <w:t>Арыз формасы</w:t>
      </w:r>
      <w:r w:rsidR="007613ED">
        <w:rPr>
          <w:rFonts w:ascii="Times New Roman" w:hAnsi="Times New Roman" w:cs="Times New Roman"/>
          <w:b/>
          <w:bCs/>
          <w:sz w:val="24"/>
          <w:szCs w:val="24"/>
          <w:lang w:val="ky-KG"/>
        </w:rPr>
        <w:t xml:space="preserve"> </w:t>
      </w:r>
      <w:r w:rsidR="007613ED" w:rsidRPr="00645C53">
        <w:rPr>
          <w:rFonts w:ascii="Times New Roman" w:hAnsi="Times New Roman" w:cs="Times New Roman"/>
          <w:i/>
          <w:iCs/>
          <w:sz w:val="24"/>
          <w:szCs w:val="24"/>
          <w:lang w:val="ky-KG"/>
        </w:rPr>
        <w:t>(катышуучу үчүн</w:t>
      </w:r>
      <w:r w:rsidR="00645C53" w:rsidRPr="00645C53">
        <w:rPr>
          <w:rFonts w:ascii="Times New Roman" w:hAnsi="Times New Roman" w:cs="Times New Roman"/>
          <w:i/>
          <w:iCs/>
          <w:sz w:val="24"/>
          <w:szCs w:val="24"/>
          <w:lang w:val="ky-KG"/>
        </w:rPr>
        <w:t xml:space="preserve">, </w:t>
      </w:r>
      <w:r w:rsidR="00645C53" w:rsidRPr="00645C53">
        <w:rPr>
          <w:rFonts w:ascii="Times New Roman" w:hAnsi="Times New Roman" w:cs="Times New Roman"/>
          <w:i/>
          <w:iCs/>
          <w:sz w:val="24"/>
          <w:szCs w:val="24"/>
          <w:u w:val="single"/>
          <w:lang w:val="ky-KG"/>
        </w:rPr>
        <w:t>кыргыз</w:t>
      </w:r>
      <w:r w:rsidR="00645C53" w:rsidRPr="00645C53">
        <w:rPr>
          <w:rFonts w:ascii="Times New Roman" w:hAnsi="Times New Roman" w:cs="Times New Roman"/>
          <w:i/>
          <w:iCs/>
          <w:sz w:val="24"/>
          <w:szCs w:val="24"/>
          <w:lang w:val="ky-KG"/>
        </w:rPr>
        <w:t xml:space="preserve"> же </w:t>
      </w:r>
      <w:r w:rsidR="00645C53" w:rsidRPr="00645C53">
        <w:rPr>
          <w:rFonts w:ascii="Times New Roman" w:hAnsi="Times New Roman" w:cs="Times New Roman"/>
          <w:i/>
          <w:iCs/>
          <w:sz w:val="24"/>
          <w:szCs w:val="24"/>
          <w:u w:val="single"/>
          <w:lang w:val="ky-KG"/>
        </w:rPr>
        <w:t>орус</w:t>
      </w:r>
      <w:r w:rsidR="00645C53" w:rsidRPr="00645C53">
        <w:rPr>
          <w:rFonts w:ascii="Times New Roman" w:hAnsi="Times New Roman" w:cs="Times New Roman"/>
          <w:i/>
          <w:iCs/>
          <w:sz w:val="24"/>
          <w:szCs w:val="24"/>
          <w:lang w:val="ky-KG"/>
        </w:rPr>
        <w:t xml:space="preserve"> тилин таңдап толтуруңуз</w:t>
      </w:r>
      <w:r w:rsidR="007613ED" w:rsidRPr="00645C53">
        <w:rPr>
          <w:rFonts w:ascii="Times New Roman" w:hAnsi="Times New Roman" w:cs="Times New Roman"/>
          <w:i/>
          <w:iCs/>
          <w:sz w:val="24"/>
          <w:szCs w:val="24"/>
          <w:lang w:val="ky-KG"/>
        </w:rPr>
        <w:t>)</w:t>
      </w:r>
    </w:p>
    <w:p w14:paraId="5FDB8320" w14:textId="220BDE8F" w:rsidR="002867B7" w:rsidRPr="007613ED" w:rsidRDefault="002867B7" w:rsidP="002867B7">
      <w:pPr>
        <w:tabs>
          <w:tab w:val="left" w:pos="2250"/>
        </w:tabs>
        <w:spacing w:after="0"/>
        <w:jc w:val="both"/>
        <w:rPr>
          <w:rFonts w:ascii="Times New Roman" w:hAnsi="Times New Roman" w:cs="Times New Roman"/>
          <w:b/>
          <w:bCs/>
          <w:sz w:val="24"/>
          <w:szCs w:val="24"/>
          <w:lang w:val="ky-KG"/>
        </w:rPr>
      </w:pPr>
      <w:r w:rsidRPr="00C942B2">
        <w:rPr>
          <w:rFonts w:ascii="Times New Roman" w:hAnsi="Times New Roman" w:cs="Times New Roman"/>
          <w:b/>
          <w:bCs/>
          <w:i/>
          <w:iCs/>
          <w:sz w:val="24"/>
          <w:szCs w:val="24"/>
          <w:lang w:val="ky-KG"/>
        </w:rPr>
        <w:t>Тиркеме №2</w:t>
      </w:r>
      <w:r w:rsidR="00645C53">
        <w:rPr>
          <w:rFonts w:ascii="Times New Roman" w:hAnsi="Times New Roman" w:cs="Times New Roman"/>
          <w:b/>
          <w:bCs/>
          <w:i/>
          <w:iCs/>
          <w:sz w:val="24"/>
          <w:szCs w:val="24"/>
          <w:lang w:val="ky-KG"/>
        </w:rPr>
        <w:t>:</w:t>
      </w:r>
      <w:r>
        <w:rPr>
          <w:rFonts w:ascii="Times New Roman" w:hAnsi="Times New Roman" w:cs="Times New Roman"/>
          <w:b/>
          <w:bCs/>
          <w:sz w:val="24"/>
          <w:szCs w:val="24"/>
          <w:lang w:val="ky-KG"/>
        </w:rPr>
        <w:t xml:space="preserve"> Текшерүү формасы </w:t>
      </w:r>
      <w:r w:rsidR="007613ED" w:rsidRPr="00645C53">
        <w:rPr>
          <w:rFonts w:ascii="Times New Roman" w:hAnsi="Times New Roman" w:cs="Times New Roman"/>
          <w:b/>
          <w:bCs/>
          <w:i/>
          <w:iCs/>
          <w:sz w:val="24"/>
          <w:szCs w:val="24"/>
          <w:lang w:val="ky-KG"/>
        </w:rPr>
        <w:t>(</w:t>
      </w:r>
      <w:r w:rsidR="007613ED" w:rsidRPr="00645C53">
        <w:rPr>
          <w:rFonts w:ascii="Times New Roman" w:hAnsi="Times New Roman" w:cs="Times New Roman"/>
          <w:i/>
          <w:iCs/>
          <w:sz w:val="24"/>
          <w:szCs w:val="24"/>
          <w:lang w:val="ky-KG"/>
        </w:rPr>
        <w:t>FSDS үчүн)</w:t>
      </w:r>
    </w:p>
    <w:p w14:paraId="03423D98" w14:textId="3C65E0C0" w:rsidR="002867B7" w:rsidRPr="007613ED" w:rsidRDefault="002867B7" w:rsidP="002867B7">
      <w:pPr>
        <w:tabs>
          <w:tab w:val="left" w:pos="2250"/>
        </w:tabs>
        <w:spacing w:after="0"/>
        <w:jc w:val="both"/>
        <w:rPr>
          <w:rFonts w:ascii="Times New Roman" w:hAnsi="Times New Roman" w:cs="Times New Roman"/>
          <w:b/>
          <w:bCs/>
          <w:sz w:val="24"/>
          <w:szCs w:val="24"/>
        </w:rPr>
      </w:pPr>
      <w:r w:rsidRPr="00C942B2">
        <w:rPr>
          <w:rFonts w:ascii="Times New Roman" w:hAnsi="Times New Roman" w:cs="Times New Roman"/>
          <w:b/>
          <w:bCs/>
          <w:i/>
          <w:iCs/>
          <w:sz w:val="24"/>
          <w:szCs w:val="24"/>
          <w:lang w:val="ky-KG"/>
        </w:rPr>
        <w:t>Тиркеме №3</w:t>
      </w:r>
      <w:r w:rsidR="00645C53">
        <w:rPr>
          <w:rFonts w:ascii="Times New Roman" w:hAnsi="Times New Roman" w:cs="Times New Roman"/>
          <w:b/>
          <w:bCs/>
          <w:i/>
          <w:iCs/>
          <w:sz w:val="24"/>
          <w:szCs w:val="24"/>
          <w:lang w:val="ky-KG"/>
        </w:rPr>
        <w:t>:</w:t>
      </w:r>
      <w:r>
        <w:rPr>
          <w:rFonts w:ascii="Times New Roman" w:hAnsi="Times New Roman" w:cs="Times New Roman"/>
          <w:b/>
          <w:bCs/>
          <w:sz w:val="24"/>
          <w:szCs w:val="24"/>
          <w:lang w:val="ky-KG"/>
        </w:rPr>
        <w:t xml:space="preserve"> Мониторинг жана балоо</w:t>
      </w:r>
      <w:r w:rsidR="007613ED" w:rsidRPr="007613ED">
        <w:rPr>
          <w:rFonts w:ascii="Times New Roman" w:hAnsi="Times New Roman" w:cs="Times New Roman"/>
          <w:b/>
          <w:bCs/>
          <w:sz w:val="24"/>
          <w:szCs w:val="24"/>
        </w:rPr>
        <w:t xml:space="preserve"> </w:t>
      </w:r>
      <w:r w:rsidR="007613ED" w:rsidRPr="00645C53">
        <w:rPr>
          <w:rFonts w:ascii="Times New Roman" w:hAnsi="Times New Roman" w:cs="Times New Roman"/>
          <w:i/>
          <w:iCs/>
          <w:sz w:val="24"/>
          <w:szCs w:val="24"/>
          <w:lang w:val="ky-KG"/>
        </w:rPr>
        <w:t>(FSDS үчүн)</w:t>
      </w:r>
    </w:p>
    <w:p w14:paraId="5337A9F7" w14:textId="2B6C068F" w:rsidR="001A1BBE" w:rsidRPr="007613ED" w:rsidRDefault="00755F4F" w:rsidP="002867B7">
      <w:pPr>
        <w:tabs>
          <w:tab w:val="left" w:pos="2250"/>
        </w:tabs>
        <w:spacing w:after="0"/>
        <w:jc w:val="both"/>
        <w:rPr>
          <w:rFonts w:ascii="Times New Roman" w:hAnsi="Times New Roman" w:cs="Times New Roman"/>
          <w:b/>
          <w:bCs/>
          <w:sz w:val="24"/>
          <w:szCs w:val="24"/>
        </w:rPr>
      </w:pPr>
      <w:r w:rsidRPr="00C942B2">
        <w:rPr>
          <w:rFonts w:ascii="Times New Roman" w:hAnsi="Times New Roman" w:cs="Times New Roman"/>
          <w:b/>
          <w:bCs/>
          <w:i/>
          <w:iCs/>
          <w:sz w:val="24"/>
          <w:szCs w:val="24"/>
          <w:lang w:val="ky-KG"/>
        </w:rPr>
        <w:t>Тиркеме№4</w:t>
      </w:r>
      <w:r w:rsidR="00645C53">
        <w:rPr>
          <w:rFonts w:ascii="Times New Roman" w:hAnsi="Times New Roman" w:cs="Times New Roman"/>
          <w:b/>
          <w:bCs/>
          <w:i/>
          <w:iCs/>
          <w:sz w:val="24"/>
          <w:szCs w:val="24"/>
          <w:lang w:val="ky-KG"/>
        </w:rPr>
        <w:t>:</w:t>
      </w:r>
      <w:r w:rsidR="003A5BF0">
        <w:rPr>
          <w:rFonts w:ascii="Times New Roman" w:hAnsi="Times New Roman" w:cs="Times New Roman"/>
          <w:b/>
          <w:bCs/>
          <w:sz w:val="24"/>
          <w:szCs w:val="24"/>
          <w:lang w:val="ky-KG"/>
        </w:rPr>
        <w:t xml:space="preserve"> </w:t>
      </w:r>
      <w:r w:rsidR="00C942B2" w:rsidRPr="00C942B2">
        <w:rPr>
          <w:rFonts w:ascii="Times New Roman" w:hAnsi="Times New Roman" w:cs="Times New Roman"/>
          <w:b/>
          <w:bCs/>
          <w:sz w:val="24"/>
          <w:szCs w:val="24"/>
          <w:lang w:val="ky-KG"/>
        </w:rPr>
        <w:t>Баалоо</w:t>
      </w:r>
      <w:r w:rsidR="00C942B2">
        <w:rPr>
          <w:rFonts w:ascii="Times New Roman" w:hAnsi="Times New Roman" w:cs="Times New Roman"/>
          <w:b/>
          <w:bCs/>
          <w:sz w:val="24"/>
          <w:szCs w:val="24"/>
          <w:lang w:val="ky-KG"/>
        </w:rPr>
        <w:t xml:space="preserve"> </w:t>
      </w:r>
      <w:r w:rsidR="00C942B2" w:rsidRPr="00C942B2">
        <w:rPr>
          <w:rFonts w:ascii="Times New Roman" w:hAnsi="Times New Roman" w:cs="Times New Roman"/>
          <w:b/>
          <w:bCs/>
          <w:sz w:val="24"/>
          <w:szCs w:val="24"/>
          <w:lang w:val="ky-KG"/>
        </w:rPr>
        <w:t>критерийлери жана конкурстук комиссиянын баалоонун формасы</w:t>
      </w:r>
      <w:r w:rsidR="007613ED" w:rsidRPr="007613ED">
        <w:rPr>
          <w:rFonts w:ascii="Times New Roman" w:hAnsi="Times New Roman" w:cs="Times New Roman"/>
          <w:b/>
          <w:bCs/>
          <w:sz w:val="24"/>
          <w:szCs w:val="24"/>
        </w:rPr>
        <w:t xml:space="preserve"> </w:t>
      </w:r>
      <w:r w:rsidR="007613ED" w:rsidRPr="00645C53">
        <w:rPr>
          <w:rFonts w:ascii="Times New Roman" w:hAnsi="Times New Roman" w:cs="Times New Roman"/>
          <w:i/>
          <w:iCs/>
          <w:sz w:val="24"/>
          <w:szCs w:val="24"/>
          <w:lang w:val="ky-KG"/>
        </w:rPr>
        <w:t>(FSDS үчүн)</w:t>
      </w:r>
    </w:p>
    <w:p w14:paraId="7AF16884" w14:textId="77777777" w:rsidR="004F381F" w:rsidRPr="00FC5F2F" w:rsidRDefault="004F381F" w:rsidP="002867B7">
      <w:pPr>
        <w:tabs>
          <w:tab w:val="left" w:pos="2250"/>
        </w:tabs>
        <w:spacing w:after="0"/>
        <w:jc w:val="both"/>
        <w:rPr>
          <w:rFonts w:ascii="Times New Roman" w:hAnsi="Times New Roman" w:cs="Times New Roman"/>
          <w:b/>
          <w:bCs/>
          <w:sz w:val="28"/>
          <w:szCs w:val="28"/>
          <w:lang w:val="ky-KG"/>
        </w:rPr>
      </w:pPr>
    </w:p>
    <w:p w14:paraId="6905D4FA" w14:textId="77777777" w:rsidR="00581205" w:rsidRDefault="00581205" w:rsidP="002867B7">
      <w:pPr>
        <w:tabs>
          <w:tab w:val="left" w:pos="2250"/>
        </w:tabs>
        <w:spacing w:after="0"/>
        <w:jc w:val="both"/>
        <w:rPr>
          <w:rFonts w:ascii="Times New Roman" w:hAnsi="Times New Roman" w:cs="Times New Roman"/>
          <w:b/>
          <w:bCs/>
          <w:i/>
          <w:iCs/>
          <w:sz w:val="28"/>
          <w:szCs w:val="28"/>
          <w:lang w:val="ky-KG"/>
        </w:rPr>
      </w:pPr>
    </w:p>
    <w:p w14:paraId="683B9153" w14:textId="77777777" w:rsidR="00581205" w:rsidRDefault="00581205" w:rsidP="002867B7">
      <w:pPr>
        <w:tabs>
          <w:tab w:val="left" w:pos="2250"/>
        </w:tabs>
        <w:spacing w:after="0"/>
        <w:jc w:val="both"/>
        <w:rPr>
          <w:rFonts w:ascii="Times New Roman" w:hAnsi="Times New Roman" w:cs="Times New Roman"/>
          <w:b/>
          <w:bCs/>
          <w:i/>
          <w:iCs/>
          <w:sz w:val="28"/>
          <w:szCs w:val="28"/>
          <w:lang w:val="ky-KG"/>
        </w:rPr>
      </w:pPr>
    </w:p>
    <w:p w14:paraId="3800F24B" w14:textId="77777777" w:rsidR="00581205" w:rsidRDefault="00581205" w:rsidP="002867B7">
      <w:pPr>
        <w:tabs>
          <w:tab w:val="left" w:pos="2250"/>
        </w:tabs>
        <w:spacing w:after="0"/>
        <w:jc w:val="both"/>
        <w:rPr>
          <w:rFonts w:ascii="Times New Roman" w:hAnsi="Times New Roman" w:cs="Times New Roman"/>
          <w:b/>
          <w:bCs/>
          <w:i/>
          <w:iCs/>
          <w:sz w:val="28"/>
          <w:szCs w:val="28"/>
          <w:lang w:val="ky-KG"/>
        </w:rPr>
      </w:pPr>
    </w:p>
    <w:p w14:paraId="40071623" w14:textId="77777777" w:rsidR="00581205" w:rsidRDefault="00581205" w:rsidP="002867B7">
      <w:pPr>
        <w:tabs>
          <w:tab w:val="left" w:pos="2250"/>
        </w:tabs>
        <w:spacing w:after="0"/>
        <w:jc w:val="both"/>
        <w:rPr>
          <w:rFonts w:ascii="Times New Roman" w:hAnsi="Times New Roman" w:cs="Times New Roman"/>
          <w:b/>
          <w:bCs/>
          <w:i/>
          <w:iCs/>
          <w:sz w:val="28"/>
          <w:szCs w:val="28"/>
          <w:lang w:val="ky-KG"/>
        </w:rPr>
      </w:pPr>
    </w:p>
    <w:p w14:paraId="0C636821" w14:textId="77777777" w:rsidR="00581205" w:rsidRDefault="00581205" w:rsidP="002867B7">
      <w:pPr>
        <w:tabs>
          <w:tab w:val="left" w:pos="2250"/>
        </w:tabs>
        <w:spacing w:after="0"/>
        <w:jc w:val="both"/>
        <w:rPr>
          <w:rFonts w:ascii="Times New Roman" w:hAnsi="Times New Roman" w:cs="Times New Roman"/>
          <w:b/>
          <w:bCs/>
          <w:i/>
          <w:iCs/>
          <w:sz w:val="28"/>
          <w:szCs w:val="28"/>
          <w:lang w:val="ky-KG"/>
        </w:rPr>
      </w:pPr>
    </w:p>
    <w:p w14:paraId="474723F8" w14:textId="77777777" w:rsidR="00581205" w:rsidRDefault="00581205" w:rsidP="002867B7">
      <w:pPr>
        <w:tabs>
          <w:tab w:val="left" w:pos="2250"/>
        </w:tabs>
        <w:spacing w:after="0"/>
        <w:jc w:val="both"/>
        <w:rPr>
          <w:rFonts w:ascii="Times New Roman" w:hAnsi="Times New Roman" w:cs="Times New Roman"/>
          <w:b/>
          <w:bCs/>
          <w:i/>
          <w:iCs/>
          <w:sz w:val="28"/>
          <w:szCs w:val="28"/>
          <w:lang w:val="ky-KG"/>
        </w:rPr>
      </w:pPr>
    </w:p>
    <w:p w14:paraId="0DD1D299" w14:textId="54A9E935" w:rsidR="002867B7" w:rsidRPr="007613ED" w:rsidRDefault="002867B7" w:rsidP="002867B7">
      <w:pPr>
        <w:tabs>
          <w:tab w:val="left" w:pos="2250"/>
        </w:tabs>
        <w:spacing w:after="0"/>
        <w:jc w:val="both"/>
        <w:rPr>
          <w:rFonts w:ascii="Times New Roman" w:hAnsi="Times New Roman" w:cs="Times New Roman"/>
          <w:b/>
          <w:bCs/>
          <w:sz w:val="28"/>
          <w:szCs w:val="28"/>
        </w:rPr>
      </w:pPr>
      <w:r w:rsidRPr="00FC5F2F">
        <w:rPr>
          <w:rFonts w:ascii="Times New Roman" w:hAnsi="Times New Roman" w:cs="Times New Roman"/>
          <w:b/>
          <w:bCs/>
          <w:i/>
          <w:iCs/>
          <w:sz w:val="28"/>
          <w:szCs w:val="28"/>
          <w:lang w:val="ky-KG"/>
        </w:rPr>
        <w:t>Тиркеме №1</w:t>
      </w:r>
      <w:r w:rsidR="005B2405">
        <w:rPr>
          <w:rFonts w:ascii="Times New Roman" w:hAnsi="Times New Roman" w:cs="Times New Roman"/>
          <w:b/>
          <w:bCs/>
          <w:sz w:val="28"/>
          <w:szCs w:val="28"/>
          <w:lang w:val="ky-KG"/>
        </w:rPr>
        <w:t>-</w:t>
      </w:r>
      <w:r w:rsidRPr="00FC5F2F">
        <w:rPr>
          <w:rFonts w:ascii="Times New Roman" w:hAnsi="Times New Roman" w:cs="Times New Roman"/>
          <w:b/>
          <w:bCs/>
          <w:sz w:val="28"/>
          <w:szCs w:val="28"/>
          <w:lang w:val="ky-KG"/>
        </w:rPr>
        <w:t>Арыз формасы</w:t>
      </w:r>
      <w:r w:rsidR="00FC5F2F">
        <w:rPr>
          <w:rFonts w:ascii="Times New Roman" w:hAnsi="Times New Roman" w:cs="Times New Roman"/>
          <w:b/>
          <w:bCs/>
          <w:sz w:val="28"/>
          <w:szCs w:val="28"/>
          <w:lang w:val="ky-KG"/>
        </w:rPr>
        <w:t xml:space="preserve"> </w:t>
      </w:r>
      <w:r w:rsidR="007613ED" w:rsidRPr="007613ED">
        <w:rPr>
          <w:rFonts w:ascii="Times New Roman" w:hAnsi="Times New Roman" w:cs="Times New Roman"/>
          <w:b/>
          <w:bCs/>
          <w:sz w:val="28"/>
          <w:szCs w:val="28"/>
          <w:lang w:val="ky-KG"/>
        </w:rPr>
        <w:t>(катышуучу үчүн)</w:t>
      </w:r>
    </w:p>
    <w:p w14:paraId="4752F5E4" w14:textId="77777777" w:rsidR="002867B7" w:rsidRPr="002867B7" w:rsidRDefault="002867B7" w:rsidP="00633BDC">
      <w:pPr>
        <w:tabs>
          <w:tab w:val="left" w:pos="2250"/>
        </w:tabs>
        <w:jc w:val="both"/>
        <w:rPr>
          <w:rFonts w:ascii="Times New Roman" w:hAnsi="Times New Roman" w:cs="Times New Roman"/>
          <w:sz w:val="24"/>
          <w:szCs w:val="24"/>
          <w:lang w:val="ky-KG"/>
        </w:rPr>
      </w:pPr>
    </w:p>
    <w:tbl>
      <w:tblPr>
        <w:tblStyle w:val="af0"/>
        <w:tblW w:w="0" w:type="auto"/>
        <w:tblLook w:val="04A0" w:firstRow="1" w:lastRow="0" w:firstColumn="1" w:lastColumn="0" w:noHBand="0" w:noVBand="1"/>
      </w:tblPr>
      <w:tblGrid>
        <w:gridCol w:w="4672"/>
        <w:gridCol w:w="4673"/>
      </w:tblGrid>
      <w:tr w:rsidR="004F381F" w:rsidRPr="005B2405" w14:paraId="722B732C" w14:textId="77777777" w:rsidTr="00E667B8">
        <w:tc>
          <w:tcPr>
            <w:tcW w:w="9345" w:type="dxa"/>
            <w:gridSpan w:val="2"/>
          </w:tcPr>
          <w:p w14:paraId="5805D0E3" w14:textId="4E369267" w:rsidR="004F381F" w:rsidRPr="005B2405" w:rsidRDefault="004F381F" w:rsidP="00E667B8">
            <w:pPr>
              <w:jc w:val="center"/>
              <w:rPr>
                <w:rFonts w:ascii="Times New Roman" w:hAnsi="Times New Roman" w:cs="Times New Roman"/>
                <w:b/>
                <w:bCs/>
                <w:sz w:val="24"/>
                <w:szCs w:val="24"/>
              </w:rPr>
            </w:pPr>
            <w:r w:rsidRPr="005B2405">
              <w:rPr>
                <w:rFonts w:ascii="Times New Roman" w:hAnsi="Times New Roman" w:cs="Times New Roman"/>
                <w:b/>
                <w:bCs/>
                <w:sz w:val="24"/>
                <w:szCs w:val="24"/>
              </w:rPr>
              <w:t xml:space="preserve">Жеке </w:t>
            </w:r>
            <w:proofErr w:type="spellStart"/>
            <w:r w:rsidRPr="005B2405">
              <w:rPr>
                <w:rFonts w:ascii="Times New Roman" w:hAnsi="Times New Roman" w:cs="Times New Roman"/>
                <w:b/>
                <w:bCs/>
                <w:sz w:val="24"/>
                <w:szCs w:val="24"/>
              </w:rPr>
              <w:t>маалымат</w:t>
            </w:r>
            <w:proofErr w:type="spellEnd"/>
          </w:p>
        </w:tc>
      </w:tr>
      <w:tr w:rsidR="004F381F" w:rsidRPr="005B2405" w14:paraId="67E0902C" w14:textId="77777777" w:rsidTr="00E667B8">
        <w:tc>
          <w:tcPr>
            <w:tcW w:w="4672" w:type="dxa"/>
          </w:tcPr>
          <w:p w14:paraId="07EE4F9B" w14:textId="50B66BE2" w:rsidR="004F381F" w:rsidRPr="005B2405" w:rsidRDefault="004F381F" w:rsidP="00E667B8">
            <w:pPr>
              <w:jc w:val="both"/>
              <w:rPr>
                <w:rFonts w:ascii="Times New Roman" w:hAnsi="Times New Roman" w:cs="Times New Roman"/>
                <w:sz w:val="24"/>
                <w:szCs w:val="24"/>
                <w:lang w:val="ky-KG"/>
              </w:rPr>
            </w:pPr>
            <w:r w:rsidRPr="005B2405">
              <w:rPr>
                <w:rFonts w:ascii="Times New Roman" w:hAnsi="Times New Roman" w:cs="Times New Roman"/>
                <w:sz w:val="24"/>
                <w:szCs w:val="24"/>
                <w:lang w:val="ky-KG"/>
              </w:rPr>
              <w:t>Аты-жөнү</w:t>
            </w:r>
          </w:p>
        </w:tc>
        <w:tc>
          <w:tcPr>
            <w:tcW w:w="4673" w:type="dxa"/>
          </w:tcPr>
          <w:p w14:paraId="5C70A115" w14:textId="77777777" w:rsidR="004F381F" w:rsidRPr="005B2405" w:rsidRDefault="004F381F" w:rsidP="00E667B8">
            <w:pPr>
              <w:jc w:val="both"/>
              <w:rPr>
                <w:rFonts w:ascii="Times New Roman" w:hAnsi="Times New Roman" w:cs="Times New Roman"/>
                <w:sz w:val="24"/>
                <w:szCs w:val="24"/>
              </w:rPr>
            </w:pPr>
          </w:p>
        </w:tc>
      </w:tr>
      <w:tr w:rsidR="004F381F" w:rsidRPr="005B2405" w14:paraId="591BCF45" w14:textId="77777777" w:rsidTr="00E667B8">
        <w:tc>
          <w:tcPr>
            <w:tcW w:w="4672" w:type="dxa"/>
          </w:tcPr>
          <w:p w14:paraId="2D07D741" w14:textId="2FFC2B76" w:rsidR="004F381F" w:rsidRPr="005B2405" w:rsidRDefault="004F381F" w:rsidP="00E667B8">
            <w:pPr>
              <w:jc w:val="both"/>
              <w:rPr>
                <w:rFonts w:ascii="Times New Roman" w:hAnsi="Times New Roman" w:cs="Times New Roman"/>
                <w:sz w:val="24"/>
                <w:szCs w:val="24"/>
              </w:rPr>
            </w:pPr>
            <w:r w:rsidRPr="005B2405">
              <w:rPr>
                <w:rFonts w:ascii="Times New Roman" w:hAnsi="Times New Roman" w:cs="Times New Roman"/>
                <w:sz w:val="24"/>
                <w:szCs w:val="24"/>
                <w:lang w:val="ky-KG"/>
              </w:rPr>
              <w:t>Жашаган адреси</w:t>
            </w:r>
            <w:r w:rsidRPr="005B2405">
              <w:rPr>
                <w:rFonts w:ascii="Times New Roman" w:hAnsi="Times New Roman" w:cs="Times New Roman"/>
                <w:sz w:val="24"/>
                <w:szCs w:val="24"/>
              </w:rPr>
              <w:t xml:space="preserve"> (</w:t>
            </w:r>
            <w:r w:rsidRPr="005B2405">
              <w:rPr>
                <w:rFonts w:ascii="Times New Roman" w:hAnsi="Times New Roman" w:cs="Times New Roman"/>
                <w:sz w:val="24"/>
                <w:szCs w:val="24"/>
                <w:lang w:val="ky-KG"/>
              </w:rPr>
              <w:t>регион,шаар,айыл</w:t>
            </w:r>
            <w:r w:rsidRPr="005B2405">
              <w:rPr>
                <w:rFonts w:ascii="Times New Roman" w:hAnsi="Times New Roman" w:cs="Times New Roman"/>
                <w:sz w:val="24"/>
                <w:szCs w:val="24"/>
              </w:rPr>
              <w:t>)</w:t>
            </w:r>
          </w:p>
        </w:tc>
        <w:tc>
          <w:tcPr>
            <w:tcW w:w="4673" w:type="dxa"/>
          </w:tcPr>
          <w:p w14:paraId="20D9A857" w14:textId="77777777" w:rsidR="004F381F" w:rsidRPr="005B2405" w:rsidRDefault="004F381F" w:rsidP="00E667B8">
            <w:pPr>
              <w:jc w:val="both"/>
              <w:rPr>
                <w:rFonts w:ascii="Times New Roman" w:hAnsi="Times New Roman" w:cs="Times New Roman"/>
                <w:sz w:val="24"/>
                <w:szCs w:val="24"/>
              </w:rPr>
            </w:pPr>
          </w:p>
        </w:tc>
      </w:tr>
      <w:tr w:rsidR="004F381F" w:rsidRPr="005B2405" w14:paraId="728A1895" w14:textId="77777777" w:rsidTr="00E667B8">
        <w:tc>
          <w:tcPr>
            <w:tcW w:w="4672" w:type="dxa"/>
          </w:tcPr>
          <w:p w14:paraId="1AEB76B7" w14:textId="58953679" w:rsidR="005B2405" w:rsidRPr="005B2405" w:rsidRDefault="004F381F" w:rsidP="00E667B8">
            <w:pPr>
              <w:jc w:val="both"/>
              <w:rPr>
                <w:rFonts w:ascii="Times New Roman" w:hAnsi="Times New Roman" w:cs="Times New Roman"/>
                <w:sz w:val="24"/>
                <w:szCs w:val="24"/>
              </w:rPr>
            </w:pPr>
            <w:r w:rsidRPr="005B2405">
              <w:rPr>
                <w:rFonts w:ascii="Times New Roman" w:hAnsi="Times New Roman" w:cs="Times New Roman"/>
                <w:sz w:val="24"/>
                <w:szCs w:val="24"/>
                <w:lang w:val="ky-KG"/>
              </w:rPr>
              <w:t xml:space="preserve">Уюлдук </w:t>
            </w:r>
            <w:r w:rsidRPr="005B2405">
              <w:rPr>
                <w:rFonts w:ascii="Times New Roman" w:hAnsi="Times New Roman" w:cs="Times New Roman"/>
                <w:sz w:val="24"/>
                <w:szCs w:val="24"/>
              </w:rPr>
              <w:t xml:space="preserve">телефон </w:t>
            </w:r>
          </w:p>
        </w:tc>
        <w:tc>
          <w:tcPr>
            <w:tcW w:w="4673" w:type="dxa"/>
          </w:tcPr>
          <w:p w14:paraId="56360C7E" w14:textId="77777777" w:rsidR="004F381F" w:rsidRPr="005B2405" w:rsidRDefault="004F381F" w:rsidP="00E667B8">
            <w:pPr>
              <w:jc w:val="both"/>
              <w:rPr>
                <w:rFonts w:ascii="Times New Roman" w:hAnsi="Times New Roman" w:cs="Times New Roman"/>
                <w:sz w:val="24"/>
                <w:szCs w:val="24"/>
              </w:rPr>
            </w:pPr>
          </w:p>
        </w:tc>
      </w:tr>
      <w:tr w:rsidR="004F381F" w:rsidRPr="005B2405" w14:paraId="729C4C2C" w14:textId="77777777" w:rsidTr="00E667B8">
        <w:tc>
          <w:tcPr>
            <w:tcW w:w="4672" w:type="dxa"/>
          </w:tcPr>
          <w:p w14:paraId="36DE1207" w14:textId="18145F0E" w:rsidR="004F381F" w:rsidRPr="005B2405" w:rsidRDefault="005B2405" w:rsidP="00E667B8">
            <w:pPr>
              <w:jc w:val="both"/>
              <w:rPr>
                <w:rFonts w:ascii="Times New Roman" w:hAnsi="Times New Roman" w:cs="Times New Roman"/>
                <w:sz w:val="24"/>
                <w:szCs w:val="24"/>
              </w:rPr>
            </w:pPr>
            <w:proofErr w:type="spellStart"/>
            <w:r w:rsidRPr="005B2405">
              <w:rPr>
                <w:rFonts w:ascii="Times New Roman" w:hAnsi="Times New Roman" w:cs="Times New Roman"/>
                <w:sz w:val="24"/>
                <w:szCs w:val="24"/>
              </w:rPr>
              <w:t>Арыз</w:t>
            </w:r>
            <w:proofErr w:type="spellEnd"/>
            <w:r w:rsidRPr="005B2405">
              <w:rPr>
                <w:rFonts w:ascii="Times New Roman" w:hAnsi="Times New Roman" w:cs="Times New Roman"/>
                <w:sz w:val="24"/>
                <w:szCs w:val="24"/>
              </w:rPr>
              <w:t xml:space="preserve"> </w:t>
            </w:r>
            <w:proofErr w:type="spellStart"/>
            <w:r w:rsidRPr="005B2405">
              <w:rPr>
                <w:rFonts w:ascii="Times New Roman" w:hAnsi="Times New Roman" w:cs="Times New Roman"/>
                <w:sz w:val="24"/>
                <w:szCs w:val="24"/>
              </w:rPr>
              <w:t>берүүчү</w:t>
            </w:r>
            <w:proofErr w:type="spellEnd"/>
            <w:r w:rsidRPr="005B2405">
              <w:rPr>
                <w:rFonts w:ascii="Times New Roman" w:hAnsi="Times New Roman" w:cs="Times New Roman"/>
                <w:sz w:val="24"/>
                <w:szCs w:val="24"/>
              </w:rPr>
              <w:t xml:space="preserve"> </w:t>
            </w:r>
            <w:r w:rsidRPr="005B2405">
              <w:rPr>
                <w:rFonts w:ascii="Times New Roman" w:hAnsi="Times New Roman" w:cs="Times New Roman"/>
                <w:b/>
                <w:bCs/>
                <w:i/>
                <w:iCs/>
                <w:sz w:val="24"/>
                <w:szCs w:val="24"/>
              </w:rPr>
              <w:t>(</w:t>
            </w:r>
            <w:proofErr w:type="spellStart"/>
            <w:r w:rsidRPr="005B2405">
              <w:rPr>
                <w:rFonts w:ascii="Times New Roman" w:hAnsi="Times New Roman" w:cs="Times New Roman"/>
                <w:b/>
                <w:bCs/>
                <w:i/>
                <w:iCs/>
                <w:sz w:val="24"/>
                <w:szCs w:val="24"/>
              </w:rPr>
              <w:t>юридикалык</w:t>
            </w:r>
            <w:proofErr w:type="spellEnd"/>
            <w:r w:rsidRPr="005B2405">
              <w:rPr>
                <w:rFonts w:ascii="Times New Roman" w:hAnsi="Times New Roman" w:cs="Times New Roman"/>
                <w:b/>
                <w:bCs/>
                <w:i/>
                <w:iCs/>
                <w:sz w:val="24"/>
                <w:szCs w:val="24"/>
              </w:rPr>
              <w:t>/</w:t>
            </w:r>
            <w:proofErr w:type="spellStart"/>
            <w:r w:rsidRPr="005B2405">
              <w:rPr>
                <w:rFonts w:ascii="Times New Roman" w:hAnsi="Times New Roman" w:cs="Times New Roman"/>
                <w:b/>
                <w:bCs/>
                <w:i/>
                <w:iCs/>
                <w:sz w:val="24"/>
                <w:szCs w:val="24"/>
              </w:rPr>
              <w:t>жеке</w:t>
            </w:r>
            <w:proofErr w:type="spellEnd"/>
            <w:r w:rsidRPr="005B2405">
              <w:rPr>
                <w:rFonts w:ascii="Times New Roman" w:hAnsi="Times New Roman" w:cs="Times New Roman"/>
                <w:b/>
                <w:bCs/>
                <w:i/>
                <w:iCs/>
                <w:sz w:val="24"/>
                <w:szCs w:val="24"/>
              </w:rPr>
              <w:t xml:space="preserve"> </w:t>
            </w:r>
            <w:proofErr w:type="spellStart"/>
            <w:r w:rsidRPr="005B2405">
              <w:rPr>
                <w:rFonts w:ascii="Times New Roman" w:hAnsi="Times New Roman" w:cs="Times New Roman"/>
                <w:b/>
                <w:bCs/>
                <w:i/>
                <w:iCs/>
                <w:sz w:val="24"/>
                <w:szCs w:val="24"/>
              </w:rPr>
              <w:t>жак</w:t>
            </w:r>
            <w:proofErr w:type="spellEnd"/>
            <w:r w:rsidRPr="005B2405">
              <w:rPr>
                <w:rFonts w:ascii="Times New Roman" w:hAnsi="Times New Roman" w:cs="Times New Roman"/>
                <w:b/>
                <w:bCs/>
                <w:i/>
                <w:iCs/>
                <w:sz w:val="24"/>
                <w:szCs w:val="24"/>
              </w:rPr>
              <w:t>)</w:t>
            </w:r>
          </w:p>
        </w:tc>
        <w:tc>
          <w:tcPr>
            <w:tcW w:w="4673" w:type="dxa"/>
          </w:tcPr>
          <w:p w14:paraId="006660CD" w14:textId="77777777" w:rsidR="004F381F" w:rsidRPr="005B2405" w:rsidRDefault="004F381F" w:rsidP="00E667B8">
            <w:pPr>
              <w:jc w:val="both"/>
              <w:rPr>
                <w:rFonts w:ascii="Times New Roman" w:hAnsi="Times New Roman" w:cs="Times New Roman"/>
                <w:sz w:val="24"/>
                <w:szCs w:val="24"/>
              </w:rPr>
            </w:pPr>
          </w:p>
        </w:tc>
      </w:tr>
      <w:tr w:rsidR="004F381F" w:rsidRPr="005B2405" w14:paraId="6ABEE1CC" w14:textId="77777777" w:rsidTr="00E667B8">
        <w:tc>
          <w:tcPr>
            <w:tcW w:w="9345" w:type="dxa"/>
            <w:gridSpan w:val="2"/>
          </w:tcPr>
          <w:p w14:paraId="20CA3CAB" w14:textId="77777777" w:rsidR="005B2405" w:rsidRDefault="005B2405" w:rsidP="00E667B8">
            <w:pPr>
              <w:jc w:val="center"/>
              <w:rPr>
                <w:rFonts w:ascii="Times New Roman" w:hAnsi="Times New Roman" w:cs="Times New Roman"/>
                <w:b/>
                <w:bCs/>
                <w:sz w:val="24"/>
                <w:szCs w:val="24"/>
                <w:lang w:val="ky-KG"/>
              </w:rPr>
            </w:pPr>
          </w:p>
          <w:p w14:paraId="71231A8F" w14:textId="779B6DA5" w:rsidR="004F381F" w:rsidRPr="005B2405" w:rsidRDefault="004F381F" w:rsidP="00E667B8">
            <w:pPr>
              <w:jc w:val="center"/>
              <w:rPr>
                <w:rFonts w:ascii="Times New Roman" w:hAnsi="Times New Roman" w:cs="Times New Roman"/>
                <w:b/>
                <w:bCs/>
                <w:sz w:val="24"/>
                <w:szCs w:val="24"/>
                <w:lang w:val="ky-KG"/>
              </w:rPr>
            </w:pPr>
            <w:r w:rsidRPr="005B2405">
              <w:rPr>
                <w:rFonts w:ascii="Times New Roman" w:hAnsi="Times New Roman" w:cs="Times New Roman"/>
                <w:b/>
                <w:bCs/>
                <w:sz w:val="24"/>
                <w:szCs w:val="24"/>
                <w:lang w:val="ky-KG"/>
              </w:rPr>
              <w:t>Долбоор боюунча маалымат</w:t>
            </w:r>
          </w:p>
        </w:tc>
      </w:tr>
      <w:tr w:rsidR="004F381F" w:rsidRPr="005B2405" w14:paraId="560062B6" w14:textId="77777777" w:rsidTr="00E667B8">
        <w:tc>
          <w:tcPr>
            <w:tcW w:w="4672" w:type="dxa"/>
          </w:tcPr>
          <w:p w14:paraId="37E94712" w14:textId="6563DB06" w:rsidR="004F381F" w:rsidRPr="005B2405" w:rsidRDefault="004F381F" w:rsidP="00E667B8">
            <w:pPr>
              <w:jc w:val="both"/>
              <w:rPr>
                <w:rFonts w:ascii="Times New Roman" w:hAnsi="Times New Roman" w:cs="Times New Roman"/>
                <w:sz w:val="24"/>
                <w:szCs w:val="24"/>
                <w:lang w:val="ky-KG"/>
              </w:rPr>
            </w:pPr>
            <w:r w:rsidRPr="005B2405">
              <w:rPr>
                <w:rFonts w:ascii="Times New Roman" w:hAnsi="Times New Roman" w:cs="Times New Roman"/>
                <w:sz w:val="24"/>
                <w:szCs w:val="24"/>
                <w:lang w:val="ky-KG"/>
              </w:rPr>
              <w:t>Бизнес пландын аталышы</w:t>
            </w:r>
          </w:p>
        </w:tc>
        <w:tc>
          <w:tcPr>
            <w:tcW w:w="4673" w:type="dxa"/>
          </w:tcPr>
          <w:p w14:paraId="0B584FF7" w14:textId="77777777" w:rsidR="004F381F" w:rsidRPr="005B2405" w:rsidRDefault="004F381F" w:rsidP="00E667B8">
            <w:pPr>
              <w:jc w:val="both"/>
              <w:rPr>
                <w:rFonts w:ascii="Times New Roman" w:hAnsi="Times New Roman" w:cs="Times New Roman"/>
                <w:sz w:val="24"/>
                <w:szCs w:val="24"/>
              </w:rPr>
            </w:pPr>
          </w:p>
        </w:tc>
      </w:tr>
      <w:tr w:rsidR="004F381F" w:rsidRPr="005B2405" w14:paraId="1308625D" w14:textId="77777777" w:rsidTr="00E667B8">
        <w:tc>
          <w:tcPr>
            <w:tcW w:w="4672" w:type="dxa"/>
          </w:tcPr>
          <w:p w14:paraId="55BE493E" w14:textId="77777777" w:rsidR="00830ABC" w:rsidRPr="003010F6" w:rsidRDefault="00830ABC" w:rsidP="00E667B8">
            <w:pPr>
              <w:jc w:val="both"/>
              <w:rPr>
                <w:rFonts w:ascii="Times New Roman" w:hAnsi="Times New Roman" w:cs="Times New Roman"/>
                <w:sz w:val="24"/>
                <w:szCs w:val="24"/>
                <w:lang w:val="ky-KG"/>
              </w:rPr>
            </w:pPr>
            <w:r w:rsidRPr="003010F6">
              <w:rPr>
                <w:rFonts w:ascii="Times New Roman" w:hAnsi="Times New Roman" w:cs="Times New Roman"/>
                <w:sz w:val="24"/>
                <w:szCs w:val="24"/>
                <w:lang w:val="ky-KG"/>
              </w:rPr>
              <w:t>Иштин</w:t>
            </w:r>
            <w:r w:rsidR="004F381F" w:rsidRPr="003010F6">
              <w:rPr>
                <w:rFonts w:ascii="Times New Roman" w:hAnsi="Times New Roman" w:cs="Times New Roman"/>
                <w:sz w:val="24"/>
                <w:szCs w:val="24"/>
                <w:lang w:val="ky-KG"/>
              </w:rPr>
              <w:t xml:space="preserve"> т</w:t>
            </w:r>
            <w:r w:rsidR="00FC5F2F" w:rsidRPr="003010F6">
              <w:rPr>
                <w:rFonts w:ascii="Times New Roman" w:hAnsi="Times New Roman" w:cs="Times New Roman"/>
                <w:sz w:val="24"/>
                <w:szCs w:val="24"/>
                <w:lang w:val="ky-KG"/>
              </w:rPr>
              <w:t>ү</w:t>
            </w:r>
            <w:r w:rsidR="004F381F" w:rsidRPr="003010F6">
              <w:rPr>
                <w:rFonts w:ascii="Times New Roman" w:hAnsi="Times New Roman" w:cs="Times New Roman"/>
                <w:sz w:val="24"/>
                <w:szCs w:val="24"/>
                <w:lang w:val="ky-KG"/>
              </w:rPr>
              <w:t>рү</w:t>
            </w:r>
            <w:r w:rsidRPr="003010F6">
              <w:rPr>
                <w:rFonts w:ascii="Times New Roman" w:hAnsi="Times New Roman" w:cs="Times New Roman"/>
                <w:sz w:val="24"/>
                <w:szCs w:val="24"/>
                <w:lang w:val="ky-KG"/>
              </w:rPr>
              <w:t xml:space="preserve"> </w:t>
            </w:r>
          </w:p>
          <w:p w14:paraId="67D7D1DB" w14:textId="7FBB7682" w:rsidR="004F381F" w:rsidRPr="003010F6" w:rsidRDefault="00830ABC" w:rsidP="00E667B8">
            <w:pPr>
              <w:jc w:val="both"/>
              <w:rPr>
                <w:rFonts w:ascii="Times New Roman" w:hAnsi="Times New Roman" w:cs="Times New Roman"/>
                <w:b/>
                <w:bCs/>
                <w:sz w:val="24"/>
                <w:szCs w:val="24"/>
              </w:rPr>
            </w:pPr>
            <w:r w:rsidRPr="003010F6">
              <w:rPr>
                <w:rFonts w:ascii="Times New Roman" w:hAnsi="Times New Roman" w:cs="Times New Roman"/>
                <w:b/>
                <w:bCs/>
                <w:i/>
                <w:iCs/>
                <w:sz w:val="24"/>
                <w:szCs w:val="24"/>
                <w:lang w:val="ky-KG"/>
              </w:rPr>
              <w:t>(жемиштерди жана жашылчаларды кайра иштетүү жана кургатуу гана)</w:t>
            </w:r>
            <w:r w:rsidR="004F381F" w:rsidRPr="003010F6">
              <w:rPr>
                <w:rFonts w:ascii="Times New Roman" w:hAnsi="Times New Roman" w:cs="Times New Roman"/>
                <w:b/>
                <w:bCs/>
                <w:sz w:val="24"/>
                <w:szCs w:val="24"/>
              </w:rPr>
              <w:t xml:space="preserve"> </w:t>
            </w:r>
          </w:p>
        </w:tc>
        <w:tc>
          <w:tcPr>
            <w:tcW w:w="4673" w:type="dxa"/>
          </w:tcPr>
          <w:p w14:paraId="5D9AB46B" w14:textId="77777777" w:rsidR="004F381F" w:rsidRPr="005B2405" w:rsidRDefault="004F381F" w:rsidP="00E667B8">
            <w:pPr>
              <w:jc w:val="both"/>
              <w:rPr>
                <w:rFonts w:ascii="Times New Roman" w:hAnsi="Times New Roman" w:cs="Times New Roman"/>
                <w:sz w:val="24"/>
                <w:szCs w:val="24"/>
              </w:rPr>
            </w:pPr>
          </w:p>
        </w:tc>
      </w:tr>
      <w:tr w:rsidR="004F381F" w:rsidRPr="005B2405" w14:paraId="3D9667FA" w14:textId="77777777" w:rsidTr="00E667B8">
        <w:tc>
          <w:tcPr>
            <w:tcW w:w="4672" w:type="dxa"/>
          </w:tcPr>
          <w:p w14:paraId="03FA81BC" w14:textId="77777777" w:rsidR="00830ABC" w:rsidRDefault="004F381F" w:rsidP="00E667B8">
            <w:pPr>
              <w:jc w:val="both"/>
              <w:rPr>
                <w:rFonts w:ascii="Times New Roman" w:hAnsi="Times New Roman" w:cs="Times New Roman"/>
                <w:sz w:val="24"/>
                <w:szCs w:val="24"/>
              </w:rPr>
            </w:pPr>
            <w:r w:rsidRPr="005B2405">
              <w:rPr>
                <w:rFonts w:ascii="Times New Roman" w:hAnsi="Times New Roman" w:cs="Times New Roman"/>
                <w:sz w:val="24"/>
                <w:szCs w:val="24"/>
                <w:lang w:val="ky-KG"/>
              </w:rPr>
              <w:t>Жаны бизнесби</w:t>
            </w:r>
            <w:r w:rsidRPr="005B2405">
              <w:rPr>
                <w:rFonts w:ascii="Times New Roman" w:hAnsi="Times New Roman" w:cs="Times New Roman"/>
                <w:sz w:val="24"/>
                <w:szCs w:val="24"/>
              </w:rPr>
              <w:t xml:space="preserve"> </w:t>
            </w:r>
          </w:p>
          <w:p w14:paraId="43B23611" w14:textId="000CBEA5" w:rsidR="004F381F" w:rsidRPr="005B2405" w:rsidRDefault="004F381F" w:rsidP="00E667B8">
            <w:pPr>
              <w:jc w:val="both"/>
              <w:rPr>
                <w:rFonts w:ascii="Times New Roman" w:hAnsi="Times New Roman" w:cs="Times New Roman"/>
                <w:sz w:val="24"/>
                <w:szCs w:val="24"/>
              </w:rPr>
            </w:pPr>
            <w:r w:rsidRPr="005B2405">
              <w:rPr>
                <w:rFonts w:ascii="Times New Roman" w:hAnsi="Times New Roman" w:cs="Times New Roman"/>
                <w:b/>
                <w:bCs/>
                <w:i/>
                <w:iCs/>
                <w:sz w:val="24"/>
                <w:szCs w:val="24"/>
              </w:rPr>
              <w:t>(</w:t>
            </w:r>
            <w:r w:rsidRPr="005B2405">
              <w:rPr>
                <w:rFonts w:ascii="Times New Roman" w:hAnsi="Times New Roman" w:cs="Times New Roman"/>
                <w:b/>
                <w:bCs/>
                <w:i/>
                <w:iCs/>
                <w:sz w:val="24"/>
                <w:szCs w:val="24"/>
                <w:lang w:val="ky-KG"/>
              </w:rPr>
              <w:t>Ооба</w:t>
            </w:r>
            <w:r w:rsidRPr="005B2405">
              <w:rPr>
                <w:rFonts w:ascii="Times New Roman" w:hAnsi="Times New Roman" w:cs="Times New Roman"/>
                <w:b/>
                <w:bCs/>
                <w:i/>
                <w:iCs/>
                <w:sz w:val="24"/>
                <w:szCs w:val="24"/>
              </w:rPr>
              <w:t>/</w:t>
            </w:r>
            <w:r w:rsidRPr="005B2405">
              <w:rPr>
                <w:rFonts w:ascii="Times New Roman" w:hAnsi="Times New Roman" w:cs="Times New Roman"/>
                <w:b/>
                <w:bCs/>
                <w:i/>
                <w:iCs/>
                <w:sz w:val="24"/>
                <w:szCs w:val="24"/>
                <w:lang w:val="ky-KG"/>
              </w:rPr>
              <w:t>Жок</w:t>
            </w:r>
            <w:r w:rsidRPr="005B2405">
              <w:rPr>
                <w:rFonts w:ascii="Times New Roman" w:hAnsi="Times New Roman" w:cs="Times New Roman"/>
                <w:b/>
                <w:bCs/>
                <w:i/>
                <w:iCs/>
                <w:sz w:val="24"/>
                <w:szCs w:val="24"/>
              </w:rPr>
              <w:t>)</w:t>
            </w:r>
          </w:p>
        </w:tc>
        <w:tc>
          <w:tcPr>
            <w:tcW w:w="4673" w:type="dxa"/>
          </w:tcPr>
          <w:p w14:paraId="26D1116E" w14:textId="77777777" w:rsidR="004F381F" w:rsidRPr="005B2405" w:rsidRDefault="004F381F" w:rsidP="00E667B8">
            <w:pPr>
              <w:jc w:val="both"/>
              <w:rPr>
                <w:rFonts w:ascii="Times New Roman" w:hAnsi="Times New Roman" w:cs="Times New Roman"/>
                <w:sz w:val="24"/>
                <w:szCs w:val="24"/>
              </w:rPr>
            </w:pPr>
          </w:p>
        </w:tc>
      </w:tr>
      <w:tr w:rsidR="004F381F" w:rsidRPr="005B2405" w14:paraId="6E8CC903" w14:textId="77777777" w:rsidTr="00E667B8">
        <w:tc>
          <w:tcPr>
            <w:tcW w:w="4672" w:type="dxa"/>
          </w:tcPr>
          <w:p w14:paraId="570D39A8" w14:textId="77777777" w:rsidR="00830ABC" w:rsidRDefault="004F381F" w:rsidP="004F381F">
            <w:pPr>
              <w:jc w:val="both"/>
              <w:rPr>
                <w:rFonts w:ascii="Times New Roman" w:hAnsi="Times New Roman" w:cs="Times New Roman"/>
                <w:sz w:val="24"/>
                <w:szCs w:val="24"/>
                <w:lang w:val="ky-KG"/>
              </w:rPr>
            </w:pPr>
            <w:proofErr w:type="spellStart"/>
            <w:r w:rsidRPr="005B2405">
              <w:rPr>
                <w:rFonts w:ascii="Times New Roman" w:hAnsi="Times New Roman" w:cs="Times New Roman"/>
                <w:sz w:val="24"/>
                <w:szCs w:val="24"/>
              </w:rPr>
              <w:t>Учурдагы</w:t>
            </w:r>
            <w:proofErr w:type="spellEnd"/>
            <w:r w:rsidRPr="005B2405">
              <w:rPr>
                <w:rFonts w:ascii="Times New Roman" w:hAnsi="Times New Roman" w:cs="Times New Roman"/>
                <w:sz w:val="24"/>
                <w:szCs w:val="24"/>
              </w:rPr>
              <w:t xml:space="preserve"> бизнес</w:t>
            </w:r>
            <w:r w:rsidR="005B3772" w:rsidRPr="005B2405">
              <w:rPr>
                <w:rFonts w:ascii="Times New Roman" w:hAnsi="Times New Roman" w:cs="Times New Roman"/>
                <w:sz w:val="24"/>
                <w:szCs w:val="24"/>
                <w:lang w:val="ky-KG"/>
              </w:rPr>
              <w:t xml:space="preserve">би </w:t>
            </w:r>
          </w:p>
          <w:p w14:paraId="4E1FB271" w14:textId="3C4FA8D8" w:rsidR="004F381F" w:rsidRPr="005B2405" w:rsidRDefault="005B3772" w:rsidP="004F381F">
            <w:pPr>
              <w:jc w:val="both"/>
              <w:rPr>
                <w:rFonts w:ascii="Times New Roman" w:hAnsi="Times New Roman" w:cs="Times New Roman"/>
                <w:sz w:val="24"/>
                <w:szCs w:val="24"/>
              </w:rPr>
            </w:pPr>
            <w:r w:rsidRPr="005B2405">
              <w:rPr>
                <w:rFonts w:ascii="Times New Roman" w:hAnsi="Times New Roman" w:cs="Times New Roman"/>
                <w:b/>
                <w:bCs/>
                <w:i/>
                <w:iCs/>
                <w:sz w:val="24"/>
                <w:szCs w:val="24"/>
              </w:rPr>
              <w:t>(</w:t>
            </w:r>
            <w:r w:rsidRPr="005B2405">
              <w:rPr>
                <w:rFonts w:ascii="Times New Roman" w:hAnsi="Times New Roman" w:cs="Times New Roman"/>
                <w:b/>
                <w:bCs/>
                <w:i/>
                <w:iCs/>
                <w:sz w:val="24"/>
                <w:szCs w:val="24"/>
                <w:lang w:val="ky-KG"/>
              </w:rPr>
              <w:t>Ооба</w:t>
            </w:r>
            <w:r w:rsidRPr="005B2405">
              <w:rPr>
                <w:rFonts w:ascii="Times New Roman" w:hAnsi="Times New Roman" w:cs="Times New Roman"/>
                <w:b/>
                <w:bCs/>
                <w:i/>
                <w:iCs/>
                <w:sz w:val="24"/>
                <w:szCs w:val="24"/>
              </w:rPr>
              <w:t>/</w:t>
            </w:r>
            <w:r w:rsidRPr="005B2405">
              <w:rPr>
                <w:rFonts w:ascii="Times New Roman" w:hAnsi="Times New Roman" w:cs="Times New Roman"/>
                <w:b/>
                <w:bCs/>
                <w:i/>
                <w:iCs/>
                <w:sz w:val="24"/>
                <w:szCs w:val="24"/>
                <w:lang w:val="ky-KG"/>
              </w:rPr>
              <w:t>Жок</w:t>
            </w:r>
            <w:r w:rsidRPr="005B2405">
              <w:rPr>
                <w:rFonts w:ascii="Times New Roman" w:hAnsi="Times New Roman" w:cs="Times New Roman"/>
                <w:b/>
                <w:bCs/>
                <w:i/>
                <w:iCs/>
                <w:sz w:val="24"/>
                <w:szCs w:val="24"/>
              </w:rPr>
              <w:t>)</w:t>
            </w:r>
          </w:p>
        </w:tc>
        <w:tc>
          <w:tcPr>
            <w:tcW w:w="4673" w:type="dxa"/>
          </w:tcPr>
          <w:p w14:paraId="310D83FA" w14:textId="77777777" w:rsidR="004F381F" w:rsidRPr="005B2405" w:rsidRDefault="004F381F" w:rsidP="00E667B8">
            <w:pPr>
              <w:jc w:val="both"/>
              <w:rPr>
                <w:rFonts w:ascii="Times New Roman" w:hAnsi="Times New Roman" w:cs="Times New Roman"/>
                <w:sz w:val="24"/>
                <w:szCs w:val="24"/>
              </w:rPr>
            </w:pPr>
          </w:p>
        </w:tc>
      </w:tr>
      <w:tr w:rsidR="004F381F" w:rsidRPr="005B2405" w14:paraId="2B4B86D7" w14:textId="77777777" w:rsidTr="00E667B8">
        <w:tc>
          <w:tcPr>
            <w:tcW w:w="4672" w:type="dxa"/>
          </w:tcPr>
          <w:p w14:paraId="2A0864F6" w14:textId="26E3D6A6" w:rsidR="004F381F" w:rsidRPr="004840A4" w:rsidRDefault="005B3772" w:rsidP="00E667B8">
            <w:pPr>
              <w:jc w:val="both"/>
              <w:rPr>
                <w:rFonts w:ascii="Times New Roman" w:hAnsi="Times New Roman" w:cs="Times New Roman"/>
                <w:sz w:val="24"/>
                <w:szCs w:val="24"/>
                <w:lang w:val="ky-KG"/>
              </w:rPr>
            </w:pPr>
            <w:proofErr w:type="spellStart"/>
            <w:r w:rsidRPr="005B2405">
              <w:rPr>
                <w:rFonts w:ascii="Times New Roman" w:hAnsi="Times New Roman" w:cs="Times New Roman"/>
                <w:sz w:val="24"/>
                <w:szCs w:val="24"/>
              </w:rPr>
              <w:t>Долбоордун</w:t>
            </w:r>
            <w:proofErr w:type="spellEnd"/>
            <w:r w:rsidRPr="005B2405">
              <w:rPr>
                <w:rFonts w:ascii="Times New Roman" w:hAnsi="Times New Roman" w:cs="Times New Roman"/>
                <w:sz w:val="24"/>
                <w:szCs w:val="24"/>
              </w:rPr>
              <w:t xml:space="preserve"> </w:t>
            </w:r>
            <w:proofErr w:type="spellStart"/>
            <w:r w:rsidRPr="005B2405">
              <w:rPr>
                <w:rFonts w:ascii="Times New Roman" w:hAnsi="Times New Roman" w:cs="Times New Roman"/>
                <w:sz w:val="24"/>
                <w:szCs w:val="24"/>
              </w:rPr>
              <w:t>жалпы</w:t>
            </w:r>
            <w:proofErr w:type="spellEnd"/>
            <w:r w:rsidRPr="005B2405">
              <w:rPr>
                <w:rFonts w:ascii="Times New Roman" w:hAnsi="Times New Roman" w:cs="Times New Roman"/>
                <w:sz w:val="24"/>
                <w:szCs w:val="24"/>
              </w:rPr>
              <w:t xml:space="preserve"> </w:t>
            </w:r>
            <w:proofErr w:type="spellStart"/>
            <w:r w:rsidRPr="005B2405">
              <w:rPr>
                <w:rFonts w:ascii="Times New Roman" w:hAnsi="Times New Roman" w:cs="Times New Roman"/>
                <w:sz w:val="24"/>
                <w:szCs w:val="24"/>
              </w:rPr>
              <w:t>бюджети</w:t>
            </w:r>
            <w:proofErr w:type="spellEnd"/>
            <w:r w:rsidR="004840A4">
              <w:rPr>
                <w:rFonts w:ascii="Times New Roman" w:hAnsi="Times New Roman" w:cs="Times New Roman"/>
                <w:sz w:val="24"/>
                <w:szCs w:val="24"/>
                <w:lang w:val="en-US"/>
              </w:rPr>
              <w:t xml:space="preserve"> </w:t>
            </w:r>
            <w:r w:rsidR="004840A4" w:rsidRPr="004840A4">
              <w:rPr>
                <w:rFonts w:ascii="Times New Roman" w:hAnsi="Times New Roman" w:cs="Times New Roman"/>
                <w:b/>
                <w:bCs/>
                <w:sz w:val="24"/>
                <w:szCs w:val="24"/>
                <w:lang w:val="en-US"/>
              </w:rPr>
              <w:t>(</w:t>
            </w:r>
            <w:r w:rsidR="004840A4" w:rsidRPr="004840A4">
              <w:rPr>
                <w:rFonts w:ascii="Times New Roman" w:hAnsi="Times New Roman" w:cs="Times New Roman"/>
                <w:b/>
                <w:bCs/>
                <w:sz w:val="24"/>
                <w:szCs w:val="24"/>
                <w:lang w:val="ky-KG"/>
              </w:rPr>
              <w:t>евро)</w:t>
            </w:r>
          </w:p>
        </w:tc>
        <w:tc>
          <w:tcPr>
            <w:tcW w:w="4673" w:type="dxa"/>
          </w:tcPr>
          <w:p w14:paraId="1F16085C" w14:textId="77777777" w:rsidR="004F381F" w:rsidRPr="005B2405" w:rsidRDefault="004F381F" w:rsidP="00E667B8">
            <w:pPr>
              <w:jc w:val="both"/>
              <w:rPr>
                <w:rFonts w:ascii="Times New Roman" w:hAnsi="Times New Roman" w:cs="Times New Roman"/>
                <w:sz w:val="24"/>
                <w:szCs w:val="24"/>
              </w:rPr>
            </w:pPr>
          </w:p>
        </w:tc>
      </w:tr>
      <w:tr w:rsidR="00830ABC" w:rsidRPr="005B2405" w14:paraId="2E00DB1C" w14:textId="77777777" w:rsidTr="00E667B8">
        <w:tc>
          <w:tcPr>
            <w:tcW w:w="4672" w:type="dxa"/>
          </w:tcPr>
          <w:p w14:paraId="171CF7D2" w14:textId="77777777" w:rsidR="00830ABC" w:rsidRDefault="00830ABC" w:rsidP="00E667B8">
            <w:pPr>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Иштин кыска баяндамасы </w:t>
            </w:r>
          </w:p>
          <w:p w14:paraId="59DE81D4" w14:textId="5D00B8B9" w:rsidR="00830ABC" w:rsidRPr="00830ABC" w:rsidRDefault="00830ABC" w:rsidP="00E667B8">
            <w:pPr>
              <w:jc w:val="both"/>
              <w:rPr>
                <w:rFonts w:ascii="Times New Roman" w:hAnsi="Times New Roman" w:cs="Times New Roman"/>
                <w:b/>
                <w:bCs/>
                <w:i/>
                <w:iCs/>
                <w:sz w:val="24"/>
                <w:szCs w:val="24"/>
                <w:lang w:val="ky-KG"/>
              </w:rPr>
            </w:pPr>
            <w:r w:rsidRPr="00830ABC">
              <w:rPr>
                <w:rFonts w:ascii="Times New Roman" w:hAnsi="Times New Roman" w:cs="Times New Roman"/>
                <w:b/>
                <w:bCs/>
                <w:i/>
                <w:iCs/>
                <w:sz w:val="24"/>
                <w:szCs w:val="24"/>
                <w:lang w:val="ky-KG"/>
              </w:rPr>
              <w:t>(100</w:t>
            </w:r>
            <w:r>
              <w:rPr>
                <w:rFonts w:ascii="Times New Roman" w:hAnsi="Times New Roman" w:cs="Times New Roman"/>
                <w:b/>
                <w:bCs/>
                <w:i/>
                <w:iCs/>
                <w:sz w:val="24"/>
                <w:szCs w:val="24"/>
                <w:lang w:val="ky-KG"/>
              </w:rPr>
              <w:t>-</w:t>
            </w:r>
            <w:r w:rsidRPr="00830ABC">
              <w:rPr>
                <w:rFonts w:ascii="Times New Roman" w:hAnsi="Times New Roman" w:cs="Times New Roman"/>
                <w:b/>
                <w:bCs/>
                <w:i/>
                <w:iCs/>
                <w:sz w:val="24"/>
                <w:szCs w:val="24"/>
                <w:lang w:val="ky-KG"/>
              </w:rPr>
              <w:t>сөздөн ашык эмес)</w:t>
            </w:r>
          </w:p>
        </w:tc>
        <w:tc>
          <w:tcPr>
            <w:tcW w:w="4673" w:type="dxa"/>
          </w:tcPr>
          <w:p w14:paraId="48277D5B" w14:textId="77777777" w:rsidR="00830ABC" w:rsidRPr="005B2405" w:rsidRDefault="00830ABC" w:rsidP="00E667B8">
            <w:pPr>
              <w:jc w:val="both"/>
              <w:rPr>
                <w:rFonts w:ascii="Times New Roman" w:hAnsi="Times New Roman" w:cs="Times New Roman"/>
                <w:sz w:val="24"/>
                <w:szCs w:val="24"/>
              </w:rPr>
            </w:pPr>
          </w:p>
        </w:tc>
      </w:tr>
      <w:tr w:rsidR="004F381F" w:rsidRPr="005B2405" w14:paraId="5D15CFF2" w14:textId="77777777" w:rsidTr="00E667B8">
        <w:tc>
          <w:tcPr>
            <w:tcW w:w="4672" w:type="dxa"/>
          </w:tcPr>
          <w:p w14:paraId="0B80C2A5" w14:textId="5EB308D1" w:rsidR="004F381F" w:rsidRPr="005B2405" w:rsidRDefault="005E6EE9" w:rsidP="00E667B8">
            <w:pPr>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Кайтарымдуу шарт менен тааныштыңызбы </w:t>
            </w:r>
            <w:r w:rsidRPr="005E6EE9">
              <w:rPr>
                <w:rFonts w:ascii="Times New Roman" w:hAnsi="Times New Roman" w:cs="Times New Roman"/>
                <w:b/>
                <w:bCs/>
                <w:i/>
                <w:iCs/>
                <w:sz w:val="24"/>
                <w:szCs w:val="24"/>
                <w:lang w:val="ky-KG"/>
              </w:rPr>
              <w:t>(Ооба</w:t>
            </w:r>
            <w:r w:rsidRPr="005E6EE9">
              <w:rPr>
                <w:rFonts w:ascii="Times New Roman" w:hAnsi="Times New Roman" w:cs="Times New Roman"/>
                <w:b/>
                <w:bCs/>
                <w:i/>
                <w:iCs/>
                <w:sz w:val="24"/>
                <w:szCs w:val="24"/>
              </w:rPr>
              <w:t>/Жок)</w:t>
            </w:r>
            <w:r w:rsidR="005B3772" w:rsidRPr="005E6EE9">
              <w:rPr>
                <w:rFonts w:ascii="Times New Roman" w:hAnsi="Times New Roman" w:cs="Times New Roman"/>
                <w:sz w:val="24"/>
                <w:szCs w:val="24"/>
                <w:lang w:val="ky-KG"/>
              </w:rPr>
              <w:t xml:space="preserve"> </w:t>
            </w:r>
          </w:p>
        </w:tc>
        <w:tc>
          <w:tcPr>
            <w:tcW w:w="4673" w:type="dxa"/>
          </w:tcPr>
          <w:p w14:paraId="65B7F3EE" w14:textId="77777777" w:rsidR="004F381F" w:rsidRPr="005B2405" w:rsidRDefault="004F381F" w:rsidP="00E667B8">
            <w:pPr>
              <w:jc w:val="both"/>
              <w:rPr>
                <w:rFonts w:ascii="Times New Roman" w:hAnsi="Times New Roman" w:cs="Times New Roman"/>
                <w:sz w:val="24"/>
                <w:szCs w:val="24"/>
              </w:rPr>
            </w:pPr>
          </w:p>
        </w:tc>
      </w:tr>
      <w:tr w:rsidR="004F381F" w:rsidRPr="00645C53" w14:paraId="2760C8AD" w14:textId="77777777" w:rsidTr="001A1BBE">
        <w:tc>
          <w:tcPr>
            <w:tcW w:w="4672" w:type="dxa"/>
            <w:tcBorders>
              <w:bottom w:val="single" w:sz="4" w:space="0" w:color="auto"/>
            </w:tcBorders>
          </w:tcPr>
          <w:p w14:paraId="6752BB7A" w14:textId="77777777" w:rsidR="003010F6" w:rsidRDefault="005B3772" w:rsidP="00E667B8">
            <w:pPr>
              <w:jc w:val="both"/>
              <w:rPr>
                <w:rFonts w:ascii="Times New Roman" w:hAnsi="Times New Roman" w:cs="Times New Roman"/>
                <w:sz w:val="24"/>
                <w:szCs w:val="24"/>
                <w:lang w:val="ky-KG"/>
              </w:rPr>
            </w:pPr>
            <w:r w:rsidRPr="005B2405">
              <w:rPr>
                <w:rFonts w:ascii="Times New Roman" w:hAnsi="Times New Roman" w:cs="Times New Roman"/>
                <w:b/>
                <w:bCs/>
                <w:sz w:val="24"/>
                <w:szCs w:val="24"/>
              </w:rPr>
              <w:t xml:space="preserve">1200 </w:t>
            </w:r>
            <w:proofErr w:type="spellStart"/>
            <w:r w:rsidRPr="005B2405">
              <w:rPr>
                <w:rFonts w:ascii="Times New Roman" w:hAnsi="Times New Roman" w:cs="Times New Roman"/>
                <w:b/>
                <w:bCs/>
                <w:sz w:val="24"/>
                <w:szCs w:val="24"/>
              </w:rPr>
              <w:t>евронун</w:t>
            </w:r>
            <w:proofErr w:type="spellEnd"/>
            <w:r w:rsidRPr="005B2405">
              <w:rPr>
                <w:rFonts w:ascii="Times New Roman" w:hAnsi="Times New Roman" w:cs="Times New Roman"/>
                <w:sz w:val="24"/>
                <w:szCs w:val="24"/>
              </w:rPr>
              <w:t xml:space="preserve"> </w:t>
            </w:r>
            <w:proofErr w:type="spellStart"/>
            <w:r w:rsidRPr="005B2405">
              <w:rPr>
                <w:rFonts w:ascii="Times New Roman" w:hAnsi="Times New Roman" w:cs="Times New Roman"/>
                <w:sz w:val="24"/>
                <w:szCs w:val="24"/>
              </w:rPr>
              <w:t>ичинде</w:t>
            </w:r>
            <w:proofErr w:type="spellEnd"/>
            <w:r w:rsidRPr="005B2405">
              <w:rPr>
                <w:rFonts w:ascii="Times New Roman" w:hAnsi="Times New Roman" w:cs="Times New Roman"/>
                <w:sz w:val="24"/>
                <w:szCs w:val="24"/>
              </w:rPr>
              <w:t xml:space="preserve"> </w:t>
            </w:r>
            <w:proofErr w:type="spellStart"/>
            <w:r w:rsidRPr="005B2405">
              <w:rPr>
                <w:rFonts w:ascii="Times New Roman" w:hAnsi="Times New Roman" w:cs="Times New Roman"/>
                <w:sz w:val="24"/>
                <w:szCs w:val="24"/>
              </w:rPr>
              <w:t>FSDSден</w:t>
            </w:r>
            <w:proofErr w:type="spellEnd"/>
            <w:r w:rsidRPr="005B2405">
              <w:rPr>
                <w:rFonts w:ascii="Times New Roman" w:hAnsi="Times New Roman" w:cs="Times New Roman"/>
                <w:sz w:val="24"/>
                <w:szCs w:val="24"/>
              </w:rPr>
              <w:t xml:space="preserve"> </w:t>
            </w:r>
            <w:proofErr w:type="spellStart"/>
            <w:r w:rsidRPr="005B2405">
              <w:rPr>
                <w:rFonts w:ascii="Times New Roman" w:hAnsi="Times New Roman" w:cs="Times New Roman"/>
                <w:sz w:val="24"/>
                <w:szCs w:val="24"/>
              </w:rPr>
              <w:t>суралган</w:t>
            </w:r>
            <w:proofErr w:type="spellEnd"/>
            <w:r w:rsidRPr="005B2405">
              <w:rPr>
                <w:rFonts w:ascii="Times New Roman" w:hAnsi="Times New Roman" w:cs="Times New Roman"/>
                <w:sz w:val="24"/>
                <w:szCs w:val="24"/>
              </w:rPr>
              <w:t xml:space="preserve"> сумма</w:t>
            </w:r>
            <w:r w:rsidRPr="005B2405">
              <w:rPr>
                <w:rFonts w:ascii="Times New Roman" w:hAnsi="Times New Roman" w:cs="Times New Roman"/>
                <w:sz w:val="24"/>
                <w:szCs w:val="24"/>
                <w:lang w:val="ky-KG"/>
              </w:rPr>
              <w:t xml:space="preserve"> бы </w:t>
            </w:r>
          </w:p>
          <w:p w14:paraId="28D752A1" w14:textId="52FA4C6C" w:rsidR="004F381F" w:rsidRPr="003010F6" w:rsidRDefault="005B3772" w:rsidP="00E667B8">
            <w:pPr>
              <w:jc w:val="both"/>
              <w:rPr>
                <w:rFonts w:ascii="Times New Roman" w:hAnsi="Times New Roman" w:cs="Times New Roman"/>
                <w:sz w:val="24"/>
                <w:szCs w:val="24"/>
                <w:lang w:val="ky-KG"/>
              </w:rPr>
            </w:pPr>
            <w:r w:rsidRPr="003010F6">
              <w:rPr>
                <w:rFonts w:ascii="Times New Roman" w:hAnsi="Times New Roman" w:cs="Times New Roman"/>
                <w:i/>
                <w:iCs/>
                <w:sz w:val="24"/>
                <w:szCs w:val="24"/>
                <w:lang w:val="ky-KG"/>
              </w:rPr>
              <w:t>(</w:t>
            </w:r>
            <w:r w:rsidR="005B2405" w:rsidRPr="003010F6">
              <w:rPr>
                <w:rFonts w:ascii="Times New Roman" w:hAnsi="Times New Roman" w:cs="Times New Roman"/>
                <w:i/>
                <w:iCs/>
                <w:sz w:val="24"/>
                <w:szCs w:val="24"/>
                <w:lang w:val="ky-KG"/>
              </w:rPr>
              <w:t>көрсөтүлгөн гранттын суммасына кандай жабдууларды алууну күтөсүз</w:t>
            </w:r>
            <w:r w:rsidRPr="003010F6">
              <w:rPr>
                <w:rFonts w:ascii="Times New Roman" w:hAnsi="Times New Roman" w:cs="Times New Roman"/>
                <w:i/>
                <w:iCs/>
                <w:sz w:val="24"/>
                <w:szCs w:val="24"/>
                <w:lang w:val="ky-KG"/>
              </w:rPr>
              <w:t>)</w:t>
            </w:r>
          </w:p>
        </w:tc>
        <w:tc>
          <w:tcPr>
            <w:tcW w:w="4673" w:type="dxa"/>
            <w:tcBorders>
              <w:bottom w:val="single" w:sz="4" w:space="0" w:color="auto"/>
            </w:tcBorders>
          </w:tcPr>
          <w:p w14:paraId="6789AA8D" w14:textId="77777777" w:rsidR="004F381F" w:rsidRPr="003010F6" w:rsidRDefault="004F381F" w:rsidP="00E667B8">
            <w:pPr>
              <w:jc w:val="both"/>
              <w:rPr>
                <w:rFonts w:ascii="Times New Roman" w:hAnsi="Times New Roman" w:cs="Times New Roman"/>
                <w:sz w:val="24"/>
                <w:szCs w:val="24"/>
                <w:lang w:val="ky-KG"/>
              </w:rPr>
            </w:pPr>
          </w:p>
        </w:tc>
      </w:tr>
      <w:tr w:rsidR="00FC5F2F" w:rsidRPr="00645C53" w14:paraId="5D4DE3C4" w14:textId="77777777" w:rsidTr="001A1BBE">
        <w:tc>
          <w:tcPr>
            <w:tcW w:w="4672" w:type="dxa"/>
            <w:tcBorders>
              <w:bottom w:val="single" w:sz="4" w:space="0" w:color="auto"/>
            </w:tcBorders>
          </w:tcPr>
          <w:p w14:paraId="42BD7023" w14:textId="71FE565A" w:rsidR="00830ABC" w:rsidRDefault="00FC5F2F" w:rsidP="00E667B8">
            <w:pPr>
              <w:jc w:val="both"/>
              <w:rPr>
                <w:rFonts w:ascii="Times New Roman" w:hAnsi="Times New Roman" w:cs="Times New Roman"/>
                <w:sz w:val="24"/>
                <w:szCs w:val="24"/>
                <w:lang w:val="ky-KG"/>
              </w:rPr>
            </w:pPr>
            <w:r w:rsidRPr="00830ABC">
              <w:rPr>
                <w:rFonts w:ascii="Times New Roman" w:hAnsi="Times New Roman" w:cs="Times New Roman"/>
                <w:b/>
                <w:bCs/>
                <w:sz w:val="24"/>
                <w:szCs w:val="24"/>
                <w:lang w:val="ky-KG"/>
              </w:rPr>
              <w:t>Сүрөт</w:t>
            </w:r>
            <w:r w:rsidR="00830ABC">
              <w:rPr>
                <w:rFonts w:ascii="Times New Roman" w:hAnsi="Times New Roman" w:cs="Times New Roman"/>
                <w:b/>
                <w:bCs/>
                <w:sz w:val="24"/>
                <w:szCs w:val="24"/>
                <w:lang w:val="ky-KG"/>
              </w:rPr>
              <w:t xml:space="preserve"> же кошумча маалымат</w:t>
            </w:r>
          </w:p>
          <w:p w14:paraId="5E8CCA48" w14:textId="3169CBD5" w:rsidR="00FC5F2F" w:rsidRPr="005B2405" w:rsidRDefault="00FC5F2F" w:rsidP="00E667B8">
            <w:pPr>
              <w:jc w:val="both"/>
              <w:rPr>
                <w:rFonts w:ascii="Times New Roman" w:hAnsi="Times New Roman" w:cs="Times New Roman"/>
                <w:sz w:val="24"/>
                <w:szCs w:val="24"/>
                <w:lang w:val="ky-KG"/>
              </w:rPr>
            </w:pPr>
            <w:r w:rsidRPr="00830ABC">
              <w:rPr>
                <w:rFonts w:ascii="Times New Roman" w:hAnsi="Times New Roman" w:cs="Times New Roman"/>
                <w:i/>
                <w:iCs/>
                <w:sz w:val="24"/>
                <w:szCs w:val="24"/>
                <w:lang w:val="ky-KG"/>
              </w:rPr>
              <w:t>(учурда колдоно турган жабдууларды сүрөткө тартыныз</w:t>
            </w:r>
            <w:r w:rsidR="009176AD" w:rsidRPr="00830ABC">
              <w:rPr>
                <w:rFonts w:ascii="Times New Roman" w:hAnsi="Times New Roman" w:cs="Times New Roman"/>
                <w:i/>
                <w:iCs/>
                <w:sz w:val="24"/>
                <w:szCs w:val="24"/>
                <w:lang w:val="ky-KG"/>
              </w:rPr>
              <w:t>, иштеп жаткан ордунузду</w:t>
            </w:r>
            <w:r w:rsidR="005B2405" w:rsidRPr="00830ABC">
              <w:rPr>
                <w:rFonts w:ascii="Times New Roman" w:hAnsi="Times New Roman" w:cs="Times New Roman"/>
                <w:i/>
                <w:iCs/>
                <w:sz w:val="24"/>
                <w:szCs w:val="24"/>
                <w:lang w:val="ky-KG"/>
              </w:rPr>
              <w:t>, продукцияны</w:t>
            </w:r>
            <w:r w:rsidR="009176AD" w:rsidRPr="00830ABC">
              <w:rPr>
                <w:rFonts w:ascii="Times New Roman" w:hAnsi="Times New Roman" w:cs="Times New Roman"/>
                <w:i/>
                <w:iCs/>
                <w:sz w:val="24"/>
                <w:szCs w:val="24"/>
                <w:lang w:val="ky-KG"/>
              </w:rPr>
              <w:t xml:space="preserve"> сүрөт жүзүндө </w:t>
            </w:r>
            <w:r w:rsidR="005B2405" w:rsidRPr="00830ABC">
              <w:rPr>
                <w:rFonts w:ascii="Times New Roman" w:hAnsi="Times New Roman" w:cs="Times New Roman"/>
                <w:i/>
                <w:iCs/>
                <w:sz w:val="24"/>
                <w:szCs w:val="24"/>
                <w:lang w:val="ky-KG"/>
              </w:rPr>
              <w:t>көрсөтүп</w:t>
            </w:r>
            <w:r w:rsidR="009176AD" w:rsidRPr="00830ABC">
              <w:rPr>
                <w:rFonts w:ascii="Times New Roman" w:hAnsi="Times New Roman" w:cs="Times New Roman"/>
                <w:i/>
                <w:iCs/>
                <w:sz w:val="24"/>
                <w:szCs w:val="24"/>
                <w:lang w:val="ky-KG"/>
              </w:rPr>
              <w:t xml:space="preserve"> бергиле</w:t>
            </w:r>
            <w:r w:rsidR="007613ED" w:rsidRPr="00830ABC">
              <w:rPr>
                <w:rFonts w:ascii="Times New Roman" w:hAnsi="Times New Roman" w:cs="Times New Roman"/>
                <w:i/>
                <w:iCs/>
                <w:sz w:val="24"/>
                <w:szCs w:val="24"/>
                <w:lang w:val="ky-KG"/>
              </w:rPr>
              <w:t>, каалаган жабдуунунун сүрөтүн жөнөтүңүз</w:t>
            </w:r>
            <w:r w:rsidRPr="00830ABC">
              <w:rPr>
                <w:rFonts w:ascii="Times New Roman" w:hAnsi="Times New Roman" w:cs="Times New Roman"/>
                <w:i/>
                <w:iCs/>
                <w:sz w:val="24"/>
                <w:szCs w:val="24"/>
                <w:lang w:val="ky-KG"/>
              </w:rPr>
              <w:t>)</w:t>
            </w:r>
          </w:p>
        </w:tc>
        <w:tc>
          <w:tcPr>
            <w:tcW w:w="4673" w:type="dxa"/>
            <w:tcBorders>
              <w:bottom w:val="single" w:sz="4" w:space="0" w:color="auto"/>
            </w:tcBorders>
          </w:tcPr>
          <w:p w14:paraId="5A392504" w14:textId="77777777" w:rsidR="00FC5F2F" w:rsidRPr="00830ABC" w:rsidRDefault="00FC5F2F" w:rsidP="00E667B8">
            <w:pPr>
              <w:jc w:val="both"/>
              <w:rPr>
                <w:rFonts w:ascii="Times New Roman" w:hAnsi="Times New Roman" w:cs="Times New Roman"/>
                <w:sz w:val="24"/>
                <w:szCs w:val="24"/>
                <w:lang w:val="ky-KG"/>
              </w:rPr>
            </w:pPr>
          </w:p>
        </w:tc>
      </w:tr>
    </w:tbl>
    <w:p w14:paraId="7B9EFE84" w14:textId="1D970192" w:rsidR="009176AD" w:rsidRPr="00830ABC" w:rsidRDefault="009176AD" w:rsidP="00633BDC">
      <w:pPr>
        <w:tabs>
          <w:tab w:val="left" w:pos="2250"/>
        </w:tabs>
        <w:jc w:val="both"/>
        <w:rPr>
          <w:rFonts w:ascii="Times New Roman" w:hAnsi="Times New Roman" w:cs="Times New Roman"/>
          <w:sz w:val="24"/>
          <w:szCs w:val="24"/>
          <w:lang w:val="ky-KG"/>
        </w:rPr>
      </w:pPr>
    </w:p>
    <w:p w14:paraId="4523FC01" w14:textId="16BEDE79" w:rsidR="009176AD" w:rsidRPr="00830ABC" w:rsidRDefault="007613ED" w:rsidP="00633BDC">
      <w:pPr>
        <w:tabs>
          <w:tab w:val="left" w:pos="2250"/>
        </w:tabs>
        <w:jc w:val="both"/>
        <w:rPr>
          <w:rFonts w:ascii="Times New Roman" w:hAnsi="Times New Roman" w:cs="Times New Roman"/>
          <w:b/>
          <w:bCs/>
          <w:sz w:val="24"/>
          <w:szCs w:val="24"/>
          <w:lang w:val="ky-KG"/>
        </w:rPr>
      </w:pPr>
      <w:r w:rsidRPr="004840A4">
        <w:rPr>
          <w:rFonts w:ascii="Times New Roman" w:hAnsi="Times New Roman" w:cs="Times New Roman"/>
          <w:b/>
          <w:bCs/>
          <w:sz w:val="24"/>
          <w:szCs w:val="24"/>
          <w:lang w:val="ky-KG"/>
        </w:rPr>
        <w:t>*</w:t>
      </w:r>
      <w:r w:rsidRPr="00645C53">
        <w:rPr>
          <w:rFonts w:ascii="Times New Roman" w:hAnsi="Times New Roman" w:cs="Times New Roman"/>
          <w:b/>
          <w:bCs/>
          <w:i/>
          <w:iCs/>
          <w:sz w:val="24"/>
          <w:szCs w:val="24"/>
          <w:lang w:val="ky-KG"/>
        </w:rPr>
        <w:t xml:space="preserve">Урматтуу катышуучу, Тиркеме №1-ди </w:t>
      </w:r>
      <w:r w:rsidR="00645C53">
        <w:rPr>
          <w:rFonts w:ascii="Times New Roman" w:hAnsi="Times New Roman" w:cs="Times New Roman"/>
          <w:b/>
          <w:bCs/>
          <w:i/>
          <w:iCs/>
          <w:sz w:val="24"/>
          <w:szCs w:val="24"/>
          <w:lang w:val="ky-KG"/>
        </w:rPr>
        <w:t xml:space="preserve">гана </w:t>
      </w:r>
      <w:r w:rsidRPr="00645C53">
        <w:rPr>
          <w:rFonts w:ascii="Times New Roman" w:hAnsi="Times New Roman" w:cs="Times New Roman"/>
          <w:b/>
          <w:bCs/>
          <w:i/>
          <w:iCs/>
          <w:sz w:val="24"/>
          <w:szCs w:val="24"/>
          <w:lang w:val="ky-KG"/>
        </w:rPr>
        <w:t>толугу менен толтуруп жөнөтүңүз</w:t>
      </w:r>
    </w:p>
    <w:p w14:paraId="3C598A35" w14:textId="5217EF91" w:rsidR="009176AD" w:rsidRPr="004840A4" w:rsidRDefault="009176AD" w:rsidP="00633BDC">
      <w:pPr>
        <w:tabs>
          <w:tab w:val="left" w:pos="2250"/>
        </w:tabs>
        <w:jc w:val="both"/>
        <w:rPr>
          <w:rFonts w:ascii="Times New Roman" w:hAnsi="Times New Roman" w:cs="Times New Roman"/>
          <w:sz w:val="24"/>
          <w:szCs w:val="24"/>
          <w:lang w:val="ky-KG"/>
        </w:rPr>
      </w:pPr>
    </w:p>
    <w:p w14:paraId="7B4E5F1F" w14:textId="08A4131D" w:rsidR="009176AD" w:rsidRPr="004840A4" w:rsidRDefault="009176AD" w:rsidP="00633BDC">
      <w:pPr>
        <w:tabs>
          <w:tab w:val="left" w:pos="2250"/>
        </w:tabs>
        <w:jc w:val="both"/>
        <w:rPr>
          <w:rFonts w:ascii="Times New Roman" w:hAnsi="Times New Roman" w:cs="Times New Roman"/>
          <w:sz w:val="24"/>
          <w:szCs w:val="24"/>
          <w:lang w:val="ky-KG"/>
        </w:rPr>
      </w:pPr>
    </w:p>
    <w:p w14:paraId="197DF3EA" w14:textId="10030A37" w:rsidR="009176AD" w:rsidRPr="004840A4" w:rsidRDefault="009176AD" w:rsidP="00633BDC">
      <w:pPr>
        <w:tabs>
          <w:tab w:val="left" w:pos="2250"/>
        </w:tabs>
        <w:jc w:val="both"/>
        <w:rPr>
          <w:rFonts w:ascii="Times New Roman" w:hAnsi="Times New Roman" w:cs="Times New Roman"/>
          <w:sz w:val="24"/>
          <w:szCs w:val="24"/>
          <w:lang w:val="ky-KG"/>
        </w:rPr>
      </w:pPr>
    </w:p>
    <w:p w14:paraId="5FAB87EA" w14:textId="528A1517" w:rsidR="009176AD" w:rsidRPr="004840A4" w:rsidRDefault="009176AD" w:rsidP="00633BDC">
      <w:pPr>
        <w:tabs>
          <w:tab w:val="left" w:pos="2250"/>
        </w:tabs>
        <w:jc w:val="both"/>
        <w:rPr>
          <w:rFonts w:ascii="Times New Roman" w:hAnsi="Times New Roman" w:cs="Times New Roman"/>
          <w:sz w:val="24"/>
          <w:szCs w:val="24"/>
          <w:lang w:val="ky-KG"/>
        </w:rPr>
      </w:pPr>
    </w:p>
    <w:p w14:paraId="16580194" w14:textId="494145A9" w:rsidR="009176AD" w:rsidRPr="004840A4" w:rsidRDefault="009176AD" w:rsidP="00633BDC">
      <w:pPr>
        <w:tabs>
          <w:tab w:val="left" w:pos="2250"/>
        </w:tabs>
        <w:jc w:val="both"/>
        <w:rPr>
          <w:rFonts w:ascii="Times New Roman" w:hAnsi="Times New Roman" w:cs="Times New Roman"/>
          <w:sz w:val="24"/>
          <w:szCs w:val="24"/>
          <w:lang w:val="ky-KG"/>
        </w:rPr>
      </w:pPr>
    </w:p>
    <w:p w14:paraId="681A3564" w14:textId="0E7EE647" w:rsidR="009176AD" w:rsidRDefault="009176AD" w:rsidP="00633BDC">
      <w:pPr>
        <w:tabs>
          <w:tab w:val="left" w:pos="2250"/>
        </w:tabs>
        <w:jc w:val="both"/>
        <w:rPr>
          <w:rFonts w:ascii="Times New Roman" w:hAnsi="Times New Roman" w:cs="Times New Roman"/>
          <w:sz w:val="24"/>
          <w:szCs w:val="24"/>
          <w:lang w:val="ky-KG"/>
        </w:rPr>
      </w:pPr>
    </w:p>
    <w:p w14:paraId="3554EB44" w14:textId="2BA82CE2" w:rsidR="00645C53" w:rsidRDefault="00645C53" w:rsidP="00633BDC">
      <w:pPr>
        <w:tabs>
          <w:tab w:val="left" w:pos="2250"/>
        </w:tabs>
        <w:jc w:val="both"/>
        <w:rPr>
          <w:rFonts w:ascii="Times New Roman" w:hAnsi="Times New Roman" w:cs="Times New Roman"/>
          <w:sz w:val="24"/>
          <w:szCs w:val="24"/>
          <w:lang w:val="ky-KG"/>
        </w:rPr>
      </w:pPr>
    </w:p>
    <w:p w14:paraId="6DCEA94D" w14:textId="5EFD2478" w:rsidR="00645C53" w:rsidRPr="00645C53" w:rsidRDefault="00645C53" w:rsidP="00633BDC">
      <w:pPr>
        <w:tabs>
          <w:tab w:val="left" w:pos="2250"/>
        </w:tabs>
        <w:jc w:val="both"/>
        <w:rPr>
          <w:rFonts w:ascii="Times New Roman" w:hAnsi="Times New Roman" w:cs="Times New Roman"/>
          <w:b/>
          <w:bCs/>
          <w:sz w:val="28"/>
          <w:szCs w:val="28"/>
          <w:lang w:val="ky-KG"/>
        </w:rPr>
      </w:pPr>
      <w:r w:rsidRPr="00645C53">
        <w:rPr>
          <w:rFonts w:ascii="Times New Roman" w:hAnsi="Times New Roman" w:cs="Times New Roman"/>
          <w:b/>
          <w:bCs/>
          <w:i/>
          <w:iCs/>
          <w:sz w:val="28"/>
          <w:szCs w:val="28"/>
          <w:lang w:val="ky-KG"/>
        </w:rPr>
        <w:t>Приложение № 1</w:t>
      </w:r>
      <w:r w:rsidRPr="00645C53">
        <w:rPr>
          <w:rFonts w:ascii="Times New Roman" w:hAnsi="Times New Roman" w:cs="Times New Roman"/>
          <w:b/>
          <w:bCs/>
          <w:sz w:val="28"/>
          <w:szCs w:val="28"/>
          <w:lang w:val="ky-KG"/>
        </w:rPr>
        <w:t xml:space="preserve"> – Заявка для участия (заполняется участником)</w:t>
      </w:r>
    </w:p>
    <w:tbl>
      <w:tblPr>
        <w:tblStyle w:val="af0"/>
        <w:tblW w:w="0" w:type="auto"/>
        <w:tblLook w:val="04A0" w:firstRow="1" w:lastRow="0" w:firstColumn="1" w:lastColumn="0" w:noHBand="0" w:noVBand="1"/>
      </w:tblPr>
      <w:tblGrid>
        <w:gridCol w:w="4672"/>
        <w:gridCol w:w="4673"/>
      </w:tblGrid>
      <w:tr w:rsidR="00645C53" w14:paraId="4F4B75F1" w14:textId="77777777" w:rsidTr="00BF3B68">
        <w:tc>
          <w:tcPr>
            <w:tcW w:w="9345" w:type="dxa"/>
            <w:gridSpan w:val="2"/>
          </w:tcPr>
          <w:p w14:paraId="0E402EAE" w14:textId="77777777" w:rsidR="00645C53" w:rsidRPr="00003BE3" w:rsidRDefault="00645C53" w:rsidP="00BF3B68">
            <w:pPr>
              <w:jc w:val="center"/>
              <w:rPr>
                <w:rFonts w:ascii="Times New Roman" w:hAnsi="Times New Roman" w:cs="Times New Roman"/>
                <w:b/>
                <w:bCs/>
                <w:sz w:val="24"/>
                <w:szCs w:val="24"/>
              </w:rPr>
            </w:pPr>
            <w:r w:rsidRPr="00003BE3">
              <w:rPr>
                <w:rFonts w:ascii="Times New Roman" w:hAnsi="Times New Roman" w:cs="Times New Roman"/>
                <w:b/>
                <w:bCs/>
                <w:sz w:val="24"/>
                <w:szCs w:val="24"/>
              </w:rPr>
              <w:t>Личная информация</w:t>
            </w:r>
          </w:p>
        </w:tc>
      </w:tr>
      <w:tr w:rsidR="00645C53" w14:paraId="384BF8CA" w14:textId="77777777" w:rsidTr="00BF3B68">
        <w:tc>
          <w:tcPr>
            <w:tcW w:w="4672" w:type="dxa"/>
          </w:tcPr>
          <w:p w14:paraId="1CF88940" w14:textId="77777777" w:rsidR="00645C53" w:rsidRPr="006A1300" w:rsidRDefault="00645C53" w:rsidP="00BF3B68">
            <w:pPr>
              <w:jc w:val="both"/>
              <w:rPr>
                <w:rFonts w:ascii="Times New Roman" w:hAnsi="Times New Roman" w:cs="Times New Roman"/>
                <w:sz w:val="24"/>
                <w:szCs w:val="24"/>
                <w:lang w:val="ky-KG"/>
              </w:rPr>
            </w:pPr>
            <w:r>
              <w:rPr>
                <w:rFonts w:ascii="Times New Roman" w:hAnsi="Times New Roman" w:cs="Times New Roman"/>
                <w:sz w:val="24"/>
                <w:szCs w:val="24"/>
              </w:rPr>
              <w:t xml:space="preserve">ФИО </w:t>
            </w:r>
          </w:p>
        </w:tc>
        <w:tc>
          <w:tcPr>
            <w:tcW w:w="4673" w:type="dxa"/>
          </w:tcPr>
          <w:p w14:paraId="05B628E8" w14:textId="77777777" w:rsidR="00645C53" w:rsidRDefault="00645C53" w:rsidP="00BF3B68">
            <w:pPr>
              <w:jc w:val="both"/>
              <w:rPr>
                <w:rFonts w:ascii="Times New Roman" w:hAnsi="Times New Roman" w:cs="Times New Roman"/>
                <w:sz w:val="24"/>
                <w:szCs w:val="24"/>
              </w:rPr>
            </w:pPr>
          </w:p>
        </w:tc>
      </w:tr>
      <w:tr w:rsidR="00645C53" w14:paraId="01A5A789" w14:textId="77777777" w:rsidTr="00BF3B68">
        <w:tc>
          <w:tcPr>
            <w:tcW w:w="4672" w:type="dxa"/>
          </w:tcPr>
          <w:p w14:paraId="5594332D" w14:textId="77777777" w:rsidR="00645C53" w:rsidRDefault="00645C53" w:rsidP="00BF3B68">
            <w:pPr>
              <w:jc w:val="both"/>
              <w:rPr>
                <w:rFonts w:ascii="Times New Roman" w:hAnsi="Times New Roman" w:cs="Times New Roman"/>
                <w:sz w:val="24"/>
                <w:szCs w:val="24"/>
              </w:rPr>
            </w:pPr>
            <w:r>
              <w:rPr>
                <w:rFonts w:ascii="Times New Roman" w:hAnsi="Times New Roman" w:cs="Times New Roman"/>
                <w:sz w:val="24"/>
                <w:szCs w:val="24"/>
              </w:rPr>
              <w:t>Место проживания (город, регион, село)</w:t>
            </w:r>
          </w:p>
        </w:tc>
        <w:tc>
          <w:tcPr>
            <w:tcW w:w="4673" w:type="dxa"/>
          </w:tcPr>
          <w:p w14:paraId="317C1E5D" w14:textId="77777777" w:rsidR="00645C53" w:rsidRDefault="00645C53" w:rsidP="00BF3B68">
            <w:pPr>
              <w:jc w:val="both"/>
              <w:rPr>
                <w:rFonts w:ascii="Times New Roman" w:hAnsi="Times New Roman" w:cs="Times New Roman"/>
                <w:sz w:val="24"/>
                <w:szCs w:val="24"/>
              </w:rPr>
            </w:pPr>
          </w:p>
        </w:tc>
      </w:tr>
      <w:tr w:rsidR="00645C53" w14:paraId="2C4CDF4B" w14:textId="77777777" w:rsidTr="00BF3B68">
        <w:tc>
          <w:tcPr>
            <w:tcW w:w="4672" w:type="dxa"/>
          </w:tcPr>
          <w:p w14:paraId="4B18ECC4" w14:textId="77777777" w:rsidR="00645C53" w:rsidRDefault="00645C53" w:rsidP="00BF3B68">
            <w:pPr>
              <w:jc w:val="both"/>
              <w:rPr>
                <w:rFonts w:ascii="Times New Roman" w:hAnsi="Times New Roman" w:cs="Times New Roman"/>
                <w:sz w:val="24"/>
                <w:szCs w:val="24"/>
              </w:rPr>
            </w:pPr>
            <w:r>
              <w:rPr>
                <w:rFonts w:ascii="Times New Roman" w:hAnsi="Times New Roman" w:cs="Times New Roman"/>
                <w:sz w:val="24"/>
                <w:szCs w:val="24"/>
              </w:rPr>
              <w:t xml:space="preserve">Мобильный телефон </w:t>
            </w:r>
          </w:p>
        </w:tc>
        <w:tc>
          <w:tcPr>
            <w:tcW w:w="4673" w:type="dxa"/>
          </w:tcPr>
          <w:p w14:paraId="163FE550" w14:textId="77777777" w:rsidR="00645C53" w:rsidRDefault="00645C53" w:rsidP="00BF3B68">
            <w:pPr>
              <w:jc w:val="both"/>
              <w:rPr>
                <w:rFonts w:ascii="Times New Roman" w:hAnsi="Times New Roman" w:cs="Times New Roman"/>
                <w:sz w:val="24"/>
                <w:szCs w:val="24"/>
              </w:rPr>
            </w:pPr>
          </w:p>
        </w:tc>
      </w:tr>
      <w:tr w:rsidR="00645C53" w14:paraId="3DAE0D37" w14:textId="77777777" w:rsidTr="00BF3B68">
        <w:tc>
          <w:tcPr>
            <w:tcW w:w="4672" w:type="dxa"/>
          </w:tcPr>
          <w:p w14:paraId="1C1F00B0" w14:textId="77777777" w:rsidR="00645C53" w:rsidRPr="006A1300" w:rsidRDefault="00645C53" w:rsidP="00BF3B68">
            <w:pPr>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Заявитель </w:t>
            </w:r>
            <w:r w:rsidRPr="006A1300">
              <w:rPr>
                <w:rFonts w:ascii="Times New Roman" w:hAnsi="Times New Roman" w:cs="Times New Roman"/>
                <w:b/>
                <w:bCs/>
                <w:i/>
                <w:iCs/>
                <w:sz w:val="24"/>
                <w:szCs w:val="24"/>
                <w:lang w:val="ky-KG"/>
              </w:rPr>
              <w:t>(юридическое</w:t>
            </w:r>
            <w:r w:rsidRPr="006A1300">
              <w:rPr>
                <w:rFonts w:ascii="Times New Roman" w:hAnsi="Times New Roman" w:cs="Times New Roman"/>
                <w:b/>
                <w:bCs/>
                <w:i/>
                <w:iCs/>
                <w:sz w:val="24"/>
                <w:szCs w:val="24"/>
                <w:lang w:val="en-US"/>
              </w:rPr>
              <w:t>/</w:t>
            </w:r>
            <w:r w:rsidRPr="006A1300">
              <w:rPr>
                <w:rFonts w:ascii="Times New Roman" w:hAnsi="Times New Roman" w:cs="Times New Roman"/>
                <w:b/>
                <w:bCs/>
                <w:i/>
                <w:iCs/>
                <w:sz w:val="24"/>
                <w:szCs w:val="24"/>
                <w:lang w:val="ky-KG"/>
              </w:rPr>
              <w:t>физическое лицо)</w:t>
            </w:r>
          </w:p>
        </w:tc>
        <w:tc>
          <w:tcPr>
            <w:tcW w:w="4673" w:type="dxa"/>
          </w:tcPr>
          <w:p w14:paraId="6C6A1B81" w14:textId="77777777" w:rsidR="00645C53" w:rsidRDefault="00645C53" w:rsidP="00BF3B68">
            <w:pPr>
              <w:jc w:val="both"/>
              <w:rPr>
                <w:rFonts w:ascii="Times New Roman" w:hAnsi="Times New Roman" w:cs="Times New Roman"/>
                <w:sz w:val="24"/>
                <w:szCs w:val="24"/>
              </w:rPr>
            </w:pPr>
          </w:p>
        </w:tc>
      </w:tr>
      <w:tr w:rsidR="00645C53" w14:paraId="30000250" w14:textId="77777777" w:rsidTr="00BF3B68">
        <w:tc>
          <w:tcPr>
            <w:tcW w:w="9345" w:type="dxa"/>
            <w:gridSpan w:val="2"/>
          </w:tcPr>
          <w:p w14:paraId="593DB971" w14:textId="77777777" w:rsidR="00645C53" w:rsidRDefault="00645C53" w:rsidP="00BF3B68">
            <w:pPr>
              <w:jc w:val="both"/>
              <w:rPr>
                <w:rFonts w:ascii="Times New Roman" w:hAnsi="Times New Roman" w:cs="Times New Roman"/>
                <w:sz w:val="24"/>
                <w:szCs w:val="24"/>
              </w:rPr>
            </w:pPr>
          </w:p>
        </w:tc>
      </w:tr>
      <w:tr w:rsidR="00645C53" w14:paraId="4F9AA070" w14:textId="77777777" w:rsidTr="00BF3B68">
        <w:tc>
          <w:tcPr>
            <w:tcW w:w="9345" w:type="dxa"/>
            <w:gridSpan w:val="2"/>
          </w:tcPr>
          <w:p w14:paraId="0B657DE0" w14:textId="77777777" w:rsidR="00645C53" w:rsidRPr="00003BE3" w:rsidRDefault="00645C53" w:rsidP="00BF3B68">
            <w:pPr>
              <w:jc w:val="center"/>
              <w:rPr>
                <w:rFonts w:ascii="Times New Roman" w:hAnsi="Times New Roman" w:cs="Times New Roman"/>
                <w:b/>
                <w:bCs/>
                <w:sz w:val="24"/>
                <w:szCs w:val="24"/>
              </w:rPr>
            </w:pPr>
            <w:r w:rsidRPr="00003BE3">
              <w:rPr>
                <w:rFonts w:ascii="Times New Roman" w:hAnsi="Times New Roman" w:cs="Times New Roman"/>
                <w:b/>
                <w:bCs/>
                <w:sz w:val="24"/>
                <w:szCs w:val="24"/>
              </w:rPr>
              <w:t>Информация о проекте</w:t>
            </w:r>
          </w:p>
        </w:tc>
      </w:tr>
      <w:tr w:rsidR="00645C53" w14:paraId="7056DCB6" w14:textId="77777777" w:rsidTr="00BF3B68">
        <w:tc>
          <w:tcPr>
            <w:tcW w:w="4672" w:type="dxa"/>
          </w:tcPr>
          <w:p w14:paraId="7A09CD03" w14:textId="77777777" w:rsidR="00645C53" w:rsidRDefault="00645C53" w:rsidP="00BF3B68">
            <w:pPr>
              <w:jc w:val="both"/>
              <w:rPr>
                <w:rFonts w:ascii="Times New Roman" w:hAnsi="Times New Roman" w:cs="Times New Roman"/>
                <w:sz w:val="24"/>
                <w:szCs w:val="24"/>
              </w:rPr>
            </w:pPr>
            <w:r>
              <w:rPr>
                <w:rFonts w:ascii="Times New Roman" w:hAnsi="Times New Roman" w:cs="Times New Roman"/>
                <w:sz w:val="24"/>
                <w:szCs w:val="24"/>
              </w:rPr>
              <w:t>Название бизнес</w:t>
            </w:r>
            <w:r>
              <w:rPr>
                <w:rFonts w:ascii="Times New Roman" w:hAnsi="Times New Roman" w:cs="Times New Roman"/>
                <w:sz w:val="24"/>
                <w:szCs w:val="24"/>
                <w:lang w:val="ky-KG"/>
              </w:rPr>
              <w:t>-</w:t>
            </w:r>
            <w:r>
              <w:rPr>
                <w:rFonts w:ascii="Times New Roman" w:hAnsi="Times New Roman" w:cs="Times New Roman"/>
                <w:sz w:val="24"/>
                <w:szCs w:val="24"/>
              </w:rPr>
              <w:t>проекта</w:t>
            </w:r>
          </w:p>
        </w:tc>
        <w:tc>
          <w:tcPr>
            <w:tcW w:w="4673" w:type="dxa"/>
          </w:tcPr>
          <w:p w14:paraId="650AF49B" w14:textId="77777777" w:rsidR="00645C53" w:rsidRDefault="00645C53" w:rsidP="00BF3B68">
            <w:pPr>
              <w:jc w:val="both"/>
              <w:rPr>
                <w:rFonts w:ascii="Times New Roman" w:hAnsi="Times New Roman" w:cs="Times New Roman"/>
                <w:sz w:val="24"/>
                <w:szCs w:val="24"/>
              </w:rPr>
            </w:pPr>
          </w:p>
        </w:tc>
      </w:tr>
      <w:tr w:rsidR="00645C53" w14:paraId="208D2709" w14:textId="77777777" w:rsidTr="00BF3B68">
        <w:tc>
          <w:tcPr>
            <w:tcW w:w="4672" w:type="dxa"/>
          </w:tcPr>
          <w:p w14:paraId="73F3FADD" w14:textId="77777777" w:rsidR="00645C53" w:rsidRDefault="00645C53" w:rsidP="00BF3B68">
            <w:pPr>
              <w:jc w:val="both"/>
              <w:rPr>
                <w:rFonts w:ascii="Times New Roman" w:hAnsi="Times New Roman" w:cs="Times New Roman"/>
                <w:sz w:val="24"/>
                <w:szCs w:val="24"/>
              </w:rPr>
            </w:pPr>
            <w:r>
              <w:rPr>
                <w:rFonts w:ascii="Times New Roman" w:hAnsi="Times New Roman" w:cs="Times New Roman"/>
                <w:sz w:val="24"/>
                <w:szCs w:val="24"/>
              </w:rPr>
              <w:t xml:space="preserve">Вид бизнеса </w:t>
            </w:r>
          </w:p>
          <w:p w14:paraId="4F5E1C5D" w14:textId="2823795F" w:rsidR="00645C53" w:rsidRPr="00E71E49" w:rsidRDefault="00645C53" w:rsidP="00BF3B68">
            <w:pPr>
              <w:jc w:val="both"/>
              <w:rPr>
                <w:rFonts w:ascii="Times New Roman" w:hAnsi="Times New Roman" w:cs="Times New Roman"/>
                <w:sz w:val="24"/>
                <w:szCs w:val="24"/>
              </w:rPr>
            </w:pPr>
            <w:r w:rsidRPr="00E71E49">
              <w:rPr>
                <w:rFonts w:ascii="Times New Roman" w:hAnsi="Times New Roman" w:cs="Times New Roman"/>
                <w:b/>
                <w:bCs/>
                <w:i/>
                <w:iCs/>
                <w:sz w:val="24"/>
                <w:szCs w:val="24"/>
                <w:lang w:val="ky-KG"/>
              </w:rPr>
              <w:t>(только переработка и сушка фруктов и овощей)</w:t>
            </w:r>
          </w:p>
        </w:tc>
        <w:tc>
          <w:tcPr>
            <w:tcW w:w="4673" w:type="dxa"/>
          </w:tcPr>
          <w:p w14:paraId="68730B80" w14:textId="77777777" w:rsidR="00645C53" w:rsidRDefault="00645C53" w:rsidP="00BF3B68">
            <w:pPr>
              <w:jc w:val="both"/>
              <w:rPr>
                <w:rFonts w:ascii="Times New Roman" w:hAnsi="Times New Roman" w:cs="Times New Roman"/>
                <w:sz w:val="24"/>
                <w:szCs w:val="24"/>
              </w:rPr>
            </w:pPr>
          </w:p>
        </w:tc>
      </w:tr>
      <w:tr w:rsidR="00645C53" w14:paraId="3A77DE12" w14:textId="77777777" w:rsidTr="00BF3B68">
        <w:tc>
          <w:tcPr>
            <w:tcW w:w="4672" w:type="dxa"/>
          </w:tcPr>
          <w:p w14:paraId="621F4F92" w14:textId="77777777" w:rsidR="00645C53" w:rsidRDefault="00645C53" w:rsidP="00BF3B68">
            <w:pPr>
              <w:jc w:val="both"/>
              <w:rPr>
                <w:rFonts w:ascii="Times New Roman" w:hAnsi="Times New Roman" w:cs="Times New Roman"/>
                <w:sz w:val="24"/>
                <w:szCs w:val="24"/>
              </w:rPr>
            </w:pPr>
            <w:r>
              <w:rPr>
                <w:rFonts w:ascii="Times New Roman" w:hAnsi="Times New Roman" w:cs="Times New Roman"/>
                <w:sz w:val="24"/>
                <w:szCs w:val="24"/>
              </w:rPr>
              <w:t xml:space="preserve">Новый бизнес </w:t>
            </w:r>
            <w:r w:rsidRPr="006A1300">
              <w:rPr>
                <w:rFonts w:ascii="Times New Roman" w:hAnsi="Times New Roman" w:cs="Times New Roman"/>
                <w:b/>
                <w:bCs/>
                <w:i/>
                <w:iCs/>
                <w:sz w:val="24"/>
                <w:szCs w:val="24"/>
              </w:rPr>
              <w:t>(Да/Нет)</w:t>
            </w:r>
          </w:p>
        </w:tc>
        <w:tc>
          <w:tcPr>
            <w:tcW w:w="4673" w:type="dxa"/>
          </w:tcPr>
          <w:p w14:paraId="663C82EE" w14:textId="77777777" w:rsidR="00645C53" w:rsidRDefault="00645C53" w:rsidP="00BF3B68">
            <w:pPr>
              <w:jc w:val="both"/>
              <w:rPr>
                <w:rFonts w:ascii="Times New Roman" w:hAnsi="Times New Roman" w:cs="Times New Roman"/>
                <w:sz w:val="24"/>
                <w:szCs w:val="24"/>
              </w:rPr>
            </w:pPr>
          </w:p>
        </w:tc>
      </w:tr>
      <w:tr w:rsidR="00645C53" w14:paraId="730BF113" w14:textId="77777777" w:rsidTr="00BF3B68">
        <w:tc>
          <w:tcPr>
            <w:tcW w:w="4672" w:type="dxa"/>
          </w:tcPr>
          <w:p w14:paraId="238F2AD0" w14:textId="77777777" w:rsidR="00645C53" w:rsidRDefault="00645C53" w:rsidP="00BF3B68">
            <w:pPr>
              <w:jc w:val="both"/>
              <w:rPr>
                <w:rFonts w:ascii="Times New Roman" w:hAnsi="Times New Roman" w:cs="Times New Roman"/>
                <w:sz w:val="24"/>
                <w:szCs w:val="24"/>
              </w:rPr>
            </w:pPr>
            <w:r>
              <w:rPr>
                <w:rFonts w:ascii="Times New Roman" w:hAnsi="Times New Roman" w:cs="Times New Roman"/>
                <w:sz w:val="24"/>
                <w:szCs w:val="24"/>
              </w:rPr>
              <w:t xml:space="preserve">Действующий бизнес </w:t>
            </w:r>
            <w:r w:rsidRPr="006A1300">
              <w:rPr>
                <w:rFonts w:ascii="Times New Roman" w:hAnsi="Times New Roman" w:cs="Times New Roman"/>
                <w:b/>
                <w:bCs/>
                <w:i/>
                <w:iCs/>
                <w:sz w:val="24"/>
                <w:szCs w:val="24"/>
              </w:rPr>
              <w:t>(Да/Нет)</w:t>
            </w:r>
          </w:p>
        </w:tc>
        <w:tc>
          <w:tcPr>
            <w:tcW w:w="4673" w:type="dxa"/>
          </w:tcPr>
          <w:p w14:paraId="466A31F9" w14:textId="77777777" w:rsidR="00645C53" w:rsidRDefault="00645C53" w:rsidP="00BF3B68">
            <w:pPr>
              <w:jc w:val="both"/>
              <w:rPr>
                <w:rFonts w:ascii="Times New Roman" w:hAnsi="Times New Roman" w:cs="Times New Roman"/>
                <w:sz w:val="24"/>
                <w:szCs w:val="24"/>
              </w:rPr>
            </w:pPr>
          </w:p>
        </w:tc>
      </w:tr>
      <w:tr w:rsidR="00645C53" w14:paraId="55395E02" w14:textId="77777777" w:rsidTr="00BF3B68">
        <w:tc>
          <w:tcPr>
            <w:tcW w:w="4672" w:type="dxa"/>
          </w:tcPr>
          <w:p w14:paraId="2C2C5B04" w14:textId="77777777" w:rsidR="00645C53" w:rsidRDefault="00645C53" w:rsidP="00BF3B68">
            <w:pPr>
              <w:jc w:val="both"/>
              <w:rPr>
                <w:rFonts w:ascii="Times New Roman" w:hAnsi="Times New Roman" w:cs="Times New Roman"/>
                <w:sz w:val="24"/>
                <w:szCs w:val="24"/>
              </w:rPr>
            </w:pPr>
            <w:r>
              <w:rPr>
                <w:rFonts w:ascii="Times New Roman" w:hAnsi="Times New Roman" w:cs="Times New Roman"/>
                <w:sz w:val="24"/>
                <w:szCs w:val="24"/>
              </w:rPr>
              <w:t xml:space="preserve">Краткое описание вашего бизнеса </w:t>
            </w:r>
          </w:p>
          <w:p w14:paraId="3CAC7EB2" w14:textId="77777777" w:rsidR="00645C53" w:rsidRDefault="00645C53" w:rsidP="00BF3B68">
            <w:pPr>
              <w:jc w:val="both"/>
              <w:rPr>
                <w:rFonts w:ascii="Times New Roman" w:hAnsi="Times New Roman" w:cs="Times New Roman"/>
                <w:sz w:val="24"/>
                <w:szCs w:val="24"/>
              </w:rPr>
            </w:pPr>
            <w:r w:rsidRPr="00B438B1">
              <w:rPr>
                <w:rFonts w:ascii="Times New Roman" w:hAnsi="Times New Roman" w:cs="Times New Roman"/>
                <w:b/>
                <w:bCs/>
                <w:i/>
                <w:iCs/>
                <w:sz w:val="24"/>
                <w:szCs w:val="24"/>
              </w:rPr>
              <w:t>(не больше 100 слов)</w:t>
            </w:r>
            <w:r>
              <w:rPr>
                <w:rFonts w:ascii="Times New Roman" w:hAnsi="Times New Roman" w:cs="Times New Roman"/>
                <w:sz w:val="24"/>
                <w:szCs w:val="24"/>
              </w:rPr>
              <w:t xml:space="preserve"> </w:t>
            </w:r>
          </w:p>
        </w:tc>
        <w:tc>
          <w:tcPr>
            <w:tcW w:w="4673" w:type="dxa"/>
          </w:tcPr>
          <w:p w14:paraId="40854F20" w14:textId="77777777" w:rsidR="00645C53" w:rsidRDefault="00645C53" w:rsidP="00BF3B68">
            <w:pPr>
              <w:jc w:val="both"/>
              <w:rPr>
                <w:rFonts w:ascii="Times New Roman" w:hAnsi="Times New Roman" w:cs="Times New Roman"/>
                <w:sz w:val="24"/>
                <w:szCs w:val="24"/>
              </w:rPr>
            </w:pPr>
          </w:p>
        </w:tc>
      </w:tr>
      <w:tr w:rsidR="00645C53" w14:paraId="3F8D1CEE" w14:textId="77777777" w:rsidTr="00BF3B68">
        <w:tc>
          <w:tcPr>
            <w:tcW w:w="4672" w:type="dxa"/>
          </w:tcPr>
          <w:p w14:paraId="14D85556" w14:textId="438666F3" w:rsidR="00645C53" w:rsidRPr="00645C53" w:rsidRDefault="00645C53" w:rsidP="00BF3B68">
            <w:pPr>
              <w:jc w:val="both"/>
              <w:rPr>
                <w:rFonts w:ascii="Times New Roman" w:hAnsi="Times New Roman" w:cs="Times New Roman"/>
                <w:sz w:val="24"/>
                <w:szCs w:val="24"/>
                <w:lang w:val="ky-KG"/>
              </w:rPr>
            </w:pPr>
            <w:r>
              <w:rPr>
                <w:rFonts w:ascii="Times New Roman" w:hAnsi="Times New Roman" w:cs="Times New Roman"/>
                <w:sz w:val="24"/>
                <w:szCs w:val="24"/>
              </w:rPr>
              <w:t xml:space="preserve">Общий бюджет проекта </w:t>
            </w:r>
            <w:r w:rsidRPr="00645C53">
              <w:rPr>
                <w:rFonts w:ascii="Times New Roman" w:hAnsi="Times New Roman" w:cs="Times New Roman"/>
                <w:b/>
                <w:bCs/>
                <w:sz w:val="24"/>
                <w:szCs w:val="24"/>
                <w:lang w:val="ky-KG"/>
              </w:rPr>
              <w:t>(в евро)</w:t>
            </w:r>
          </w:p>
        </w:tc>
        <w:tc>
          <w:tcPr>
            <w:tcW w:w="4673" w:type="dxa"/>
          </w:tcPr>
          <w:p w14:paraId="4A4E7937" w14:textId="77777777" w:rsidR="00645C53" w:rsidRDefault="00645C53" w:rsidP="00BF3B68">
            <w:pPr>
              <w:jc w:val="both"/>
              <w:rPr>
                <w:rFonts w:ascii="Times New Roman" w:hAnsi="Times New Roman" w:cs="Times New Roman"/>
                <w:sz w:val="24"/>
                <w:szCs w:val="24"/>
              </w:rPr>
            </w:pPr>
          </w:p>
        </w:tc>
      </w:tr>
      <w:tr w:rsidR="00645C53" w14:paraId="741FE74B" w14:textId="77777777" w:rsidTr="00BF3B68">
        <w:tc>
          <w:tcPr>
            <w:tcW w:w="4672" w:type="dxa"/>
          </w:tcPr>
          <w:p w14:paraId="239BAA28" w14:textId="77777777" w:rsidR="00645C53" w:rsidRDefault="00645C53" w:rsidP="00BF3B68">
            <w:pPr>
              <w:jc w:val="both"/>
              <w:rPr>
                <w:rFonts w:ascii="Times New Roman" w:hAnsi="Times New Roman" w:cs="Times New Roman"/>
                <w:sz w:val="24"/>
                <w:szCs w:val="24"/>
              </w:rPr>
            </w:pPr>
            <w:r>
              <w:rPr>
                <w:rFonts w:ascii="Times New Roman" w:hAnsi="Times New Roman" w:cs="Times New Roman"/>
                <w:sz w:val="24"/>
                <w:szCs w:val="24"/>
              </w:rPr>
              <w:t xml:space="preserve">Ознакомились ли Вы что грант является возвратным </w:t>
            </w:r>
            <w:r w:rsidRPr="00725E7C">
              <w:rPr>
                <w:rFonts w:ascii="Times New Roman" w:hAnsi="Times New Roman" w:cs="Times New Roman"/>
                <w:b/>
                <w:bCs/>
                <w:i/>
                <w:iCs/>
                <w:sz w:val="24"/>
                <w:szCs w:val="24"/>
              </w:rPr>
              <w:t>(Да/Нет)</w:t>
            </w:r>
          </w:p>
        </w:tc>
        <w:tc>
          <w:tcPr>
            <w:tcW w:w="4673" w:type="dxa"/>
          </w:tcPr>
          <w:p w14:paraId="25DB9640" w14:textId="77777777" w:rsidR="00645C53" w:rsidRDefault="00645C53" w:rsidP="00BF3B68">
            <w:pPr>
              <w:jc w:val="both"/>
              <w:rPr>
                <w:rFonts w:ascii="Times New Roman" w:hAnsi="Times New Roman" w:cs="Times New Roman"/>
                <w:sz w:val="24"/>
                <w:szCs w:val="24"/>
              </w:rPr>
            </w:pPr>
          </w:p>
        </w:tc>
      </w:tr>
      <w:tr w:rsidR="00645C53" w14:paraId="5A9109B4" w14:textId="77777777" w:rsidTr="00BF3B68">
        <w:tc>
          <w:tcPr>
            <w:tcW w:w="4672" w:type="dxa"/>
          </w:tcPr>
          <w:p w14:paraId="06F9247B" w14:textId="77777777" w:rsidR="00645C53" w:rsidRPr="00003BE3" w:rsidRDefault="00645C53" w:rsidP="00BF3B68">
            <w:pPr>
              <w:jc w:val="both"/>
              <w:rPr>
                <w:rFonts w:ascii="Times New Roman" w:hAnsi="Times New Roman" w:cs="Times New Roman"/>
                <w:sz w:val="24"/>
                <w:szCs w:val="24"/>
              </w:rPr>
            </w:pPr>
            <w:r>
              <w:rPr>
                <w:rFonts w:ascii="Times New Roman" w:hAnsi="Times New Roman" w:cs="Times New Roman"/>
                <w:sz w:val="24"/>
                <w:szCs w:val="24"/>
              </w:rPr>
              <w:t xml:space="preserve">Предоставленная сумма возвратного гранта от </w:t>
            </w:r>
            <w:r>
              <w:rPr>
                <w:rFonts w:ascii="Times New Roman" w:hAnsi="Times New Roman" w:cs="Times New Roman"/>
                <w:sz w:val="24"/>
                <w:szCs w:val="24"/>
                <w:lang w:val="en-US"/>
              </w:rPr>
              <w:t>FSDS</w:t>
            </w:r>
            <w:r w:rsidRPr="00003BE3">
              <w:rPr>
                <w:rFonts w:ascii="Times New Roman" w:hAnsi="Times New Roman" w:cs="Times New Roman"/>
                <w:sz w:val="24"/>
                <w:szCs w:val="24"/>
              </w:rPr>
              <w:t xml:space="preserve"> </w:t>
            </w:r>
            <w:r w:rsidRPr="00003BE3">
              <w:rPr>
                <w:rFonts w:ascii="Times New Roman" w:hAnsi="Times New Roman" w:cs="Times New Roman"/>
                <w:b/>
                <w:bCs/>
                <w:sz w:val="24"/>
                <w:szCs w:val="24"/>
              </w:rPr>
              <w:t>1200 евро</w:t>
            </w:r>
            <w:r>
              <w:rPr>
                <w:rFonts w:ascii="Times New Roman" w:hAnsi="Times New Roman" w:cs="Times New Roman"/>
                <w:sz w:val="24"/>
                <w:szCs w:val="24"/>
              </w:rPr>
              <w:t xml:space="preserve"> </w:t>
            </w:r>
            <w:r w:rsidRPr="00B438B1">
              <w:rPr>
                <w:rFonts w:ascii="Times New Roman" w:hAnsi="Times New Roman" w:cs="Times New Roman"/>
                <w:b/>
                <w:bCs/>
                <w:i/>
                <w:iCs/>
                <w:sz w:val="24"/>
                <w:szCs w:val="24"/>
              </w:rPr>
              <w:t>(указать какой вид оборудования рассчитываете получить на указанную сумму гранта)</w:t>
            </w:r>
          </w:p>
        </w:tc>
        <w:tc>
          <w:tcPr>
            <w:tcW w:w="4673" w:type="dxa"/>
          </w:tcPr>
          <w:p w14:paraId="1EF93C75" w14:textId="77777777" w:rsidR="00645C53" w:rsidRDefault="00645C53" w:rsidP="00BF3B68">
            <w:pPr>
              <w:jc w:val="both"/>
              <w:rPr>
                <w:rFonts w:ascii="Times New Roman" w:hAnsi="Times New Roman" w:cs="Times New Roman"/>
                <w:sz w:val="24"/>
                <w:szCs w:val="24"/>
              </w:rPr>
            </w:pPr>
          </w:p>
        </w:tc>
      </w:tr>
      <w:tr w:rsidR="00645C53" w14:paraId="0CFAB02B" w14:textId="77777777" w:rsidTr="00BF3B68">
        <w:tc>
          <w:tcPr>
            <w:tcW w:w="4672" w:type="dxa"/>
          </w:tcPr>
          <w:p w14:paraId="092E16E2" w14:textId="77777777" w:rsidR="00645C53" w:rsidRPr="006A1300" w:rsidRDefault="00645C53" w:rsidP="00BF3B68">
            <w:pPr>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Фото </w:t>
            </w:r>
            <w:r w:rsidRPr="00E71E49">
              <w:rPr>
                <w:rFonts w:ascii="Times New Roman" w:hAnsi="Times New Roman" w:cs="Times New Roman"/>
                <w:b/>
                <w:bCs/>
                <w:i/>
                <w:iCs/>
                <w:sz w:val="24"/>
                <w:szCs w:val="24"/>
                <w:lang w:val="ky-KG"/>
              </w:rPr>
              <w:t>(прикрепить фото имеющихся оборудований, цех</w:t>
            </w:r>
            <w:r>
              <w:rPr>
                <w:rFonts w:ascii="Times New Roman" w:hAnsi="Times New Roman" w:cs="Times New Roman"/>
                <w:b/>
                <w:bCs/>
                <w:i/>
                <w:iCs/>
                <w:sz w:val="24"/>
                <w:szCs w:val="24"/>
                <w:lang w:val="ky-KG"/>
              </w:rPr>
              <w:t xml:space="preserve">, </w:t>
            </w:r>
            <w:r w:rsidRPr="00E71E49">
              <w:rPr>
                <w:rFonts w:ascii="Times New Roman" w:hAnsi="Times New Roman" w:cs="Times New Roman"/>
                <w:b/>
                <w:bCs/>
                <w:i/>
                <w:iCs/>
                <w:sz w:val="24"/>
                <w:szCs w:val="24"/>
                <w:lang w:val="ky-KG"/>
              </w:rPr>
              <w:t>производство</w:t>
            </w:r>
            <w:r>
              <w:rPr>
                <w:rFonts w:ascii="Times New Roman" w:hAnsi="Times New Roman" w:cs="Times New Roman"/>
                <w:b/>
                <w:bCs/>
                <w:i/>
                <w:iCs/>
                <w:sz w:val="24"/>
                <w:szCs w:val="24"/>
                <w:lang w:val="ky-KG"/>
              </w:rPr>
              <w:t>, продукцию или желаемое оборудование)</w:t>
            </w:r>
          </w:p>
        </w:tc>
        <w:tc>
          <w:tcPr>
            <w:tcW w:w="4673" w:type="dxa"/>
          </w:tcPr>
          <w:p w14:paraId="4830A36F" w14:textId="77777777" w:rsidR="00645C53" w:rsidRDefault="00645C53" w:rsidP="00BF3B68">
            <w:pPr>
              <w:jc w:val="both"/>
              <w:rPr>
                <w:rFonts w:ascii="Times New Roman" w:hAnsi="Times New Roman" w:cs="Times New Roman"/>
                <w:sz w:val="24"/>
                <w:szCs w:val="24"/>
              </w:rPr>
            </w:pPr>
          </w:p>
        </w:tc>
      </w:tr>
    </w:tbl>
    <w:p w14:paraId="403C984E" w14:textId="6FABAE2B" w:rsidR="00645C53" w:rsidRPr="00645C53" w:rsidRDefault="00645C53" w:rsidP="00633BDC">
      <w:pPr>
        <w:tabs>
          <w:tab w:val="left" w:pos="2250"/>
        </w:tabs>
        <w:jc w:val="both"/>
        <w:rPr>
          <w:rFonts w:ascii="Times New Roman" w:hAnsi="Times New Roman" w:cs="Times New Roman"/>
          <w:sz w:val="24"/>
          <w:szCs w:val="24"/>
        </w:rPr>
      </w:pPr>
    </w:p>
    <w:p w14:paraId="28458C8D" w14:textId="0F2DCA7A" w:rsidR="00645C53" w:rsidRDefault="00645C53" w:rsidP="00633BDC">
      <w:pPr>
        <w:tabs>
          <w:tab w:val="left" w:pos="2250"/>
        </w:tabs>
        <w:jc w:val="both"/>
        <w:rPr>
          <w:rFonts w:ascii="Times New Roman" w:hAnsi="Times New Roman" w:cs="Times New Roman"/>
          <w:sz w:val="24"/>
          <w:szCs w:val="24"/>
          <w:lang w:val="ky-KG"/>
        </w:rPr>
      </w:pPr>
    </w:p>
    <w:p w14:paraId="6ABD6835" w14:textId="610F26C6" w:rsidR="00645C53" w:rsidRDefault="00645C53" w:rsidP="00633BDC">
      <w:pPr>
        <w:tabs>
          <w:tab w:val="left" w:pos="2250"/>
        </w:tabs>
        <w:jc w:val="both"/>
        <w:rPr>
          <w:rFonts w:ascii="Times New Roman" w:hAnsi="Times New Roman" w:cs="Times New Roman"/>
          <w:sz w:val="24"/>
          <w:szCs w:val="24"/>
          <w:lang w:val="ky-KG"/>
        </w:rPr>
      </w:pPr>
      <w:r>
        <w:rPr>
          <w:rFonts w:ascii="Times New Roman" w:hAnsi="Times New Roman" w:cs="Times New Roman"/>
          <w:sz w:val="24"/>
          <w:szCs w:val="24"/>
          <w:lang w:val="ky-KG"/>
        </w:rPr>
        <w:t>*</w:t>
      </w:r>
      <w:r w:rsidRPr="00645C53">
        <w:rPr>
          <w:rFonts w:ascii="Times New Roman" w:hAnsi="Times New Roman" w:cs="Times New Roman"/>
          <w:b/>
          <w:bCs/>
          <w:i/>
          <w:iCs/>
          <w:sz w:val="24"/>
          <w:szCs w:val="24"/>
          <w:lang w:val="ky-KG"/>
        </w:rPr>
        <w:t>Уважаемый участник, вами заполняется только Приложение №1</w:t>
      </w:r>
    </w:p>
    <w:p w14:paraId="4A324CD9" w14:textId="06BAFCC6" w:rsidR="00645C53" w:rsidRDefault="00645C53" w:rsidP="00633BDC">
      <w:pPr>
        <w:tabs>
          <w:tab w:val="left" w:pos="2250"/>
        </w:tabs>
        <w:jc w:val="both"/>
        <w:rPr>
          <w:rFonts w:ascii="Times New Roman" w:hAnsi="Times New Roman" w:cs="Times New Roman"/>
          <w:sz w:val="24"/>
          <w:szCs w:val="24"/>
          <w:lang w:val="ky-KG"/>
        </w:rPr>
      </w:pPr>
    </w:p>
    <w:p w14:paraId="4E7FE689" w14:textId="1BBBEEDD" w:rsidR="00645C53" w:rsidRDefault="00645C53" w:rsidP="00633BDC">
      <w:pPr>
        <w:tabs>
          <w:tab w:val="left" w:pos="2250"/>
        </w:tabs>
        <w:jc w:val="both"/>
        <w:rPr>
          <w:rFonts w:ascii="Times New Roman" w:hAnsi="Times New Roman" w:cs="Times New Roman"/>
          <w:sz w:val="24"/>
          <w:szCs w:val="24"/>
          <w:lang w:val="ky-KG"/>
        </w:rPr>
      </w:pPr>
    </w:p>
    <w:p w14:paraId="13C746A4" w14:textId="5EEDB773" w:rsidR="00645C53" w:rsidRDefault="00645C53" w:rsidP="00633BDC">
      <w:pPr>
        <w:tabs>
          <w:tab w:val="left" w:pos="2250"/>
        </w:tabs>
        <w:jc w:val="both"/>
        <w:rPr>
          <w:rFonts w:ascii="Times New Roman" w:hAnsi="Times New Roman" w:cs="Times New Roman"/>
          <w:sz w:val="24"/>
          <w:szCs w:val="24"/>
          <w:lang w:val="ky-KG"/>
        </w:rPr>
      </w:pPr>
    </w:p>
    <w:p w14:paraId="60A3A79E" w14:textId="0162475F" w:rsidR="00645C53" w:rsidRDefault="00645C53" w:rsidP="00633BDC">
      <w:pPr>
        <w:tabs>
          <w:tab w:val="left" w:pos="2250"/>
        </w:tabs>
        <w:jc w:val="both"/>
        <w:rPr>
          <w:rFonts w:ascii="Times New Roman" w:hAnsi="Times New Roman" w:cs="Times New Roman"/>
          <w:sz w:val="24"/>
          <w:szCs w:val="24"/>
          <w:lang w:val="ky-KG"/>
        </w:rPr>
      </w:pPr>
    </w:p>
    <w:p w14:paraId="3258BB5D" w14:textId="1118ACF1" w:rsidR="00645C53" w:rsidRDefault="00645C53" w:rsidP="00633BDC">
      <w:pPr>
        <w:tabs>
          <w:tab w:val="left" w:pos="2250"/>
        </w:tabs>
        <w:jc w:val="both"/>
        <w:rPr>
          <w:rFonts w:ascii="Times New Roman" w:hAnsi="Times New Roman" w:cs="Times New Roman"/>
          <w:sz w:val="24"/>
          <w:szCs w:val="24"/>
          <w:lang w:val="ky-KG"/>
        </w:rPr>
      </w:pPr>
    </w:p>
    <w:p w14:paraId="7AAF4378" w14:textId="30BC57B5" w:rsidR="00645C53" w:rsidRDefault="00645C53" w:rsidP="00633BDC">
      <w:pPr>
        <w:tabs>
          <w:tab w:val="left" w:pos="2250"/>
        </w:tabs>
        <w:jc w:val="both"/>
        <w:rPr>
          <w:rFonts w:ascii="Times New Roman" w:hAnsi="Times New Roman" w:cs="Times New Roman"/>
          <w:sz w:val="24"/>
          <w:szCs w:val="24"/>
          <w:lang w:val="ky-KG"/>
        </w:rPr>
      </w:pPr>
    </w:p>
    <w:p w14:paraId="447D756C" w14:textId="1C0E92B1" w:rsidR="00645C53" w:rsidRDefault="00645C53" w:rsidP="00633BDC">
      <w:pPr>
        <w:tabs>
          <w:tab w:val="left" w:pos="2250"/>
        </w:tabs>
        <w:jc w:val="both"/>
        <w:rPr>
          <w:rFonts w:ascii="Times New Roman" w:hAnsi="Times New Roman" w:cs="Times New Roman"/>
          <w:sz w:val="24"/>
          <w:szCs w:val="24"/>
          <w:lang w:val="ky-KG"/>
        </w:rPr>
      </w:pPr>
    </w:p>
    <w:p w14:paraId="761E5DB3" w14:textId="05FD8E39" w:rsidR="00645C53" w:rsidRDefault="00645C53" w:rsidP="00633BDC">
      <w:pPr>
        <w:tabs>
          <w:tab w:val="left" w:pos="2250"/>
        </w:tabs>
        <w:jc w:val="both"/>
        <w:rPr>
          <w:rFonts w:ascii="Times New Roman" w:hAnsi="Times New Roman" w:cs="Times New Roman"/>
          <w:sz w:val="24"/>
          <w:szCs w:val="24"/>
          <w:lang w:val="ky-KG"/>
        </w:rPr>
      </w:pPr>
    </w:p>
    <w:p w14:paraId="6B45CD49" w14:textId="6FE16CA4" w:rsidR="00645C53" w:rsidRDefault="00645C53" w:rsidP="00633BDC">
      <w:pPr>
        <w:tabs>
          <w:tab w:val="left" w:pos="2250"/>
        </w:tabs>
        <w:jc w:val="both"/>
        <w:rPr>
          <w:rFonts w:ascii="Times New Roman" w:hAnsi="Times New Roman" w:cs="Times New Roman"/>
          <w:sz w:val="24"/>
          <w:szCs w:val="24"/>
          <w:lang w:val="ky-KG"/>
        </w:rPr>
      </w:pPr>
    </w:p>
    <w:p w14:paraId="7B65DF9B" w14:textId="77777777" w:rsidR="00645C53" w:rsidRPr="004840A4" w:rsidRDefault="00645C53" w:rsidP="00633BDC">
      <w:pPr>
        <w:tabs>
          <w:tab w:val="left" w:pos="2250"/>
        </w:tabs>
        <w:jc w:val="both"/>
        <w:rPr>
          <w:rFonts w:ascii="Times New Roman" w:hAnsi="Times New Roman" w:cs="Times New Roman"/>
          <w:sz w:val="24"/>
          <w:szCs w:val="24"/>
          <w:lang w:val="ky-KG"/>
        </w:rPr>
      </w:pPr>
    </w:p>
    <w:p w14:paraId="17C61153" w14:textId="77777777" w:rsidR="007613ED" w:rsidRPr="004840A4" w:rsidRDefault="007613ED" w:rsidP="00633BDC">
      <w:pPr>
        <w:tabs>
          <w:tab w:val="left" w:pos="2250"/>
        </w:tabs>
        <w:jc w:val="both"/>
        <w:rPr>
          <w:rFonts w:ascii="Times New Roman" w:hAnsi="Times New Roman" w:cs="Times New Roman"/>
          <w:sz w:val="24"/>
          <w:szCs w:val="24"/>
          <w:lang w:val="ky-KG"/>
        </w:rPr>
      </w:pPr>
    </w:p>
    <w:p w14:paraId="2BFFA874" w14:textId="6957BCB8" w:rsidR="00CE703C" w:rsidRPr="00645C53" w:rsidRDefault="00755F4F" w:rsidP="00633BDC">
      <w:pPr>
        <w:tabs>
          <w:tab w:val="left" w:pos="2250"/>
        </w:tabs>
        <w:jc w:val="both"/>
        <w:rPr>
          <w:rFonts w:ascii="Times New Roman" w:hAnsi="Times New Roman" w:cs="Times New Roman"/>
          <w:b/>
          <w:bCs/>
          <w:sz w:val="28"/>
          <w:szCs w:val="28"/>
          <w:lang w:val="ky-KG"/>
        </w:rPr>
      </w:pPr>
      <w:r w:rsidRPr="00FC5F2F">
        <w:rPr>
          <w:rFonts w:ascii="Times New Roman" w:hAnsi="Times New Roman" w:cs="Times New Roman"/>
          <w:b/>
          <w:bCs/>
          <w:i/>
          <w:iCs/>
          <w:sz w:val="28"/>
          <w:szCs w:val="28"/>
          <w:lang w:val="ky-KG"/>
        </w:rPr>
        <w:t>Тиркеме</w:t>
      </w:r>
      <w:r w:rsidR="005B2405">
        <w:rPr>
          <w:rFonts w:ascii="Times New Roman" w:hAnsi="Times New Roman" w:cs="Times New Roman"/>
          <w:b/>
          <w:bCs/>
          <w:i/>
          <w:iCs/>
          <w:sz w:val="28"/>
          <w:szCs w:val="28"/>
          <w:lang w:val="ky-KG"/>
        </w:rPr>
        <w:t xml:space="preserve"> </w:t>
      </w:r>
      <w:r w:rsidRPr="00FC5F2F">
        <w:rPr>
          <w:rFonts w:ascii="Times New Roman" w:hAnsi="Times New Roman" w:cs="Times New Roman"/>
          <w:b/>
          <w:bCs/>
          <w:i/>
          <w:iCs/>
          <w:sz w:val="28"/>
          <w:szCs w:val="28"/>
          <w:lang w:val="ky-KG"/>
        </w:rPr>
        <w:t>№2</w:t>
      </w:r>
      <w:r w:rsidR="003A5BF0" w:rsidRPr="00FC5F2F">
        <w:rPr>
          <w:rFonts w:ascii="Times New Roman" w:hAnsi="Times New Roman" w:cs="Times New Roman"/>
          <w:b/>
          <w:bCs/>
          <w:sz w:val="28"/>
          <w:szCs w:val="28"/>
          <w:lang w:val="ky-KG"/>
        </w:rPr>
        <w:t xml:space="preserve"> </w:t>
      </w:r>
      <w:r w:rsidR="005B2405">
        <w:rPr>
          <w:rFonts w:ascii="Times New Roman" w:hAnsi="Times New Roman" w:cs="Times New Roman"/>
          <w:b/>
          <w:bCs/>
          <w:sz w:val="28"/>
          <w:szCs w:val="28"/>
          <w:lang w:val="ky-KG"/>
        </w:rPr>
        <w:t>-</w:t>
      </w:r>
      <w:r w:rsidR="003A5BF0" w:rsidRPr="00FC5F2F">
        <w:rPr>
          <w:rFonts w:ascii="Times New Roman" w:hAnsi="Times New Roman" w:cs="Times New Roman"/>
          <w:b/>
          <w:bCs/>
          <w:sz w:val="28"/>
          <w:szCs w:val="28"/>
          <w:lang w:val="ky-KG"/>
        </w:rPr>
        <w:t>Текшерүү формасы</w:t>
      </w:r>
      <w:r w:rsidR="00645C53">
        <w:rPr>
          <w:rFonts w:ascii="Times New Roman" w:hAnsi="Times New Roman" w:cs="Times New Roman"/>
          <w:b/>
          <w:bCs/>
          <w:sz w:val="28"/>
          <w:szCs w:val="28"/>
          <w:lang w:val="ky-KG"/>
        </w:rPr>
        <w:t xml:space="preserve"> (</w:t>
      </w:r>
      <w:r w:rsidR="00645C53" w:rsidRPr="00645C53">
        <w:rPr>
          <w:rFonts w:ascii="Times New Roman" w:hAnsi="Times New Roman" w:cs="Times New Roman"/>
          <w:b/>
          <w:bCs/>
          <w:sz w:val="28"/>
          <w:szCs w:val="28"/>
          <w:lang w:val="ky-KG"/>
        </w:rPr>
        <w:t xml:space="preserve">FSDS </w:t>
      </w:r>
      <w:r w:rsidR="00645C53">
        <w:rPr>
          <w:rFonts w:ascii="Times New Roman" w:hAnsi="Times New Roman" w:cs="Times New Roman"/>
          <w:b/>
          <w:bCs/>
          <w:sz w:val="28"/>
          <w:szCs w:val="28"/>
          <w:lang w:val="ky-KG"/>
        </w:rPr>
        <w:t>үчүн)</w:t>
      </w:r>
    </w:p>
    <w:tbl>
      <w:tblPr>
        <w:tblStyle w:val="af0"/>
        <w:tblW w:w="0" w:type="auto"/>
        <w:tblLook w:val="04A0" w:firstRow="1" w:lastRow="0" w:firstColumn="1" w:lastColumn="0" w:noHBand="0" w:noVBand="1"/>
      </w:tblPr>
      <w:tblGrid>
        <w:gridCol w:w="562"/>
        <w:gridCol w:w="4110"/>
        <w:gridCol w:w="2336"/>
        <w:gridCol w:w="2337"/>
      </w:tblGrid>
      <w:tr w:rsidR="003A5BF0" w:rsidRPr="005B2405" w14:paraId="6EEBD3C5" w14:textId="77777777" w:rsidTr="00022E1F">
        <w:tc>
          <w:tcPr>
            <w:tcW w:w="562" w:type="dxa"/>
          </w:tcPr>
          <w:p w14:paraId="0CA664B5" w14:textId="4EE0A0C8" w:rsidR="003A5BF0" w:rsidRPr="005B2405" w:rsidRDefault="003A5BF0" w:rsidP="00633BDC">
            <w:pPr>
              <w:tabs>
                <w:tab w:val="left" w:pos="2250"/>
              </w:tabs>
              <w:jc w:val="both"/>
              <w:rPr>
                <w:rFonts w:ascii="Times New Roman" w:hAnsi="Times New Roman" w:cs="Times New Roman"/>
                <w:b/>
                <w:bCs/>
                <w:sz w:val="24"/>
                <w:szCs w:val="24"/>
                <w:lang w:val="ky-KG"/>
              </w:rPr>
            </w:pPr>
            <w:r w:rsidRPr="005B2405">
              <w:rPr>
                <w:rFonts w:ascii="Times New Roman" w:hAnsi="Times New Roman" w:cs="Times New Roman"/>
                <w:b/>
                <w:bCs/>
                <w:sz w:val="24"/>
                <w:szCs w:val="24"/>
                <w:lang w:val="ky-KG"/>
              </w:rPr>
              <w:t>№</w:t>
            </w:r>
          </w:p>
        </w:tc>
        <w:tc>
          <w:tcPr>
            <w:tcW w:w="4110" w:type="dxa"/>
          </w:tcPr>
          <w:p w14:paraId="66723D68" w14:textId="3C2045B6" w:rsidR="003A5BF0" w:rsidRPr="005B2405" w:rsidRDefault="003A5BF0" w:rsidP="003A5BF0">
            <w:pPr>
              <w:tabs>
                <w:tab w:val="left" w:pos="2250"/>
              </w:tabs>
              <w:jc w:val="center"/>
              <w:rPr>
                <w:rFonts w:ascii="Times New Roman" w:hAnsi="Times New Roman" w:cs="Times New Roman"/>
                <w:b/>
                <w:bCs/>
                <w:sz w:val="24"/>
                <w:szCs w:val="24"/>
                <w:lang w:val="ky-KG"/>
              </w:rPr>
            </w:pPr>
            <w:r w:rsidRPr="005B2405">
              <w:rPr>
                <w:rFonts w:ascii="Times New Roman" w:hAnsi="Times New Roman" w:cs="Times New Roman"/>
                <w:b/>
                <w:bCs/>
                <w:sz w:val="24"/>
                <w:szCs w:val="24"/>
                <w:lang w:val="ky-KG"/>
              </w:rPr>
              <w:t>Иш-чара</w:t>
            </w:r>
          </w:p>
        </w:tc>
        <w:tc>
          <w:tcPr>
            <w:tcW w:w="4673" w:type="dxa"/>
            <w:gridSpan w:val="2"/>
          </w:tcPr>
          <w:p w14:paraId="79DB58D5" w14:textId="776F1B37" w:rsidR="003A5BF0" w:rsidRPr="005B2405" w:rsidRDefault="003A5BF0" w:rsidP="00633BDC">
            <w:pPr>
              <w:tabs>
                <w:tab w:val="left" w:pos="2250"/>
              </w:tabs>
              <w:jc w:val="both"/>
              <w:rPr>
                <w:rFonts w:ascii="Times New Roman" w:hAnsi="Times New Roman" w:cs="Times New Roman"/>
                <w:b/>
                <w:bCs/>
                <w:sz w:val="24"/>
                <w:szCs w:val="24"/>
                <w:lang w:val="ky-KG"/>
              </w:rPr>
            </w:pPr>
            <w:r w:rsidRPr="005B2405">
              <w:rPr>
                <w:rFonts w:ascii="Times New Roman" w:hAnsi="Times New Roman" w:cs="Times New Roman"/>
                <w:sz w:val="24"/>
                <w:szCs w:val="24"/>
                <w:lang w:val="ky-KG"/>
              </w:rPr>
              <w:t xml:space="preserve">                               </w:t>
            </w:r>
            <w:r w:rsidRPr="005B2405">
              <w:rPr>
                <w:rFonts w:ascii="Times New Roman" w:hAnsi="Times New Roman" w:cs="Times New Roman"/>
                <w:b/>
                <w:bCs/>
                <w:sz w:val="24"/>
                <w:szCs w:val="24"/>
                <w:lang w:val="ky-KG"/>
              </w:rPr>
              <w:t>Бар</w:t>
            </w:r>
            <w:r w:rsidRPr="005B2405">
              <w:rPr>
                <w:rFonts w:ascii="Times New Roman" w:hAnsi="Times New Roman" w:cs="Times New Roman"/>
                <w:b/>
                <w:bCs/>
                <w:sz w:val="24"/>
                <w:szCs w:val="24"/>
                <w:lang w:val="en-US"/>
              </w:rPr>
              <w:t>/</w:t>
            </w:r>
            <w:r w:rsidRPr="005B2405">
              <w:rPr>
                <w:rFonts w:ascii="Times New Roman" w:hAnsi="Times New Roman" w:cs="Times New Roman"/>
                <w:b/>
                <w:bCs/>
                <w:sz w:val="24"/>
                <w:szCs w:val="24"/>
                <w:lang w:val="ky-KG"/>
              </w:rPr>
              <w:t>Жок</w:t>
            </w:r>
          </w:p>
        </w:tc>
      </w:tr>
      <w:tr w:rsidR="003A5BF0" w:rsidRPr="005B2405" w14:paraId="24283CE4" w14:textId="77777777" w:rsidTr="003A5BF0">
        <w:tc>
          <w:tcPr>
            <w:tcW w:w="562" w:type="dxa"/>
          </w:tcPr>
          <w:p w14:paraId="68281816" w14:textId="73D5799D" w:rsidR="003A5BF0" w:rsidRPr="005B2405" w:rsidRDefault="003A5BF0" w:rsidP="005E6EE9">
            <w:pPr>
              <w:tabs>
                <w:tab w:val="left" w:pos="2250"/>
              </w:tabs>
              <w:jc w:val="center"/>
              <w:rPr>
                <w:rFonts w:ascii="Times New Roman" w:hAnsi="Times New Roman" w:cs="Times New Roman"/>
                <w:b/>
                <w:bCs/>
                <w:sz w:val="24"/>
                <w:szCs w:val="24"/>
                <w:lang w:val="ky-KG"/>
              </w:rPr>
            </w:pPr>
            <w:r w:rsidRPr="005B2405">
              <w:rPr>
                <w:rFonts w:ascii="Times New Roman" w:hAnsi="Times New Roman" w:cs="Times New Roman"/>
                <w:b/>
                <w:bCs/>
                <w:sz w:val="24"/>
                <w:szCs w:val="24"/>
                <w:lang w:val="ky-KG"/>
              </w:rPr>
              <w:t>1</w:t>
            </w:r>
          </w:p>
        </w:tc>
        <w:tc>
          <w:tcPr>
            <w:tcW w:w="4110" w:type="dxa"/>
          </w:tcPr>
          <w:p w14:paraId="6530F701" w14:textId="3165E7B1" w:rsidR="003A5BF0" w:rsidRPr="005B2405" w:rsidRDefault="003A5BF0" w:rsidP="00633BDC">
            <w:pPr>
              <w:tabs>
                <w:tab w:val="left" w:pos="2250"/>
              </w:tabs>
              <w:jc w:val="both"/>
              <w:rPr>
                <w:rFonts w:ascii="Times New Roman" w:hAnsi="Times New Roman" w:cs="Times New Roman"/>
                <w:sz w:val="24"/>
                <w:szCs w:val="24"/>
                <w:lang w:val="ky-KG"/>
              </w:rPr>
            </w:pPr>
            <w:r w:rsidRPr="005B2405">
              <w:rPr>
                <w:rFonts w:ascii="Times New Roman" w:hAnsi="Times New Roman" w:cs="Times New Roman"/>
                <w:sz w:val="24"/>
                <w:szCs w:val="24"/>
                <w:lang w:val="ky-KG"/>
              </w:rPr>
              <w:t>Арыз формасы</w:t>
            </w:r>
          </w:p>
        </w:tc>
        <w:tc>
          <w:tcPr>
            <w:tcW w:w="2336" w:type="dxa"/>
          </w:tcPr>
          <w:p w14:paraId="2280DA99" w14:textId="77777777" w:rsidR="003A5BF0" w:rsidRPr="005B2405" w:rsidRDefault="003A5BF0" w:rsidP="00633BDC">
            <w:pPr>
              <w:tabs>
                <w:tab w:val="left" w:pos="2250"/>
              </w:tabs>
              <w:jc w:val="both"/>
              <w:rPr>
                <w:rFonts w:ascii="Times New Roman" w:hAnsi="Times New Roman" w:cs="Times New Roman"/>
                <w:sz w:val="24"/>
                <w:szCs w:val="24"/>
                <w:lang w:val="ky-KG"/>
              </w:rPr>
            </w:pPr>
          </w:p>
        </w:tc>
        <w:tc>
          <w:tcPr>
            <w:tcW w:w="2337" w:type="dxa"/>
          </w:tcPr>
          <w:p w14:paraId="444EF560" w14:textId="77777777" w:rsidR="003A5BF0" w:rsidRPr="005B2405" w:rsidRDefault="003A5BF0" w:rsidP="00633BDC">
            <w:pPr>
              <w:tabs>
                <w:tab w:val="left" w:pos="2250"/>
              </w:tabs>
              <w:jc w:val="both"/>
              <w:rPr>
                <w:rFonts w:ascii="Times New Roman" w:hAnsi="Times New Roman" w:cs="Times New Roman"/>
                <w:sz w:val="24"/>
                <w:szCs w:val="24"/>
                <w:lang w:val="ky-KG"/>
              </w:rPr>
            </w:pPr>
          </w:p>
        </w:tc>
      </w:tr>
      <w:tr w:rsidR="003A5BF0" w:rsidRPr="005B2405" w14:paraId="30EC9B74" w14:textId="77777777" w:rsidTr="003A5BF0">
        <w:tc>
          <w:tcPr>
            <w:tcW w:w="562" w:type="dxa"/>
          </w:tcPr>
          <w:p w14:paraId="36B4C893" w14:textId="5FA77139" w:rsidR="003A5BF0" w:rsidRPr="005B2405" w:rsidRDefault="003A5BF0" w:rsidP="005E6EE9">
            <w:pPr>
              <w:tabs>
                <w:tab w:val="left" w:pos="2250"/>
              </w:tabs>
              <w:jc w:val="center"/>
              <w:rPr>
                <w:rFonts w:ascii="Times New Roman" w:hAnsi="Times New Roman" w:cs="Times New Roman"/>
                <w:b/>
                <w:bCs/>
                <w:sz w:val="24"/>
                <w:szCs w:val="24"/>
                <w:lang w:val="ky-KG"/>
              </w:rPr>
            </w:pPr>
            <w:r w:rsidRPr="005B2405">
              <w:rPr>
                <w:rFonts w:ascii="Times New Roman" w:hAnsi="Times New Roman" w:cs="Times New Roman"/>
                <w:b/>
                <w:bCs/>
                <w:sz w:val="24"/>
                <w:szCs w:val="24"/>
                <w:lang w:val="ky-KG"/>
              </w:rPr>
              <w:t>2</w:t>
            </w:r>
          </w:p>
        </w:tc>
        <w:tc>
          <w:tcPr>
            <w:tcW w:w="4110" w:type="dxa"/>
          </w:tcPr>
          <w:p w14:paraId="507F8FC2" w14:textId="649CF0F9" w:rsidR="003A5BF0" w:rsidRPr="005B2405" w:rsidRDefault="003A5BF0" w:rsidP="00633BDC">
            <w:pPr>
              <w:tabs>
                <w:tab w:val="left" w:pos="2250"/>
              </w:tabs>
              <w:jc w:val="both"/>
              <w:rPr>
                <w:rFonts w:ascii="Times New Roman" w:hAnsi="Times New Roman" w:cs="Times New Roman"/>
                <w:sz w:val="24"/>
                <w:szCs w:val="24"/>
                <w:lang w:val="ky-KG"/>
              </w:rPr>
            </w:pPr>
            <w:r w:rsidRPr="005B2405">
              <w:rPr>
                <w:rFonts w:ascii="Times New Roman" w:hAnsi="Times New Roman" w:cs="Times New Roman"/>
                <w:sz w:val="24"/>
                <w:szCs w:val="24"/>
                <w:lang w:val="ky-KG"/>
              </w:rPr>
              <w:t>Бизнес-план (анын ичинде арыз ээсинин паспорту, иш планы, бюджет, ж.б.).</w:t>
            </w:r>
          </w:p>
        </w:tc>
        <w:tc>
          <w:tcPr>
            <w:tcW w:w="2336" w:type="dxa"/>
          </w:tcPr>
          <w:p w14:paraId="48BAF5F2" w14:textId="77777777" w:rsidR="003A5BF0" w:rsidRPr="005B2405" w:rsidRDefault="003A5BF0" w:rsidP="00633BDC">
            <w:pPr>
              <w:tabs>
                <w:tab w:val="left" w:pos="2250"/>
              </w:tabs>
              <w:jc w:val="both"/>
              <w:rPr>
                <w:rFonts w:ascii="Times New Roman" w:hAnsi="Times New Roman" w:cs="Times New Roman"/>
                <w:sz w:val="24"/>
                <w:szCs w:val="24"/>
                <w:lang w:val="ky-KG"/>
              </w:rPr>
            </w:pPr>
          </w:p>
        </w:tc>
        <w:tc>
          <w:tcPr>
            <w:tcW w:w="2337" w:type="dxa"/>
          </w:tcPr>
          <w:p w14:paraId="477A110B" w14:textId="77777777" w:rsidR="003A5BF0" w:rsidRPr="005B2405" w:rsidRDefault="003A5BF0" w:rsidP="00633BDC">
            <w:pPr>
              <w:tabs>
                <w:tab w:val="left" w:pos="2250"/>
              </w:tabs>
              <w:jc w:val="both"/>
              <w:rPr>
                <w:rFonts w:ascii="Times New Roman" w:hAnsi="Times New Roman" w:cs="Times New Roman"/>
                <w:sz w:val="24"/>
                <w:szCs w:val="24"/>
                <w:lang w:val="ky-KG"/>
              </w:rPr>
            </w:pPr>
          </w:p>
        </w:tc>
      </w:tr>
      <w:tr w:rsidR="003A5BF0" w:rsidRPr="005B2405" w14:paraId="2C37A54B" w14:textId="77777777" w:rsidTr="003A5BF0">
        <w:tc>
          <w:tcPr>
            <w:tcW w:w="562" w:type="dxa"/>
          </w:tcPr>
          <w:p w14:paraId="00147D6C" w14:textId="66C4E2BE" w:rsidR="003A5BF0" w:rsidRPr="005B2405" w:rsidRDefault="003A5BF0" w:rsidP="005E6EE9">
            <w:pPr>
              <w:tabs>
                <w:tab w:val="left" w:pos="2250"/>
              </w:tabs>
              <w:jc w:val="center"/>
              <w:rPr>
                <w:rFonts w:ascii="Times New Roman" w:hAnsi="Times New Roman" w:cs="Times New Roman"/>
                <w:b/>
                <w:bCs/>
                <w:sz w:val="24"/>
                <w:szCs w:val="24"/>
                <w:lang w:val="ky-KG"/>
              </w:rPr>
            </w:pPr>
            <w:r w:rsidRPr="005B2405">
              <w:rPr>
                <w:rFonts w:ascii="Times New Roman" w:hAnsi="Times New Roman" w:cs="Times New Roman"/>
                <w:b/>
                <w:bCs/>
                <w:sz w:val="24"/>
                <w:szCs w:val="24"/>
                <w:lang w:val="ky-KG"/>
              </w:rPr>
              <w:t>3</w:t>
            </w:r>
          </w:p>
        </w:tc>
        <w:tc>
          <w:tcPr>
            <w:tcW w:w="4110" w:type="dxa"/>
          </w:tcPr>
          <w:p w14:paraId="2D1C4844" w14:textId="0A33AAD9" w:rsidR="003A5BF0" w:rsidRPr="005B2405" w:rsidRDefault="003A5BF0" w:rsidP="00633BDC">
            <w:pPr>
              <w:tabs>
                <w:tab w:val="left" w:pos="2250"/>
              </w:tabs>
              <w:jc w:val="both"/>
              <w:rPr>
                <w:rFonts w:ascii="Times New Roman" w:hAnsi="Times New Roman" w:cs="Times New Roman"/>
                <w:sz w:val="24"/>
                <w:szCs w:val="24"/>
                <w:lang w:val="ky-KG"/>
              </w:rPr>
            </w:pPr>
            <w:r w:rsidRPr="005B2405">
              <w:rPr>
                <w:rFonts w:ascii="Times New Roman" w:hAnsi="Times New Roman" w:cs="Times New Roman"/>
                <w:sz w:val="24"/>
                <w:szCs w:val="24"/>
                <w:lang w:val="ky-KG"/>
              </w:rPr>
              <w:t>FSDS-</w:t>
            </w:r>
            <w:r w:rsidR="007613ED">
              <w:rPr>
                <w:rFonts w:ascii="Times New Roman" w:hAnsi="Times New Roman" w:cs="Times New Roman"/>
                <w:sz w:val="24"/>
                <w:szCs w:val="24"/>
                <w:lang w:val="ky-KG"/>
              </w:rPr>
              <w:t>1200 еврону кайтаруу макулдугуу</w:t>
            </w:r>
            <w:r w:rsidRPr="005B2405">
              <w:rPr>
                <w:rFonts w:ascii="Times New Roman" w:hAnsi="Times New Roman" w:cs="Times New Roman"/>
                <w:sz w:val="24"/>
                <w:szCs w:val="24"/>
                <w:lang w:val="ky-KG"/>
              </w:rPr>
              <w:t xml:space="preserve"> </w:t>
            </w:r>
          </w:p>
        </w:tc>
        <w:tc>
          <w:tcPr>
            <w:tcW w:w="2336" w:type="dxa"/>
          </w:tcPr>
          <w:p w14:paraId="310D1CBE" w14:textId="77777777" w:rsidR="003A5BF0" w:rsidRPr="005B2405" w:rsidRDefault="003A5BF0" w:rsidP="00633BDC">
            <w:pPr>
              <w:tabs>
                <w:tab w:val="left" w:pos="2250"/>
              </w:tabs>
              <w:jc w:val="both"/>
              <w:rPr>
                <w:rFonts w:ascii="Times New Roman" w:hAnsi="Times New Roman" w:cs="Times New Roman"/>
                <w:sz w:val="24"/>
                <w:szCs w:val="24"/>
                <w:lang w:val="ky-KG"/>
              </w:rPr>
            </w:pPr>
          </w:p>
        </w:tc>
        <w:tc>
          <w:tcPr>
            <w:tcW w:w="2337" w:type="dxa"/>
          </w:tcPr>
          <w:p w14:paraId="5F146370" w14:textId="77777777" w:rsidR="003A5BF0" w:rsidRPr="005B2405" w:rsidRDefault="003A5BF0" w:rsidP="00633BDC">
            <w:pPr>
              <w:tabs>
                <w:tab w:val="left" w:pos="2250"/>
              </w:tabs>
              <w:jc w:val="both"/>
              <w:rPr>
                <w:rFonts w:ascii="Times New Roman" w:hAnsi="Times New Roman" w:cs="Times New Roman"/>
                <w:sz w:val="24"/>
                <w:szCs w:val="24"/>
                <w:lang w:val="ky-KG"/>
              </w:rPr>
            </w:pPr>
          </w:p>
        </w:tc>
      </w:tr>
      <w:tr w:rsidR="003A5BF0" w:rsidRPr="005B2405" w14:paraId="0FF15805" w14:textId="77777777" w:rsidTr="003A5BF0">
        <w:tc>
          <w:tcPr>
            <w:tcW w:w="562" w:type="dxa"/>
          </w:tcPr>
          <w:p w14:paraId="03742F17" w14:textId="08647F98" w:rsidR="003A5BF0" w:rsidRPr="005B2405" w:rsidRDefault="005E6EE9" w:rsidP="005E6EE9">
            <w:pPr>
              <w:tabs>
                <w:tab w:val="left" w:pos="2250"/>
              </w:tabs>
              <w:jc w:val="center"/>
              <w:rPr>
                <w:rFonts w:ascii="Times New Roman" w:hAnsi="Times New Roman" w:cs="Times New Roman"/>
                <w:b/>
                <w:bCs/>
                <w:sz w:val="24"/>
                <w:szCs w:val="24"/>
                <w:lang w:val="ky-KG"/>
              </w:rPr>
            </w:pPr>
            <w:r>
              <w:rPr>
                <w:rFonts w:ascii="Times New Roman" w:hAnsi="Times New Roman" w:cs="Times New Roman"/>
                <w:b/>
                <w:bCs/>
                <w:sz w:val="24"/>
                <w:szCs w:val="24"/>
                <w:lang w:val="ky-KG"/>
              </w:rPr>
              <w:t>4</w:t>
            </w:r>
          </w:p>
        </w:tc>
        <w:tc>
          <w:tcPr>
            <w:tcW w:w="4110" w:type="dxa"/>
          </w:tcPr>
          <w:p w14:paraId="1B3F2A26" w14:textId="2FB1BDC1" w:rsidR="003A5BF0" w:rsidRPr="005B2405" w:rsidRDefault="003A5BF0" w:rsidP="00633BDC">
            <w:pPr>
              <w:tabs>
                <w:tab w:val="left" w:pos="2250"/>
              </w:tabs>
              <w:jc w:val="both"/>
              <w:rPr>
                <w:rFonts w:ascii="Times New Roman" w:hAnsi="Times New Roman" w:cs="Times New Roman"/>
                <w:sz w:val="24"/>
                <w:szCs w:val="24"/>
                <w:lang w:val="ky-KG"/>
              </w:rPr>
            </w:pPr>
            <w:r w:rsidRPr="005B2405">
              <w:rPr>
                <w:rFonts w:ascii="Times New Roman" w:hAnsi="Times New Roman" w:cs="Times New Roman"/>
                <w:sz w:val="24"/>
                <w:szCs w:val="24"/>
                <w:lang w:val="ky-KG"/>
              </w:rPr>
              <w:t xml:space="preserve">Бизнес-долбоор долбоордун пилоттук аймактарында жайгашканбы </w:t>
            </w:r>
          </w:p>
        </w:tc>
        <w:tc>
          <w:tcPr>
            <w:tcW w:w="2336" w:type="dxa"/>
          </w:tcPr>
          <w:p w14:paraId="6140AE66" w14:textId="77777777" w:rsidR="003A5BF0" w:rsidRPr="005B2405" w:rsidRDefault="003A5BF0" w:rsidP="00633BDC">
            <w:pPr>
              <w:tabs>
                <w:tab w:val="left" w:pos="2250"/>
              </w:tabs>
              <w:jc w:val="both"/>
              <w:rPr>
                <w:rFonts w:ascii="Times New Roman" w:hAnsi="Times New Roman" w:cs="Times New Roman"/>
                <w:sz w:val="24"/>
                <w:szCs w:val="24"/>
                <w:lang w:val="ky-KG"/>
              </w:rPr>
            </w:pPr>
          </w:p>
        </w:tc>
        <w:tc>
          <w:tcPr>
            <w:tcW w:w="2337" w:type="dxa"/>
          </w:tcPr>
          <w:p w14:paraId="096F5A8C" w14:textId="77777777" w:rsidR="003A5BF0" w:rsidRPr="005B2405" w:rsidRDefault="003A5BF0" w:rsidP="00633BDC">
            <w:pPr>
              <w:tabs>
                <w:tab w:val="left" w:pos="2250"/>
              </w:tabs>
              <w:jc w:val="both"/>
              <w:rPr>
                <w:rFonts w:ascii="Times New Roman" w:hAnsi="Times New Roman" w:cs="Times New Roman"/>
                <w:sz w:val="24"/>
                <w:szCs w:val="24"/>
                <w:lang w:val="ky-KG"/>
              </w:rPr>
            </w:pPr>
          </w:p>
        </w:tc>
      </w:tr>
      <w:tr w:rsidR="003A5BF0" w:rsidRPr="00645C53" w14:paraId="4EAE4A02" w14:textId="77777777" w:rsidTr="003A5BF0">
        <w:tc>
          <w:tcPr>
            <w:tcW w:w="562" w:type="dxa"/>
          </w:tcPr>
          <w:p w14:paraId="38CA8345" w14:textId="42E31D95" w:rsidR="003A5BF0" w:rsidRPr="005B2405" w:rsidRDefault="005E6EE9" w:rsidP="005E6EE9">
            <w:pPr>
              <w:tabs>
                <w:tab w:val="left" w:pos="2250"/>
              </w:tabs>
              <w:jc w:val="center"/>
              <w:rPr>
                <w:rFonts w:ascii="Times New Roman" w:hAnsi="Times New Roman" w:cs="Times New Roman"/>
                <w:b/>
                <w:bCs/>
                <w:sz w:val="24"/>
                <w:szCs w:val="24"/>
                <w:lang w:val="ky-KG"/>
              </w:rPr>
            </w:pPr>
            <w:r>
              <w:rPr>
                <w:rFonts w:ascii="Times New Roman" w:hAnsi="Times New Roman" w:cs="Times New Roman"/>
                <w:b/>
                <w:bCs/>
                <w:sz w:val="24"/>
                <w:szCs w:val="24"/>
                <w:lang w:val="ky-KG"/>
              </w:rPr>
              <w:t>5</w:t>
            </w:r>
          </w:p>
        </w:tc>
        <w:tc>
          <w:tcPr>
            <w:tcW w:w="4110" w:type="dxa"/>
          </w:tcPr>
          <w:p w14:paraId="4C1AC489" w14:textId="0B752D6D" w:rsidR="003A5BF0" w:rsidRPr="005B2405" w:rsidRDefault="003A5BF0" w:rsidP="00633BDC">
            <w:pPr>
              <w:tabs>
                <w:tab w:val="left" w:pos="2250"/>
              </w:tabs>
              <w:jc w:val="both"/>
              <w:rPr>
                <w:rFonts w:ascii="Times New Roman" w:hAnsi="Times New Roman" w:cs="Times New Roman"/>
                <w:sz w:val="24"/>
                <w:szCs w:val="24"/>
                <w:lang w:val="ky-KG"/>
              </w:rPr>
            </w:pPr>
            <w:r w:rsidRPr="005B2405">
              <w:rPr>
                <w:rFonts w:ascii="Times New Roman" w:hAnsi="Times New Roman" w:cs="Times New Roman"/>
                <w:sz w:val="24"/>
                <w:szCs w:val="24"/>
                <w:lang w:val="ky-KG"/>
              </w:rPr>
              <w:t>Тестирлөөнүн натыйжалары жана бизнес-пландын ишке жарамдуулугун негиздөө (изилдөө, сурамжылоо, максаттуу, тесттик сатуу ж.б.)</w:t>
            </w:r>
          </w:p>
        </w:tc>
        <w:tc>
          <w:tcPr>
            <w:tcW w:w="2336" w:type="dxa"/>
          </w:tcPr>
          <w:p w14:paraId="39F286C6" w14:textId="77777777" w:rsidR="003A5BF0" w:rsidRPr="005B2405" w:rsidRDefault="003A5BF0" w:rsidP="00633BDC">
            <w:pPr>
              <w:tabs>
                <w:tab w:val="left" w:pos="2250"/>
              </w:tabs>
              <w:jc w:val="both"/>
              <w:rPr>
                <w:rFonts w:ascii="Times New Roman" w:hAnsi="Times New Roman" w:cs="Times New Roman"/>
                <w:sz w:val="24"/>
                <w:szCs w:val="24"/>
                <w:lang w:val="ky-KG"/>
              </w:rPr>
            </w:pPr>
          </w:p>
        </w:tc>
        <w:tc>
          <w:tcPr>
            <w:tcW w:w="2337" w:type="dxa"/>
          </w:tcPr>
          <w:p w14:paraId="28292CF4" w14:textId="77777777" w:rsidR="003A5BF0" w:rsidRPr="005B2405" w:rsidRDefault="003A5BF0" w:rsidP="00633BDC">
            <w:pPr>
              <w:tabs>
                <w:tab w:val="left" w:pos="2250"/>
              </w:tabs>
              <w:jc w:val="both"/>
              <w:rPr>
                <w:rFonts w:ascii="Times New Roman" w:hAnsi="Times New Roman" w:cs="Times New Roman"/>
                <w:sz w:val="24"/>
                <w:szCs w:val="24"/>
                <w:lang w:val="ky-KG"/>
              </w:rPr>
            </w:pPr>
          </w:p>
        </w:tc>
      </w:tr>
      <w:tr w:rsidR="003A5BF0" w:rsidRPr="00645C53" w14:paraId="32E1D881" w14:textId="77777777" w:rsidTr="003A5BF0">
        <w:tc>
          <w:tcPr>
            <w:tcW w:w="562" w:type="dxa"/>
          </w:tcPr>
          <w:p w14:paraId="0F59FF81" w14:textId="77777777" w:rsidR="003A5BF0" w:rsidRPr="005B2405" w:rsidRDefault="003A5BF0" w:rsidP="00633BDC">
            <w:pPr>
              <w:tabs>
                <w:tab w:val="left" w:pos="2250"/>
              </w:tabs>
              <w:jc w:val="both"/>
              <w:rPr>
                <w:rFonts w:ascii="Times New Roman" w:hAnsi="Times New Roman" w:cs="Times New Roman"/>
                <w:sz w:val="24"/>
                <w:szCs w:val="24"/>
                <w:lang w:val="ky-KG"/>
              </w:rPr>
            </w:pPr>
          </w:p>
        </w:tc>
        <w:tc>
          <w:tcPr>
            <w:tcW w:w="4110" w:type="dxa"/>
          </w:tcPr>
          <w:p w14:paraId="0AABA400" w14:textId="77777777" w:rsidR="003A5BF0" w:rsidRPr="005B2405" w:rsidRDefault="003A5BF0" w:rsidP="00633BDC">
            <w:pPr>
              <w:tabs>
                <w:tab w:val="left" w:pos="2250"/>
              </w:tabs>
              <w:jc w:val="both"/>
              <w:rPr>
                <w:rFonts w:ascii="Times New Roman" w:hAnsi="Times New Roman" w:cs="Times New Roman"/>
                <w:sz w:val="24"/>
                <w:szCs w:val="24"/>
                <w:lang w:val="ky-KG"/>
              </w:rPr>
            </w:pPr>
          </w:p>
        </w:tc>
        <w:tc>
          <w:tcPr>
            <w:tcW w:w="2336" w:type="dxa"/>
          </w:tcPr>
          <w:p w14:paraId="75BF46F3" w14:textId="77777777" w:rsidR="003A5BF0" w:rsidRPr="005B2405" w:rsidRDefault="003A5BF0" w:rsidP="00633BDC">
            <w:pPr>
              <w:tabs>
                <w:tab w:val="left" w:pos="2250"/>
              </w:tabs>
              <w:jc w:val="both"/>
              <w:rPr>
                <w:rFonts w:ascii="Times New Roman" w:hAnsi="Times New Roman" w:cs="Times New Roman"/>
                <w:sz w:val="24"/>
                <w:szCs w:val="24"/>
                <w:lang w:val="ky-KG"/>
              </w:rPr>
            </w:pPr>
          </w:p>
        </w:tc>
        <w:tc>
          <w:tcPr>
            <w:tcW w:w="2337" w:type="dxa"/>
          </w:tcPr>
          <w:p w14:paraId="4611C5E6" w14:textId="77777777" w:rsidR="003A5BF0" w:rsidRPr="005B2405" w:rsidRDefault="003A5BF0" w:rsidP="00633BDC">
            <w:pPr>
              <w:tabs>
                <w:tab w:val="left" w:pos="2250"/>
              </w:tabs>
              <w:jc w:val="both"/>
              <w:rPr>
                <w:rFonts w:ascii="Times New Roman" w:hAnsi="Times New Roman" w:cs="Times New Roman"/>
                <w:sz w:val="24"/>
                <w:szCs w:val="24"/>
                <w:lang w:val="ky-KG"/>
              </w:rPr>
            </w:pPr>
          </w:p>
        </w:tc>
      </w:tr>
    </w:tbl>
    <w:p w14:paraId="7BF40D8A" w14:textId="5CB8501B" w:rsidR="003A5BF0" w:rsidRDefault="003A5BF0" w:rsidP="00633BDC">
      <w:pPr>
        <w:tabs>
          <w:tab w:val="left" w:pos="2250"/>
        </w:tabs>
        <w:jc w:val="both"/>
        <w:rPr>
          <w:rFonts w:ascii="Times New Roman" w:hAnsi="Times New Roman" w:cs="Times New Roman"/>
          <w:sz w:val="24"/>
          <w:szCs w:val="24"/>
          <w:lang w:val="ky-KG"/>
        </w:rPr>
      </w:pPr>
    </w:p>
    <w:p w14:paraId="04D0D32B" w14:textId="36F97B69" w:rsidR="003A5BF0" w:rsidRPr="00FC5F2F" w:rsidRDefault="003A5BF0" w:rsidP="003A5BF0">
      <w:pPr>
        <w:tabs>
          <w:tab w:val="left" w:pos="2250"/>
        </w:tabs>
        <w:spacing w:after="0"/>
        <w:jc w:val="both"/>
        <w:rPr>
          <w:rFonts w:ascii="Times New Roman" w:hAnsi="Times New Roman" w:cs="Times New Roman"/>
          <w:b/>
          <w:bCs/>
          <w:sz w:val="28"/>
          <w:szCs w:val="28"/>
          <w:lang w:val="ky-KG"/>
        </w:rPr>
      </w:pPr>
      <w:r w:rsidRPr="00FC5F2F">
        <w:rPr>
          <w:rFonts w:ascii="Times New Roman" w:hAnsi="Times New Roman" w:cs="Times New Roman"/>
          <w:b/>
          <w:bCs/>
          <w:i/>
          <w:iCs/>
          <w:sz w:val="28"/>
          <w:szCs w:val="28"/>
          <w:lang w:val="ky-KG"/>
        </w:rPr>
        <w:t>Тиркеме №3</w:t>
      </w:r>
      <w:r w:rsidR="005B2405">
        <w:rPr>
          <w:rFonts w:ascii="Times New Roman" w:hAnsi="Times New Roman" w:cs="Times New Roman"/>
          <w:b/>
          <w:bCs/>
          <w:i/>
          <w:iCs/>
          <w:sz w:val="28"/>
          <w:szCs w:val="28"/>
          <w:lang w:val="ky-KG"/>
        </w:rPr>
        <w:t xml:space="preserve"> -</w:t>
      </w:r>
      <w:r w:rsidRPr="00FC5F2F">
        <w:rPr>
          <w:rFonts w:ascii="Times New Roman" w:hAnsi="Times New Roman" w:cs="Times New Roman"/>
          <w:b/>
          <w:bCs/>
          <w:sz w:val="28"/>
          <w:szCs w:val="28"/>
          <w:lang w:val="ky-KG"/>
        </w:rPr>
        <w:t xml:space="preserve"> Мониторинг жана балоо</w:t>
      </w:r>
      <w:r w:rsidR="00645C53">
        <w:rPr>
          <w:rFonts w:ascii="Times New Roman" w:hAnsi="Times New Roman" w:cs="Times New Roman"/>
          <w:b/>
          <w:bCs/>
          <w:sz w:val="28"/>
          <w:szCs w:val="28"/>
          <w:lang w:val="ky-KG"/>
        </w:rPr>
        <w:t xml:space="preserve"> </w:t>
      </w:r>
      <w:r w:rsidR="00645C53">
        <w:rPr>
          <w:rFonts w:ascii="Times New Roman" w:hAnsi="Times New Roman" w:cs="Times New Roman"/>
          <w:b/>
          <w:bCs/>
          <w:sz w:val="28"/>
          <w:szCs w:val="28"/>
          <w:lang w:val="ky-KG"/>
        </w:rPr>
        <w:t>(</w:t>
      </w:r>
      <w:r w:rsidR="00645C53" w:rsidRPr="00645C53">
        <w:rPr>
          <w:rFonts w:ascii="Times New Roman" w:hAnsi="Times New Roman" w:cs="Times New Roman"/>
          <w:b/>
          <w:bCs/>
          <w:sz w:val="28"/>
          <w:szCs w:val="28"/>
          <w:lang w:val="ky-KG"/>
        </w:rPr>
        <w:t xml:space="preserve">FSDS </w:t>
      </w:r>
      <w:r w:rsidR="00645C53">
        <w:rPr>
          <w:rFonts w:ascii="Times New Roman" w:hAnsi="Times New Roman" w:cs="Times New Roman"/>
          <w:b/>
          <w:bCs/>
          <w:sz w:val="28"/>
          <w:szCs w:val="28"/>
          <w:lang w:val="ky-KG"/>
        </w:rPr>
        <w:t>үчүн)</w:t>
      </w:r>
    </w:p>
    <w:p w14:paraId="41B17A7C" w14:textId="6E876388" w:rsidR="003A5BF0" w:rsidRPr="005053CD" w:rsidRDefault="003A5BF0" w:rsidP="003A5BF0">
      <w:pPr>
        <w:tabs>
          <w:tab w:val="left" w:pos="2250"/>
        </w:tabs>
        <w:spacing w:after="0"/>
        <w:jc w:val="both"/>
        <w:rPr>
          <w:rFonts w:ascii="Times New Roman" w:hAnsi="Times New Roman" w:cs="Times New Roman"/>
          <w:sz w:val="24"/>
          <w:szCs w:val="24"/>
          <w:lang w:val="ky-KG"/>
        </w:rPr>
      </w:pPr>
      <w:r w:rsidRPr="005053CD">
        <w:rPr>
          <w:rFonts w:ascii="Times New Roman" w:hAnsi="Times New Roman" w:cs="Times New Roman"/>
          <w:sz w:val="24"/>
          <w:szCs w:val="24"/>
          <w:lang w:val="ky-KG"/>
        </w:rPr>
        <w:t>Бул тиркеме бизнести жеринен балоо</w:t>
      </w:r>
      <w:r w:rsidR="00C942B2" w:rsidRPr="005053CD">
        <w:rPr>
          <w:rFonts w:ascii="Times New Roman" w:hAnsi="Times New Roman" w:cs="Times New Roman"/>
          <w:sz w:val="24"/>
          <w:szCs w:val="24"/>
          <w:lang w:val="ky-KG"/>
        </w:rPr>
        <w:t>го</w:t>
      </w:r>
      <w:r w:rsidRPr="005053CD">
        <w:rPr>
          <w:rFonts w:ascii="Times New Roman" w:hAnsi="Times New Roman" w:cs="Times New Roman"/>
          <w:sz w:val="24"/>
          <w:szCs w:val="24"/>
          <w:lang w:val="ky-KG"/>
        </w:rPr>
        <w:t xml:space="preserve"> жана текшергенге </w:t>
      </w:r>
      <w:r w:rsidR="00213D16">
        <w:rPr>
          <w:rFonts w:ascii="Times New Roman" w:hAnsi="Times New Roman" w:cs="Times New Roman"/>
          <w:sz w:val="24"/>
          <w:szCs w:val="24"/>
          <w:lang w:val="ky-KG"/>
        </w:rPr>
        <w:t>түзүлгөн</w:t>
      </w:r>
    </w:p>
    <w:p w14:paraId="213EE4F4" w14:textId="04E236D7" w:rsidR="00C942B2" w:rsidRPr="005053CD" w:rsidRDefault="00C942B2" w:rsidP="003A5BF0">
      <w:pPr>
        <w:tabs>
          <w:tab w:val="left" w:pos="2250"/>
        </w:tabs>
        <w:spacing w:after="0"/>
        <w:jc w:val="both"/>
        <w:rPr>
          <w:rFonts w:ascii="Times New Roman" w:hAnsi="Times New Roman" w:cs="Times New Roman"/>
          <w:sz w:val="24"/>
          <w:szCs w:val="24"/>
          <w:lang w:val="ky-KG"/>
        </w:rPr>
      </w:pPr>
    </w:p>
    <w:p w14:paraId="19A13616" w14:textId="3DDAFA89" w:rsidR="00C942B2" w:rsidRPr="005053CD" w:rsidRDefault="00C942B2" w:rsidP="003A5BF0">
      <w:pPr>
        <w:tabs>
          <w:tab w:val="left" w:pos="2250"/>
        </w:tabs>
        <w:spacing w:after="0"/>
        <w:jc w:val="both"/>
        <w:rPr>
          <w:rFonts w:ascii="Times New Roman" w:hAnsi="Times New Roman" w:cs="Times New Roman"/>
          <w:sz w:val="24"/>
          <w:szCs w:val="24"/>
          <w:lang w:val="ky-KG"/>
        </w:rPr>
      </w:pPr>
      <w:r w:rsidRPr="005053CD">
        <w:rPr>
          <w:rFonts w:ascii="Times New Roman" w:hAnsi="Times New Roman" w:cs="Times New Roman"/>
          <w:sz w:val="24"/>
          <w:szCs w:val="24"/>
          <w:lang w:val="ky-KG"/>
        </w:rPr>
        <w:t xml:space="preserve">Рейтинг: өтүнмө ээсинин берген долбооруна дал келет (+) / дал келбейт (-). </w:t>
      </w:r>
    </w:p>
    <w:p w14:paraId="755E938B" w14:textId="548F5448" w:rsidR="00C942B2" w:rsidRPr="005053CD" w:rsidRDefault="00C942B2" w:rsidP="003A5BF0">
      <w:pPr>
        <w:tabs>
          <w:tab w:val="left" w:pos="2250"/>
        </w:tabs>
        <w:spacing w:after="0"/>
        <w:jc w:val="both"/>
        <w:rPr>
          <w:rFonts w:ascii="Times New Roman" w:hAnsi="Times New Roman" w:cs="Times New Roman"/>
          <w:sz w:val="24"/>
          <w:szCs w:val="24"/>
          <w:lang w:val="ky-KG"/>
        </w:rPr>
      </w:pPr>
      <w:r w:rsidRPr="005053CD">
        <w:rPr>
          <w:rFonts w:ascii="Times New Roman" w:hAnsi="Times New Roman" w:cs="Times New Roman"/>
          <w:sz w:val="24"/>
          <w:szCs w:val="24"/>
          <w:lang w:val="ky-KG"/>
        </w:rPr>
        <w:t>**Сүрөттөр ар бир бизнес-план үчүн талап кылынат.</w:t>
      </w:r>
    </w:p>
    <w:p w14:paraId="17DE5D1B" w14:textId="77777777" w:rsidR="00C942B2" w:rsidRDefault="00C942B2" w:rsidP="003A5BF0">
      <w:pPr>
        <w:tabs>
          <w:tab w:val="left" w:pos="2250"/>
        </w:tabs>
        <w:spacing w:after="0"/>
        <w:jc w:val="both"/>
        <w:rPr>
          <w:rFonts w:ascii="Times New Roman" w:hAnsi="Times New Roman" w:cs="Times New Roman"/>
          <w:b/>
          <w:bCs/>
          <w:sz w:val="24"/>
          <w:szCs w:val="24"/>
          <w:lang w:val="ky-KG"/>
        </w:rPr>
      </w:pPr>
    </w:p>
    <w:tbl>
      <w:tblPr>
        <w:tblStyle w:val="af0"/>
        <w:tblW w:w="0" w:type="auto"/>
        <w:tblInd w:w="-1219" w:type="dxa"/>
        <w:tblLook w:val="04A0" w:firstRow="1" w:lastRow="0" w:firstColumn="1" w:lastColumn="0" w:noHBand="0" w:noVBand="1"/>
      </w:tblPr>
      <w:tblGrid>
        <w:gridCol w:w="2774"/>
        <w:gridCol w:w="3038"/>
        <w:gridCol w:w="2336"/>
        <w:gridCol w:w="2337"/>
      </w:tblGrid>
      <w:tr w:rsidR="003A5BF0" w:rsidRPr="005B2405" w14:paraId="32E075E7" w14:textId="77777777" w:rsidTr="00C942B2">
        <w:tc>
          <w:tcPr>
            <w:tcW w:w="2774" w:type="dxa"/>
          </w:tcPr>
          <w:p w14:paraId="4D79E765" w14:textId="469A0F5E" w:rsidR="003A5BF0" w:rsidRPr="005B2405" w:rsidRDefault="00C942B2" w:rsidP="009176AD">
            <w:pPr>
              <w:tabs>
                <w:tab w:val="left" w:pos="2250"/>
              </w:tabs>
              <w:jc w:val="center"/>
              <w:rPr>
                <w:rFonts w:ascii="Times New Roman" w:hAnsi="Times New Roman" w:cs="Times New Roman"/>
                <w:b/>
                <w:bCs/>
                <w:sz w:val="24"/>
                <w:szCs w:val="24"/>
                <w:lang w:val="ky-KG"/>
              </w:rPr>
            </w:pPr>
            <w:r w:rsidRPr="005B2405">
              <w:rPr>
                <w:rFonts w:ascii="Times New Roman" w:hAnsi="Times New Roman" w:cs="Times New Roman"/>
                <w:b/>
                <w:bCs/>
                <w:sz w:val="24"/>
                <w:szCs w:val="24"/>
                <w:lang w:val="ky-KG"/>
              </w:rPr>
              <w:t>Баалоо критерийлери</w:t>
            </w:r>
          </w:p>
        </w:tc>
        <w:tc>
          <w:tcPr>
            <w:tcW w:w="3038" w:type="dxa"/>
          </w:tcPr>
          <w:p w14:paraId="58AEE355" w14:textId="507F24BA" w:rsidR="003A5BF0" w:rsidRPr="005B2405" w:rsidRDefault="00C942B2" w:rsidP="009176AD">
            <w:pPr>
              <w:tabs>
                <w:tab w:val="left" w:pos="2250"/>
              </w:tabs>
              <w:jc w:val="center"/>
              <w:rPr>
                <w:rFonts w:ascii="Times New Roman" w:hAnsi="Times New Roman" w:cs="Times New Roman"/>
                <w:b/>
                <w:bCs/>
                <w:sz w:val="24"/>
                <w:szCs w:val="24"/>
                <w:lang w:val="ky-KG"/>
              </w:rPr>
            </w:pPr>
            <w:r w:rsidRPr="005B2405">
              <w:rPr>
                <w:rFonts w:ascii="Times New Roman" w:hAnsi="Times New Roman" w:cs="Times New Roman"/>
                <w:b/>
                <w:bCs/>
                <w:sz w:val="24"/>
                <w:szCs w:val="24"/>
                <w:lang w:val="ky-KG"/>
              </w:rPr>
              <w:t>Бизнес план №1</w:t>
            </w:r>
          </w:p>
        </w:tc>
        <w:tc>
          <w:tcPr>
            <w:tcW w:w="2336" w:type="dxa"/>
          </w:tcPr>
          <w:p w14:paraId="48542552" w14:textId="7C1C7446" w:rsidR="003A5BF0" w:rsidRPr="005B2405" w:rsidRDefault="00C942B2" w:rsidP="009176AD">
            <w:pPr>
              <w:tabs>
                <w:tab w:val="left" w:pos="2250"/>
              </w:tabs>
              <w:jc w:val="center"/>
              <w:rPr>
                <w:rFonts w:ascii="Times New Roman" w:hAnsi="Times New Roman" w:cs="Times New Roman"/>
                <w:b/>
                <w:bCs/>
                <w:sz w:val="24"/>
                <w:szCs w:val="24"/>
                <w:lang w:val="ky-KG"/>
              </w:rPr>
            </w:pPr>
            <w:r w:rsidRPr="005B2405">
              <w:rPr>
                <w:rFonts w:ascii="Times New Roman" w:hAnsi="Times New Roman" w:cs="Times New Roman"/>
                <w:b/>
                <w:bCs/>
                <w:sz w:val="24"/>
                <w:szCs w:val="24"/>
                <w:lang w:val="ky-KG"/>
              </w:rPr>
              <w:t>Бизнес план №2</w:t>
            </w:r>
          </w:p>
        </w:tc>
        <w:tc>
          <w:tcPr>
            <w:tcW w:w="2337" w:type="dxa"/>
          </w:tcPr>
          <w:p w14:paraId="5F2894C7" w14:textId="6E1459A9" w:rsidR="003A5BF0" w:rsidRPr="005B2405" w:rsidRDefault="00C942B2" w:rsidP="009176AD">
            <w:pPr>
              <w:tabs>
                <w:tab w:val="left" w:pos="2250"/>
              </w:tabs>
              <w:jc w:val="center"/>
              <w:rPr>
                <w:rFonts w:ascii="Times New Roman" w:hAnsi="Times New Roman" w:cs="Times New Roman"/>
                <w:b/>
                <w:bCs/>
                <w:sz w:val="24"/>
                <w:szCs w:val="24"/>
                <w:lang w:val="ky-KG"/>
              </w:rPr>
            </w:pPr>
            <w:r w:rsidRPr="005B2405">
              <w:rPr>
                <w:rFonts w:ascii="Times New Roman" w:hAnsi="Times New Roman" w:cs="Times New Roman"/>
                <w:b/>
                <w:bCs/>
                <w:sz w:val="24"/>
                <w:szCs w:val="24"/>
                <w:lang w:val="ky-KG"/>
              </w:rPr>
              <w:t>Бизнес план №3</w:t>
            </w:r>
          </w:p>
        </w:tc>
      </w:tr>
      <w:tr w:rsidR="003A5BF0" w:rsidRPr="005B2405" w14:paraId="695DBC25" w14:textId="77777777" w:rsidTr="00C942B2">
        <w:tc>
          <w:tcPr>
            <w:tcW w:w="2774" w:type="dxa"/>
          </w:tcPr>
          <w:p w14:paraId="6817F010" w14:textId="0E468CA0" w:rsidR="003A5BF0" w:rsidRPr="005B2405" w:rsidRDefault="00C942B2" w:rsidP="00633BDC">
            <w:pPr>
              <w:tabs>
                <w:tab w:val="left" w:pos="2250"/>
              </w:tabs>
              <w:jc w:val="both"/>
              <w:rPr>
                <w:rFonts w:ascii="Times New Roman" w:hAnsi="Times New Roman" w:cs="Times New Roman"/>
                <w:sz w:val="24"/>
                <w:szCs w:val="24"/>
                <w:lang w:val="ky-KG"/>
              </w:rPr>
            </w:pPr>
            <w:r w:rsidRPr="005B2405">
              <w:rPr>
                <w:rFonts w:ascii="Times New Roman" w:hAnsi="Times New Roman" w:cs="Times New Roman"/>
                <w:sz w:val="24"/>
                <w:szCs w:val="24"/>
                <w:lang w:val="ky-KG"/>
              </w:rPr>
              <w:t>Мотивация деңгээли</w:t>
            </w:r>
          </w:p>
        </w:tc>
        <w:tc>
          <w:tcPr>
            <w:tcW w:w="3038" w:type="dxa"/>
          </w:tcPr>
          <w:p w14:paraId="79618B26" w14:textId="77777777" w:rsidR="003A5BF0" w:rsidRPr="005B2405" w:rsidRDefault="003A5BF0" w:rsidP="00633BDC">
            <w:pPr>
              <w:tabs>
                <w:tab w:val="left" w:pos="2250"/>
              </w:tabs>
              <w:jc w:val="both"/>
              <w:rPr>
                <w:rFonts w:ascii="Times New Roman" w:hAnsi="Times New Roman" w:cs="Times New Roman"/>
                <w:sz w:val="24"/>
                <w:szCs w:val="24"/>
                <w:lang w:val="ky-KG"/>
              </w:rPr>
            </w:pPr>
          </w:p>
        </w:tc>
        <w:tc>
          <w:tcPr>
            <w:tcW w:w="2336" w:type="dxa"/>
          </w:tcPr>
          <w:p w14:paraId="2E241BE1" w14:textId="77777777" w:rsidR="003A5BF0" w:rsidRPr="005B2405" w:rsidRDefault="003A5BF0" w:rsidP="00633BDC">
            <w:pPr>
              <w:tabs>
                <w:tab w:val="left" w:pos="2250"/>
              </w:tabs>
              <w:jc w:val="both"/>
              <w:rPr>
                <w:rFonts w:ascii="Times New Roman" w:hAnsi="Times New Roman" w:cs="Times New Roman"/>
                <w:sz w:val="24"/>
                <w:szCs w:val="24"/>
                <w:lang w:val="ky-KG"/>
              </w:rPr>
            </w:pPr>
          </w:p>
        </w:tc>
        <w:tc>
          <w:tcPr>
            <w:tcW w:w="2337" w:type="dxa"/>
          </w:tcPr>
          <w:p w14:paraId="3A4E4FF2" w14:textId="77777777" w:rsidR="003A5BF0" w:rsidRPr="005B2405" w:rsidRDefault="003A5BF0" w:rsidP="00633BDC">
            <w:pPr>
              <w:tabs>
                <w:tab w:val="left" w:pos="2250"/>
              </w:tabs>
              <w:jc w:val="both"/>
              <w:rPr>
                <w:rFonts w:ascii="Times New Roman" w:hAnsi="Times New Roman" w:cs="Times New Roman"/>
                <w:sz w:val="24"/>
                <w:szCs w:val="24"/>
                <w:lang w:val="ky-KG"/>
              </w:rPr>
            </w:pPr>
          </w:p>
        </w:tc>
      </w:tr>
      <w:tr w:rsidR="003A5BF0" w:rsidRPr="005B2405" w14:paraId="6CD81468" w14:textId="77777777" w:rsidTr="00C942B2">
        <w:tc>
          <w:tcPr>
            <w:tcW w:w="2774" w:type="dxa"/>
          </w:tcPr>
          <w:p w14:paraId="4C07D159" w14:textId="01351F7C" w:rsidR="003A5BF0" w:rsidRPr="005B2405" w:rsidRDefault="00C942B2" w:rsidP="00633BDC">
            <w:pPr>
              <w:tabs>
                <w:tab w:val="left" w:pos="2250"/>
              </w:tabs>
              <w:jc w:val="both"/>
              <w:rPr>
                <w:rFonts w:ascii="Times New Roman" w:hAnsi="Times New Roman" w:cs="Times New Roman"/>
                <w:sz w:val="24"/>
                <w:szCs w:val="24"/>
                <w:lang w:val="ky-KG"/>
              </w:rPr>
            </w:pPr>
            <w:r w:rsidRPr="005B2405">
              <w:rPr>
                <w:rFonts w:ascii="Times New Roman" w:hAnsi="Times New Roman" w:cs="Times New Roman"/>
                <w:sz w:val="24"/>
                <w:szCs w:val="24"/>
                <w:lang w:val="ky-KG"/>
              </w:rPr>
              <w:t>Сатуу каналдары</w:t>
            </w:r>
          </w:p>
        </w:tc>
        <w:tc>
          <w:tcPr>
            <w:tcW w:w="3038" w:type="dxa"/>
          </w:tcPr>
          <w:p w14:paraId="62F7317A" w14:textId="77777777" w:rsidR="003A5BF0" w:rsidRPr="005B2405" w:rsidRDefault="003A5BF0" w:rsidP="00633BDC">
            <w:pPr>
              <w:tabs>
                <w:tab w:val="left" w:pos="2250"/>
              </w:tabs>
              <w:jc w:val="both"/>
              <w:rPr>
                <w:rFonts w:ascii="Times New Roman" w:hAnsi="Times New Roman" w:cs="Times New Roman"/>
                <w:sz w:val="24"/>
                <w:szCs w:val="24"/>
                <w:lang w:val="ky-KG"/>
              </w:rPr>
            </w:pPr>
          </w:p>
        </w:tc>
        <w:tc>
          <w:tcPr>
            <w:tcW w:w="2336" w:type="dxa"/>
          </w:tcPr>
          <w:p w14:paraId="4031EF9C" w14:textId="77777777" w:rsidR="003A5BF0" w:rsidRPr="005B2405" w:rsidRDefault="003A5BF0" w:rsidP="00633BDC">
            <w:pPr>
              <w:tabs>
                <w:tab w:val="left" w:pos="2250"/>
              </w:tabs>
              <w:jc w:val="both"/>
              <w:rPr>
                <w:rFonts w:ascii="Times New Roman" w:hAnsi="Times New Roman" w:cs="Times New Roman"/>
                <w:sz w:val="24"/>
                <w:szCs w:val="24"/>
                <w:lang w:val="ky-KG"/>
              </w:rPr>
            </w:pPr>
          </w:p>
        </w:tc>
        <w:tc>
          <w:tcPr>
            <w:tcW w:w="2337" w:type="dxa"/>
          </w:tcPr>
          <w:p w14:paraId="56C208CA" w14:textId="77777777" w:rsidR="003A5BF0" w:rsidRPr="005B2405" w:rsidRDefault="003A5BF0" w:rsidP="00633BDC">
            <w:pPr>
              <w:tabs>
                <w:tab w:val="left" w:pos="2250"/>
              </w:tabs>
              <w:jc w:val="both"/>
              <w:rPr>
                <w:rFonts w:ascii="Times New Roman" w:hAnsi="Times New Roman" w:cs="Times New Roman"/>
                <w:sz w:val="24"/>
                <w:szCs w:val="24"/>
                <w:lang w:val="ky-KG"/>
              </w:rPr>
            </w:pPr>
          </w:p>
        </w:tc>
      </w:tr>
      <w:tr w:rsidR="003A5BF0" w:rsidRPr="005B2405" w14:paraId="754D20B6" w14:textId="77777777" w:rsidTr="00C942B2">
        <w:tc>
          <w:tcPr>
            <w:tcW w:w="2774" w:type="dxa"/>
          </w:tcPr>
          <w:p w14:paraId="2526DFF1" w14:textId="77777777" w:rsidR="003A5BF0" w:rsidRPr="005B2405" w:rsidRDefault="00C942B2" w:rsidP="00633BDC">
            <w:pPr>
              <w:tabs>
                <w:tab w:val="left" w:pos="2250"/>
              </w:tabs>
              <w:jc w:val="both"/>
              <w:rPr>
                <w:rFonts w:ascii="Times New Roman" w:hAnsi="Times New Roman" w:cs="Times New Roman"/>
                <w:sz w:val="24"/>
                <w:szCs w:val="24"/>
                <w:lang w:val="ky-KG"/>
              </w:rPr>
            </w:pPr>
            <w:r w:rsidRPr="005B2405">
              <w:rPr>
                <w:rFonts w:ascii="Times New Roman" w:hAnsi="Times New Roman" w:cs="Times New Roman"/>
                <w:sz w:val="24"/>
                <w:szCs w:val="24"/>
                <w:lang w:val="ky-KG"/>
              </w:rPr>
              <w:t>Иш кагаздарын жүргүзүү (отчет)</w:t>
            </w:r>
          </w:p>
          <w:p w14:paraId="3893D09E" w14:textId="17835A2B" w:rsidR="00C942B2" w:rsidRPr="005B2405" w:rsidRDefault="00C942B2" w:rsidP="00633BDC">
            <w:pPr>
              <w:tabs>
                <w:tab w:val="left" w:pos="2250"/>
              </w:tabs>
              <w:jc w:val="both"/>
              <w:rPr>
                <w:rFonts w:ascii="Times New Roman" w:hAnsi="Times New Roman" w:cs="Times New Roman"/>
                <w:sz w:val="24"/>
                <w:szCs w:val="24"/>
                <w:lang w:val="ky-KG"/>
              </w:rPr>
            </w:pPr>
          </w:p>
        </w:tc>
        <w:tc>
          <w:tcPr>
            <w:tcW w:w="3038" w:type="dxa"/>
          </w:tcPr>
          <w:p w14:paraId="19B71A89" w14:textId="77777777" w:rsidR="003A5BF0" w:rsidRPr="005B2405" w:rsidRDefault="003A5BF0" w:rsidP="00633BDC">
            <w:pPr>
              <w:tabs>
                <w:tab w:val="left" w:pos="2250"/>
              </w:tabs>
              <w:jc w:val="both"/>
              <w:rPr>
                <w:rFonts w:ascii="Times New Roman" w:hAnsi="Times New Roman" w:cs="Times New Roman"/>
                <w:sz w:val="24"/>
                <w:szCs w:val="24"/>
                <w:lang w:val="ky-KG"/>
              </w:rPr>
            </w:pPr>
          </w:p>
        </w:tc>
        <w:tc>
          <w:tcPr>
            <w:tcW w:w="2336" w:type="dxa"/>
          </w:tcPr>
          <w:p w14:paraId="2081CB25" w14:textId="77777777" w:rsidR="003A5BF0" w:rsidRPr="005B2405" w:rsidRDefault="003A5BF0" w:rsidP="00633BDC">
            <w:pPr>
              <w:tabs>
                <w:tab w:val="left" w:pos="2250"/>
              </w:tabs>
              <w:jc w:val="both"/>
              <w:rPr>
                <w:rFonts w:ascii="Times New Roman" w:hAnsi="Times New Roman" w:cs="Times New Roman"/>
                <w:sz w:val="24"/>
                <w:szCs w:val="24"/>
                <w:lang w:val="ky-KG"/>
              </w:rPr>
            </w:pPr>
          </w:p>
        </w:tc>
        <w:tc>
          <w:tcPr>
            <w:tcW w:w="2337" w:type="dxa"/>
          </w:tcPr>
          <w:p w14:paraId="2E5B07F5" w14:textId="77777777" w:rsidR="003A5BF0" w:rsidRPr="005B2405" w:rsidRDefault="003A5BF0" w:rsidP="00633BDC">
            <w:pPr>
              <w:tabs>
                <w:tab w:val="left" w:pos="2250"/>
              </w:tabs>
              <w:jc w:val="both"/>
              <w:rPr>
                <w:rFonts w:ascii="Times New Roman" w:hAnsi="Times New Roman" w:cs="Times New Roman"/>
                <w:sz w:val="24"/>
                <w:szCs w:val="24"/>
                <w:lang w:val="ky-KG"/>
              </w:rPr>
            </w:pPr>
          </w:p>
        </w:tc>
      </w:tr>
      <w:tr w:rsidR="003A5BF0" w:rsidRPr="005B2405" w14:paraId="4044A918" w14:textId="77777777" w:rsidTr="00C942B2">
        <w:tc>
          <w:tcPr>
            <w:tcW w:w="2774" w:type="dxa"/>
          </w:tcPr>
          <w:p w14:paraId="2AECD6BC" w14:textId="105355C6" w:rsidR="003A5BF0" w:rsidRPr="005B2405" w:rsidRDefault="00C942B2" w:rsidP="00633BDC">
            <w:pPr>
              <w:tabs>
                <w:tab w:val="left" w:pos="2250"/>
              </w:tabs>
              <w:jc w:val="both"/>
              <w:rPr>
                <w:rFonts w:ascii="Times New Roman" w:hAnsi="Times New Roman" w:cs="Times New Roman"/>
                <w:sz w:val="24"/>
                <w:szCs w:val="24"/>
                <w:lang w:val="ky-KG"/>
              </w:rPr>
            </w:pPr>
            <w:r w:rsidRPr="005B2405">
              <w:rPr>
                <w:rFonts w:ascii="Times New Roman" w:hAnsi="Times New Roman" w:cs="Times New Roman"/>
                <w:sz w:val="24"/>
                <w:szCs w:val="24"/>
                <w:lang w:val="ky-KG"/>
              </w:rPr>
              <w:t>Техникалык жабдуулар/ Инфраструктура/ Жабдуулар</w:t>
            </w:r>
          </w:p>
        </w:tc>
        <w:tc>
          <w:tcPr>
            <w:tcW w:w="3038" w:type="dxa"/>
          </w:tcPr>
          <w:p w14:paraId="5AF6C46F" w14:textId="77777777" w:rsidR="003A5BF0" w:rsidRPr="005B2405" w:rsidRDefault="003A5BF0" w:rsidP="00633BDC">
            <w:pPr>
              <w:tabs>
                <w:tab w:val="left" w:pos="2250"/>
              </w:tabs>
              <w:jc w:val="both"/>
              <w:rPr>
                <w:rFonts w:ascii="Times New Roman" w:hAnsi="Times New Roman" w:cs="Times New Roman"/>
                <w:sz w:val="24"/>
                <w:szCs w:val="24"/>
                <w:lang w:val="ky-KG"/>
              </w:rPr>
            </w:pPr>
          </w:p>
        </w:tc>
        <w:tc>
          <w:tcPr>
            <w:tcW w:w="2336" w:type="dxa"/>
          </w:tcPr>
          <w:p w14:paraId="47DAC3DF" w14:textId="77777777" w:rsidR="003A5BF0" w:rsidRPr="005B2405" w:rsidRDefault="003A5BF0" w:rsidP="00633BDC">
            <w:pPr>
              <w:tabs>
                <w:tab w:val="left" w:pos="2250"/>
              </w:tabs>
              <w:jc w:val="both"/>
              <w:rPr>
                <w:rFonts w:ascii="Times New Roman" w:hAnsi="Times New Roman" w:cs="Times New Roman"/>
                <w:sz w:val="24"/>
                <w:szCs w:val="24"/>
                <w:lang w:val="ky-KG"/>
              </w:rPr>
            </w:pPr>
          </w:p>
        </w:tc>
        <w:tc>
          <w:tcPr>
            <w:tcW w:w="2337" w:type="dxa"/>
          </w:tcPr>
          <w:p w14:paraId="2E990AEB" w14:textId="77777777" w:rsidR="003A5BF0" w:rsidRPr="005B2405" w:rsidRDefault="003A5BF0" w:rsidP="00633BDC">
            <w:pPr>
              <w:tabs>
                <w:tab w:val="left" w:pos="2250"/>
              </w:tabs>
              <w:jc w:val="both"/>
              <w:rPr>
                <w:rFonts w:ascii="Times New Roman" w:hAnsi="Times New Roman" w:cs="Times New Roman"/>
                <w:sz w:val="24"/>
                <w:szCs w:val="24"/>
                <w:lang w:val="ky-KG"/>
              </w:rPr>
            </w:pPr>
          </w:p>
        </w:tc>
      </w:tr>
      <w:tr w:rsidR="003A5BF0" w:rsidRPr="005B2405" w14:paraId="27583DA1" w14:textId="77777777" w:rsidTr="00C942B2">
        <w:tc>
          <w:tcPr>
            <w:tcW w:w="2774" w:type="dxa"/>
          </w:tcPr>
          <w:p w14:paraId="2517E1C0" w14:textId="452EC6A2" w:rsidR="003A5BF0" w:rsidRPr="005B2405" w:rsidRDefault="00C942B2" w:rsidP="00633BDC">
            <w:pPr>
              <w:tabs>
                <w:tab w:val="left" w:pos="2250"/>
              </w:tabs>
              <w:jc w:val="both"/>
              <w:rPr>
                <w:rFonts w:ascii="Times New Roman" w:hAnsi="Times New Roman" w:cs="Times New Roman"/>
                <w:sz w:val="24"/>
                <w:szCs w:val="24"/>
                <w:lang w:val="ky-KG"/>
              </w:rPr>
            </w:pPr>
            <w:r w:rsidRPr="005B2405">
              <w:rPr>
                <w:rFonts w:ascii="Times New Roman" w:hAnsi="Times New Roman" w:cs="Times New Roman"/>
                <w:sz w:val="24"/>
                <w:szCs w:val="24"/>
                <w:lang w:val="ky-KG"/>
              </w:rPr>
              <w:t>Долбоордун суммасы</w:t>
            </w:r>
          </w:p>
        </w:tc>
        <w:tc>
          <w:tcPr>
            <w:tcW w:w="3038" w:type="dxa"/>
          </w:tcPr>
          <w:p w14:paraId="203C4909" w14:textId="77777777" w:rsidR="003A5BF0" w:rsidRPr="005B2405" w:rsidRDefault="003A5BF0" w:rsidP="00633BDC">
            <w:pPr>
              <w:tabs>
                <w:tab w:val="left" w:pos="2250"/>
              </w:tabs>
              <w:jc w:val="both"/>
              <w:rPr>
                <w:rFonts w:ascii="Times New Roman" w:hAnsi="Times New Roman" w:cs="Times New Roman"/>
                <w:sz w:val="24"/>
                <w:szCs w:val="24"/>
                <w:lang w:val="ky-KG"/>
              </w:rPr>
            </w:pPr>
          </w:p>
        </w:tc>
        <w:tc>
          <w:tcPr>
            <w:tcW w:w="2336" w:type="dxa"/>
          </w:tcPr>
          <w:p w14:paraId="43CAA048" w14:textId="77777777" w:rsidR="003A5BF0" w:rsidRPr="005B2405" w:rsidRDefault="003A5BF0" w:rsidP="00633BDC">
            <w:pPr>
              <w:tabs>
                <w:tab w:val="left" w:pos="2250"/>
              </w:tabs>
              <w:jc w:val="both"/>
              <w:rPr>
                <w:rFonts w:ascii="Times New Roman" w:hAnsi="Times New Roman" w:cs="Times New Roman"/>
                <w:sz w:val="24"/>
                <w:szCs w:val="24"/>
                <w:lang w:val="ky-KG"/>
              </w:rPr>
            </w:pPr>
          </w:p>
        </w:tc>
        <w:tc>
          <w:tcPr>
            <w:tcW w:w="2337" w:type="dxa"/>
          </w:tcPr>
          <w:p w14:paraId="4F73C4F8" w14:textId="77777777" w:rsidR="003A5BF0" w:rsidRPr="005B2405" w:rsidRDefault="003A5BF0" w:rsidP="00633BDC">
            <w:pPr>
              <w:tabs>
                <w:tab w:val="left" w:pos="2250"/>
              </w:tabs>
              <w:jc w:val="both"/>
              <w:rPr>
                <w:rFonts w:ascii="Times New Roman" w:hAnsi="Times New Roman" w:cs="Times New Roman"/>
                <w:sz w:val="24"/>
                <w:szCs w:val="24"/>
                <w:lang w:val="ky-KG"/>
              </w:rPr>
            </w:pPr>
          </w:p>
        </w:tc>
      </w:tr>
      <w:tr w:rsidR="003A5BF0" w:rsidRPr="005B2405" w14:paraId="333267EB" w14:textId="77777777" w:rsidTr="00C942B2">
        <w:tc>
          <w:tcPr>
            <w:tcW w:w="2774" w:type="dxa"/>
          </w:tcPr>
          <w:p w14:paraId="7F4113AA" w14:textId="2CB60E5B" w:rsidR="003A5BF0" w:rsidRPr="005B2405" w:rsidRDefault="00C942B2" w:rsidP="00633BDC">
            <w:pPr>
              <w:tabs>
                <w:tab w:val="left" w:pos="2250"/>
              </w:tabs>
              <w:jc w:val="both"/>
              <w:rPr>
                <w:rFonts w:ascii="Times New Roman" w:hAnsi="Times New Roman" w:cs="Times New Roman"/>
                <w:sz w:val="24"/>
                <w:szCs w:val="24"/>
                <w:lang w:val="ky-KG"/>
              </w:rPr>
            </w:pPr>
            <w:r w:rsidRPr="005B2405">
              <w:rPr>
                <w:rFonts w:ascii="Times New Roman" w:hAnsi="Times New Roman" w:cs="Times New Roman"/>
                <w:sz w:val="24"/>
                <w:szCs w:val="24"/>
                <w:lang w:val="ky-KG"/>
              </w:rPr>
              <w:t>Кыйынчылыктар/ Комментарийлер</w:t>
            </w:r>
          </w:p>
        </w:tc>
        <w:tc>
          <w:tcPr>
            <w:tcW w:w="3038" w:type="dxa"/>
          </w:tcPr>
          <w:p w14:paraId="7E9C5A37" w14:textId="77777777" w:rsidR="003A5BF0" w:rsidRPr="005B2405" w:rsidRDefault="003A5BF0" w:rsidP="00633BDC">
            <w:pPr>
              <w:tabs>
                <w:tab w:val="left" w:pos="2250"/>
              </w:tabs>
              <w:jc w:val="both"/>
              <w:rPr>
                <w:rFonts w:ascii="Times New Roman" w:hAnsi="Times New Roman" w:cs="Times New Roman"/>
                <w:sz w:val="24"/>
                <w:szCs w:val="24"/>
                <w:lang w:val="ky-KG"/>
              </w:rPr>
            </w:pPr>
          </w:p>
        </w:tc>
        <w:tc>
          <w:tcPr>
            <w:tcW w:w="2336" w:type="dxa"/>
          </w:tcPr>
          <w:p w14:paraId="4F3DDAC1" w14:textId="77777777" w:rsidR="003A5BF0" w:rsidRPr="005B2405" w:rsidRDefault="003A5BF0" w:rsidP="00633BDC">
            <w:pPr>
              <w:tabs>
                <w:tab w:val="left" w:pos="2250"/>
              </w:tabs>
              <w:jc w:val="both"/>
              <w:rPr>
                <w:rFonts w:ascii="Times New Roman" w:hAnsi="Times New Roman" w:cs="Times New Roman"/>
                <w:sz w:val="24"/>
                <w:szCs w:val="24"/>
                <w:lang w:val="ky-KG"/>
              </w:rPr>
            </w:pPr>
          </w:p>
        </w:tc>
        <w:tc>
          <w:tcPr>
            <w:tcW w:w="2337" w:type="dxa"/>
          </w:tcPr>
          <w:p w14:paraId="12FDF1D0" w14:textId="77777777" w:rsidR="003A5BF0" w:rsidRPr="005B2405" w:rsidRDefault="003A5BF0" w:rsidP="00633BDC">
            <w:pPr>
              <w:tabs>
                <w:tab w:val="left" w:pos="2250"/>
              </w:tabs>
              <w:jc w:val="both"/>
              <w:rPr>
                <w:rFonts w:ascii="Times New Roman" w:hAnsi="Times New Roman" w:cs="Times New Roman"/>
                <w:sz w:val="24"/>
                <w:szCs w:val="24"/>
                <w:lang w:val="ky-KG"/>
              </w:rPr>
            </w:pPr>
          </w:p>
        </w:tc>
      </w:tr>
      <w:tr w:rsidR="003A5BF0" w:rsidRPr="005B2405" w14:paraId="3534F269" w14:textId="77777777" w:rsidTr="00C942B2">
        <w:tc>
          <w:tcPr>
            <w:tcW w:w="2774" w:type="dxa"/>
          </w:tcPr>
          <w:p w14:paraId="2FC9746B" w14:textId="1466B438" w:rsidR="003A5BF0" w:rsidRPr="005B2405" w:rsidRDefault="00C942B2" w:rsidP="00633BDC">
            <w:pPr>
              <w:tabs>
                <w:tab w:val="left" w:pos="2250"/>
              </w:tabs>
              <w:jc w:val="both"/>
              <w:rPr>
                <w:rFonts w:ascii="Times New Roman" w:hAnsi="Times New Roman" w:cs="Times New Roman"/>
                <w:sz w:val="24"/>
                <w:szCs w:val="24"/>
                <w:lang w:val="ky-KG"/>
              </w:rPr>
            </w:pPr>
            <w:r w:rsidRPr="005B2405">
              <w:rPr>
                <w:rFonts w:ascii="Times New Roman" w:hAnsi="Times New Roman" w:cs="Times New Roman"/>
                <w:sz w:val="24"/>
                <w:szCs w:val="24"/>
                <w:lang w:val="ky-KG"/>
              </w:rPr>
              <w:t xml:space="preserve">Өзгөчө комментарийлер </w:t>
            </w:r>
          </w:p>
        </w:tc>
        <w:tc>
          <w:tcPr>
            <w:tcW w:w="3038" w:type="dxa"/>
          </w:tcPr>
          <w:p w14:paraId="5E8402BD" w14:textId="77777777" w:rsidR="003A5BF0" w:rsidRPr="005B2405" w:rsidRDefault="003A5BF0" w:rsidP="00633BDC">
            <w:pPr>
              <w:tabs>
                <w:tab w:val="left" w:pos="2250"/>
              </w:tabs>
              <w:jc w:val="both"/>
              <w:rPr>
                <w:rFonts w:ascii="Times New Roman" w:hAnsi="Times New Roman" w:cs="Times New Roman"/>
                <w:sz w:val="24"/>
                <w:szCs w:val="24"/>
                <w:lang w:val="ky-KG"/>
              </w:rPr>
            </w:pPr>
          </w:p>
        </w:tc>
        <w:tc>
          <w:tcPr>
            <w:tcW w:w="2336" w:type="dxa"/>
          </w:tcPr>
          <w:p w14:paraId="0969ECA6" w14:textId="77777777" w:rsidR="003A5BF0" w:rsidRPr="005B2405" w:rsidRDefault="003A5BF0" w:rsidP="00633BDC">
            <w:pPr>
              <w:tabs>
                <w:tab w:val="left" w:pos="2250"/>
              </w:tabs>
              <w:jc w:val="both"/>
              <w:rPr>
                <w:rFonts w:ascii="Times New Roman" w:hAnsi="Times New Roman" w:cs="Times New Roman"/>
                <w:sz w:val="24"/>
                <w:szCs w:val="24"/>
                <w:lang w:val="ky-KG"/>
              </w:rPr>
            </w:pPr>
          </w:p>
        </w:tc>
        <w:tc>
          <w:tcPr>
            <w:tcW w:w="2337" w:type="dxa"/>
          </w:tcPr>
          <w:p w14:paraId="3FA84391" w14:textId="77777777" w:rsidR="003A5BF0" w:rsidRPr="005B2405" w:rsidRDefault="003A5BF0" w:rsidP="00633BDC">
            <w:pPr>
              <w:tabs>
                <w:tab w:val="left" w:pos="2250"/>
              </w:tabs>
              <w:jc w:val="both"/>
              <w:rPr>
                <w:rFonts w:ascii="Times New Roman" w:hAnsi="Times New Roman" w:cs="Times New Roman"/>
                <w:sz w:val="24"/>
                <w:szCs w:val="24"/>
                <w:lang w:val="ky-KG"/>
              </w:rPr>
            </w:pPr>
          </w:p>
        </w:tc>
      </w:tr>
    </w:tbl>
    <w:p w14:paraId="531CD348" w14:textId="77777777" w:rsidR="00FC5F2F" w:rsidRDefault="00FC5F2F" w:rsidP="00C942B2">
      <w:pPr>
        <w:tabs>
          <w:tab w:val="left" w:pos="2250"/>
        </w:tabs>
        <w:spacing w:after="0"/>
        <w:jc w:val="both"/>
        <w:rPr>
          <w:rFonts w:ascii="Times New Roman" w:hAnsi="Times New Roman" w:cs="Times New Roman"/>
          <w:b/>
          <w:bCs/>
          <w:i/>
          <w:iCs/>
          <w:sz w:val="24"/>
          <w:szCs w:val="24"/>
          <w:lang w:val="ky-KG"/>
        </w:rPr>
      </w:pPr>
    </w:p>
    <w:p w14:paraId="6F12BFE3" w14:textId="77777777" w:rsidR="00FC5F2F" w:rsidRDefault="00FC5F2F" w:rsidP="00C942B2">
      <w:pPr>
        <w:tabs>
          <w:tab w:val="left" w:pos="2250"/>
        </w:tabs>
        <w:spacing w:after="0"/>
        <w:jc w:val="both"/>
        <w:rPr>
          <w:rFonts w:ascii="Times New Roman" w:hAnsi="Times New Roman" w:cs="Times New Roman"/>
          <w:b/>
          <w:bCs/>
          <w:i/>
          <w:iCs/>
          <w:sz w:val="24"/>
          <w:szCs w:val="24"/>
          <w:lang w:val="ky-KG"/>
        </w:rPr>
      </w:pPr>
    </w:p>
    <w:p w14:paraId="14190AEE" w14:textId="77777777" w:rsidR="005B35B8" w:rsidRDefault="005B35B8" w:rsidP="00C942B2">
      <w:pPr>
        <w:tabs>
          <w:tab w:val="left" w:pos="2250"/>
        </w:tabs>
        <w:spacing w:after="0"/>
        <w:jc w:val="both"/>
        <w:rPr>
          <w:rFonts w:ascii="Times New Roman" w:hAnsi="Times New Roman" w:cs="Times New Roman"/>
          <w:b/>
          <w:bCs/>
          <w:i/>
          <w:iCs/>
          <w:sz w:val="24"/>
          <w:szCs w:val="24"/>
          <w:lang w:val="ky-KG"/>
        </w:rPr>
      </w:pPr>
    </w:p>
    <w:p w14:paraId="677DFF1C" w14:textId="77777777" w:rsidR="005B35B8" w:rsidRDefault="005B35B8" w:rsidP="00C942B2">
      <w:pPr>
        <w:tabs>
          <w:tab w:val="left" w:pos="2250"/>
        </w:tabs>
        <w:spacing w:after="0"/>
        <w:jc w:val="both"/>
        <w:rPr>
          <w:rFonts w:ascii="Times New Roman" w:hAnsi="Times New Roman" w:cs="Times New Roman"/>
          <w:b/>
          <w:bCs/>
          <w:i/>
          <w:iCs/>
          <w:sz w:val="24"/>
          <w:szCs w:val="24"/>
          <w:lang w:val="ky-KG"/>
        </w:rPr>
      </w:pPr>
    </w:p>
    <w:p w14:paraId="04EE2173" w14:textId="77777777" w:rsidR="005B35B8" w:rsidRDefault="005B35B8" w:rsidP="00C942B2">
      <w:pPr>
        <w:tabs>
          <w:tab w:val="left" w:pos="2250"/>
        </w:tabs>
        <w:spacing w:after="0"/>
        <w:jc w:val="both"/>
        <w:rPr>
          <w:rFonts w:ascii="Times New Roman" w:hAnsi="Times New Roman" w:cs="Times New Roman"/>
          <w:b/>
          <w:bCs/>
          <w:i/>
          <w:iCs/>
          <w:sz w:val="24"/>
          <w:szCs w:val="24"/>
          <w:lang w:val="ky-KG"/>
        </w:rPr>
      </w:pPr>
    </w:p>
    <w:p w14:paraId="320793D2" w14:textId="1DF2A271" w:rsidR="005B35B8" w:rsidRDefault="005B35B8" w:rsidP="00C942B2">
      <w:pPr>
        <w:tabs>
          <w:tab w:val="left" w:pos="2250"/>
        </w:tabs>
        <w:spacing w:after="0"/>
        <w:jc w:val="both"/>
        <w:rPr>
          <w:rFonts w:ascii="Times New Roman" w:hAnsi="Times New Roman" w:cs="Times New Roman"/>
          <w:b/>
          <w:bCs/>
          <w:i/>
          <w:iCs/>
          <w:sz w:val="24"/>
          <w:szCs w:val="24"/>
          <w:lang w:val="ky-KG"/>
        </w:rPr>
      </w:pPr>
    </w:p>
    <w:p w14:paraId="004E7D35" w14:textId="5E25F78D" w:rsidR="005E6EE9" w:rsidRDefault="005E6EE9" w:rsidP="00C942B2">
      <w:pPr>
        <w:tabs>
          <w:tab w:val="left" w:pos="2250"/>
        </w:tabs>
        <w:spacing w:after="0"/>
        <w:jc w:val="both"/>
        <w:rPr>
          <w:rFonts w:ascii="Times New Roman" w:hAnsi="Times New Roman" w:cs="Times New Roman"/>
          <w:b/>
          <w:bCs/>
          <w:i/>
          <w:iCs/>
          <w:sz w:val="24"/>
          <w:szCs w:val="24"/>
          <w:lang w:val="ky-KG"/>
        </w:rPr>
      </w:pPr>
    </w:p>
    <w:p w14:paraId="7196B6E2" w14:textId="4ED04644" w:rsidR="005E6EE9" w:rsidRDefault="005E6EE9" w:rsidP="00C942B2">
      <w:pPr>
        <w:tabs>
          <w:tab w:val="left" w:pos="2250"/>
        </w:tabs>
        <w:spacing w:after="0"/>
        <w:jc w:val="both"/>
        <w:rPr>
          <w:rFonts w:ascii="Times New Roman" w:hAnsi="Times New Roman" w:cs="Times New Roman"/>
          <w:b/>
          <w:bCs/>
          <w:i/>
          <w:iCs/>
          <w:sz w:val="24"/>
          <w:szCs w:val="24"/>
          <w:lang w:val="ky-KG"/>
        </w:rPr>
      </w:pPr>
    </w:p>
    <w:p w14:paraId="27247A45" w14:textId="3D737232" w:rsidR="00310CF8" w:rsidRDefault="00310CF8" w:rsidP="00C942B2">
      <w:pPr>
        <w:tabs>
          <w:tab w:val="left" w:pos="2250"/>
        </w:tabs>
        <w:spacing w:after="0"/>
        <w:jc w:val="both"/>
        <w:rPr>
          <w:rFonts w:ascii="Times New Roman" w:hAnsi="Times New Roman" w:cs="Times New Roman"/>
          <w:b/>
          <w:bCs/>
          <w:i/>
          <w:iCs/>
          <w:sz w:val="24"/>
          <w:szCs w:val="24"/>
          <w:lang w:val="ky-KG"/>
        </w:rPr>
      </w:pPr>
    </w:p>
    <w:p w14:paraId="10F0CCCC" w14:textId="77777777" w:rsidR="00310CF8" w:rsidRDefault="00310CF8" w:rsidP="00C942B2">
      <w:pPr>
        <w:tabs>
          <w:tab w:val="left" w:pos="2250"/>
        </w:tabs>
        <w:spacing w:after="0"/>
        <w:jc w:val="both"/>
        <w:rPr>
          <w:rFonts w:ascii="Times New Roman" w:hAnsi="Times New Roman" w:cs="Times New Roman"/>
          <w:b/>
          <w:bCs/>
          <w:i/>
          <w:iCs/>
          <w:sz w:val="24"/>
          <w:szCs w:val="24"/>
          <w:lang w:val="ky-KG"/>
        </w:rPr>
      </w:pPr>
    </w:p>
    <w:p w14:paraId="1B43F37D" w14:textId="77777777" w:rsidR="005B35B8" w:rsidRDefault="005B35B8" w:rsidP="00C942B2">
      <w:pPr>
        <w:tabs>
          <w:tab w:val="left" w:pos="2250"/>
        </w:tabs>
        <w:spacing w:after="0"/>
        <w:jc w:val="both"/>
        <w:rPr>
          <w:rFonts w:ascii="Times New Roman" w:hAnsi="Times New Roman" w:cs="Times New Roman"/>
          <w:b/>
          <w:bCs/>
          <w:i/>
          <w:iCs/>
          <w:sz w:val="24"/>
          <w:szCs w:val="24"/>
          <w:lang w:val="ky-KG"/>
        </w:rPr>
      </w:pPr>
    </w:p>
    <w:p w14:paraId="03A8295C" w14:textId="77777777" w:rsidR="005B35B8" w:rsidRDefault="005B35B8" w:rsidP="00C942B2">
      <w:pPr>
        <w:tabs>
          <w:tab w:val="left" w:pos="2250"/>
        </w:tabs>
        <w:spacing w:after="0"/>
        <w:jc w:val="both"/>
        <w:rPr>
          <w:rFonts w:ascii="Times New Roman" w:hAnsi="Times New Roman" w:cs="Times New Roman"/>
          <w:b/>
          <w:bCs/>
          <w:i/>
          <w:iCs/>
          <w:sz w:val="24"/>
          <w:szCs w:val="24"/>
          <w:lang w:val="ky-KG"/>
        </w:rPr>
      </w:pPr>
    </w:p>
    <w:p w14:paraId="57C0D5E9" w14:textId="18E0D06A" w:rsidR="00C942B2" w:rsidRDefault="00C942B2" w:rsidP="00C942B2">
      <w:pPr>
        <w:tabs>
          <w:tab w:val="left" w:pos="2250"/>
        </w:tabs>
        <w:spacing w:after="0"/>
        <w:jc w:val="both"/>
        <w:rPr>
          <w:rFonts w:ascii="Times New Roman" w:hAnsi="Times New Roman" w:cs="Times New Roman"/>
          <w:b/>
          <w:bCs/>
          <w:sz w:val="24"/>
          <w:szCs w:val="24"/>
          <w:lang w:val="ky-KG"/>
        </w:rPr>
      </w:pPr>
      <w:r w:rsidRPr="00C942B2">
        <w:rPr>
          <w:rFonts w:ascii="Times New Roman" w:hAnsi="Times New Roman" w:cs="Times New Roman"/>
          <w:b/>
          <w:bCs/>
          <w:i/>
          <w:iCs/>
          <w:sz w:val="24"/>
          <w:szCs w:val="24"/>
          <w:lang w:val="ky-KG"/>
        </w:rPr>
        <w:t>Тиркеме№4</w:t>
      </w:r>
      <w:r>
        <w:rPr>
          <w:rFonts w:ascii="Times New Roman" w:hAnsi="Times New Roman" w:cs="Times New Roman"/>
          <w:b/>
          <w:bCs/>
          <w:sz w:val="24"/>
          <w:szCs w:val="24"/>
          <w:lang w:val="ky-KG"/>
        </w:rPr>
        <w:t xml:space="preserve"> </w:t>
      </w:r>
      <w:r w:rsidRPr="00C942B2">
        <w:rPr>
          <w:rFonts w:ascii="Times New Roman" w:hAnsi="Times New Roman" w:cs="Times New Roman"/>
          <w:b/>
          <w:bCs/>
          <w:sz w:val="24"/>
          <w:szCs w:val="24"/>
          <w:lang w:val="ky-KG"/>
        </w:rPr>
        <w:t>Баалоо</w:t>
      </w:r>
      <w:r>
        <w:rPr>
          <w:rFonts w:ascii="Times New Roman" w:hAnsi="Times New Roman" w:cs="Times New Roman"/>
          <w:b/>
          <w:bCs/>
          <w:sz w:val="24"/>
          <w:szCs w:val="24"/>
          <w:lang w:val="ky-KG"/>
        </w:rPr>
        <w:t xml:space="preserve"> </w:t>
      </w:r>
      <w:r w:rsidRPr="00C942B2">
        <w:rPr>
          <w:rFonts w:ascii="Times New Roman" w:hAnsi="Times New Roman" w:cs="Times New Roman"/>
          <w:b/>
          <w:bCs/>
          <w:sz w:val="24"/>
          <w:szCs w:val="24"/>
          <w:lang w:val="ky-KG"/>
        </w:rPr>
        <w:t>критерийлери жана конкурстук комиссиянын баалоонун формасы</w:t>
      </w:r>
    </w:p>
    <w:p w14:paraId="2A30B11F" w14:textId="1C003793" w:rsidR="00C942B2" w:rsidRPr="00645C53" w:rsidRDefault="00645C53" w:rsidP="00645C53">
      <w:pPr>
        <w:tabs>
          <w:tab w:val="left" w:pos="2250"/>
        </w:tabs>
        <w:jc w:val="center"/>
        <w:rPr>
          <w:rFonts w:ascii="Times New Roman" w:hAnsi="Times New Roman" w:cs="Times New Roman"/>
          <w:lang w:val="ky-KG"/>
        </w:rPr>
      </w:pPr>
      <w:r w:rsidRPr="00645C53">
        <w:rPr>
          <w:rFonts w:ascii="Times New Roman" w:hAnsi="Times New Roman" w:cs="Times New Roman"/>
          <w:b/>
          <w:bCs/>
          <w:sz w:val="24"/>
          <w:szCs w:val="24"/>
          <w:lang w:val="ky-KG"/>
        </w:rPr>
        <w:t>(FSDS үчүн)</w:t>
      </w:r>
    </w:p>
    <w:p w14:paraId="129229C1" w14:textId="6CF45106" w:rsidR="009176AD" w:rsidRPr="001D5721" w:rsidRDefault="009176AD" w:rsidP="009176AD">
      <w:pPr>
        <w:tabs>
          <w:tab w:val="left" w:pos="2250"/>
        </w:tabs>
        <w:jc w:val="center"/>
        <w:rPr>
          <w:rFonts w:ascii="Times New Roman" w:hAnsi="Times New Roman" w:cs="Times New Roman"/>
          <w:b/>
          <w:bCs/>
          <w:sz w:val="24"/>
          <w:szCs w:val="24"/>
          <w:lang w:val="ky-KG"/>
        </w:rPr>
      </w:pPr>
      <w:r w:rsidRPr="001D5721">
        <w:rPr>
          <w:rFonts w:ascii="Times New Roman" w:hAnsi="Times New Roman" w:cs="Times New Roman"/>
          <w:b/>
          <w:bCs/>
          <w:sz w:val="24"/>
          <w:szCs w:val="24"/>
          <w:lang w:val="ky-KG"/>
        </w:rPr>
        <w:t>Баалоо критерийлеринин сүрөттөлүшү:</w:t>
      </w:r>
    </w:p>
    <w:tbl>
      <w:tblPr>
        <w:tblStyle w:val="af0"/>
        <w:tblW w:w="11341" w:type="dxa"/>
        <w:tblInd w:w="-1423" w:type="dxa"/>
        <w:tblLook w:val="04A0" w:firstRow="1" w:lastRow="0" w:firstColumn="1" w:lastColumn="0" w:noHBand="0" w:noVBand="1"/>
      </w:tblPr>
      <w:tblGrid>
        <w:gridCol w:w="1702"/>
        <w:gridCol w:w="4678"/>
        <w:gridCol w:w="4961"/>
      </w:tblGrid>
      <w:tr w:rsidR="009176AD" w14:paraId="4B9DA28A" w14:textId="77777777" w:rsidTr="005B7055">
        <w:tc>
          <w:tcPr>
            <w:tcW w:w="1702" w:type="dxa"/>
          </w:tcPr>
          <w:p w14:paraId="01393FD7" w14:textId="71169046" w:rsidR="009176AD" w:rsidRDefault="009176AD" w:rsidP="009176AD">
            <w:pPr>
              <w:tabs>
                <w:tab w:val="left" w:pos="2250"/>
              </w:tabs>
              <w:rPr>
                <w:rFonts w:ascii="Times New Roman" w:hAnsi="Times New Roman" w:cs="Times New Roman"/>
                <w:sz w:val="24"/>
                <w:szCs w:val="24"/>
                <w:lang w:val="ky-KG"/>
              </w:rPr>
            </w:pPr>
          </w:p>
        </w:tc>
        <w:tc>
          <w:tcPr>
            <w:tcW w:w="4678" w:type="dxa"/>
          </w:tcPr>
          <w:p w14:paraId="0C52B9E8" w14:textId="274A867F" w:rsidR="009176AD" w:rsidRDefault="009176AD" w:rsidP="009176AD">
            <w:pPr>
              <w:tabs>
                <w:tab w:val="left" w:pos="2250"/>
              </w:tabs>
              <w:jc w:val="center"/>
              <w:rPr>
                <w:rFonts w:ascii="Times New Roman" w:hAnsi="Times New Roman" w:cs="Times New Roman"/>
                <w:sz w:val="24"/>
                <w:szCs w:val="24"/>
                <w:lang w:val="ky-KG"/>
              </w:rPr>
            </w:pPr>
            <w:r w:rsidRPr="009176AD">
              <w:rPr>
                <w:rFonts w:ascii="Times New Roman" w:hAnsi="Times New Roman" w:cs="Times New Roman"/>
                <w:sz w:val="24"/>
                <w:szCs w:val="24"/>
                <w:lang w:val="ky-KG"/>
              </w:rPr>
              <w:t>Баалоо критерийлери</w:t>
            </w:r>
          </w:p>
        </w:tc>
        <w:tc>
          <w:tcPr>
            <w:tcW w:w="4961" w:type="dxa"/>
          </w:tcPr>
          <w:p w14:paraId="5CB29F7F" w14:textId="19702EAB" w:rsidR="009176AD" w:rsidRDefault="009176AD" w:rsidP="009176AD">
            <w:pPr>
              <w:tabs>
                <w:tab w:val="left" w:pos="2250"/>
              </w:tabs>
              <w:jc w:val="center"/>
              <w:rPr>
                <w:rFonts w:ascii="Times New Roman" w:hAnsi="Times New Roman" w:cs="Times New Roman"/>
                <w:sz w:val="24"/>
                <w:szCs w:val="24"/>
                <w:lang w:val="ky-KG"/>
              </w:rPr>
            </w:pPr>
            <w:r>
              <w:rPr>
                <w:rFonts w:ascii="Times New Roman" w:hAnsi="Times New Roman" w:cs="Times New Roman"/>
                <w:sz w:val="24"/>
                <w:szCs w:val="24"/>
                <w:lang w:val="ky-KG"/>
              </w:rPr>
              <w:t xml:space="preserve">Көрсөткүчтөр </w:t>
            </w:r>
          </w:p>
        </w:tc>
      </w:tr>
      <w:tr w:rsidR="001D5721" w:rsidRPr="00645C53" w14:paraId="3FE64548" w14:textId="77777777" w:rsidTr="005B7055">
        <w:tc>
          <w:tcPr>
            <w:tcW w:w="1702" w:type="dxa"/>
            <w:vMerge w:val="restart"/>
            <w:textDirection w:val="btLr"/>
          </w:tcPr>
          <w:p w14:paraId="4534B4D4" w14:textId="77777777" w:rsidR="001D5721" w:rsidRDefault="001D5721" w:rsidP="001D5721">
            <w:pPr>
              <w:tabs>
                <w:tab w:val="left" w:pos="2250"/>
              </w:tabs>
              <w:ind w:left="113" w:right="113"/>
              <w:jc w:val="center"/>
              <w:rPr>
                <w:rFonts w:ascii="Times New Roman" w:hAnsi="Times New Roman" w:cs="Times New Roman"/>
                <w:sz w:val="24"/>
                <w:szCs w:val="24"/>
                <w:lang w:val="ky-KG"/>
              </w:rPr>
            </w:pPr>
          </w:p>
          <w:p w14:paraId="24FCBEA8" w14:textId="77777777" w:rsidR="001D5721" w:rsidRDefault="001D5721" w:rsidP="001D5721">
            <w:pPr>
              <w:tabs>
                <w:tab w:val="left" w:pos="2250"/>
              </w:tabs>
              <w:ind w:left="113" w:right="113"/>
              <w:jc w:val="center"/>
              <w:rPr>
                <w:rFonts w:ascii="Times New Roman" w:hAnsi="Times New Roman" w:cs="Times New Roman"/>
                <w:sz w:val="24"/>
                <w:szCs w:val="24"/>
                <w:lang w:val="ky-KG"/>
              </w:rPr>
            </w:pPr>
          </w:p>
          <w:p w14:paraId="797170BB" w14:textId="120A0209" w:rsidR="001D5721" w:rsidRPr="001D5721" w:rsidRDefault="001D5721" w:rsidP="001D5721">
            <w:pPr>
              <w:tabs>
                <w:tab w:val="left" w:pos="2250"/>
              </w:tabs>
              <w:ind w:left="113" w:right="113"/>
              <w:jc w:val="center"/>
              <w:rPr>
                <w:rFonts w:ascii="Times New Roman" w:hAnsi="Times New Roman" w:cs="Times New Roman"/>
                <w:b/>
                <w:bCs/>
                <w:sz w:val="24"/>
                <w:szCs w:val="24"/>
                <w:lang w:val="ky-KG"/>
              </w:rPr>
            </w:pPr>
            <w:r w:rsidRPr="001D5721">
              <w:rPr>
                <w:rFonts w:ascii="Times New Roman" w:hAnsi="Times New Roman" w:cs="Times New Roman"/>
                <w:b/>
                <w:bCs/>
                <w:sz w:val="24"/>
                <w:szCs w:val="24"/>
                <w:lang w:val="ky-KG"/>
              </w:rPr>
              <w:t>Маркетинг</w:t>
            </w:r>
          </w:p>
        </w:tc>
        <w:tc>
          <w:tcPr>
            <w:tcW w:w="4678" w:type="dxa"/>
          </w:tcPr>
          <w:p w14:paraId="0FFEA5A8" w14:textId="4CA3075A" w:rsidR="001D5721" w:rsidRDefault="001D5721" w:rsidP="009176AD">
            <w:pPr>
              <w:tabs>
                <w:tab w:val="left" w:pos="2250"/>
              </w:tabs>
              <w:rPr>
                <w:rFonts w:ascii="Times New Roman" w:hAnsi="Times New Roman" w:cs="Times New Roman"/>
                <w:sz w:val="24"/>
                <w:szCs w:val="24"/>
                <w:lang w:val="ky-KG"/>
              </w:rPr>
            </w:pPr>
            <w:r w:rsidRPr="009176AD">
              <w:rPr>
                <w:rFonts w:ascii="Times New Roman" w:hAnsi="Times New Roman" w:cs="Times New Roman"/>
                <w:sz w:val="24"/>
                <w:szCs w:val="24"/>
                <w:lang w:val="ky-KG"/>
              </w:rPr>
              <w:t>Бизнес-пландын атаандаштыкка жөндөмдүүлүгү</w:t>
            </w:r>
          </w:p>
        </w:tc>
        <w:tc>
          <w:tcPr>
            <w:tcW w:w="4961" w:type="dxa"/>
          </w:tcPr>
          <w:p w14:paraId="3725CAEA" w14:textId="2934A523" w:rsidR="001D5721" w:rsidRDefault="001D5721" w:rsidP="009176AD">
            <w:pPr>
              <w:tabs>
                <w:tab w:val="left" w:pos="2250"/>
              </w:tabs>
              <w:rPr>
                <w:rFonts w:ascii="Times New Roman" w:hAnsi="Times New Roman" w:cs="Times New Roman"/>
                <w:sz w:val="24"/>
                <w:szCs w:val="24"/>
                <w:lang w:val="ky-KG"/>
              </w:rPr>
            </w:pPr>
            <w:r w:rsidRPr="009176AD">
              <w:rPr>
                <w:rFonts w:ascii="Times New Roman" w:hAnsi="Times New Roman" w:cs="Times New Roman"/>
                <w:sz w:val="24"/>
                <w:szCs w:val="24"/>
                <w:lang w:val="ky-KG"/>
              </w:rPr>
              <w:t>- рыноктун керектөөлөрүн иштеп чыгуу (бизнес-идеянын продуктысына/кызматына/буюмуна суроо-талапты жана кардарлардын сатып алуу жөндөмдүүлүгүн баалоо)</w:t>
            </w:r>
          </w:p>
        </w:tc>
      </w:tr>
      <w:tr w:rsidR="001D5721" w14:paraId="366F6297" w14:textId="77777777" w:rsidTr="005B7055">
        <w:tc>
          <w:tcPr>
            <w:tcW w:w="1702" w:type="dxa"/>
            <w:vMerge/>
          </w:tcPr>
          <w:p w14:paraId="7FFC9F90" w14:textId="77777777" w:rsidR="001D5721" w:rsidRDefault="001D5721" w:rsidP="009176AD">
            <w:pPr>
              <w:tabs>
                <w:tab w:val="left" w:pos="2250"/>
              </w:tabs>
              <w:rPr>
                <w:rFonts w:ascii="Times New Roman" w:hAnsi="Times New Roman" w:cs="Times New Roman"/>
                <w:sz w:val="24"/>
                <w:szCs w:val="24"/>
                <w:lang w:val="ky-KG"/>
              </w:rPr>
            </w:pPr>
          </w:p>
        </w:tc>
        <w:tc>
          <w:tcPr>
            <w:tcW w:w="4678" w:type="dxa"/>
          </w:tcPr>
          <w:p w14:paraId="1982514C" w14:textId="7CF9AA70" w:rsidR="001D5721" w:rsidRDefault="001D5721" w:rsidP="009176AD">
            <w:pPr>
              <w:tabs>
                <w:tab w:val="left" w:pos="2250"/>
              </w:tabs>
              <w:rPr>
                <w:rFonts w:ascii="Times New Roman" w:hAnsi="Times New Roman" w:cs="Times New Roman"/>
                <w:sz w:val="24"/>
                <w:szCs w:val="24"/>
                <w:lang w:val="ky-KG"/>
              </w:rPr>
            </w:pPr>
            <w:r w:rsidRPr="009176AD">
              <w:rPr>
                <w:rFonts w:ascii="Times New Roman" w:hAnsi="Times New Roman" w:cs="Times New Roman"/>
                <w:sz w:val="24"/>
                <w:szCs w:val="24"/>
                <w:lang w:val="ky-KG"/>
              </w:rPr>
              <w:t>Ишке ашырууга бизнес-пландын даярдыгы</w:t>
            </w:r>
          </w:p>
        </w:tc>
        <w:tc>
          <w:tcPr>
            <w:tcW w:w="4961" w:type="dxa"/>
          </w:tcPr>
          <w:p w14:paraId="37759F5C" w14:textId="7783CC48" w:rsidR="001D5721" w:rsidRDefault="001D5721" w:rsidP="009176AD">
            <w:pPr>
              <w:tabs>
                <w:tab w:val="left" w:pos="2250"/>
              </w:tabs>
              <w:rPr>
                <w:rFonts w:ascii="Times New Roman" w:hAnsi="Times New Roman" w:cs="Times New Roman"/>
                <w:sz w:val="24"/>
                <w:szCs w:val="24"/>
                <w:lang w:val="ky-KG"/>
              </w:rPr>
            </w:pPr>
            <w:r w:rsidRPr="009176AD">
              <w:rPr>
                <w:rFonts w:ascii="Times New Roman" w:hAnsi="Times New Roman" w:cs="Times New Roman"/>
                <w:sz w:val="24"/>
                <w:szCs w:val="24"/>
                <w:lang w:val="ky-KG"/>
              </w:rPr>
              <w:t>Ресурстар, жайгашкан жер ж.б.</w:t>
            </w:r>
          </w:p>
        </w:tc>
      </w:tr>
      <w:tr w:rsidR="001D5721" w:rsidRPr="00645C53" w14:paraId="50828751" w14:textId="77777777" w:rsidTr="005B7055">
        <w:tc>
          <w:tcPr>
            <w:tcW w:w="1702" w:type="dxa"/>
            <w:vMerge w:val="restart"/>
            <w:textDirection w:val="btLr"/>
          </w:tcPr>
          <w:p w14:paraId="7CD3EFA5" w14:textId="77777777" w:rsidR="001D5721" w:rsidRDefault="001D5721" w:rsidP="001D5721">
            <w:pPr>
              <w:tabs>
                <w:tab w:val="left" w:pos="2250"/>
              </w:tabs>
              <w:ind w:left="113" w:right="113"/>
              <w:rPr>
                <w:rFonts w:ascii="Times New Roman" w:hAnsi="Times New Roman" w:cs="Times New Roman"/>
                <w:sz w:val="24"/>
                <w:szCs w:val="24"/>
                <w:lang w:val="ky-KG"/>
              </w:rPr>
            </w:pPr>
          </w:p>
          <w:p w14:paraId="42E22E73" w14:textId="77777777" w:rsidR="001D5721" w:rsidRDefault="001D5721" w:rsidP="001D5721">
            <w:pPr>
              <w:tabs>
                <w:tab w:val="left" w:pos="2250"/>
              </w:tabs>
              <w:ind w:left="113" w:right="113"/>
              <w:jc w:val="center"/>
              <w:rPr>
                <w:rFonts w:ascii="Times New Roman" w:hAnsi="Times New Roman" w:cs="Times New Roman"/>
                <w:b/>
                <w:bCs/>
                <w:sz w:val="24"/>
                <w:szCs w:val="24"/>
                <w:lang w:val="ky-KG"/>
              </w:rPr>
            </w:pPr>
          </w:p>
          <w:p w14:paraId="6A261059" w14:textId="1F600D12" w:rsidR="001D5721" w:rsidRPr="001D5721" w:rsidRDefault="001D5721" w:rsidP="001D5721">
            <w:pPr>
              <w:tabs>
                <w:tab w:val="left" w:pos="2250"/>
              </w:tabs>
              <w:ind w:left="113" w:right="113"/>
              <w:jc w:val="center"/>
              <w:rPr>
                <w:rFonts w:ascii="Times New Roman" w:hAnsi="Times New Roman" w:cs="Times New Roman"/>
                <w:b/>
                <w:bCs/>
                <w:sz w:val="24"/>
                <w:szCs w:val="24"/>
                <w:lang w:val="ky-KG"/>
              </w:rPr>
            </w:pPr>
            <w:r w:rsidRPr="001D5721">
              <w:rPr>
                <w:rFonts w:ascii="Times New Roman" w:hAnsi="Times New Roman" w:cs="Times New Roman"/>
                <w:b/>
                <w:bCs/>
                <w:sz w:val="24"/>
                <w:szCs w:val="24"/>
                <w:lang w:val="ky-KG"/>
              </w:rPr>
              <w:t>Экономикалык критерийлер</w:t>
            </w:r>
          </w:p>
        </w:tc>
        <w:tc>
          <w:tcPr>
            <w:tcW w:w="4678" w:type="dxa"/>
          </w:tcPr>
          <w:p w14:paraId="514E09D6" w14:textId="15376199" w:rsidR="001D5721" w:rsidRDefault="001D5721" w:rsidP="001D5721">
            <w:pPr>
              <w:tabs>
                <w:tab w:val="left" w:pos="2250"/>
              </w:tabs>
              <w:rPr>
                <w:rFonts w:ascii="Times New Roman" w:hAnsi="Times New Roman" w:cs="Times New Roman"/>
                <w:sz w:val="24"/>
                <w:szCs w:val="24"/>
                <w:lang w:val="ky-KG"/>
              </w:rPr>
            </w:pPr>
            <w:r w:rsidRPr="009176AD">
              <w:rPr>
                <w:rFonts w:ascii="Times New Roman" w:hAnsi="Times New Roman" w:cs="Times New Roman"/>
                <w:sz w:val="24"/>
                <w:szCs w:val="24"/>
                <w:lang w:val="ky-KG"/>
              </w:rPr>
              <w:t>Бизнес-пландын өзүн актоо мөөнөтү</w:t>
            </w:r>
          </w:p>
        </w:tc>
        <w:tc>
          <w:tcPr>
            <w:tcW w:w="4961" w:type="dxa"/>
          </w:tcPr>
          <w:p w14:paraId="5E6F7EAA" w14:textId="779AB7E9" w:rsidR="001D5721" w:rsidRDefault="001D5721" w:rsidP="009176AD">
            <w:pPr>
              <w:tabs>
                <w:tab w:val="left" w:pos="2250"/>
              </w:tabs>
              <w:rPr>
                <w:rFonts w:ascii="Times New Roman" w:hAnsi="Times New Roman" w:cs="Times New Roman"/>
                <w:sz w:val="24"/>
                <w:szCs w:val="24"/>
                <w:lang w:val="ky-KG"/>
              </w:rPr>
            </w:pPr>
            <w:r>
              <w:rPr>
                <w:rFonts w:ascii="Times New Roman" w:hAnsi="Times New Roman" w:cs="Times New Roman"/>
                <w:sz w:val="24"/>
                <w:szCs w:val="24"/>
                <w:lang w:val="ky-KG"/>
              </w:rPr>
              <w:t>-р</w:t>
            </w:r>
            <w:r w:rsidRPr="009176AD">
              <w:rPr>
                <w:rFonts w:ascii="Times New Roman" w:hAnsi="Times New Roman" w:cs="Times New Roman"/>
                <w:sz w:val="24"/>
                <w:szCs w:val="24"/>
                <w:lang w:val="ky-KG"/>
              </w:rPr>
              <w:t xml:space="preserve">ентабелдүүлүк </w:t>
            </w:r>
          </w:p>
          <w:p w14:paraId="39DC38F9" w14:textId="79E1971F" w:rsidR="001D5721" w:rsidRPr="009176AD" w:rsidRDefault="001D5721" w:rsidP="009176AD">
            <w:pPr>
              <w:tabs>
                <w:tab w:val="left" w:pos="2250"/>
              </w:tabs>
              <w:rPr>
                <w:rFonts w:ascii="Times New Roman" w:hAnsi="Times New Roman" w:cs="Times New Roman"/>
                <w:sz w:val="24"/>
                <w:szCs w:val="24"/>
                <w:lang w:val="ky-KG"/>
              </w:rPr>
            </w:pPr>
            <w:r w:rsidRPr="009176AD">
              <w:rPr>
                <w:rFonts w:ascii="Times New Roman" w:hAnsi="Times New Roman" w:cs="Times New Roman"/>
                <w:sz w:val="24"/>
                <w:szCs w:val="24"/>
                <w:lang w:val="ky-KG"/>
              </w:rPr>
              <w:t>- реалдуу өндүрүштүк, каржылык жана инвестициялык план</w:t>
            </w:r>
          </w:p>
        </w:tc>
      </w:tr>
      <w:tr w:rsidR="001D5721" w14:paraId="28E5A08B" w14:textId="77777777" w:rsidTr="005B7055">
        <w:trPr>
          <w:trHeight w:val="1897"/>
        </w:trPr>
        <w:tc>
          <w:tcPr>
            <w:tcW w:w="1702" w:type="dxa"/>
            <w:vMerge/>
            <w:textDirection w:val="btLr"/>
          </w:tcPr>
          <w:p w14:paraId="3A8E069E" w14:textId="77777777" w:rsidR="001D5721" w:rsidRDefault="001D5721" w:rsidP="001D5721">
            <w:pPr>
              <w:tabs>
                <w:tab w:val="left" w:pos="2250"/>
              </w:tabs>
              <w:ind w:left="113" w:right="113"/>
              <w:rPr>
                <w:rFonts w:ascii="Times New Roman" w:hAnsi="Times New Roman" w:cs="Times New Roman"/>
                <w:sz w:val="24"/>
                <w:szCs w:val="24"/>
                <w:lang w:val="ky-KG"/>
              </w:rPr>
            </w:pPr>
          </w:p>
        </w:tc>
        <w:tc>
          <w:tcPr>
            <w:tcW w:w="4678" w:type="dxa"/>
          </w:tcPr>
          <w:p w14:paraId="75A0AD38" w14:textId="7D47A282" w:rsidR="001D5721" w:rsidRDefault="001D5721" w:rsidP="009176AD">
            <w:pPr>
              <w:tabs>
                <w:tab w:val="left" w:pos="2250"/>
              </w:tabs>
              <w:rPr>
                <w:rFonts w:ascii="Times New Roman" w:hAnsi="Times New Roman" w:cs="Times New Roman"/>
                <w:sz w:val="24"/>
                <w:szCs w:val="24"/>
                <w:lang w:val="ky-KG"/>
              </w:rPr>
            </w:pPr>
            <w:r w:rsidRPr="009176AD">
              <w:rPr>
                <w:rFonts w:ascii="Times New Roman" w:hAnsi="Times New Roman" w:cs="Times New Roman"/>
                <w:sz w:val="24"/>
                <w:szCs w:val="24"/>
                <w:lang w:val="ky-KG"/>
              </w:rPr>
              <w:t>Инвестиция үчүн жагымдуулук</w:t>
            </w:r>
          </w:p>
        </w:tc>
        <w:tc>
          <w:tcPr>
            <w:tcW w:w="4961" w:type="dxa"/>
          </w:tcPr>
          <w:p w14:paraId="302224AC" w14:textId="2277572F" w:rsidR="001D5721" w:rsidRDefault="001D5721" w:rsidP="009176AD">
            <w:pPr>
              <w:tabs>
                <w:tab w:val="left" w:pos="2250"/>
              </w:tabs>
              <w:rPr>
                <w:rFonts w:ascii="Times New Roman" w:hAnsi="Times New Roman" w:cs="Times New Roman"/>
                <w:sz w:val="24"/>
                <w:szCs w:val="24"/>
                <w:lang w:val="ky-KG"/>
              </w:rPr>
            </w:pPr>
            <w:r>
              <w:rPr>
                <w:rFonts w:ascii="Times New Roman" w:hAnsi="Times New Roman" w:cs="Times New Roman"/>
                <w:sz w:val="24"/>
                <w:szCs w:val="24"/>
                <w:lang w:val="ky-KG"/>
              </w:rPr>
              <w:t>- м</w:t>
            </w:r>
            <w:r w:rsidRPr="001D5721">
              <w:rPr>
                <w:rFonts w:ascii="Times New Roman" w:hAnsi="Times New Roman" w:cs="Times New Roman"/>
                <w:sz w:val="24"/>
                <w:szCs w:val="24"/>
                <w:lang w:val="ky-KG"/>
              </w:rPr>
              <w:t>асштабды кеңейтүү жана кошумча инвестицияларды тартуу потенциалы</w:t>
            </w:r>
          </w:p>
        </w:tc>
      </w:tr>
      <w:tr w:rsidR="001D5721" w14:paraId="156BD20C" w14:textId="77777777" w:rsidTr="005B7055">
        <w:tc>
          <w:tcPr>
            <w:tcW w:w="1702" w:type="dxa"/>
            <w:vMerge w:val="restart"/>
            <w:textDirection w:val="btLr"/>
          </w:tcPr>
          <w:p w14:paraId="2C702E25" w14:textId="77777777" w:rsidR="001D5721" w:rsidRPr="001D5721" w:rsidRDefault="001D5721" w:rsidP="001D5721">
            <w:pPr>
              <w:tabs>
                <w:tab w:val="left" w:pos="2250"/>
              </w:tabs>
              <w:ind w:left="113" w:right="113"/>
              <w:jc w:val="center"/>
              <w:rPr>
                <w:rFonts w:ascii="Times New Roman" w:hAnsi="Times New Roman" w:cs="Times New Roman"/>
                <w:b/>
                <w:bCs/>
                <w:sz w:val="24"/>
                <w:szCs w:val="24"/>
                <w:lang w:val="ky-KG"/>
              </w:rPr>
            </w:pPr>
          </w:p>
          <w:p w14:paraId="30BACE44" w14:textId="77777777" w:rsidR="001D5721" w:rsidRPr="001D5721" w:rsidRDefault="001D5721" w:rsidP="001D5721">
            <w:pPr>
              <w:tabs>
                <w:tab w:val="left" w:pos="2250"/>
              </w:tabs>
              <w:ind w:left="113" w:right="113"/>
              <w:jc w:val="center"/>
              <w:rPr>
                <w:rFonts w:ascii="Times New Roman" w:hAnsi="Times New Roman" w:cs="Times New Roman"/>
                <w:b/>
                <w:bCs/>
                <w:sz w:val="24"/>
                <w:szCs w:val="24"/>
                <w:lang w:val="ky-KG"/>
              </w:rPr>
            </w:pPr>
          </w:p>
          <w:p w14:paraId="0C4CC7F8" w14:textId="66A706BF" w:rsidR="001D5721" w:rsidRPr="001D5721" w:rsidRDefault="001D5721" w:rsidP="001D5721">
            <w:pPr>
              <w:tabs>
                <w:tab w:val="left" w:pos="2250"/>
              </w:tabs>
              <w:ind w:left="113" w:right="113"/>
              <w:jc w:val="center"/>
              <w:rPr>
                <w:rFonts w:ascii="Times New Roman" w:hAnsi="Times New Roman" w:cs="Times New Roman"/>
                <w:b/>
                <w:bCs/>
                <w:sz w:val="24"/>
                <w:szCs w:val="24"/>
                <w:lang w:val="ky-KG"/>
              </w:rPr>
            </w:pPr>
            <w:r w:rsidRPr="001D5721">
              <w:rPr>
                <w:rFonts w:ascii="Times New Roman" w:hAnsi="Times New Roman" w:cs="Times New Roman"/>
                <w:b/>
                <w:bCs/>
                <w:sz w:val="24"/>
                <w:szCs w:val="24"/>
                <w:lang w:val="ky-KG"/>
              </w:rPr>
              <w:t>Натыйжалуулук</w:t>
            </w:r>
          </w:p>
        </w:tc>
        <w:tc>
          <w:tcPr>
            <w:tcW w:w="4678" w:type="dxa"/>
          </w:tcPr>
          <w:p w14:paraId="78A035E7" w14:textId="78C72128" w:rsidR="001D5721" w:rsidRDefault="001D5721" w:rsidP="009176AD">
            <w:pPr>
              <w:tabs>
                <w:tab w:val="left" w:pos="2250"/>
              </w:tabs>
              <w:rPr>
                <w:rFonts w:ascii="Times New Roman" w:hAnsi="Times New Roman" w:cs="Times New Roman"/>
                <w:sz w:val="24"/>
                <w:szCs w:val="24"/>
                <w:lang w:val="ky-KG"/>
              </w:rPr>
            </w:pPr>
            <w:r w:rsidRPr="001D5721">
              <w:rPr>
                <w:rFonts w:ascii="Times New Roman" w:hAnsi="Times New Roman" w:cs="Times New Roman"/>
                <w:sz w:val="24"/>
                <w:szCs w:val="24"/>
                <w:lang w:val="ky-KG"/>
              </w:rPr>
              <w:t>Бюджеттин натыйжалуулугу</w:t>
            </w:r>
          </w:p>
        </w:tc>
        <w:tc>
          <w:tcPr>
            <w:tcW w:w="4961" w:type="dxa"/>
          </w:tcPr>
          <w:p w14:paraId="23CA7473" w14:textId="77777777" w:rsidR="001D5721" w:rsidRDefault="001D5721" w:rsidP="009176AD">
            <w:pPr>
              <w:tabs>
                <w:tab w:val="left" w:pos="2250"/>
              </w:tabs>
              <w:rPr>
                <w:rFonts w:ascii="Times New Roman" w:hAnsi="Times New Roman" w:cs="Times New Roman"/>
                <w:sz w:val="24"/>
                <w:szCs w:val="24"/>
                <w:lang w:val="ky-KG"/>
              </w:rPr>
            </w:pPr>
            <w:r>
              <w:rPr>
                <w:rFonts w:ascii="Times New Roman" w:hAnsi="Times New Roman" w:cs="Times New Roman"/>
                <w:sz w:val="24"/>
                <w:szCs w:val="24"/>
                <w:lang w:val="ky-KG"/>
              </w:rPr>
              <w:t>- с</w:t>
            </w:r>
            <w:r w:rsidRPr="001D5721">
              <w:rPr>
                <w:rFonts w:ascii="Times New Roman" w:hAnsi="Times New Roman" w:cs="Times New Roman"/>
                <w:sz w:val="24"/>
                <w:szCs w:val="24"/>
                <w:lang w:val="ky-KG"/>
              </w:rPr>
              <w:t xml:space="preserve">уралган сумма, суралган сумманын максаты </w:t>
            </w:r>
          </w:p>
          <w:p w14:paraId="3540E3B1" w14:textId="5B30CEE4" w:rsidR="001D5721" w:rsidRDefault="001D5721" w:rsidP="009176AD">
            <w:pPr>
              <w:tabs>
                <w:tab w:val="left" w:pos="2250"/>
              </w:tabs>
              <w:rPr>
                <w:rFonts w:ascii="Times New Roman" w:hAnsi="Times New Roman" w:cs="Times New Roman"/>
                <w:sz w:val="24"/>
                <w:szCs w:val="24"/>
                <w:lang w:val="ky-KG"/>
              </w:rPr>
            </w:pPr>
            <w:r w:rsidRPr="001D5721">
              <w:rPr>
                <w:rFonts w:ascii="Times New Roman" w:hAnsi="Times New Roman" w:cs="Times New Roman"/>
                <w:sz w:val="24"/>
                <w:szCs w:val="24"/>
                <w:lang w:val="ky-KG"/>
              </w:rPr>
              <w:t xml:space="preserve">- </w:t>
            </w:r>
            <w:r>
              <w:rPr>
                <w:rFonts w:ascii="Times New Roman" w:hAnsi="Times New Roman" w:cs="Times New Roman"/>
                <w:sz w:val="24"/>
                <w:szCs w:val="24"/>
                <w:lang w:val="ky-KG"/>
              </w:rPr>
              <w:t>д</w:t>
            </w:r>
            <w:r w:rsidRPr="001D5721">
              <w:rPr>
                <w:rFonts w:ascii="Times New Roman" w:hAnsi="Times New Roman" w:cs="Times New Roman"/>
                <w:sz w:val="24"/>
                <w:szCs w:val="24"/>
                <w:lang w:val="ky-KG"/>
              </w:rPr>
              <w:t xml:space="preserve">олбоордун наркынын </w:t>
            </w:r>
            <w:r>
              <w:rPr>
                <w:rFonts w:ascii="Times New Roman" w:hAnsi="Times New Roman" w:cs="Times New Roman"/>
                <w:sz w:val="24"/>
                <w:szCs w:val="24"/>
                <w:lang w:val="ky-KG"/>
              </w:rPr>
              <w:t>30</w:t>
            </w:r>
            <w:r w:rsidRPr="001D5721">
              <w:rPr>
                <w:rFonts w:ascii="Times New Roman" w:hAnsi="Times New Roman" w:cs="Times New Roman"/>
                <w:sz w:val="24"/>
                <w:szCs w:val="24"/>
                <w:lang w:val="ky-KG"/>
              </w:rPr>
              <w:t>%га чейин кошумча салым</w:t>
            </w:r>
            <w:r>
              <w:rPr>
                <w:rFonts w:ascii="Times New Roman" w:hAnsi="Times New Roman" w:cs="Times New Roman"/>
                <w:sz w:val="24"/>
                <w:szCs w:val="24"/>
                <w:lang w:val="ky-KG"/>
              </w:rPr>
              <w:t>ы</w:t>
            </w:r>
          </w:p>
        </w:tc>
      </w:tr>
      <w:tr w:rsidR="001D5721" w14:paraId="2BA4F5E2" w14:textId="77777777" w:rsidTr="005B7055">
        <w:trPr>
          <w:trHeight w:val="1146"/>
        </w:trPr>
        <w:tc>
          <w:tcPr>
            <w:tcW w:w="1702" w:type="dxa"/>
            <w:vMerge/>
            <w:textDirection w:val="btLr"/>
          </w:tcPr>
          <w:p w14:paraId="0B6CFC23" w14:textId="77777777" w:rsidR="001D5721" w:rsidRDefault="001D5721" w:rsidP="001D5721">
            <w:pPr>
              <w:tabs>
                <w:tab w:val="left" w:pos="2250"/>
              </w:tabs>
              <w:ind w:left="113" w:right="113"/>
              <w:rPr>
                <w:rFonts w:ascii="Times New Roman" w:hAnsi="Times New Roman" w:cs="Times New Roman"/>
                <w:sz w:val="24"/>
                <w:szCs w:val="24"/>
                <w:lang w:val="ky-KG"/>
              </w:rPr>
            </w:pPr>
          </w:p>
        </w:tc>
        <w:tc>
          <w:tcPr>
            <w:tcW w:w="4678" w:type="dxa"/>
          </w:tcPr>
          <w:p w14:paraId="6F1186BB" w14:textId="1E7F5050" w:rsidR="001D5721" w:rsidRPr="001D5721" w:rsidRDefault="001D5721" w:rsidP="009176AD">
            <w:pPr>
              <w:tabs>
                <w:tab w:val="left" w:pos="2250"/>
              </w:tabs>
              <w:rPr>
                <w:rFonts w:ascii="Times New Roman" w:hAnsi="Times New Roman" w:cs="Times New Roman"/>
                <w:sz w:val="24"/>
                <w:szCs w:val="24"/>
                <w:lang w:val="ky-KG"/>
              </w:rPr>
            </w:pPr>
            <w:r w:rsidRPr="001D5721">
              <w:rPr>
                <w:rFonts w:ascii="Times New Roman" w:hAnsi="Times New Roman" w:cs="Times New Roman"/>
                <w:sz w:val="24"/>
                <w:szCs w:val="24"/>
                <w:lang w:val="ky-KG"/>
              </w:rPr>
              <w:t>Коомдук натыйжалуулук</w:t>
            </w:r>
          </w:p>
        </w:tc>
        <w:tc>
          <w:tcPr>
            <w:tcW w:w="4961" w:type="dxa"/>
          </w:tcPr>
          <w:p w14:paraId="0E6AA0BC" w14:textId="5FAF508B" w:rsidR="001D5721" w:rsidRDefault="001D5721" w:rsidP="009176AD">
            <w:pPr>
              <w:tabs>
                <w:tab w:val="left" w:pos="2250"/>
              </w:tabs>
              <w:rPr>
                <w:rFonts w:ascii="Times New Roman" w:hAnsi="Times New Roman" w:cs="Times New Roman"/>
                <w:sz w:val="24"/>
                <w:szCs w:val="24"/>
                <w:lang w:val="ky-KG"/>
              </w:rPr>
            </w:pPr>
            <w:r>
              <w:rPr>
                <w:rFonts w:ascii="Times New Roman" w:hAnsi="Times New Roman" w:cs="Times New Roman"/>
                <w:sz w:val="24"/>
                <w:szCs w:val="24"/>
                <w:lang w:val="ky-KG"/>
              </w:rPr>
              <w:t>-к</w:t>
            </w:r>
            <w:r w:rsidRPr="001D5721">
              <w:rPr>
                <w:rFonts w:ascii="Times New Roman" w:hAnsi="Times New Roman" w:cs="Times New Roman"/>
                <w:sz w:val="24"/>
                <w:szCs w:val="24"/>
                <w:lang w:val="ky-KG"/>
              </w:rPr>
              <w:t>ошумча жумуш</w:t>
            </w:r>
            <w:r>
              <w:rPr>
                <w:rFonts w:ascii="Times New Roman" w:hAnsi="Times New Roman" w:cs="Times New Roman"/>
                <w:sz w:val="24"/>
                <w:szCs w:val="24"/>
                <w:lang w:val="ky-KG"/>
              </w:rPr>
              <w:t>чу орун түзүү</w:t>
            </w:r>
          </w:p>
        </w:tc>
      </w:tr>
      <w:tr w:rsidR="001D5721" w:rsidRPr="00645C53" w14:paraId="4F36A63C" w14:textId="77777777" w:rsidTr="005B7055">
        <w:tc>
          <w:tcPr>
            <w:tcW w:w="1702" w:type="dxa"/>
            <w:vMerge w:val="restart"/>
            <w:textDirection w:val="btLr"/>
          </w:tcPr>
          <w:p w14:paraId="57068218" w14:textId="77777777" w:rsidR="001D5721" w:rsidRDefault="001D5721" w:rsidP="001D5721">
            <w:pPr>
              <w:tabs>
                <w:tab w:val="left" w:pos="2250"/>
              </w:tabs>
              <w:ind w:left="113" w:right="113"/>
              <w:jc w:val="center"/>
              <w:rPr>
                <w:rFonts w:ascii="Times New Roman" w:hAnsi="Times New Roman" w:cs="Times New Roman"/>
                <w:sz w:val="24"/>
                <w:szCs w:val="24"/>
                <w:lang w:val="ky-KG"/>
              </w:rPr>
            </w:pPr>
          </w:p>
          <w:p w14:paraId="027F4BB8" w14:textId="77777777" w:rsidR="001D5721" w:rsidRDefault="001D5721" w:rsidP="001D5721">
            <w:pPr>
              <w:tabs>
                <w:tab w:val="left" w:pos="2250"/>
              </w:tabs>
              <w:ind w:left="113" w:right="113"/>
              <w:jc w:val="center"/>
              <w:rPr>
                <w:rFonts w:ascii="Times New Roman" w:hAnsi="Times New Roman" w:cs="Times New Roman"/>
                <w:sz w:val="24"/>
                <w:szCs w:val="24"/>
                <w:lang w:val="ky-KG"/>
              </w:rPr>
            </w:pPr>
          </w:p>
          <w:p w14:paraId="22E6B3AB" w14:textId="2FB9B5C6" w:rsidR="001D5721" w:rsidRPr="001D5721" w:rsidRDefault="001D5721" w:rsidP="001D5721">
            <w:pPr>
              <w:tabs>
                <w:tab w:val="left" w:pos="2250"/>
              </w:tabs>
              <w:ind w:left="113" w:right="113"/>
              <w:jc w:val="center"/>
              <w:rPr>
                <w:rFonts w:ascii="Times New Roman" w:hAnsi="Times New Roman" w:cs="Times New Roman"/>
                <w:b/>
                <w:bCs/>
                <w:sz w:val="24"/>
                <w:szCs w:val="24"/>
                <w:lang w:val="ky-KG"/>
              </w:rPr>
            </w:pPr>
            <w:r w:rsidRPr="001D5721">
              <w:rPr>
                <w:rFonts w:ascii="Times New Roman" w:hAnsi="Times New Roman" w:cs="Times New Roman"/>
                <w:b/>
                <w:bCs/>
                <w:sz w:val="24"/>
                <w:szCs w:val="24"/>
                <w:lang w:val="ky-KG"/>
              </w:rPr>
              <w:t>Кошумча критерийлер</w:t>
            </w:r>
          </w:p>
        </w:tc>
        <w:tc>
          <w:tcPr>
            <w:tcW w:w="4678" w:type="dxa"/>
          </w:tcPr>
          <w:p w14:paraId="07877739" w14:textId="3F5D2FDA" w:rsidR="001D5721" w:rsidRPr="001D5721" w:rsidRDefault="001D5721" w:rsidP="009176AD">
            <w:pPr>
              <w:tabs>
                <w:tab w:val="left" w:pos="2250"/>
              </w:tabs>
              <w:rPr>
                <w:rFonts w:ascii="Times New Roman" w:hAnsi="Times New Roman" w:cs="Times New Roman"/>
                <w:sz w:val="24"/>
                <w:szCs w:val="24"/>
                <w:lang w:val="ky-KG"/>
              </w:rPr>
            </w:pPr>
            <w:r w:rsidRPr="001D5721">
              <w:rPr>
                <w:rFonts w:ascii="Times New Roman" w:hAnsi="Times New Roman" w:cs="Times New Roman"/>
                <w:sz w:val="24"/>
                <w:szCs w:val="24"/>
                <w:lang w:val="ky-KG"/>
              </w:rPr>
              <w:t>Долбоордун инновациясы</w:t>
            </w:r>
          </w:p>
        </w:tc>
        <w:tc>
          <w:tcPr>
            <w:tcW w:w="4961" w:type="dxa"/>
          </w:tcPr>
          <w:p w14:paraId="72F57FD9" w14:textId="3CDA7CCB" w:rsidR="001D5721" w:rsidRPr="001D5721" w:rsidRDefault="001D5721" w:rsidP="009176AD">
            <w:pPr>
              <w:tabs>
                <w:tab w:val="left" w:pos="2250"/>
              </w:tabs>
              <w:rPr>
                <w:rFonts w:ascii="Times New Roman" w:hAnsi="Times New Roman" w:cs="Times New Roman"/>
                <w:sz w:val="24"/>
                <w:szCs w:val="24"/>
                <w:lang w:val="ky-KG"/>
              </w:rPr>
            </w:pPr>
            <w:r>
              <w:rPr>
                <w:rFonts w:ascii="Times New Roman" w:hAnsi="Times New Roman" w:cs="Times New Roman"/>
                <w:sz w:val="24"/>
                <w:szCs w:val="24"/>
                <w:lang w:val="ky-KG"/>
              </w:rPr>
              <w:t>-т</w:t>
            </w:r>
            <w:r w:rsidRPr="001D5721">
              <w:rPr>
                <w:rFonts w:ascii="Times New Roman" w:hAnsi="Times New Roman" w:cs="Times New Roman"/>
                <w:sz w:val="24"/>
                <w:szCs w:val="24"/>
                <w:lang w:val="ky-KG"/>
              </w:rPr>
              <w:t>олугу менен жаңы же модернизацияланган продукт/кызмат, бирок ошол эле учурда кардарлардын суроо-талабына жана сатып алуу жөндөмдүүлүгүнө багытталган</w:t>
            </w:r>
          </w:p>
        </w:tc>
      </w:tr>
      <w:tr w:rsidR="001D5721" w14:paraId="467BA6B1" w14:textId="77777777" w:rsidTr="005B7055">
        <w:trPr>
          <w:trHeight w:val="1295"/>
        </w:trPr>
        <w:tc>
          <w:tcPr>
            <w:tcW w:w="1702" w:type="dxa"/>
            <w:vMerge/>
          </w:tcPr>
          <w:p w14:paraId="448EF846" w14:textId="77777777" w:rsidR="001D5721" w:rsidRDefault="001D5721" w:rsidP="009176AD">
            <w:pPr>
              <w:tabs>
                <w:tab w:val="left" w:pos="2250"/>
              </w:tabs>
              <w:rPr>
                <w:rFonts w:ascii="Times New Roman" w:hAnsi="Times New Roman" w:cs="Times New Roman"/>
                <w:sz w:val="24"/>
                <w:szCs w:val="24"/>
                <w:lang w:val="ky-KG"/>
              </w:rPr>
            </w:pPr>
          </w:p>
        </w:tc>
        <w:tc>
          <w:tcPr>
            <w:tcW w:w="4678" w:type="dxa"/>
          </w:tcPr>
          <w:p w14:paraId="3BD76E25" w14:textId="56028315" w:rsidR="001D5721" w:rsidRPr="001D5721" w:rsidRDefault="001D5721" w:rsidP="009176AD">
            <w:pPr>
              <w:tabs>
                <w:tab w:val="left" w:pos="2250"/>
              </w:tabs>
              <w:rPr>
                <w:rFonts w:ascii="Times New Roman" w:hAnsi="Times New Roman" w:cs="Times New Roman"/>
                <w:sz w:val="24"/>
                <w:szCs w:val="24"/>
                <w:lang w:val="ky-KG"/>
              </w:rPr>
            </w:pPr>
            <w:r w:rsidRPr="001D5721">
              <w:rPr>
                <w:rFonts w:ascii="Times New Roman" w:hAnsi="Times New Roman" w:cs="Times New Roman"/>
                <w:sz w:val="24"/>
                <w:szCs w:val="24"/>
                <w:lang w:val="ky-KG"/>
              </w:rPr>
              <w:t xml:space="preserve">Долбоор </w:t>
            </w:r>
            <w:r>
              <w:rPr>
                <w:rFonts w:ascii="Times New Roman" w:hAnsi="Times New Roman" w:cs="Times New Roman"/>
                <w:sz w:val="24"/>
                <w:szCs w:val="24"/>
                <w:lang w:val="ky-KG"/>
              </w:rPr>
              <w:t>башка региондорго</w:t>
            </w:r>
            <w:r w:rsidRPr="001D5721">
              <w:rPr>
                <w:rFonts w:ascii="Times New Roman" w:hAnsi="Times New Roman" w:cs="Times New Roman"/>
                <w:sz w:val="24"/>
                <w:szCs w:val="24"/>
                <w:lang w:val="ky-KG"/>
              </w:rPr>
              <w:t xml:space="preserve"> эффект бере алабы</w:t>
            </w:r>
            <w:r>
              <w:rPr>
                <w:rFonts w:ascii="Times New Roman" w:hAnsi="Times New Roman" w:cs="Times New Roman"/>
                <w:sz w:val="24"/>
                <w:szCs w:val="24"/>
                <w:lang w:val="ky-KG"/>
              </w:rPr>
              <w:t xml:space="preserve"> </w:t>
            </w:r>
          </w:p>
        </w:tc>
        <w:tc>
          <w:tcPr>
            <w:tcW w:w="4961" w:type="dxa"/>
          </w:tcPr>
          <w:p w14:paraId="52A95DAD" w14:textId="2271D6A0" w:rsidR="001D5721" w:rsidRDefault="001D5721" w:rsidP="009176AD">
            <w:pPr>
              <w:tabs>
                <w:tab w:val="left" w:pos="2250"/>
              </w:tabs>
              <w:rPr>
                <w:rFonts w:ascii="Times New Roman" w:hAnsi="Times New Roman" w:cs="Times New Roman"/>
                <w:sz w:val="24"/>
                <w:szCs w:val="24"/>
                <w:lang w:val="ky-KG"/>
              </w:rPr>
            </w:pPr>
            <w:r>
              <w:rPr>
                <w:rFonts w:ascii="Times New Roman" w:hAnsi="Times New Roman" w:cs="Times New Roman"/>
                <w:sz w:val="24"/>
                <w:szCs w:val="24"/>
                <w:lang w:val="ky-KG"/>
              </w:rPr>
              <w:t>-ө</w:t>
            </w:r>
            <w:r w:rsidRPr="001D5721">
              <w:rPr>
                <w:rFonts w:ascii="Times New Roman" w:hAnsi="Times New Roman" w:cs="Times New Roman"/>
                <w:sz w:val="24"/>
                <w:szCs w:val="24"/>
                <w:lang w:val="ky-KG"/>
              </w:rPr>
              <w:t>лкөнүн башка аймактарында бизнес моделдин ишке ашуусу</w:t>
            </w:r>
          </w:p>
        </w:tc>
      </w:tr>
    </w:tbl>
    <w:p w14:paraId="73D53D6D" w14:textId="0F3BB2B2" w:rsidR="009176AD" w:rsidRDefault="009176AD" w:rsidP="009176AD">
      <w:pPr>
        <w:tabs>
          <w:tab w:val="left" w:pos="2250"/>
        </w:tabs>
        <w:rPr>
          <w:rFonts w:ascii="Times New Roman" w:hAnsi="Times New Roman" w:cs="Times New Roman"/>
          <w:sz w:val="24"/>
          <w:szCs w:val="24"/>
          <w:lang w:val="ky-KG"/>
        </w:rPr>
      </w:pPr>
    </w:p>
    <w:p w14:paraId="004302BA" w14:textId="25CC458E" w:rsidR="00581205" w:rsidRDefault="00581205" w:rsidP="009176AD">
      <w:pPr>
        <w:tabs>
          <w:tab w:val="left" w:pos="2250"/>
        </w:tabs>
        <w:rPr>
          <w:rFonts w:ascii="Times New Roman" w:hAnsi="Times New Roman" w:cs="Times New Roman"/>
          <w:sz w:val="24"/>
          <w:szCs w:val="24"/>
          <w:lang w:val="ky-KG"/>
        </w:rPr>
      </w:pPr>
    </w:p>
    <w:p w14:paraId="289523F8" w14:textId="7C91989D" w:rsidR="00581205" w:rsidRDefault="00581205" w:rsidP="009176AD">
      <w:pPr>
        <w:tabs>
          <w:tab w:val="left" w:pos="2250"/>
        </w:tabs>
        <w:rPr>
          <w:rFonts w:ascii="Times New Roman" w:hAnsi="Times New Roman" w:cs="Times New Roman"/>
          <w:sz w:val="24"/>
          <w:szCs w:val="24"/>
          <w:lang w:val="ky-KG"/>
        </w:rPr>
      </w:pPr>
    </w:p>
    <w:p w14:paraId="7898AFB9" w14:textId="149A539B" w:rsidR="00581205" w:rsidRDefault="00581205" w:rsidP="009176AD">
      <w:pPr>
        <w:tabs>
          <w:tab w:val="left" w:pos="2250"/>
        </w:tabs>
        <w:rPr>
          <w:rFonts w:ascii="Times New Roman" w:hAnsi="Times New Roman" w:cs="Times New Roman"/>
          <w:sz w:val="24"/>
          <w:szCs w:val="24"/>
          <w:lang w:val="ky-KG"/>
        </w:rPr>
      </w:pPr>
    </w:p>
    <w:p w14:paraId="7F861D79" w14:textId="5725A5B0" w:rsidR="00581205" w:rsidRDefault="00581205" w:rsidP="009176AD">
      <w:pPr>
        <w:tabs>
          <w:tab w:val="left" w:pos="2250"/>
        </w:tabs>
        <w:rPr>
          <w:rFonts w:ascii="Times New Roman" w:hAnsi="Times New Roman" w:cs="Times New Roman"/>
          <w:sz w:val="24"/>
          <w:szCs w:val="24"/>
          <w:lang w:val="ky-KG"/>
        </w:rPr>
      </w:pPr>
    </w:p>
    <w:p w14:paraId="5A523F28" w14:textId="434F5AF8" w:rsidR="00581205" w:rsidRDefault="00581205" w:rsidP="009176AD">
      <w:pPr>
        <w:tabs>
          <w:tab w:val="left" w:pos="2250"/>
        </w:tabs>
        <w:rPr>
          <w:rFonts w:ascii="Times New Roman" w:hAnsi="Times New Roman" w:cs="Times New Roman"/>
          <w:sz w:val="24"/>
          <w:szCs w:val="24"/>
          <w:lang w:val="ky-KG"/>
        </w:rPr>
      </w:pPr>
    </w:p>
    <w:p w14:paraId="030E188B" w14:textId="77777777" w:rsidR="00310CF8" w:rsidRDefault="00310CF8" w:rsidP="009176AD">
      <w:pPr>
        <w:tabs>
          <w:tab w:val="left" w:pos="2250"/>
        </w:tabs>
        <w:rPr>
          <w:rFonts w:ascii="Times New Roman" w:hAnsi="Times New Roman" w:cs="Times New Roman"/>
          <w:sz w:val="24"/>
          <w:szCs w:val="24"/>
          <w:lang w:val="ky-KG"/>
        </w:rPr>
      </w:pPr>
    </w:p>
    <w:p w14:paraId="62369061" w14:textId="624DC0A3" w:rsidR="00581205" w:rsidRDefault="00581205" w:rsidP="009176AD">
      <w:pPr>
        <w:tabs>
          <w:tab w:val="left" w:pos="2250"/>
        </w:tabs>
        <w:rPr>
          <w:rFonts w:ascii="Times New Roman" w:hAnsi="Times New Roman" w:cs="Times New Roman"/>
          <w:sz w:val="24"/>
          <w:szCs w:val="24"/>
          <w:lang w:val="ky-KG"/>
        </w:rPr>
      </w:pPr>
    </w:p>
    <w:p w14:paraId="5BE42087" w14:textId="4DC0B84E" w:rsidR="00581205" w:rsidRPr="00645C53" w:rsidRDefault="00581205" w:rsidP="00581205">
      <w:pPr>
        <w:tabs>
          <w:tab w:val="left" w:pos="2250"/>
        </w:tabs>
        <w:jc w:val="center"/>
        <w:rPr>
          <w:rFonts w:ascii="Times New Roman" w:hAnsi="Times New Roman" w:cs="Times New Roman"/>
          <w:b/>
          <w:bCs/>
          <w:sz w:val="24"/>
          <w:szCs w:val="24"/>
          <w:lang w:val="ky-KG"/>
        </w:rPr>
      </w:pPr>
      <w:r w:rsidRPr="00581205">
        <w:rPr>
          <w:rFonts w:ascii="Times New Roman" w:hAnsi="Times New Roman" w:cs="Times New Roman"/>
          <w:b/>
          <w:bCs/>
          <w:sz w:val="24"/>
          <w:szCs w:val="24"/>
          <w:lang w:val="ky-KG"/>
        </w:rPr>
        <w:t>Бизнес/стартап долбоорлорун баалоо формасы</w:t>
      </w:r>
      <w:r w:rsidR="00645C53">
        <w:rPr>
          <w:rFonts w:ascii="Times New Roman" w:hAnsi="Times New Roman" w:cs="Times New Roman"/>
          <w:b/>
          <w:bCs/>
          <w:sz w:val="24"/>
          <w:szCs w:val="24"/>
          <w:lang w:val="ky-KG"/>
        </w:rPr>
        <w:t xml:space="preserve"> </w:t>
      </w:r>
      <w:r w:rsidR="00645C53" w:rsidRPr="00645C53">
        <w:rPr>
          <w:rFonts w:ascii="Times New Roman" w:hAnsi="Times New Roman" w:cs="Times New Roman"/>
          <w:b/>
          <w:bCs/>
          <w:sz w:val="24"/>
          <w:szCs w:val="24"/>
          <w:lang w:val="ky-KG"/>
        </w:rPr>
        <w:t>(FSDS үчүн)</w:t>
      </w:r>
    </w:p>
    <w:p w14:paraId="303DFE79" w14:textId="43D8E437" w:rsidR="00581205" w:rsidRDefault="00DF3A36" w:rsidP="00581205">
      <w:pPr>
        <w:tabs>
          <w:tab w:val="left" w:pos="2250"/>
        </w:tabs>
        <w:rPr>
          <w:rFonts w:ascii="Times New Roman" w:hAnsi="Times New Roman" w:cs="Times New Roman"/>
          <w:b/>
          <w:bCs/>
          <w:sz w:val="24"/>
          <w:szCs w:val="24"/>
          <w:lang w:val="ky-KG"/>
        </w:rPr>
      </w:pPr>
      <w:r>
        <w:rPr>
          <w:rFonts w:ascii="Times New Roman" w:hAnsi="Times New Roman" w:cs="Times New Roman"/>
          <w:noProof/>
          <w:sz w:val="24"/>
          <w:szCs w:val="24"/>
          <w:lang w:val="ky-KG"/>
        </w:rPr>
        <mc:AlternateContent>
          <mc:Choice Requires="wps">
            <w:drawing>
              <wp:anchor distT="0" distB="0" distL="114300" distR="114300" simplePos="0" relativeHeight="251661312" behindDoc="0" locked="0" layoutInCell="1" allowOverlap="1" wp14:anchorId="76F7A13A" wp14:editId="5F980E81">
                <wp:simplePos x="0" y="0"/>
                <wp:positionH relativeFrom="margin">
                  <wp:posOffset>2406015</wp:posOffset>
                </wp:positionH>
                <wp:positionV relativeFrom="paragraph">
                  <wp:posOffset>132080</wp:posOffset>
                </wp:positionV>
                <wp:extent cx="2286000" cy="12700"/>
                <wp:effectExtent l="0" t="0" r="19050" b="25400"/>
                <wp:wrapNone/>
                <wp:docPr id="3" name="Прямая соединительная линия 3"/>
                <wp:cNvGraphicFramePr/>
                <a:graphic xmlns:a="http://schemas.openxmlformats.org/drawingml/2006/main">
                  <a:graphicData uri="http://schemas.microsoft.com/office/word/2010/wordprocessingShape">
                    <wps:wsp>
                      <wps:cNvCnPr/>
                      <wps:spPr>
                        <a:xfrm flipV="1">
                          <a:off x="0" y="0"/>
                          <a:ext cx="2286000" cy="12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958E27" id="Прямая соединительная линия 3" o:spid="_x0000_s1026" style="position:absolute;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89.45pt,10.4pt" to="369.4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" strokecolor="black [3200]" strokeweight=".5pt">
                <v:stroke joinstyle="miter"/>
                <w10:wrap anchorx="margin"/>
              </v:line>
            </w:pict>
          </mc:Fallback>
        </mc:AlternateContent>
      </w:r>
      <w:r w:rsidR="00581205" w:rsidRPr="00581205">
        <w:rPr>
          <w:rFonts w:ascii="Times New Roman" w:hAnsi="Times New Roman" w:cs="Times New Roman"/>
          <w:b/>
          <w:bCs/>
          <w:sz w:val="24"/>
          <w:szCs w:val="24"/>
          <w:lang w:val="ky-KG"/>
        </w:rPr>
        <w:t>Стартап долбоорунун аталышы</w:t>
      </w:r>
      <w:r w:rsidR="00581205">
        <w:rPr>
          <w:rFonts w:ascii="Times New Roman" w:hAnsi="Times New Roman" w:cs="Times New Roman"/>
          <w:b/>
          <w:bCs/>
          <w:sz w:val="24"/>
          <w:szCs w:val="24"/>
          <w:lang w:val="ky-KG"/>
        </w:rPr>
        <w:t xml:space="preserve">: </w:t>
      </w:r>
    </w:p>
    <w:p w14:paraId="086DA317" w14:textId="2A8DE6CE" w:rsidR="00581205" w:rsidRDefault="00DF3A36" w:rsidP="00581205">
      <w:pPr>
        <w:tabs>
          <w:tab w:val="left" w:pos="2250"/>
        </w:tabs>
        <w:rPr>
          <w:rFonts w:ascii="Times New Roman" w:hAnsi="Times New Roman" w:cs="Times New Roman"/>
          <w:b/>
          <w:bCs/>
          <w:sz w:val="24"/>
          <w:szCs w:val="24"/>
          <w:lang w:val="ky-KG"/>
        </w:rPr>
      </w:pPr>
      <w:r>
        <w:rPr>
          <w:rFonts w:ascii="Times New Roman" w:hAnsi="Times New Roman" w:cs="Times New Roman"/>
          <w:noProof/>
          <w:sz w:val="24"/>
          <w:szCs w:val="24"/>
          <w:lang w:val="ky-KG"/>
        </w:rPr>
        <mc:AlternateContent>
          <mc:Choice Requires="wps">
            <w:drawing>
              <wp:anchor distT="0" distB="0" distL="114300" distR="114300" simplePos="0" relativeHeight="251663360" behindDoc="0" locked="0" layoutInCell="1" allowOverlap="1" wp14:anchorId="47B75A45" wp14:editId="7C09A193">
                <wp:simplePos x="0" y="0"/>
                <wp:positionH relativeFrom="margin">
                  <wp:posOffset>647700</wp:posOffset>
                </wp:positionH>
                <wp:positionV relativeFrom="paragraph">
                  <wp:posOffset>146050</wp:posOffset>
                </wp:positionV>
                <wp:extent cx="2286000" cy="12700"/>
                <wp:effectExtent l="0" t="0" r="19050" b="25400"/>
                <wp:wrapNone/>
                <wp:docPr id="4" name="Прямая соединительная линия 4"/>
                <wp:cNvGraphicFramePr/>
                <a:graphic xmlns:a="http://schemas.openxmlformats.org/drawingml/2006/main">
                  <a:graphicData uri="http://schemas.microsoft.com/office/word/2010/wordprocessingShape">
                    <wps:wsp>
                      <wps:cNvCnPr/>
                      <wps:spPr>
                        <a:xfrm flipV="1">
                          <a:off x="0" y="0"/>
                          <a:ext cx="2286000" cy="12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592E26" id="Прямая соединительная линия 4" o:spid="_x0000_s1026" style="position:absolute;flip:y;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1pt,11.5pt" to="231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" strokecolor="black [3200]" strokeweight=".5pt">
                <v:stroke joinstyle="miter"/>
                <w10:wrap anchorx="margin"/>
              </v:line>
            </w:pict>
          </mc:Fallback>
        </mc:AlternateContent>
      </w:r>
      <w:r w:rsidR="00581205">
        <w:rPr>
          <w:rFonts w:ascii="Times New Roman" w:hAnsi="Times New Roman" w:cs="Times New Roman"/>
          <w:b/>
          <w:bCs/>
          <w:sz w:val="24"/>
          <w:szCs w:val="24"/>
          <w:lang w:val="ky-KG"/>
        </w:rPr>
        <w:t xml:space="preserve">Датасы: </w:t>
      </w:r>
    </w:p>
    <w:p w14:paraId="4EB8623B" w14:textId="108769C8" w:rsidR="00581205" w:rsidRDefault="00581205" w:rsidP="00581205">
      <w:pPr>
        <w:tabs>
          <w:tab w:val="left" w:pos="2250"/>
        </w:tabs>
        <w:rPr>
          <w:rFonts w:ascii="Times New Roman" w:hAnsi="Times New Roman" w:cs="Times New Roman"/>
          <w:i/>
          <w:iCs/>
          <w:sz w:val="24"/>
          <w:szCs w:val="24"/>
          <w:lang w:val="ky-KG"/>
        </w:rPr>
      </w:pPr>
      <w:r>
        <w:rPr>
          <w:rFonts w:ascii="Times New Roman" w:hAnsi="Times New Roman" w:cs="Times New Roman"/>
          <w:i/>
          <w:iCs/>
          <w:sz w:val="24"/>
          <w:szCs w:val="24"/>
          <w:lang w:val="ky-KG"/>
        </w:rPr>
        <w:t>*</w:t>
      </w:r>
      <w:r w:rsidRPr="00581205">
        <w:rPr>
          <w:rFonts w:ascii="Times New Roman" w:hAnsi="Times New Roman" w:cs="Times New Roman"/>
          <w:i/>
          <w:iCs/>
          <w:sz w:val="24"/>
          <w:szCs w:val="24"/>
          <w:lang w:val="ky-KG"/>
        </w:rPr>
        <w:t>Ар бир критерий конкурстук комиссиянын мүчөлөрү тарабынан 1ден 10го чейинки балл менен бааланат, мында 1 эң төмөнкү балл, 10 эң жогорку балл.</w:t>
      </w:r>
    </w:p>
    <w:tbl>
      <w:tblPr>
        <w:tblStyle w:val="af0"/>
        <w:tblW w:w="0" w:type="auto"/>
        <w:tblInd w:w="-998" w:type="dxa"/>
        <w:tblLook w:val="04A0" w:firstRow="1" w:lastRow="0" w:firstColumn="1" w:lastColumn="0" w:noHBand="0" w:noVBand="1"/>
      </w:tblPr>
      <w:tblGrid>
        <w:gridCol w:w="6380"/>
        <w:gridCol w:w="3963"/>
      </w:tblGrid>
      <w:tr w:rsidR="00581205" w14:paraId="6ABFB85B" w14:textId="77777777" w:rsidTr="00503875">
        <w:tc>
          <w:tcPr>
            <w:tcW w:w="6380" w:type="dxa"/>
          </w:tcPr>
          <w:p w14:paraId="60E383BF" w14:textId="3A979605" w:rsidR="00581205" w:rsidRPr="00581205" w:rsidRDefault="00581205" w:rsidP="00DF3A36">
            <w:pPr>
              <w:tabs>
                <w:tab w:val="left" w:pos="2250"/>
              </w:tabs>
              <w:jc w:val="center"/>
              <w:rPr>
                <w:rFonts w:ascii="Times New Roman" w:hAnsi="Times New Roman" w:cs="Times New Roman"/>
                <w:b/>
                <w:bCs/>
                <w:sz w:val="24"/>
                <w:szCs w:val="24"/>
                <w:lang w:val="ky-KG"/>
              </w:rPr>
            </w:pPr>
            <w:r w:rsidRPr="00581205">
              <w:rPr>
                <w:rFonts w:ascii="Times New Roman" w:hAnsi="Times New Roman" w:cs="Times New Roman"/>
                <w:b/>
                <w:bCs/>
                <w:sz w:val="28"/>
                <w:szCs w:val="28"/>
                <w:lang w:val="ky-KG"/>
              </w:rPr>
              <w:t>Критерийдин аталышы</w:t>
            </w:r>
          </w:p>
        </w:tc>
        <w:tc>
          <w:tcPr>
            <w:tcW w:w="3963" w:type="dxa"/>
          </w:tcPr>
          <w:p w14:paraId="17B68A84" w14:textId="65B134B3" w:rsidR="00581205" w:rsidRDefault="00581205" w:rsidP="00DF3A36">
            <w:pPr>
              <w:tabs>
                <w:tab w:val="left" w:pos="2250"/>
              </w:tabs>
              <w:jc w:val="center"/>
              <w:rPr>
                <w:rFonts w:ascii="Times New Roman" w:hAnsi="Times New Roman" w:cs="Times New Roman"/>
                <w:b/>
                <w:bCs/>
                <w:color w:val="000000"/>
                <w:sz w:val="28"/>
                <w:szCs w:val="28"/>
                <w:shd w:val="clear" w:color="auto" w:fill="FFFFFF"/>
              </w:rPr>
            </w:pPr>
            <w:r w:rsidRPr="00581205">
              <w:rPr>
                <w:rFonts w:ascii="Times New Roman" w:hAnsi="Times New Roman" w:cs="Times New Roman"/>
                <w:b/>
                <w:bCs/>
                <w:color w:val="000000"/>
                <w:sz w:val="28"/>
                <w:szCs w:val="28"/>
                <w:shd w:val="clear" w:color="auto" w:fill="FFFFFF"/>
              </w:rPr>
              <w:t>Критерий баллы/</w:t>
            </w:r>
            <w:proofErr w:type="spellStart"/>
            <w:r w:rsidRPr="00581205">
              <w:rPr>
                <w:rFonts w:ascii="Times New Roman" w:hAnsi="Times New Roman" w:cs="Times New Roman"/>
                <w:b/>
                <w:bCs/>
                <w:color w:val="000000"/>
                <w:sz w:val="28"/>
                <w:szCs w:val="28"/>
                <w:shd w:val="clear" w:color="auto" w:fill="FFFFFF"/>
              </w:rPr>
              <w:t>критерийдин</w:t>
            </w:r>
            <w:proofErr w:type="spellEnd"/>
            <w:r w:rsidRPr="00581205">
              <w:rPr>
                <w:rFonts w:ascii="Times New Roman" w:hAnsi="Times New Roman" w:cs="Times New Roman"/>
                <w:b/>
                <w:bCs/>
                <w:color w:val="000000"/>
                <w:sz w:val="28"/>
                <w:szCs w:val="28"/>
                <w:shd w:val="clear" w:color="auto" w:fill="FFFFFF"/>
              </w:rPr>
              <w:t xml:space="preserve"> </w:t>
            </w:r>
            <w:proofErr w:type="spellStart"/>
            <w:r w:rsidRPr="00581205">
              <w:rPr>
                <w:rFonts w:ascii="Times New Roman" w:hAnsi="Times New Roman" w:cs="Times New Roman"/>
                <w:b/>
                <w:bCs/>
                <w:color w:val="000000"/>
                <w:sz w:val="28"/>
                <w:szCs w:val="28"/>
                <w:shd w:val="clear" w:color="auto" w:fill="FFFFFF"/>
              </w:rPr>
              <w:t>мааниси</w:t>
            </w:r>
            <w:proofErr w:type="spellEnd"/>
          </w:p>
          <w:p w14:paraId="13421F84" w14:textId="28712574" w:rsidR="00581205" w:rsidRPr="00581205" w:rsidRDefault="00581205" w:rsidP="00DF3A36">
            <w:pPr>
              <w:tabs>
                <w:tab w:val="left" w:pos="2250"/>
              </w:tabs>
              <w:jc w:val="center"/>
              <w:rPr>
                <w:rFonts w:ascii="Times New Roman" w:hAnsi="Times New Roman" w:cs="Times New Roman"/>
                <w:b/>
                <w:bCs/>
                <w:sz w:val="28"/>
                <w:szCs w:val="28"/>
                <w:lang w:val="ky-KG"/>
              </w:rPr>
            </w:pPr>
            <w:r w:rsidRPr="00581205">
              <w:rPr>
                <w:rFonts w:ascii="Times New Roman" w:hAnsi="Times New Roman" w:cs="Times New Roman"/>
                <w:b/>
                <w:bCs/>
                <w:color w:val="000000"/>
                <w:sz w:val="28"/>
                <w:szCs w:val="28"/>
                <w:shd w:val="clear" w:color="auto" w:fill="FFFFFF"/>
              </w:rPr>
              <w:t xml:space="preserve">(1 – </w:t>
            </w:r>
            <w:proofErr w:type="spellStart"/>
            <w:r w:rsidRPr="00581205">
              <w:rPr>
                <w:rFonts w:ascii="Times New Roman" w:hAnsi="Times New Roman" w:cs="Times New Roman"/>
                <w:b/>
                <w:bCs/>
                <w:color w:val="000000"/>
                <w:sz w:val="28"/>
                <w:szCs w:val="28"/>
                <w:shd w:val="clear" w:color="auto" w:fill="FFFFFF"/>
              </w:rPr>
              <w:t>эң</w:t>
            </w:r>
            <w:proofErr w:type="spellEnd"/>
            <w:r w:rsidRPr="00581205">
              <w:rPr>
                <w:rFonts w:ascii="Times New Roman" w:hAnsi="Times New Roman" w:cs="Times New Roman"/>
                <w:b/>
                <w:bCs/>
                <w:color w:val="000000"/>
                <w:sz w:val="28"/>
                <w:szCs w:val="28"/>
                <w:shd w:val="clear" w:color="auto" w:fill="FFFFFF"/>
              </w:rPr>
              <w:t xml:space="preserve"> </w:t>
            </w:r>
            <w:proofErr w:type="spellStart"/>
            <w:r w:rsidRPr="00581205">
              <w:rPr>
                <w:rFonts w:ascii="Times New Roman" w:hAnsi="Times New Roman" w:cs="Times New Roman"/>
                <w:b/>
                <w:bCs/>
                <w:color w:val="000000"/>
                <w:sz w:val="28"/>
                <w:szCs w:val="28"/>
                <w:shd w:val="clear" w:color="auto" w:fill="FFFFFF"/>
              </w:rPr>
              <w:t>төмөнкү</w:t>
            </w:r>
            <w:proofErr w:type="spellEnd"/>
            <w:r w:rsidRPr="00581205">
              <w:rPr>
                <w:rFonts w:ascii="Times New Roman" w:hAnsi="Times New Roman" w:cs="Times New Roman"/>
                <w:b/>
                <w:bCs/>
                <w:color w:val="000000"/>
                <w:sz w:val="28"/>
                <w:szCs w:val="28"/>
                <w:shd w:val="clear" w:color="auto" w:fill="FFFFFF"/>
              </w:rPr>
              <w:t xml:space="preserve"> балл, 10 – </w:t>
            </w:r>
            <w:proofErr w:type="spellStart"/>
            <w:r w:rsidRPr="00581205">
              <w:rPr>
                <w:rFonts w:ascii="Times New Roman" w:hAnsi="Times New Roman" w:cs="Times New Roman"/>
                <w:b/>
                <w:bCs/>
                <w:color w:val="000000"/>
                <w:sz w:val="28"/>
                <w:szCs w:val="28"/>
                <w:shd w:val="clear" w:color="auto" w:fill="FFFFFF"/>
              </w:rPr>
              <w:t>эң</w:t>
            </w:r>
            <w:proofErr w:type="spellEnd"/>
            <w:r w:rsidRPr="00581205">
              <w:rPr>
                <w:rFonts w:ascii="Times New Roman" w:hAnsi="Times New Roman" w:cs="Times New Roman"/>
                <w:b/>
                <w:bCs/>
                <w:color w:val="000000"/>
                <w:sz w:val="28"/>
                <w:szCs w:val="28"/>
                <w:shd w:val="clear" w:color="auto" w:fill="FFFFFF"/>
              </w:rPr>
              <w:t xml:space="preserve"> </w:t>
            </w:r>
            <w:proofErr w:type="spellStart"/>
            <w:r w:rsidRPr="00581205">
              <w:rPr>
                <w:rFonts w:ascii="Times New Roman" w:hAnsi="Times New Roman" w:cs="Times New Roman"/>
                <w:b/>
                <w:bCs/>
                <w:color w:val="000000"/>
                <w:sz w:val="28"/>
                <w:szCs w:val="28"/>
                <w:shd w:val="clear" w:color="auto" w:fill="FFFFFF"/>
              </w:rPr>
              <w:t>жогорку</w:t>
            </w:r>
            <w:proofErr w:type="spellEnd"/>
            <w:r w:rsidRPr="00581205">
              <w:rPr>
                <w:rFonts w:ascii="Times New Roman" w:hAnsi="Times New Roman" w:cs="Times New Roman"/>
                <w:b/>
                <w:bCs/>
                <w:color w:val="000000"/>
                <w:sz w:val="28"/>
                <w:szCs w:val="28"/>
                <w:shd w:val="clear" w:color="auto" w:fill="FFFFFF"/>
              </w:rPr>
              <w:t>)</w:t>
            </w:r>
          </w:p>
        </w:tc>
      </w:tr>
      <w:tr w:rsidR="00581205" w:rsidRPr="00645C53" w14:paraId="4A368353" w14:textId="77777777" w:rsidTr="00503875">
        <w:tc>
          <w:tcPr>
            <w:tcW w:w="6380" w:type="dxa"/>
          </w:tcPr>
          <w:p w14:paraId="1998928B" w14:textId="1B85E90E" w:rsidR="00503875" w:rsidRDefault="00581205" w:rsidP="00581205">
            <w:pPr>
              <w:tabs>
                <w:tab w:val="left" w:pos="2250"/>
              </w:tabs>
              <w:rPr>
                <w:rFonts w:ascii="Times New Roman" w:hAnsi="Times New Roman" w:cs="Times New Roman"/>
                <w:sz w:val="24"/>
                <w:szCs w:val="24"/>
                <w:lang w:val="ky-KG"/>
              </w:rPr>
            </w:pPr>
            <w:r w:rsidRPr="00581205">
              <w:rPr>
                <w:rFonts w:ascii="Times New Roman" w:hAnsi="Times New Roman" w:cs="Times New Roman"/>
                <w:sz w:val="24"/>
                <w:szCs w:val="24"/>
                <w:lang w:val="ky-KG"/>
              </w:rPr>
              <w:t xml:space="preserve">Бизнес-пландын атаандаштыкка жөндөмдүүлүгү </w:t>
            </w:r>
          </w:p>
          <w:p w14:paraId="4A3B3855" w14:textId="060C1BF1" w:rsidR="00581205" w:rsidRPr="00503875" w:rsidRDefault="00503875" w:rsidP="00581205">
            <w:pPr>
              <w:tabs>
                <w:tab w:val="left" w:pos="2250"/>
              </w:tabs>
              <w:rPr>
                <w:rFonts w:ascii="Times New Roman" w:hAnsi="Times New Roman" w:cs="Times New Roman"/>
                <w:i/>
                <w:iCs/>
                <w:sz w:val="24"/>
                <w:szCs w:val="24"/>
                <w:lang w:val="ky-KG"/>
              </w:rPr>
            </w:pPr>
            <w:r w:rsidRPr="00503875">
              <w:rPr>
                <w:rFonts w:ascii="Times New Roman" w:hAnsi="Times New Roman" w:cs="Times New Roman"/>
                <w:i/>
                <w:iCs/>
                <w:sz w:val="24"/>
                <w:szCs w:val="24"/>
                <w:lang w:val="ky-KG"/>
              </w:rPr>
              <w:t>(</w:t>
            </w:r>
            <w:r w:rsidR="00581205" w:rsidRPr="00503875">
              <w:rPr>
                <w:rFonts w:ascii="Times New Roman" w:hAnsi="Times New Roman" w:cs="Times New Roman"/>
                <w:i/>
                <w:iCs/>
                <w:sz w:val="24"/>
                <w:szCs w:val="24"/>
                <w:lang w:val="ky-KG"/>
              </w:rPr>
              <w:t>рыноктун керектөөлөрүн иштеп чыгуу</w:t>
            </w:r>
            <w:r>
              <w:rPr>
                <w:rFonts w:ascii="Times New Roman" w:hAnsi="Times New Roman" w:cs="Times New Roman"/>
                <w:i/>
                <w:iCs/>
                <w:sz w:val="24"/>
                <w:szCs w:val="24"/>
                <w:lang w:val="ky-KG"/>
              </w:rPr>
              <w:t>,</w:t>
            </w:r>
            <w:r w:rsidR="00581205" w:rsidRPr="00503875">
              <w:rPr>
                <w:rFonts w:ascii="Times New Roman" w:hAnsi="Times New Roman" w:cs="Times New Roman"/>
                <w:i/>
                <w:iCs/>
                <w:sz w:val="24"/>
                <w:szCs w:val="24"/>
                <w:lang w:val="ky-KG"/>
              </w:rPr>
              <w:t xml:space="preserve"> </w:t>
            </w:r>
          </w:p>
          <w:p w14:paraId="58107E1B" w14:textId="6F18D3BD" w:rsidR="00581205" w:rsidRDefault="00581205" w:rsidP="00581205">
            <w:pPr>
              <w:tabs>
                <w:tab w:val="left" w:pos="2250"/>
              </w:tabs>
              <w:rPr>
                <w:rFonts w:ascii="Times New Roman" w:hAnsi="Times New Roman" w:cs="Times New Roman"/>
                <w:sz w:val="24"/>
                <w:szCs w:val="24"/>
                <w:lang w:val="ky-KG"/>
              </w:rPr>
            </w:pPr>
            <w:r w:rsidRPr="00581205">
              <w:rPr>
                <w:rFonts w:ascii="Times New Roman" w:hAnsi="Times New Roman" w:cs="Times New Roman"/>
                <w:i/>
                <w:iCs/>
                <w:sz w:val="24"/>
                <w:szCs w:val="24"/>
                <w:lang w:val="ky-KG"/>
              </w:rPr>
              <w:t>бизнес-идеянын продуктысына/кызматына/буюмуна суроо-талапты жана кардарлардын сатып алуу жөндөмдүүлүгүн баалоо)</w:t>
            </w:r>
            <w:r w:rsidR="00FF6E3C">
              <w:rPr>
                <w:rFonts w:ascii="Times New Roman" w:hAnsi="Times New Roman" w:cs="Times New Roman"/>
                <w:i/>
                <w:iCs/>
                <w:sz w:val="24"/>
                <w:szCs w:val="24"/>
                <w:lang w:val="ky-KG"/>
              </w:rPr>
              <w:t xml:space="preserve"> </w:t>
            </w:r>
          </w:p>
        </w:tc>
        <w:tc>
          <w:tcPr>
            <w:tcW w:w="3963" w:type="dxa"/>
          </w:tcPr>
          <w:p w14:paraId="0BC2C61A" w14:textId="77777777" w:rsidR="00581205" w:rsidRDefault="00581205" w:rsidP="00581205">
            <w:pPr>
              <w:tabs>
                <w:tab w:val="left" w:pos="2250"/>
              </w:tabs>
              <w:rPr>
                <w:rFonts w:ascii="Times New Roman" w:hAnsi="Times New Roman" w:cs="Times New Roman"/>
                <w:sz w:val="24"/>
                <w:szCs w:val="24"/>
                <w:lang w:val="ky-KG"/>
              </w:rPr>
            </w:pPr>
          </w:p>
        </w:tc>
      </w:tr>
      <w:tr w:rsidR="00581205" w14:paraId="08DB347B" w14:textId="77777777" w:rsidTr="00503875">
        <w:tc>
          <w:tcPr>
            <w:tcW w:w="6380" w:type="dxa"/>
          </w:tcPr>
          <w:p w14:paraId="390B6C47" w14:textId="559DB8B9" w:rsidR="00581205" w:rsidRDefault="00581205" w:rsidP="00581205">
            <w:pPr>
              <w:tabs>
                <w:tab w:val="left" w:pos="2250"/>
              </w:tabs>
              <w:rPr>
                <w:rFonts w:ascii="Times New Roman" w:hAnsi="Times New Roman" w:cs="Times New Roman"/>
                <w:sz w:val="24"/>
                <w:szCs w:val="24"/>
                <w:lang w:val="ky-KG"/>
              </w:rPr>
            </w:pPr>
            <w:r w:rsidRPr="00581205">
              <w:rPr>
                <w:rFonts w:ascii="Times New Roman" w:hAnsi="Times New Roman" w:cs="Times New Roman"/>
                <w:sz w:val="24"/>
                <w:szCs w:val="24"/>
                <w:lang w:val="ky-KG"/>
              </w:rPr>
              <w:t xml:space="preserve">Ишке ашырууга бизнес-пландын даярдыгы </w:t>
            </w:r>
          </w:p>
          <w:p w14:paraId="2858E39E" w14:textId="34B104A6" w:rsidR="00581205" w:rsidRPr="00581205" w:rsidRDefault="00581205" w:rsidP="00581205">
            <w:pPr>
              <w:tabs>
                <w:tab w:val="left" w:pos="2250"/>
              </w:tabs>
              <w:rPr>
                <w:rFonts w:ascii="Times New Roman" w:hAnsi="Times New Roman" w:cs="Times New Roman"/>
                <w:i/>
                <w:iCs/>
                <w:sz w:val="24"/>
                <w:szCs w:val="24"/>
                <w:lang w:val="ky-KG"/>
              </w:rPr>
            </w:pPr>
            <w:r w:rsidRPr="00581205">
              <w:rPr>
                <w:rFonts w:ascii="Times New Roman" w:hAnsi="Times New Roman" w:cs="Times New Roman"/>
                <w:i/>
                <w:iCs/>
                <w:sz w:val="24"/>
                <w:szCs w:val="24"/>
                <w:lang w:val="ky-KG"/>
              </w:rPr>
              <w:t>(</w:t>
            </w:r>
            <w:r w:rsidR="00503875">
              <w:rPr>
                <w:rFonts w:ascii="Times New Roman" w:hAnsi="Times New Roman" w:cs="Times New Roman"/>
                <w:i/>
                <w:iCs/>
                <w:sz w:val="24"/>
                <w:szCs w:val="24"/>
                <w:lang w:val="ky-KG"/>
              </w:rPr>
              <w:t>р</w:t>
            </w:r>
            <w:r w:rsidRPr="00581205">
              <w:rPr>
                <w:rFonts w:ascii="Times New Roman" w:hAnsi="Times New Roman" w:cs="Times New Roman"/>
                <w:i/>
                <w:iCs/>
                <w:sz w:val="24"/>
                <w:szCs w:val="24"/>
                <w:lang w:val="ky-KG"/>
              </w:rPr>
              <w:t>есурстар, жайгашкан жер ж.б.)</w:t>
            </w:r>
          </w:p>
        </w:tc>
        <w:tc>
          <w:tcPr>
            <w:tcW w:w="3963" w:type="dxa"/>
          </w:tcPr>
          <w:p w14:paraId="7520DD6A" w14:textId="77777777" w:rsidR="00581205" w:rsidRDefault="00581205" w:rsidP="00581205">
            <w:pPr>
              <w:tabs>
                <w:tab w:val="left" w:pos="2250"/>
              </w:tabs>
              <w:rPr>
                <w:rFonts w:ascii="Times New Roman" w:hAnsi="Times New Roman" w:cs="Times New Roman"/>
                <w:sz w:val="24"/>
                <w:szCs w:val="24"/>
                <w:lang w:val="ky-KG"/>
              </w:rPr>
            </w:pPr>
          </w:p>
        </w:tc>
      </w:tr>
      <w:tr w:rsidR="00581205" w14:paraId="4D7DEDE1" w14:textId="77777777" w:rsidTr="00503875">
        <w:tc>
          <w:tcPr>
            <w:tcW w:w="6380" w:type="dxa"/>
          </w:tcPr>
          <w:p w14:paraId="2C3EC824" w14:textId="77777777" w:rsidR="00DF3A36" w:rsidRDefault="00503875" w:rsidP="00581205">
            <w:pPr>
              <w:tabs>
                <w:tab w:val="left" w:pos="2250"/>
              </w:tabs>
              <w:rPr>
                <w:rFonts w:ascii="Times New Roman" w:hAnsi="Times New Roman" w:cs="Times New Roman"/>
                <w:sz w:val="24"/>
                <w:szCs w:val="24"/>
                <w:lang w:val="ky-KG"/>
              </w:rPr>
            </w:pPr>
            <w:r w:rsidRPr="00503875">
              <w:rPr>
                <w:rFonts w:ascii="Times New Roman" w:hAnsi="Times New Roman" w:cs="Times New Roman"/>
                <w:sz w:val="24"/>
                <w:szCs w:val="24"/>
                <w:lang w:val="ky-KG"/>
              </w:rPr>
              <w:t xml:space="preserve">Бизнес-пландын өзүн актоо мөөнөтү </w:t>
            </w:r>
          </w:p>
          <w:p w14:paraId="5C7907A8" w14:textId="6CF91F9D" w:rsidR="00581205" w:rsidRPr="00503875" w:rsidRDefault="00503875" w:rsidP="00581205">
            <w:pPr>
              <w:tabs>
                <w:tab w:val="left" w:pos="2250"/>
              </w:tabs>
              <w:rPr>
                <w:rFonts w:ascii="Times New Roman" w:hAnsi="Times New Roman" w:cs="Times New Roman"/>
                <w:sz w:val="24"/>
                <w:szCs w:val="24"/>
                <w:lang w:val="ky-KG"/>
              </w:rPr>
            </w:pPr>
            <w:r w:rsidRPr="00503875">
              <w:rPr>
                <w:rFonts w:ascii="Times New Roman" w:hAnsi="Times New Roman" w:cs="Times New Roman"/>
                <w:i/>
                <w:iCs/>
                <w:sz w:val="24"/>
                <w:szCs w:val="24"/>
                <w:lang w:val="ky-KG"/>
              </w:rPr>
              <w:t>(</w:t>
            </w:r>
            <w:r>
              <w:rPr>
                <w:rFonts w:ascii="Times New Roman" w:hAnsi="Times New Roman" w:cs="Times New Roman"/>
                <w:i/>
                <w:iCs/>
                <w:sz w:val="24"/>
                <w:szCs w:val="24"/>
                <w:lang w:val="ky-KG"/>
              </w:rPr>
              <w:t>р</w:t>
            </w:r>
            <w:r w:rsidRPr="00503875">
              <w:rPr>
                <w:rFonts w:ascii="Times New Roman" w:hAnsi="Times New Roman" w:cs="Times New Roman"/>
                <w:i/>
                <w:iCs/>
                <w:sz w:val="24"/>
                <w:szCs w:val="24"/>
                <w:lang w:val="ky-KG"/>
              </w:rPr>
              <w:t>ентабелдүүлүк - реалдуу өндүрүштүк, каржылык жана инвестициялык план)</w:t>
            </w:r>
          </w:p>
        </w:tc>
        <w:tc>
          <w:tcPr>
            <w:tcW w:w="3963" w:type="dxa"/>
          </w:tcPr>
          <w:p w14:paraId="2A27A1FB" w14:textId="77777777" w:rsidR="00581205" w:rsidRDefault="00581205" w:rsidP="00581205">
            <w:pPr>
              <w:tabs>
                <w:tab w:val="left" w:pos="2250"/>
              </w:tabs>
              <w:rPr>
                <w:rFonts w:ascii="Times New Roman" w:hAnsi="Times New Roman" w:cs="Times New Roman"/>
                <w:sz w:val="24"/>
                <w:szCs w:val="24"/>
                <w:lang w:val="ky-KG"/>
              </w:rPr>
            </w:pPr>
          </w:p>
        </w:tc>
      </w:tr>
      <w:tr w:rsidR="00581205" w14:paraId="1AC7FF2B" w14:textId="77777777" w:rsidTr="00503875">
        <w:tc>
          <w:tcPr>
            <w:tcW w:w="6380" w:type="dxa"/>
          </w:tcPr>
          <w:p w14:paraId="5887CE10" w14:textId="77777777" w:rsidR="00DF3A36" w:rsidRDefault="00503875" w:rsidP="00581205">
            <w:pPr>
              <w:tabs>
                <w:tab w:val="left" w:pos="2250"/>
              </w:tabs>
              <w:rPr>
                <w:rFonts w:ascii="Times New Roman" w:hAnsi="Times New Roman" w:cs="Times New Roman"/>
                <w:sz w:val="24"/>
                <w:szCs w:val="24"/>
                <w:lang w:val="ky-KG"/>
              </w:rPr>
            </w:pPr>
            <w:r w:rsidRPr="00503875">
              <w:rPr>
                <w:rFonts w:ascii="Times New Roman" w:hAnsi="Times New Roman" w:cs="Times New Roman"/>
                <w:sz w:val="24"/>
                <w:szCs w:val="24"/>
                <w:lang w:val="ky-KG"/>
              </w:rPr>
              <w:t xml:space="preserve">Инвестиция үчүн жагымдуулук </w:t>
            </w:r>
          </w:p>
          <w:p w14:paraId="731BA674" w14:textId="5A3FB175" w:rsidR="00581205" w:rsidRPr="00503875" w:rsidRDefault="00503875" w:rsidP="00581205">
            <w:pPr>
              <w:tabs>
                <w:tab w:val="left" w:pos="2250"/>
              </w:tabs>
              <w:rPr>
                <w:rFonts w:ascii="Times New Roman" w:hAnsi="Times New Roman" w:cs="Times New Roman"/>
                <w:sz w:val="24"/>
                <w:szCs w:val="24"/>
                <w:lang w:val="ky-KG"/>
              </w:rPr>
            </w:pPr>
            <w:r w:rsidRPr="00503875">
              <w:rPr>
                <w:rFonts w:ascii="Times New Roman" w:hAnsi="Times New Roman" w:cs="Times New Roman"/>
                <w:i/>
                <w:iCs/>
                <w:sz w:val="24"/>
                <w:szCs w:val="24"/>
                <w:lang w:val="ky-KG"/>
              </w:rPr>
              <w:t>(масштабын кеңейтүү жана кошумча инвестицияларды тартуу потенциалы)</w:t>
            </w:r>
          </w:p>
        </w:tc>
        <w:tc>
          <w:tcPr>
            <w:tcW w:w="3963" w:type="dxa"/>
          </w:tcPr>
          <w:p w14:paraId="06CDA88E" w14:textId="77777777" w:rsidR="00581205" w:rsidRDefault="00581205" w:rsidP="00581205">
            <w:pPr>
              <w:tabs>
                <w:tab w:val="left" w:pos="2250"/>
              </w:tabs>
              <w:rPr>
                <w:rFonts w:ascii="Times New Roman" w:hAnsi="Times New Roman" w:cs="Times New Roman"/>
                <w:sz w:val="24"/>
                <w:szCs w:val="24"/>
                <w:lang w:val="ky-KG"/>
              </w:rPr>
            </w:pPr>
          </w:p>
        </w:tc>
      </w:tr>
      <w:tr w:rsidR="00581205" w14:paraId="3929805F" w14:textId="77777777" w:rsidTr="00503875">
        <w:tc>
          <w:tcPr>
            <w:tcW w:w="6380" w:type="dxa"/>
          </w:tcPr>
          <w:p w14:paraId="07788EF6" w14:textId="77777777" w:rsidR="00503875" w:rsidRDefault="00503875" w:rsidP="00581205">
            <w:pPr>
              <w:tabs>
                <w:tab w:val="left" w:pos="2250"/>
              </w:tabs>
              <w:rPr>
                <w:rFonts w:ascii="Times New Roman" w:hAnsi="Times New Roman" w:cs="Times New Roman"/>
                <w:sz w:val="24"/>
                <w:szCs w:val="24"/>
                <w:lang w:val="ky-KG"/>
              </w:rPr>
            </w:pPr>
            <w:r w:rsidRPr="00503875">
              <w:rPr>
                <w:rFonts w:ascii="Times New Roman" w:hAnsi="Times New Roman" w:cs="Times New Roman"/>
                <w:sz w:val="24"/>
                <w:szCs w:val="24"/>
                <w:lang w:val="ky-KG"/>
              </w:rPr>
              <w:t xml:space="preserve">Бюджеттин натыйжалуулугу </w:t>
            </w:r>
          </w:p>
          <w:p w14:paraId="294E06A7" w14:textId="76999D57" w:rsidR="00503875" w:rsidRPr="00503875" w:rsidRDefault="00503875" w:rsidP="00581205">
            <w:pPr>
              <w:tabs>
                <w:tab w:val="left" w:pos="2250"/>
              </w:tabs>
              <w:rPr>
                <w:rFonts w:ascii="Times New Roman" w:hAnsi="Times New Roman" w:cs="Times New Roman"/>
                <w:i/>
                <w:iCs/>
                <w:sz w:val="24"/>
                <w:szCs w:val="24"/>
                <w:lang w:val="ky-KG"/>
              </w:rPr>
            </w:pPr>
            <w:r>
              <w:rPr>
                <w:rFonts w:ascii="Times New Roman" w:hAnsi="Times New Roman" w:cs="Times New Roman"/>
                <w:i/>
                <w:iCs/>
                <w:sz w:val="24"/>
                <w:szCs w:val="24"/>
                <w:lang w:val="ky-KG"/>
              </w:rPr>
              <w:t>(</w:t>
            </w:r>
            <w:r w:rsidRPr="00503875">
              <w:rPr>
                <w:rFonts w:ascii="Times New Roman" w:hAnsi="Times New Roman" w:cs="Times New Roman"/>
                <w:i/>
                <w:iCs/>
                <w:sz w:val="24"/>
                <w:szCs w:val="24"/>
                <w:lang w:val="ky-KG"/>
              </w:rPr>
              <w:t>суралган сумма, суралган сумманын максаты</w:t>
            </w:r>
            <w:r>
              <w:rPr>
                <w:rFonts w:ascii="Times New Roman" w:hAnsi="Times New Roman" w:cs="Times New Roman"/>
                <w:i/>
                <w:iCs/>
                <w:sz w:val="24"/>
                <w:szCs w:val="24"/>
                <w:lang w:val="ky-KG"/>
              </w:rPr>
              <w:t>,</w:t>
            </w:r>
            <w:r w:rsidRPr="00503875">
              <w:rPr>
                <w:rFonts w:ascii="Times New Roman" w:hAnsi="Times New Roman" w:cs="Times New Roman"/>
                <w:i/>
                <w:iCs/>
                <w:sz w:val="24"/>
                <w:szCs w:val="24"/>
                <w:lang w:val="ky-KG"/>
              </w:rPr>
              <w:t xml:space="preserve"> </w:t>
            </w:r>
          </w:p>
          <w:p w14:paraId="0594D537" w14:textId="16D408BE" w:rsidR="00581205" w:rsidRPr="00503875" w:rsidRDefault="00503875" w:rsidP="00581205">
            <w:pPr>
              <w:tabs>
                <w:tab w:val="left" w:pos="2250"/>
              </w:tabs>
              <w:rPr>
                <w:rFonts w:ascii="Times New Roman" w:hAnsi="Times New Roman" w:cs="Times New Roman"/>
                <w:sz w:val="24"/>
                <w:szCs w:val="24"/>
                <w:lang w:val="ky-KG"/>
              </w:rPr>
            </w:pPr>
            <w:r>
              <w:rPr>
                <w:rFonts w:ascii="Times New Roman" w:hAnsi="Times New Roman" w:cs="Times New Roman"/>
                <w:i/>
                <w:iCs/>
                <w:sz w:val="24"/>
                <w:szCs w:val="24"/>
                <w:lang w:val="ky-KG"/>
              </w:rPr>
              <w:t>д</w:t>
            </w:r>
            <w:r w:rsidRPr="00503875">
              <w:rPr>
                <w:rFonts w:ascii="Times New Roman" w:hAnsi="Times New Roman" w:cs="Times New Roman"/>
                <w:i/>
                <w:iCs/>
                <w:sz w:val="24"/>
                <w:szCs w:val="24"/>
                <w:lang w:val="ky-KG"/>
              </w:rPr>
              <w:t>олбоордун наркынын</w:t>
            </w:r>
            <w:r>
              <w:rPr>
                <w:rFonts w:ascii="Times New Roman" w:hAnsi="Times New Roman" w:cs="Times New Roman"/>
                <w:i/>
                <w:iCs/>
                <w:sz w:val="24"/>
                <w:szCs w:val="24"/>
                <w:lang w:val="ky-KG"/>
              </w:rPr>
              <w:t xml:space="preserve"> 30</w:t>
            </w:r>
            <w:r w:rsidRPr="00503875">
              <w:rPr>
                <w:rFonts w:ascii="Times New Roman" w:hAnsi="Times New Roman" w:cs="Times New Roman"/>
                <w:i/>
                <w:iCs/>
                <w:sz w:val="24"/>
                <w:szCs w:val="24"/>
                <w:lang w:val="ky-KG"/>
              </w:rPr>
              <w:t>%га чейин кошумча салым.</w:t>
            </w:r>
            <w:r>
              <w:rPr>
                <w:rFonts w:ascii="Times New Roman" w:hAnsi="Times New Roman" w:cs="Times New Roman"/>
                <w:i/>
                <w:iCs/>
                <w:sz w:val="24"/>
                <w:szCs w:val="24"/>
                <w:lang w:val="ky-KG"/>
              </w:rPr>
              <w:t>)</w:t>
            </w:r>
          </w:p>
        </w:tc>
        <w:tc>
          <w:tcPr>
            <w:tcW w:w="3963" w:type="dxa"/>
          </w:tcPr>
          <w:p w14:paraId="39C4421F" w14:textId="77777777" w:rsidR="00581205" w:rsidRDefault="00581205" w:rsidP="00581205">
            <w:pPr>
              <w:tabs>
                <w:tab w:val="left" w:pos="2250"/>
              </w:tabs>
              <w:rPr>
                <w:rFonts w:ascii="Times New Roman" w:hAnsi="Times New Roman" w:cs="Times New Roman"/>
                <w:sz w:val="24"/>
                <w:szCs w:val="24"/>
                <w:lang w:val="ky-KG"/>
              </w:rPr>
            </w:pPr>
          </w:p>
        </w:tc>
      </w:tr>
      <w:tr w:rsidR="00581205" w14:paraId="22F14CC7" w14:textId="77777777" w:rsidTr="00503875">
        <w:tc>
          <w:tcPr>
            <w:tcW w:w="6380" w:type="dxa"/>
          </w:tcPr>
          <w:p w14:paraId="53BA3725" w14:textId="77777777" w:rsidR="00581205" w:rsidRDefault="00503875" w:rsidP="00581205">
            <w:pPr>
              <w:tabs>
                <w:tab w:val="left" w:pos="2250"/>
              </w:tabs>
              <w:rPr>
                <w:rFonts w:ascii="Times New Roman" w:hAnsi="Times New Roman" w:cs="Times New Roman"/>
                <w:sz w:val="24"/>
                <w:szCs w:val="24"/>
                <w:lang w:val="ky-KG"/>
              </w:rPr>
            </w:pPr>
            <w:r>
              <w:rPr>
                <w:rFonts w:ascii="Times New Roman" w:hAnsi="Times New Roman" w:cs="Times New Roman"/>
                <w:sz w:val="24"/>
                <w:szCs w:val="24"/>
                <w:lang w:val="ky-KG"/>
              </w:rPr>
              <w:t>Н</w:t>
            </w:r>
            <w:r w:rsidRPr="00503875">
              <w:rPr>
                <w:rFonts w:ascii="Times New Roman" w:hAnsi="Times New Roman" w:cs="Times New Roman"/>
                <w:sz w:val="24"/>
                <w:szCs w:val="24"/>
                <w:lang w:val="ky-KG"/>
              </w:rPr>
              <w:t>атыйжалуулугу</w:t>
            </w:r>
          </w:p>
          <w:p w14:paraId="082E7F94" w14:textId="72F11B9C" w:rsidR="00503875" w:rsidRPr="00503875" w:rsidRDefault="00503875" w:rsidP="00581205">
            <w:pPr>
              <w:tabs>
                <w:tab w:val="left" w:pos="2250"/>
              </w:tabs>
              <w:rPr>
                <w:rFonts w:ascii="Times New Roman" w:hAnsi="Times New Roman" w:cs="Times New Roman"/>
                <w:i/>
                <w:iCs/>
                <w:sz w:val="24"/>
                <w:szCs w:val="24"/>
                <w:lang w:val="ky-KG"/>
              </w:rPr>
            </w:pPr>
            <w:r w:rsidRPr="00503875">
              <w:rPr>
                <w:rFonts w:ascii="Times New Roman" w:hAnsi="Times New Roman" w:cs="Times New Roman"/>
                <w:i/>
                <w:iCs/>
                <w:sz w:val="24"/>
                <w:szCs w:val="24"/>
                <w:lang w:val="ky-KG"/>
              </w:rPr>
              <w:t>(Кошумча жуму</w:t>
            </w:r>
            <w:r>
              <w:rPr>
                <w:rFonts w:ascii="Times New Roman" w:hAnsi="Times New Roman" w:cs="Times New Roman"/>
                <w:i/>
                <w:iCs/>
                <w:sz w:val="24"/>
                <w:szCs w:val="24"/>
                <w:lang w:val="ky-KG"/>
              </w:rPr>
              <w:t>ш орундар</w:t>
            </w:r>
            <w:r w:rsidRPr="00503875">
              <w:rPr>
                <w:rFonts w:ascii="Times New Roman" w:hAnsi="Times New Roman" w:cs="Times New Roman"/>
                <w:i/>
                <w:iCs/>
                <w:sz w:val="24"/>
                <w:szCs w:val="24"/>
                <w:lang w:val="ky-KG"/>
              </w:rPr>
              <w:t>)</w:t>
            </w:r>
          </w:p>
        </w:tc>
        <w:tc>
          <w:tcPr>
            <w:tcW w:w="3963" w:type="dxa"/>
          </w:tcPr>
          <w:p w14:paraId="7AE0F3AE" w14:textId="77777777" w:rsidR="00581205" w:rsidRDefault="00581205" w:rsidP="00581205">
            <w:pPr>
              <w:tabs>
                <w:tab w:val="left" w:pos="2250"/>
              </w:tabs>
              <w:rPr>
                <w:rFonts w:ascii="Times New Roman" w:hAnsi="Times New Roman" w:cs="Times New Roman"/>
                <w:sz w:val="24"/>
                <w:szCs w:val="24"/>
                <w:lang w:val="ky-KG"/>
              </w:rPr>
            </w:pPr>
          </w:p>
        </w:tc>
      </w:tr>
      <w:tr w:rsidR="00503875" w14:paraId="49C70165" w14:textId="77777777" w:rsidTr="00503875">
        <w:tc>
          <w:tcPr>
            <w:tcW w:w="6380" w:type="dxa"/>
          </w:tcPr>
          <w:p w14:paraId="675A1DCE" w14:textId="1D1F08ED" w:rsidR="00503875" w:rsidRPr="00503875" w:rsidRDefault="00503875" w:rsidP="00503875">
            <w:pPr>
              <w:tabs>
                <w:tab w:val="left" w:pos="2250"/>
              </w:tabs>
              <w:jc w:val="right"/>
              <w:rPr>
                <w:rFonts w:ascii="Times New Roman" w:hAnsi="Times New Roman" w:cs="Times New Roman"/>
                <w:b/>
                <w:bCs/>
                <w:sz w:val="24"/>
                <w:szCs w:val="24"/>
                <w:lang w:val="ky-KG"/>
              </w:rPr>
            </w:pPr>
            <w:r w:rsidRPr="00503875">
              <w:rPr>
                <w:rFonts w:ascii="Times New Roman" w:hAnsi="Times New Roman" w:cs="Times New Roman"/>
                <w:b/>
                <w:bCs/>
                <w:sz w:val="24"/>
                <w:szCs w:val="24"/>
                <w:lang w:val="ky-KG"/>
              </w:rPr>
              <w:t>Жалпы упай:</w:t>
            </w:r>
          </w:p>
        </w:tc>
        <w:tc>
          <w:tcPr>
            <w:tcW w:w="3963" w:type="dxa"/>
          </w:tcPr>
          <w:p w14:paraId="073650D0" w14:textId="77777777" w:rsidR="00503875" w:rsidRDefault="00503875" w:rsidP="00581205">
            <w:pPr>
              <w:tabs>
                <w:tab w:val="left" w:pos="2250"/>
              </w:tabs>
              <w:rPr>
                <w:rFonts w:ascii="Times New Roman" w:hAnsi="Times New Roman" w:cs="Times New Roman"/>
                <w:sz w:val="24"/>
                <w:szCs w:val="24"/>
                <w:lang w:val="ky-KG"/>
              </w:rPr>
            </w:pPr>
          </w:p>
        </w:tc>
      </w:tr>
    </w:tbl>
    <w:p w14:paraId="4B0EB0B1" w14:textId="1D7CE5A7" w:rsidR="00581205" w:rsidRDefault="00581205" w:rsidP="00581205">
      <w:pPr>
        <w:tabs>
          <w:tab w:val="left" w:pos="2250"/>
        </w:tabs>
        <w:rPr>
          <w:rFonts w:ascii="Times New Roman" w:hAnsi="Times New Roman" w:cs="Times New Roman"/>
          <w:sz w:val="24"/>
          <w:szCs w:val="24"/>
          <w:lang w:val="ky-KG"/>
        </w:rPr>
      </w:pPr>
    </w:p>
    <w:p w14:paraId="3CB6DD10" w14:textId="425B1616" w:rsidR="00503875" w:rsidRPr="00581205" w:rsidRDefault="00503875" w:rsidP="00503875">
      <w:pPr>
        <w:tabs>
          <w:tab w:val="left" w:pos="2250"/>
        </w:tabs>
        <w:rPr>
          <w:rFonts w:ascii="Times New Roman" w:hAnsi="Times New Roman" w:cs="Times New Roman"/>
          <w:sz w:val="24"/>
          <w:szCs w:val="24"/>
          <w:lang w:val="ky-KG"/>
        </w:rPr>
      </w:pPr>
      <w:r>
        <w:rPr>
          <w:rFonts w:ascii="Times New Roman" w:hAnsi="Times New Roman" w:cs="Times New Roman"/>
          <w:noProof/>
          <w:sz w:val="24"/>
          <w:szCs w:val="24"/>
          <w:lang w:val="ky-KG"/>
        </w:rPr>
        <mc:AlternateContent>
          <mc:Choice Requires="wps">
            <w:drawing>
              <wp:anchor distT="0" distB="0" distL="114300" distR="114300" simplePos="0" relativeHeight="251659264" behindDoc="0" locked="0" layoutInCell="1" allowOverlap="1" wp14:anchorId="3B6B2807" wp14:editId="54013008">
                <wp:simplePos x="0" y="0"/>
                <wp:positionH relativeFrom="column">
                  <wp:posOffset>2564765</wp:posOffset>
                </wp:positionH>
                <wp:positionV relativeFrom="paragraph">
                  <wp:posOffset>160655</wp:posOffset>
                </wp:positionV>
                <wp:extent cx="3416300" cy="19050"/>
                <wp:effectExtent l="0" t="0" r="31750" b="19050"/>
                <wp:wrapNone/>
                <wp:docPr id="2" name="Прямая соединительная линия 2"/>
                <wp:cNvGraphicFramePr/>
                <a:graphic xmlns:a="http://schemas.openxmlformats.org/drawingml/2006/main">
                  <a:graphicData uri="http://schemas.microsoft.com/office/word/2010/wordprocessingShape">
                    <wps:wsp>
                      <wps:cNvCnPr/>
                      <wps:spPr>
                        <a:xfrm flipV="1">
                          <a:off x="0" y="0"/>
                          <a:ext cx="341630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8EF3B1F" id="Прямая соединительная линия 2"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201.95pt,12.65pt" to="470.9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" strokecolor="black [3200]" strokeweight=".5pt">
                <v:stroke joinstyle="miter"/>
              </v:line>
            </w:pict>
          </mc:Fallback>
        </mc:AlternateContent>
      </w:r>
      <w:r>
        <w:rPr>
          <w:rFonts w:ascii="Times New Roman" w:hAnsi="Times New Roman" w:cs="Times New Roman"/>
          <w:sz w:val="24"/>
          <w:szCs w:val="24"/>
          <w:lang w:val="ky-KG"/>
        </w:rPr>
        <w:t xml:space="preserve">Комментайрилер (кошумча рисктер) : </w:t>
      </w:r>
    </w:p>
    <w:sectPr w:rsidR="00503875" w:rsidRPr="00581205" w:rsidSect="004F381F">
      <w:headerReference w:type="default" r:id="rId12"/>
      <w:footerReference w:type="default" r:id="rId13"/>
      <w:footerReference w:type="first" r:id="rId14"/>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D9245F" w14:textId="77777777" w:rsidR="00FB3A8B" w:rsidRDefault="00FB3A8B" w:rsidP="00F27FBB">
      <w:pPr>
        <w:spacing w:after="0" w:line="240" w:lineRule="auto"/>
      </w:pPr>
      <w:r>
        <w:separator/>
      </w:r>
    </w:p>
  </w:endnote>
  <w:endnote w:type="continuationSeparator" w:id="0">
    <w:p w14:paraId="0FD5C760" w14:textId="77777777" w:rsidR="00FB3A8B" w:rsidRDefault="00FB3A8B" w:rsidP="00F27F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4959834"/>
      <w:docPartObj>
        <w:docPartGallery w:val="Page Numbers (Bottom of Page)"/>
        <w:docPartUnique/>
      </w:docPartObj>
    </w:sdtPr>
    <w:sdtEndPr/>
    <w:sdtContent>
      <w:p w14:paraId="56624A77" w14:textId="1D702C0A" w:rsidR="004F381F" w:rsidRDefault="004F381F">
        <w:pPr>
          <w:pStyle w:val="a5"/>
          <w:jc w:val="right"/>
        </w:pPr>
        <w:r>
          <w:fldChar w:fldCharType="begin"/>
        </w:r>
        <w:r>
          <w:instrText>PAGE   \* MERGEFORMAT</w:instrText>
        </w:r>
        <w:r>
          <w:fldChar w:fldCharType="separate"/>
        </w:r>
        <w:r>
          <w:t>2</w:t>
        </w:r>
        <w:r>
          <w:fldChar w:fldCharType="end"/>
        </w:r>
      </w:p>
    </w:sdtContent>
  </w:sdt>
  <w:p w14:paraId="75932D79" w14:textId="646C45FB" w:rsidR="002867B7" w:rsidRDefault="002867B7" w:rsidP="004F381F">
    <w:pPr>
      <w:pStyle w:val="a5"/>
      <w:tabs>
        <w:tab w:val="clear" w:pos="4677"/>
        <w:tab w:val="clear" w:pos="9355"/>
        <w:tab w:val="left" w:pos="8320"/>
      </w:tabs>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0031011"/>
      <w:docPartObj>
        <w:docPartGallery w:val="Page Numbers (Bottom of Page)"/>
        <w:docPartUnique/>
      </w:docPartObj>
    </w:sdtPr>
    <w:sdtEndPr/>
    <w:sdtContent>
      <w:p w14:paraId="1586903E" w14:textId="7FCF3BA1" w:rsidR="004F381F" w:rsidRDefault="00645C53" w:rsidP="004F381F">
        <w:pPr>
          <w:pStyle w:val="a5"/>
        </w:pPr>
      </w:p>
    </w:sdtContent>
  </w:sdt>
  <w:p w14:paraId="3F76340A" w14:textId="77777777" w:rsidR="002867B7" w:rsidRDefault="002867B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A9287" w14:textId="77777777" w:rsidR="00FB3A8B" w:rsidRDefault="00FB3A8B" w:rsidP="00F27FBB">
      <w:pPr>
        <w:spacing w:after="0" w:line="240" w:lineRule="auto"/>
      </w:pPr>
      <w:r>
        <w:separator/>
      </w:r>
    </w:p>
  </w:footnote>
  <w:footnote w:type="continuationSeparator" w:id="0">
    <w:p w14:paraId="51478106" w14:textId="77777777" w:rsidR="00FB3A8B" w:rsidRDefault="00FB3A8B" w:rsidP="00F27F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A41D5" w14:textId="2A6CDAAC" w:rsidR="00F27FBB" w:rsidRDefault="000E51AC" w:rsidP="002867B7">
    <w:pPr>
      <w:pStyle w:val="a3"/>
      <w:tabs>
        <w:tab w:val="clear" w:pos="4677"/>
        <w:tab w:val="clear" w:pos="9355"/>
        <w:tab w:val="left" w:pos="7760"/>
      </w:tabs>
      <w:jc w:val="center"/>
    </w:pPr>
    <w:r>
      <w:rPr>
        <w:noProof/>
      </w:rPr>
      <w:drawing>
        <wp:anchor distT="0" distB="0" distL="114300" distR="114300" simplePos="0" relativeHeight="251659264" behindDoc="0" locked="0" layoutInCell="1" allowOverlap="1" wp14:anchorId="2D0DD52C" wp14:editId="07F2BF7E">
          <wp:simplePos x="0" y="0"/>
          <wp:positionH relativeFrom="column">
            <wp:posOffset>4096385</wp:posOffset>
          </wp:positionH>
          <wp:positionV relativeFrom="paragraph">
            <wp:posOffset>-13970</wp:posOffset>
          </wp:positionV>
          <wp:extent cx="1568450" cy="414655"/>
          <wp:effectExtent l="0" t="0" r="0" b="4445"/>
          <wp:wrapSquare wrapText="bothSides"/>
          <wp:docPr id="1" name="Рисунок 1" descr="C:\Users\Saadat M\Desktop\FSDS\FSDS documents\logo FSDS ENG.png"/>
          <wp:cNvGraphicFramePr/>
          <a:graphic xmlns:a="http://schemas.openxmlformats.org/drawingml/2006/main">
            <a:graphicData uri="http://schemas.openxmlformats.org/drawingml/2006/picture">
              <pic:pic xmlns:pic="http://schemas.openxmlformats.org/drawingml/2006/picture">
                <pic:nvPicPr>
                  <pic:cNvPr id="1" name="Рисунок 1" descr="C:\Users\Saadat M\Desktop\FSDS\FSDS documents\logo FSDS ENG.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68450" cy="414655"/>
                  </a:xfrm>
                  <a:prstGeom prst="rect">
                    <a:avLst/>
                  </a:prstGeom>
                  <a:noFill/>
                  <a:ln>
                    <a:noFill/>
                  </a:ln>
                </pic:spPr>
              </pic:pic>
            </a:graphicData>
          </a:graphic>
          <wp14:sizeRelV relativeFrom="margin">
            <wp14:pctHeight>0</wp14:pctHeight>
          </wp14:sizeRelV>
        </wp:anchor>
      </w:drawing>
    </w:r>
    <w:r w:rsidR="00F27FB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B36030"/>
    <w:multiLevelType w:val="hybridMultilevel"/>
    <w:tmpl w:val="B406C1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07A459E"/>
    <w:multiLevelType w:val="hybridMultilevel"/>
    <w:tmpl w:val="169CDD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4AE1BD9"/>
    <w:multiLevelType w:val="hybridMultilevel"/>
    <w:tmpl w:val="ECC25C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7375CB4"/>
    <w:multiLevelType w:val="hybridMultilevel"/>
    <w:tmpl w:val="3D8EC41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15:restartNumberingAfterBreak="0">
    <w:nsid w:val="5598662F"/>
    <w:multiLevelType w:val="hybridMultilevel"/>
    <w:tmpl w:val="B98239DA"/>
    <w:lvl w:ilvl="0" w:tplc="04190001">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EAC"/>
    <w:rsid w:val="00016FC5"/>
    <w:rsid w:val="000E51AC"/>
    <w:rsid w:val="00120133"/>
    <w:rsid w:val="001A1BBE"/>
    <w:rsid w:val="001D5721"/>
    <w:rsid w:val="001E1695"/>
    <w:rsid w:val="00213D16"/>
    <w:rsid w:val="00246E3C"/>
    <w:rsid w:val="002867B7"/>
    <w:rsid w:val="002E23F8"/>
    <w:rsid w:val="003010F6"/>
    <w:rsid w:val="00310CF8"/>
    <w:rsid w:val="00367165"/>
    <w:rsid w:val="003A5BF0"/>
    <w:rsid w:val="004840A4"/>
    <w:rsid w:val="004C1B82"/>
    <w:rsid w:val="004D3084"/>
    <w:rsid w:val="004F381F"/>
    <w:rsid w:val="00503875"/>
    <w:rsid w:val="005053CD"/>
    <w:rsid w:val="00564444"/>
    <w:rsid w:val="00581205"/>
    <w:rsid w:val="005B2405"/>
    <w:rsid w:val="005B35B8"/>
    <w:rsid w:val="005B3772"/>
    <w:rsid w:val="005B7055"/>
    <w:rsid w:val="005E6EE9"/>
    <w:rsid w:val="00633BDC"/>
    <w:rsid w:val="0064033E"/>
    <w:rsid w:val="00645C53"/>
    <w:rsid w:val="006658A2"/>
    <w:rsid w:val="006F4870"/>
    <w:rsid w:val="00716113"/>
    <w:rsid w:val="00755F4F"/>
    <w:rsid w:val="007613ED"/>
    <w:rsid w:val="00790B08"/>
    <w:rsid w:val="007C1B38"/>
    <w:rsid w:val="008050D4"/>
    <w:rsid w:val="00806019"/>
    <w:rsid w:val="00830ABC"/>
    <w:rsid w:val="008B6CF2"/>
    <w:rsid w:val="009176AD"/>
    <w:rsid w:val="00924EBE"/>
    <w:rsid w:val="00931F93"/>
    <w:rsid w:val="009C0E8C"/>
    <w:rsid w:val="00A76F86"/>
    <w:rsid w:val="00A9181C"/>
    <w:rsid w:val="00AA6B8A"/>
    <w:rsid w:val="00B31BF0"/>
    <w:rsid w:val="00B37F22"/>
    <w:rsid w:val="00B44B6B"/>
    <w:rsid w:val="00B67BDF"/>
    <w:rsid w:val="00B95E8E"/>
    <w:rsid w:val="00BA4652"/>
    <w:rsid w:val="00BD2ED9"/>
    <w:rsid w:val="00BE37B0"/>
    <w:rsid w:val="00BE5133"/>
    <w:rsid w:val="00C0335B"/>
    <w:rsid w:val="00C159B2"/>
    <w:rsid w:val="00C67FFC"/>
    <w:rsid w:val="00C80378"/>
    <w:rsid w:val="00C942B2"/>
    <w:rsid w:val="00CD26CE"/>
    <w:rsid w:val="00CE703C"/>
    <w:rsid w:val="00D3218C"/>
    <w:rsid w:val="00D81EAC"/>
    <w:rsid w:val="00DA4860"/>
    <w:rsid w:val="00DF3A36"/>
    <w:rsid w:val="00E064B3"/>
    <w:rsid w:val="00E43D6A"/>
    <w:rsid w:val="00EC19D4"/>
    <w:rsid w:val="00F26C95"/>
    <w:rsid w:val="00F27FBB"/>
    <w:rsid w:val="00F739B3"/>
    <w:rsid w:val="00FB3A8B"/>
    <w:rsid w:val="00FC5F2F"/>
    <w:rsid w:val="00FD790D"/>
    <w:rsid w:val="00FF6E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6EAEADB"/>
  <w15:chartTrackingRefBased/>
  <w15:docId w15:val="{3C00FBA7-CBA6-4368-959D-5D093F690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F739B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56444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56444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unhideWhenUsed/>
    <w:qFormat/>
    <w:rsid w:val="0056444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7FB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27FBB"/>
  </w:style>
  <w:style w:type="paragraph" w:styleId="a5">
    <w:name w:val="footer"/>
    <w:basedOn w:val="a"/>
    <w:link w:val="a6"/>
    <w:uiPriority w:val="99"/>
    <w:unhideWhenUsed/>
    <w:rsid w:val="00F27FB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27FBB"/>
  </w:style>
  <w:style w:type="character" w:customStyle="1" w:styleId="10">
    <w:name w:val="Заголовок 1 Знак"/>
    <w:basedOn w:val="a0"/>
    <w:link w:val="1"/>
    <w:uiPriority w:val="9"/>
    <w:rsid w:val="00F739B3"/>
    <w:rPr>
      <w:rFonts w:asciiTheme="majorHAnsi" w:eastAsiaTheme="majorEastAsia" w:hAnsiTheme="majorHAnsi" w:cstheme="majorBidi"/>
      <w:color w:val="2F5496" w:themeColor="accent1" w:themeShade="BF"/>
      <w:sz w:val="32"/>
      <w:szCs w:val="32"/>
    </w:rPr>
  </w:style>
  <w:style w:type="paragraph" w:styleId="a7">
    <w:name w:val="Title"/>
    <w:basedOn w:val="a"/>
    <w:next w:val="a"/>
    <w:link w:val="a8"/>
    <w:uiPriority w:val="10"/>
    <w:qFormat/>
    <w:rsid w:val="00F739B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8">
    <w:name w:val="Заголовок Знак"/>
    <w:basedOn w:val="a0"/>
    <w:link w:val="a7"/>
    <w:uiPriority w:val="10"/>
    <w:rsid w:val="00F739B3"/>
    <w:rPr>
      <w:rFonts w:asciiTheme="majorHAnsi" w:eastAsiaTheme="majorEastAsia" w:hAnsiTheme="majorHAnsi" w:cstheme="majorBidi"/>
      <w:spacing w:val="-10"/>
      <w:kern w:val="28"/>
      <w:sz w:val="56"/>
      <w:szCs w:val="56"/>
    </w:rPr>
  </w:style>
  <w:style w:type="paragraph" w:styleId="a9">
    <w:name w:val="Body Text"/>
    <w:basedOn w:val="a"/>
    <w:link w:val="aa"/>
    <w:uiPriority w:val="99"/>
    <w:unhideWhenUsed/>
    <w:rsid w:val="00F739B3"/>
    <w:pPr>
      <w:spacing w:after="120"/>
    </w:pPr>
  </w:style>
  <w:style w:type="character" w:customStyle="1" w:styleId="aa">
    <w:name w:val="Основной текст Знак"/>
    <w:basedOn w:val="a0"/>
    <w:link w:val="a9"/>
    <w:uiPriority w:val="99"/>
    <w:rsid w:val="00F739B3"/>
  </w:style>
  <w:style w:type="paragraph" w:styleId="ab">
    <w:name w:val="Body Text First Indent"/>
    <w:basedOn w:val="a9"/>
    <w:link w:val="ac"/>
    <w:uiPriority w:val="99"/>
    <w:unhideWhenUsed/>
    <w:rsid w:val="00F739B3"/>
    <w:pPr>
      <w:spacing w:after="160"/>
      <w:ind w:firstLine="360"/>
    </w:pPr>
  </w:style>
  <w:style w:type="character" w:customStyle="1" w:styleId="ac">
    <w:name w:val="Красная строка Знак"/>
    <w:basedOn w:val="aa"/>
    <w:link w:val="ab"/>
    <w:uiPriority w:val="99"/>
    <w:rsid w:val="00F739B3"/>
  </w:style>
  <w:style w:type="paragraph" w:styleId="ad">
    <w:name w:val="Body Text Indent"/>
    <w:basedOn w:val="a"/>
    <w:link w:val="ae"/>
    <w:uiPriority w:val="99"/>
    <w:unhideWhenUsed/>
    <w:rsid w:val="00F739B3"/>
    <w:pPr>
      <w:spacing w:after="120"/>
      <w:ind w:left="283"/>
    </w:pPr>
  </w:style>
  <w:style w:type="character" w:customStyle="1" w:styleId="ae">
    <w:name w:val="Основной текст с отступом Знак"/>
    <w:basedOn w:val="a0"/>
    <w:link w:val="ad"/>
    <w:uiPriority w:val="99"/>
    <w:rsid w:val="00F739B3"/>
  </w:style>
  <w:style w:type="paragraph" w:styleId="21">
    <w:name w:val="Body Text First Indent 2"/>
    <w:basedOn w:val="ad"/>
    <w:link w:val="22"/>
    <w:uiPriority w:val="99"/>
    <w:unhideWhenUsed/>
    <w:rsid w:val="00F739B3"/>
    <w:pPr>
      <w:spacing w:after="160"/>
      <w:ind w:left="360" w:firstLine="360"/>
    </w:pPr>
  </w:style>
  <w:style w:type="character" w:customStyle="1" w:styleId="22">
    <w:name w:val="Красная строка 2 Знак"/>
    <w:basedOn w:val="ae"/>
    <w:link w:val="21"/>
    <w:uiPriority w:val="99"/>
    <w:rsid w:val="00F739B3"/>
  </w:style>
  <w:style w:type="paragraph" w:styleId="af">
    <w:name w:val="List Paragraph"/>
    <w:basedOn w:val="a"/>
    <w:uiPriority w:val="34"/>
    <w:qFormat/>
    <w:rsid w:val="00016FC5"/>
    <w:pPr>
      <w:ind w:left="720"/>
      <w:contextualSpacing/>
    </w:pPr>
  </w:style>
  <w:style w:type="table" w:styleId="af0">
    <w:name w:val="Table Grid"/>
    <w:basedOn w:val="a1"/>
    <w:uiPriority w:val="39"/>
    <w:rsid w:val="00CD26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basedOn w:val="a0"/>
    <w:uiPriority w:val="99"/>
    <w:unhideWhenUsed/>
    <w:rsid w:val="009176AD"/>
    <w:rPr>
      <w:color w:val="0563C1" w:themeColor="hyperlink"/>
      <w:u w:val="single"/>
    </w:rPr>
  </w:style>
  <w:style w:type="character" w:styleId="af2">
    <w:name w:val="Unresolved Mention"/>
    <w:basedOn w:val="a0"/>
    <w:uiPriority w:val="99"/>
    <w:semiHidden/>
    <w:unhideWhenUsed/>
    <w:rsid w:val="009176AD"/>
    <w:rPr>
      <w:color w:val="605E5C"/>
      <w:shd w:val="clear" w:color="auto" w:fill="E1DFDD"/>
    </w:rPr>
  </w:style>
  <w:style w:type="character" w:customStyle="1" w:styleId="20">
    <w:name w:val="Заголовок 2 Знак"/>
    <w:basedOn w:val="a0"/>
    <w:link w:val="2"/>
    <w:uiPriority w:val="9"/>
    <w:rsid w:val="00564444"/>
    <w:rPr>
      <w:rFonts w:asciiTheme="majorHAnsi" w:eastAsiaTheme="majorEastAsia" w:hAnsiTheme="majorHAnsi" w:cstheme="majorBidi"/>
      <w:color w:val="2F5496" w:themeColor="accent1" w:themeShade="BF"/>
      <w:sz w:val="26"/>
      <w:szCs w:val="26"/>
    </w:rPr>
  </w:style>
  <w:style w:type="character" w:customStyle="1" w:styleId="30">
    <w:name w:val="Заголовок 3 Знак"/>
    <w:basedOn w:val="a0"/>
    <w:link w:val="3"/>
    <w:uiPriority w:val="9"/>
    <w:rsid w:val="00564444"/>
    <w:rPr>
      <w:rFonts w:asciiTheme="majorHAnsi" w:eastAsiaTheme="majorEastAsia" w:hAnsiTheme="majorHAnsi" w:cstheme="majorBidi"/>
      <w:color w:val="1F3763" w:themeColor="accent1" w:themeShade="7F"/>
      <w:sz w:val="24"/>
      <w:szCs w:val="24"/>
    </w:rPr>
  </w:style>
  <w:style w:type="character" w:customStyle="1" w:styleId="40">
    <w:name w:val="Заголовок 4 Знак"/>
    <w:basedOn w:val="a0"/>
    <w:link w:val="4"/>
    <w:uiPriority w:val="9"/>
    <w:rsid w:val="00564444"/>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505493">
      <w:bodyDiv w:val="1"/>
      <w:marLeft w:val="0"/>
      <w:marRight w:val="0"/>
      <w:marTop w:val="0"/>
      <w:marBottom w:val="0"/>
      <w:divBdr>
        <w:top w:val="none" w:sz="0" w:space="0" w:color="auto"/>
        <w:left w:val="none" w:sz="0" w:space="0" w:color="auto"/>
        <w:bottom w:val="none" w:sz="0" w:space="0" w:color="auto"/>
        <w:right w:val="none" w:sz="0" w:space="0" w:color="auto"/>
      </w:divBdr>
    </w:div>
    <w:div w:id="895819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urat.dzholdoshbaev@fsds.k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office@fsds.kg" TargetMode="External"/><Relationship Id="rId4" Type="http://schemas.openxmlformats.org/officeDocument/2006/relationships/settings" Target="settings.xml"/><Relationship Id="rId9" Type="http://schemas.openxmlformats.org/officeDocument/2006/relationships/hyperlink" Target="mailto:office@fsds.kg"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AF873E-28AD-44DB-B138-727D954C2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3305</TotalTime>
  <Pages>11</Pages>
  <Words>2415</Words>
  <Characters>13766</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29</cp:revision>
  <dcterms:created xsi:type="dcterms:W3CDTF">2024-01-22T05:00:00Z</dcterms:created>
  <dcterms:modified xsi:type="dcterms:W3CDTF">2024-11-25T05:14:00Z</dcterms:modified>
</cp:coreProperties>
</file>