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5B7B" w14:textId="66B305AC" w:rsidR="002D7385" w:rsidRPr="00E0705A" w:rsidRDefault="002D7385" w:rsidP="00566F5D">
      <w:pPr>
        <w:pStyle w:val="a3"/>
        <w:spacing w:line="276" w:lineRule="auto"/>
        <w:ind w:left="426"/>
        <w:jc w:val="center"/>
        <w:rPr>
          <w:rFonts w:ascii="Times New Roman" w:hAnsi="Times New Roman" w:cs="Times New Roman"/>
          <w:b/>
        </w:rPr>
      </w:pPr>
      <w:r w:rsidRPr="00E0705A">
        <w:rPr>
          <w:rFonts w:ascii="Times New Roman" w:hAnsi="Times New Roman" w:cs="Times New Roman"/>
          <w:b/>
        </w:rPr>
        <w:t xml:space="preserve">Приглашение на участие в тендере </w:t>
      </w:r>
      <w:r w:rsidRPr="00E0705A">
        <w:rPr>
          <w:rFonts w:ascii="Times New Roman" w:hAnsi="Times New Roman" w:cs="Times New Roman"/>
          <w:bCs/>
          <w:sz w:val="18"/>
          <w:szCs w:val="18"/>
        </w:rPr>
        <w:t>(</w:t>
      </w:r>
      <w:r w:rsidR="00566F5D">
        <w:rPr>
          <w:rFonts w:ascii="Times New Roman" w:hAnsi="Times New Roman" w:cs="Times New Roman"/>
          <w:bCs/>
          <w:sz w:val="18"/>
          <w:szCs w:val="18"/>
        </w:rPr>
        <w:t>3</w:t>
      </w:r>
      <w:r w:rsidRPr="00E0705A">
        <w:rPr>
          <w:rFonts w:ascii="Times New Roman" w:hAnsi="Times New Roman" w:cs="Times New Roman"/>
          <w:bCs/>
          <w:sz w:val="18"/>
          <w:szCs w:val="18"/>
        </w:rPr>
        <w:t>стр.)</w:t>
      </w:r>
    </w:p>
    <w:p w14:paraId="6125B7AF" w14:textId="77777777" w:rsidR="002D7385" w:rsidRPr="00E0705A" w:rsidRDefault="002D7385" w:rsidP="00566F5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05A">
        <w:rPr>
          <w:rFonts w:ascii="Times New Roman" w:hAnsi="Times New Roman" w:cs="Times New Roman"/>
          <w:b/>
          <w:sz w:val="20"/>
          <w:szCs w:val="20"/>
        </w:rPr>
        <w:t xml:space="preserve">Уважаемый Поставщик, </w:t>
      </w:r>
    </w:p>
    <w:p w14:paraId="7F04AC9B" w14:textId="4D21333C" w:rsidR="002D7385" w:rsidRPr="00E0705A" w:rsidRDefault="002D7385" w:rsidP="00566F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Настоящим, ОО «Национальное Общество Красного Полумесяца Кыргызской Республики» (ОО НОКП КР)</w:t>
      </w:r>
      <w:r w:rsidRPr="00E0705A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E0705A">
        <w:rPr>
          <w:rFonts w:ascii="Times New Roman" w:hAnsi="Times New Roman" w:cs="Times New Roman"/>
          <w:sz w:val="20"/>
          <w:szCs w:val="20"/>
        </w:rPr>
        <w:t xml:space="preserve">в </w:t>
      </w:r>
      <w:r w:rsidR="00E0705A" w:rsidRPr="00E0705A">
        <w:rPr>
          <w:rFonts w:ascii="Times New Roman" w:hAnsi="Times New Roman" w:cs="Times New Roman"/>
          <w:sz w:val="20"/>
          <w:szCs w:val="20"/>
        </w:rPr>
        <w:t>рамках реализации</w:t>
      </w:r>
      <w:r w:rsidR="00426747" w:rsidRPr="00E0705A">
        <w:rPr>
          <w:rFonts w:ascii="Times New Roman" w:hAnsi="Times New Roman" w:cs="Times New Roman"/>
          <w:sz w:val="20"/>
          <w:szCs w:val="20"/>
        </w:rPr>
        <w:t xml:space="preserve"> </w:t>
      </w:r>
      <w:r w:rsidR="00144F1E" w:rsidRPr="00E0705A">
        <w:rPr>
          <w:rFonts w:ascii="Times New Roman" w:hAnsi="Times New Roman" w:cs="Times New Roman"/>
          <w:sz w:val="20"/>
          <w:szCs w:val="20"/>
        </w:rPr>
        <w:t xml:space="preserve">проекта </w:t>
      </w:r>
      <w:r w:rsidR="00925103" w:rsidRPr="00E0705A">
        <w:rPr>
          <w:rFonts w:ascii="Times New Roman" w:hAnsi="Times New Roman" w:cs="Times New Roman"/>
          <w:sz w:val="20"/>
          <w:szCs w:val="20"/>
        </w:rPr>
        <w:t>«</w:t>
      </w:r>
      <w:r w:rsidR="00DB6DFA" w:rsidRPr="00E0705A">
        <w:rPr>
          <w:rFonts w:ascii="Times New Roman" w:hAnsi="Times New Roman" w:cs="Times New Roman"/>
          <w:sz w:val="20"/>
          <w:szCs w:val="20"/>
        </w:rPr>
        <w:t>Действия на основе прогнозирования</w:t>
      </w:r>
      <w:r w:rsidR="00925103" w:rsidRPr="00E0705A">
        <w:rPr>
          <w:rFonts w:ascii="Times New Roman" w:hAnsi="Times New Roman" w:cs="Times New Roman"/>
          <w:sz w:val="20"/>
          <w:szCs w:val="20"/>
        </w:rPr>
        <w:t>»</w:t>
      </w:r>
      <w:r w:rsidRPr="00E0705A">
        <w:rPr>
          <w:rFonts w:ascii="Times New Roman" w:hAnsi="Times New Roman" w:cs="Times New Roman"/>
          <w:sz w:val="20"/>
          <w:szCs w:val="20"/>
          <w:lang w:val="ky-KG"/>
        </w:rPr>
        <w:t>,</w:t>
      </w:r>
      <w:r w:rsidR="00DB6DFA" w:rsidRPr="00E0705A">
        <w:rPr>
          <w:rFonts w:ascii="Times New Roman" w:hAnsi="Times New Roman" w:cs="Times New Roman"/>
          <w:sz w:val="20"/>
          <w:szCs w:val="20"/>
          <w:lang w:val="ky-KG"/>
        </w:rPr>
        <w:t xml:space="preserve"> при поддержке </w:t>
      </w:r>
      <w:r w:rsidR="00F74DFF" w:rsidRPr="00E0705A">
        <w:rPr>
          <w:rFonts w:ascii="Times New Roman" w:hAnsi="Times New Roman" w:cs="Times New Roman"/>
          <w:sz w:val="20"/>
          <w:szCs w:val="20"/>
        </w:rPr>
        <w:t>«</w:t>
      </w:r>
      <w:r w:rsidR="00DB6DFA" w:rsidRPr="00E0705A">
        <w:rPr>
          <w:rFonts w:ascii="Times New Roman" w:hAnsi="Times New Roman" w:cs="Times New Roman"/>
          <w:sz w:val="20"/>
          <w:szCs w:val="20"/>
          <w:lang w:val="ky-KG"/>
        </w:rPr>
        <w:t>Международной Федерации обществ Красного Креста и Красного Полумесяца</w:t>
      </w:r>
      <w:r w:rsidR="00F74DFF" w:rsidRPr="00E0705A">
        <w:rPr>
          <w:rFonts w:ascii="Times New Roman" w:hAnsi="Times New Roman" w:cs="Times New Roman"/>
          <w:sz w:val="20"/>
          <w:szCs w:val="20"/>
        </w:rPr>
        <w:t>»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приглашает Вас предоставить свое </w:t>
      </w:r>
      <w:r w:rsidR="00F74DFF" w:rsidRPr="00E0705A">
        <w:rPr>
          <w:rFonts w:ascii="Times New Roman" w:hAnsi="Times New Roman" w:cs="Times New Roman"/>
          <w:sz w:val="20"/>
          <w:szCs w:val="20"/>
        </w:rPr>
        <w:t>коммерческое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предложение (в произвольной форме или Приложение 1) на возможную поставку </w:t>
      </w:r>
      <w:r w:rsidR="00F74DFF" w:rsidRPr="00E0705A">
        <w:rPr>
          <w:rFonts w:ascii="Times New Roman" w:hAnsi="Times New Roman" w:cs="Times New Roman"/>
          <w:sz w:val="20"/>
          <w:szCs w:val="20"/>
        </w:rPr>
        <w:t>Т</w:t>
      </w:r>
      <w:r w:rsidRPr="00E0705A">
        <w:rPr>
          <w:rFonts w:ascii="Times New Roman" w:hAnsi="Times New Roman" w:cs="Times New Roman"/>
          <w:sz w:val="20"/>
          <w:szCs w:val="20"/>
        </w:rPr>
        <w:t>оваров.</w:t>
      </w:r>
    </w:p>
    <w:p w14:paraId="715EB60F" w14:textId="77777777" w:rsidR="002D7385" w:rsidRPr="00E0705A" w:rsidRDefault="002D7385" w:rsidP="00566F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6B09F554" w14:textId="77777777" w:rsidR="002D7385" w:rsidRPr="00E0705A" w:rsidRDefault="002D7385" w:rsidP="00566F5D">
      <w:pPr>
        <w:pStyle w:val="a3"/>
        <w:ind w:left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Информация о технических спецификациях и требуемого количества Товаров:</w:t>
      </w:r>
    </w:p>
    <w:tbl>
      <w:tblPr>
        <w:tblStyle w:val="a8"/>
        <w:tblW w:w="9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"/>
        <w:gridCol w:w="7120"/>
        <w:gridCol w:w="992"/>
        <w:gridCol w:w="1134"/>
      </w:tblGrid>
      <w:tr w:rsidR="002D7385" w:rsidRPr="00E0705A" w14:paraId="668E3614" w14:textId="77777777" w:rsidTr="00566F5D">
        <w:trPr>
          <w:trHeight w:val="439"/>
        </w:trPr>
        <w:tc>
          <w:tcPr>
            <w:tcW w:w="421" w:type="dxa"/>
          </w:tcPr>
          <w:p w14:paraId="54F9C455" w14:textId="612D6E1D" w:rsidR="002D7385" w:rsidRPr="00996C2E" w:rsidRDefault="00566F5D" w:rsidP="00566F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120" w:type="dxa"/>
          </w:tcPr>
          <w:p w14:paraId="0CEDD270" w14:textId="4691A3C7" w:rsidR="002D7385" w:rsidRPr="00996C2E" w:rsidRDefault="00375FEC" w:rsidP="00566F5D">
            <w:pPr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Align w:val="bottom"/>
          </w:tcPr>
          <w:p w14:paraId="1AAED933" w14:textId="6E961800" w:rsidR="002D7385" w:rsidRPr="00996C2E" w:rsidRDefault="00375FEC" w:rsidP="00566F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Ед.изм.</w:t>
            </w:r>
          </w:p>
        </w:tc>
        <w:tc>
          <w:tcPr>
            <w:tcW w:w="1134" w:type="dxa"/>
            <w:vAlign w:val="bottom"/>
          </w:tcPr>
          <w:p w14:paraId="40CF2A15" w14:textId="79121732" w:rsidR="002D7385" w:rsidRPr="00996C2E" w:rsidRDefault="00375FEC" w:rsidP="00566F5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</w:tr>
      <w:tr w:rsidR="00375FEC" w:rsidRPr="00E0705A" w14:paraId="13413ADB" w14:textId="77777777" w:rsidTr="00566F5D">
        <w:trPr>
          <w:trHeight w:val="257"/>
        </w:trPr>
        <w:tc>
          <w:tcPr>
            <w:tcW w:w="421" w:type="dxa"/>
          </w:tcPr>
          <w:p w14:paraId="04D48D9A" w14:textId="77777777" w:rsidR="00375FEC" w:rsidRDefault="00566F5D" w:rsidP="00566F5D">
            <w:pPr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  <w:p w14:paraId="064D14A1" w14:textId="694900A5" w:rsidR="00566F5D" w:rsidRPr="00566F5D" w:rsidRDefault="00566F5D" w:rsidP="00566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0" w:type="dxa"/>
          </w:tcPr>
          <w:p w14:paraId="6146E47F" w14:textId="7297A9E1" w:rsidR="000332B8" w:rsidRPr="00996C2E" w:rsidRDefault="000332B8" w:rsidP="00566F5D">
            <w:pPr>
              <w:pStyle w:val="a3"/>
              <w:ind w:left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Шапка.</w:t>
            </w:r>
          </w:p>
          <w:p w14:paraId="297FA713" w14:textId="77777777" w:rsidR="00B04991" w:rsidRDefault="000332B8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материал: хлопок/ полиэстер/ смесовые ткани (Эластичный материал для комфортной посадки)                                   </w:t>
            </w:r>
          </w:p>
          <w:p w14:paraId="05B8F711" w14:textId="77777777" w:rsidR="00B04991" w:rsidRDefault="000332B8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Внутренняя подкладка:флис/ шерсть/ искусственный мех   </w:t>
            </w:r>
          </w:p>
          <w:p w14:paraId="67282CBE" w14:textId="0CDA5F25" w:rsidR="00B04991" w:rsidRDefault="000332B8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Особенности: теплоизолирующий, износостойкий материал (защита от ветра и </w:t>
            </w:r>
            <w:r w:rsidR="00D73058"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холода)  </w:t>
            </w: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Размеры: M, L                                                                                                              </w:t>
            </w:r>
          </w:p>
          <w:p w14:paraId="5183FE68" w14:textId="1277BE40" w:rsidR="00B04991" w:rsidRDefault="000332B8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Дизайн: бини с отворотом                                                                         </w:t>
            </w:r>
          </w:p>
          <w:p w14:paraId="29389482" w14:textId="2115D234" w:rsidR="000332B8" w:rsidRPr="00996C2E" w:rsidRDefault="000332B8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Цвет: красный                                             </w:t>
            </w:r>
          </w:p>
          <w:p w14:paraId="5707A58B" w14:textId="77777777" w:rsidR="00566F5D" w:rsidRDefault="00B04991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Брендирование</w:t>
            </w:r>
            <w:r w:rsidR="000332B8"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два логотипа </w:t>
            </w:r>
            <w:r w:rsidR="000332B8"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на передней части шапки (логотипы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будут предоставлены Заказчиком в электронном виде</w:t>
            </w: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</w:p>
          <w:p w14:paraId="561D2394" w14:textId="57D78A1D" w:rsidR="00375FEC" w:rsidRPr="00996C2E" w:rsidRDefault="00566F5D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</w:t>
            </w:r>
            <w:r w:rsidR="00C3055D" w:rsidRPr="00C3055D">
              <w:rPr>
                <w:rFonts w:ascii="Times New Roman" w:hAnsi="Times New Roman" w:cs="Times New Roman"/>
                <w:sz w:val="18"/>
                <w:szCs w:val="18"/>
              </w:rPr>
              <w:t xml:space="preserve">полиэтиленовый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пакет</w:t>
            </w:r>
            <w:r w:rsidR="000332B8"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992" w:type="dxa"/>
            <w:vAlign w:val="bottom"/>
          </w:tcPr>
          <w:p w14:paraId="36EABC5C" w14:textId="714E0B01" w:rsidR="00375FEC" w:rsidRPr="00996C2E" w:rsidRDefault="003E2382" w:rsidP="00566F5D">
            <w:pPr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bottom"/>
          </w:tcPr>
          <w:p w14:paraId="6648D5DC" w14:textId="37683E61" w:rsidR="00375FEC" w:rsidRPr="00996C2E" w:rsidRDefault="003E2382" w:rsidP="00566F5D">
            <w:pPr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E2382" w:rsidRPr="00E0705A" w14:paraId="7B19CD37" w14:textId="77777777" w:rsidTr="00566F5D">
        <w:trPr>
          <w:trHeight w:val="257"/>
        </w:trPr>
        <w:tc>
          <w:tcPr>
            <w:tcW w:w="421" w:type="dxa"/>
          </w:tcPr>
          <w:p w14:paraId="1CDCDB58" w14:textId="77777777" w:rsidR="003E2382" w:rsidRDefault="003E2382" w:rsidP="00566F5D">
            <w:pPr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508FDB18" w14:textId="5FD78E51" w:rsidR="00566F5D" w:rsidRPr="00566F5D" w:rsidRDefault="00566F5D" w:rsidP="00566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0" w:type="dxa"/>
          </w:tcPr>
          <w:p w14:paraId="6FC4F6F8" w14:textId="6BF7B7AC" w:rsidR="003E2382" w:rsidRPr="00996C2E" w:rsidRDefault="003E2382" w:rsidP="00566F5D">
            <w:pPr>
              <w:pStyle w:val="a3"/>
              <w:ind w:left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Шарф:</w:t>
            </w:r>
          </w:p>
          <w:p w14:paraId="7DF77F58" w14:textId="67638F7A" w:rsidR="003E2382" w:rsidRPr="00996C2E" w:rsidRDefault="003E2382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материал: шерсть/ акрил/ хлопок/ вискоза или смесовые ткани                                                                                                                      Особенности: теплоизолирующий, износостойкий материал (защита от ветра и холода)   </w:t>
            </w:r>
          </w:p>
          <w:p w14:paraId="3EA83943" w14:textId="77777777" w:rsidR="00C3055D" w:rsidRDefault="003E2382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 Размеры: длина от 150 до 180 см, ширина от 20 до 30 см                                                                                                              Дизайн: прямоугольный, повседневный                                                                       </w:t>
            </w:r>
          </w:p>
          <w:p w14:paraId="1B126A04" w14:textId="184232EC" w:rsidR="003E2382" w:rsidRPr="00996C2E" w:rsidRDefault="003E2382" w:rsidP="00C3055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  Цвет: красный                                           </w:t>
            </w:r>
          </w:p>
          <w:p w14:paraId="38DE1C1B" w14:textId="77777777" w:rsidR="00C3055D" w:rsidRDefault="00B04991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Брендирование: </w:t>
            </w:r>
            <w:r w:rsidR="003E2382"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Логотип по краю шарфа </w:t>
            </w: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(логотипы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будут предоставлены Заказчиком в электронном виде</w:t>
            </w: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)     </w:t>
            </w:r>
          </w:p>
          <w:p w14:paraId="39D5023C" w14:textId="3BE9061C" w:rsidR="003E2382" w:rsidRPr="00996C2E" w:rsidRDefault="00C3055D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</w:t>
            </w:r>
            <w:r w:rsidRPr="00C3055D">
              <w:rPr>
                <w:rFonts w:ascii="Times New Roman" w:hAnsi="Times New Roman" w:cs="Times New Roman"/>
                <w:sz w:val="18"/>
                <w:szCs w:val="18"/>
              </w:rPr>
              <w:t xml:space="preserve">полиэтиленовый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пакет</w:t>
            </w: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="00B04991"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992" w:type="dxa"/>
            <w:vAlign w:val="bottom"/>
          </w:tcPr>
          <w:p w14:paraId="3BC37B75" w14:textId="6607B1BC" w:rsidR="003E2382" w:rsidRPr="00996C2E" w:rsidRDefault="003E2382" w:rsidP="00566F5D">
            <w:pPr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bottom"/>
          </w:tcPr>
          <w:p w14:paraId="5564122B" w14:textId="503A5E73" w:rsidR="003E2382" w:rsidRPr="00996C2E" w:rsidRDefault="003E2382" w:rsidP="00566F5D">
            <w:pPr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E2382" w:rsidRPr="00E0705A" w14:paraId="493A9A5E" w14:textId="77777777" w:rsidTr="00566F5D">
        <w:trPr>
          <w:trHeight w:val="257"/>
        </w:trPr>
        <w:tc>
          <w:tcPr>
            <w:tcW w:w="421" w:type="dxa"/>
          </w:tcPr>
          <w:p w14:paraId="00DB71B6" w14:textId="77777777" w:rsidR="003E2382" w:rsidRDefault="003E2382" w:rsidP="00566F5D">
            <w:pPr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3D4C7B9D" w14:textId="7DA61354" w:rsidR="00566F5D" w:rsidRPr="00566F5D" w:rsidRDefault="00566F5D" w:rsidP="00566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0" w:type="dxa"/>
          </w:tcPr>
          <w:p w14:paraId="6F0D4F84" w14:textId="615FDB78" w:rsidR="003E2382" w:rsidRPr="00996C2E" w:rsidRDefault="003E2382" w:rsidP="00566F5D">
            <w:pPr>
              <w:pStyle w:val="a3"/>
              <w:ind w:left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Толстовка.</w:t>
            </w:r>
          </w:p>
          <w:p w14:paraId="76379484" w14:textId="4565D79C" w:rsidR="003E2382" w:rsidRPr="00996C2E" w:rsidRDefault="003E2382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материал: флис                  </w:t>
            </w:r>
          </w:p>
          <w:p w14:paraId="37AAA532" w14:textId="77777777" w:rsidR="00B04991" w:rsidRDefault="003E2382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Плотность ткани: 300-400 г/м²                                                                                                                 Особенности: гипоаллергенный, дышащий, сохраняет тепло, быстро сохнущий                                                                               Размеры: S, M, L, XL, XXL                                                                                                          Дизайн: прямой крой (Унисекс)                                                                                                                                                   Застежка: на молнии (Полная молния)                                                                   </w:t>
            </w:r>
          </w:p>
          <w:p w14:paraId="664AE45A" w14:textId="40706982" w:rsidR="003E2382" w:rsidRPr="00996C2E" w:rsidRDefault="003E2382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Карманы: стандартные боковые карманы                                                                                 Цвет: красный    </w:t>
            </w:r>
          </w:p>
          <w:p w14:paraId="0459430D" w14:textId="77777777" w:rsidR="00C3055D" w:rsidRDefault="00B04991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Брендирование: два логотипа на передней части изделия. </w:t>
            </w: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(логотипы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будут предоставлены Заказчиком в электронном виде</w:t>
            </w: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)    </w:t>
            </w:r>
          </w:p>
          <w:p w14:paraId="3A2F0FA6" w14:textId="6F6E04B0" w:rsidR="003E2382" w:rsidRPr="00996C2E" w:rsidRDefault="00C3055D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</w:t>
            </w:r>
            <w:r w:rsidRPr="00C3055D">
              <w:rPr>
                <w:rFonts w:ascii="Times New Roman" w:hAnsi="Times New Roman" w:cs="Times New Roman"/>
                <w:sz w:val="18"/>
                <w:szCs w:val="18"/>
              </w:rPr>
              <w:t xml:space="preserve">полиэтиленовый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пакет</w:t>
            </w: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="00B04991"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="003E2382"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992" w:type="dxa"/>
            <w:vAlign w:val="bottom"/>
          </w:tcPr>
          <w:p w14:paraId="3A78366F" w14:textId="11841748" w:rsidR="003E2382" w:rsidRPr="00996C2E" w:rsidRDefault="003E2382" w:rsidP="00566F5D">
            <w:pPr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bottom"/>
          </w:tcPr>
          <w:p w14:paraId="30CD2614" w14:textId="137DEDFD" w:rsidR="003E2382" w:rsidRPr="00996C2E" w:rsidRDefault="003E2382" w:rsidP="00566F5D">
            <w:pPr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3E2382" w:rsidRPr="00E0705A" w14:paraId="786D2C1D" w14:textId="77777777" w:rsidTr="00566F5D">
        <w:trPr>
          <w:trHeight w:val="257"/>
        </w:trPr>
        <w:tc>
          <w:tcPr>
            <w:tcW w:w="421" w:type="dxa"/>
          </w:tcPr>
          <w:p w14:paraId="2E384F2C" w14:textId="77777777" w:rsidR="003E2382" w:rsidRDefault="003E2382" w:rsidP="00566F5D">
            <w:pPr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16D20EE9" w14:textId="41420B20" w:rsidR="00566F5D" w:rsidRPr="00566F5D" w:rsidRDefault="00566F5D" w:rsidP="00566F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20" w:type="dxa"/>
          </w:tcPr>
          <w:p w14:paraId="29B52768" w14:textId="62C076E9" w:rsidR="003E2382" w:rsidRPr="00996C2E" w:rsidRDefault="003E2382" w:rsidP="00566F5D">
            <w:pPr>
              <w:pStyle w:val="a3"/>
              <w:ind w:left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Перчатки.</w:t>
            </w:r>
          </w:p>
          <w:p w14:paraId="2CCF6B65" w14:textId="77777777" w:rsidR="00B04991" w:rsidRDefault="003E2382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материал: флис                                                                                      </w:t>
            </w:r>
          </w:p>
          <w:p w14:paraId="40CD2ABE" w14:textId="19FFAE2E" w:rsidR="00B04991" w:rsidRDefault="003E2382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Подкладка: флис/ шерсть/ тинсулейт                                                             </w:t>
            </w:r>
          </w:p>
          <w:p w14:paraId="02AD5E23" w14:textId="77777777" w:rsidR="00C3055D" w:rsidRDefault="003E2382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Наружный слой на ладони: полиуретан/ нейлон с покрытием или другие водоотталкивающие материалы                                                                                                                                                                                                                                                                Особенности: гипоаллергенный, ветрозащитные и водоотталкивающие свойства                                                                                                                                                                               Дизайн: пятипалые перчатки                                                                                                                                                                                                                                   Цвет: однотонного нейтрального цвета    </w:t>
            </w:r>
          </w:p>
          <w:p w14:paraId="1392AFA1" w14:textId="5001199D" w:rsidR="003E2382" w:rsidRPr="00996C2E" w:rsidRDefault="00C3055D" w:rsidP="00566F5D">
            <w:pPr>
              <w:pStyle w:val="a3"/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Упаковка: </w:t>
            </w:r>
            <w:r w:rsidRPr="00C3055D">
              <w:rPr>
                <w:rFonts w:ascii="Times New Roman" w:hAnsi="Times New Roman" w:cs="Times New Roman"/>
                <w:sz w:val="18"/>
                <w:szCs w:val="18"/>
              </w:rPr>
              <w:t xml:space="preserve">полиэтиленовый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пакет</w:t>
            </w: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="003E2382" w:rsidRPr="00996C2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</w:tc>
        <w:tc>
          <w:tcPr>
            <w:tcW w:w="992" w:type="dxa"/>
            <w:vAlign w:val="bottom"/>
          </w:tcPr>
          <w:p w14:paraId="7D6862B1" w14:textId="4DE8F751" w:rsidR="003E2382" w:rsidRPr="00996C2E" w:rsidRDefault="003E2382" w:rsidP="00566F5D">
            <w:pPr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134" w:type="dxa"/>
            <w:vAlign w:val="bottom"/>
          </w:tcPr>
          <w:p w14:paraId="289F0AC7" w14:textId="7D64BC15" w:rsidR="003E2382" w:rsidRPr="00996C2E" w:rsidRDefault="003E2382" w:rsidP="00566F5D">
            <w:pPr>
              <w:ind w:left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6C2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</w:tbl>
    <w:p w14:paraId="79E8AB14" w14:textId="77777777" w:rsidR="00E0705A" w:rsidRPr="00E0705A" w:rsidRDefault="00E0705A" w:rsidP="00566F5D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110695701"/>
      <w:bookmarkStart w:id="1" w:name="_Hlk119495126"/>
    </w:p>
    <w:p w14:paraId="5DF43E83" w14:textId="211D3E38" w:rsidR="00B5236E" w:rsidRPr="00E0705A" w:rsidRDefault="00B5236E" w:rsidP="00566F5D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0705A">
        <w:rPr>
          <w:rFonts w:ascii="Times New Roman" w:hAnsi="Times New Roman" w:cs="Times New Roman"/>
          <w:sz w:val="16"/>
          <w:szCs w:val="16"/>
        </w:rPr>
        <w:t>Организатор тендера оставляет за собой право запросить у участников предоставление образцов предлагаемых товаров</w:t>
      </w:r>
      <w:r w:rsidR="00F74DFF" w:rsidRPr="00E0705A">
        <w:rPr>
          <w:rFonts w:ascii="Times New Roman" w:hAnsi="Times New Roman" w:cs="Times New Roman"/>
          <w:sz w:val="16"/>
          <w:szCs w:val="16"/>
        </w:rPr>
        <w:t>.</w:t>
      </w:r>
      <w:r w:rsidRPr="00E0705A">
        <w:rPr>
          <w:rFonts w:ascii="Times New Roman" w:hAnsi="Times New Roman" w:cs="Times New Roman"/>
          <w:sz w:val="16"/>
          <w:szCs w:val="16"/>
        </w:rPr>
        <w:t xml:space="preserve"> Образцы будут использоваться для оценки соответствия товаров заявленным характеристикам и требованиям тендера. Обратите внимание, что невыполнение требования о предоставлении образцов может негативно повлиять на дальнейшее рассмотрение вашей заявки.</w:t>
      </w:r>
    </w:p>
    <w:p w14:paraId="1D6D3104" w14:textId="77777777" w:rsidR="00B5236E" w:rsidRPr="00E0705A" w:rsidRDefault="00B5236E" w:rsidP="00566F5D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bookmarkEnd w:id="1"/>
    <w:p w14:paraId="0507052C" w14:textId="77777777" w:rsidR="00996C2E" w:rsidRDefault="00996C2E" w:rsidP="00566F5D">
      <w:pPr>
        <w:pStyle w:val="a3"/>
        <w:numPr>
          <w:ilvl w:val="0"/>
          <w:numId w:val="19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795E0E4C" w14:textId="77777777" w:rsidR="00996C2E" w:rsidRDefault="00996C2E" w:rsidP="00566F5D">
      <w:pPr>
        <w:pStyle w:val="a3"/>
        <w:numPr>
          <w:ilvl w:val="0"/>
          <w:numId w:val="20"/>
        </w:numPr>
        <w:ind w:left="426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Поставщик обязуется заменить за свой счет товар, который после инспекции не будет соответствовать требованиям. (механические повреждения, не соответствие марки Товара от заявленной в Договоре, заводской брак и.т.д.)</w:t>
      </w:r>
    </w:p>
    <w:p w14:paraId="285764FC" w14:textId="77777777" w:rsidR="00996C2E" w:rsidRDefault="00996C2E" w:rsidP="00566F5D">
      <w:pPr>
        <w:pStyle w:val="a3"/>
        <w:numPr>
          <w:ilvl w:val="0"/>
          <w:numId w:val="20"/>
        </w:numPr>
        <w:ind w:left="426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 должен быть упакован в соответствии с технической документацией на Товар.</w:t>
      </w:r>
    </w:p>
    <w:p w14:paraId="3BC9D643" w14:textId="77777777" w:rsidR="00996C2E" w:rsidRDefault="00996C2E" w:rsidP="00566F5D">
      <w:pPr>
        <w:pStyle w:val="a3"/>
        <w:numPr>
          <w:ilvl w:val="0"/>
          <w:numId w:val="19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*Гарантийные обязательства:</w:t>
      </w:r>
      <w:r>
        <w:rPr>
          <w:rFonts w:ascii="Times New Roman" w:hAnsi="Times New Roman" w:cs="Times New Roman"/>
          <w:sz w:val="20"/>
          <w:szCs w:val="20"/>
        </w:rPr>
        <w:t xml:space="preserve"> Поставщик должен предоставить гарантию на поставляемые товары сроком не менее 12 месяцев с момента подписания акта приема-передачи товара. (если это </w:t>
      </w:r>
      <w:r>
        <w:rPr>
          <w:rFonts w:ascii="Times New Roman" w:eastAsia="Calibri" w:hAnsi="Times New Roman" w:cs="Times New Roman"/>
          <w:sz w:val="20"/>
          <w:szCs w:val="20"/>
        </w:rPr>
        <w:t>предусмотрены законодательством или требованиями Заказчика)</w:t>
      </w:r>
    </w:p>
    <w:p w14:paraId="492DA374" w14:textId="77777777" w:rsidR="00996C2E" w:rsidRDefault="00996C2E" w:rsidP="00566F5D">
      <w:pPr>
        <w:pStyle w:val="a3"/>
        <w:numPr>
          <w:ilvl w:val="0"/>
          <w:numId w:val="2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Условия гарантии:</w:t>
      </w:r>
    </w:p>
    <w:p w14:paraId="76E46E2E" w14:textId="77777777" w:rsidR="00996C2E" w:rsidRDefault="00996C2E" w:rsidP="00566F5D">
      <w:pPr>
        <w:pStyle w:val="a3"/>
        <w:numPr>
          <w:ilvl w:val="0"/>
          <w:numId w:val="2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Гарантия распространяется на все дефекты, обнаруженные в течение гарантийного срока, возникшие по причине некачественных материалов, сборки или других дефектов, связанных с производством.</w:t>
      </w:r>
    </w:p>
    <w:p w14:paraId="3463E122" w14:textId="77777777" w:rsidR="00996C2E" w:rsidRDefault="00996C2E" w:rsidP="00566F5D">
      <w:pPr>
        <w:pStyle w:val="a3"/>
        <w:numPr>
          <w:ilvl w:val="0"/>
          <w:numId w:val="2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Поставщик обязан устранить выявленные дефекты за свой счет в течении 14 календарных дней с момента получения письменного уведомления от заказчика.</w:t>
      </w:r>
    </w:p>
    <w:p w14:paraId="76C0AA18" w14:textId="77777777" w:rsidR="00996C2E" w:rsidRDefault="00996C2E" w:rsidP="00566F5D">
      <w:pPr>
        <w:pStyle w:val="a3"/>
        <w:numPr>
          <w:ilvl w:val="0"/>
          <w:numId w:val="2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Обязанности поставщика:</w:t>
      </w:r>
    </w:p>
    <w:p w14:paraId="584A4544" w14:textId="77777777" w:rsidR="00996C2E" w:rsidRDefault="00996C2E" w:rsidP="00566F5D">
      <w:pPr>
        <w:pStyle w:val="a3"/>
        <w:numPr>
          <w:ilvl w:val="0"/>
          <w:numId w:val="2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замену неисправного товара или его компонентов в случае невозможности устранения дефектов.</w:t>
      </w:r>
    </w:p>
    <w:p w14:paraId="345026EF" w14:textId="77777777" w:rsidR="00996C2E" w:rsidRDefault="00996C2E" w:rsidP="00566F5D">
      <w:pPr>
        <w:pStyle w:val="a3"/>
        <w:numPr>
          <w:ilvl w:val="0"/>
          <w:numId w:val="2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техническую поддержку и консультации по эксплуатации товара в течение гарантийного срока.</w:t>
      </w:r>
    </w:p>
    <w:p w14:paraId="01F26184" w14:textId="77777777" w:rsidR="00996C2E" w:rsidRDefault="00996C2E" w:rsidP="00566F5D">
      <w:pPr>
        <w:pStyle w:val="a3"/>
        <w:numPr>
          <w:ilvl w:val="0"/>
          <w:numId w:val="2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Исключения из гарантии:</w:t>
      </w:r>
    </w:p>
    <w:p w14:paraId="4A93AB64" w14:textId="77777777" w:rsidR="00996C2E" w:rsidRDefault="00996C2E" w:rsidP="00566F5D">
      <w:pPr>
        <w:pStyle w:val="a3"/>
        <w:numPr>
          <w:ilvl w:val="0"/>
          <w:numId w:val="21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Гарантия не распространяется на дефекты, возникшие в результате неправильной эксплуатации, нарушений условий хранения или форс-мажорных обстоятельств.</w:t>
      </w:r>
    </w:p>
    <w:p w14:paraId="1E22FC24" w14:textId="77777777" w:rsidR="00996C2E" w:rsidRDefault="00996C2E" w:rsidP="00566F5D">
      <w:pPr>
        <w:pStyle w:val="a3"/>
        <w:numPr>
          <w:ilvl w:val="0"/>
          <w:numId w:val="20"/>
        </w:numPr>
        <w:ind w:left="426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Поставщик подтверждает соответствие Товара требуемым техническим требованиям (в случае расхождений Поставщик должен перечислить все расхождения </w:t>
      </w:r>
      <w:r>
        <w:rPr>
          <w:rFonts w:ascii="Times New Roman" w:eastAsia="Calibri" w:hAnsi="Times New Roman" w:cs="Times New Roman"/>
          <w:sz w:val="20"/>
          <w:szCs w:val="20"/>
          <w:lang w:val="ky-KG"/>
        </w:rPr>
        <w:t xml:space="preserve">в 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коммерческом предложении).  </w:t>
      </w:r>
    </w:p>
    <w:p w14:paraId="3F2FAF45" w14:textId="77777777" w:rsidR="00996C2E" w:rsidRDefault="00996C2E" w:rsidP="00566F5D">
      <w:pPr>
        <w:pStyle w:val="a3"/>
        <w:numPr>
          <w:ilvl w:val="0"/>
          <w:numId w:val="20"/>
        </w:numPr>
        <w:ind w:left="426" w:firstLine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Предоставление документации:</w:t>
      </w:r>
      <w:r>
        <w:rPr>
          <w:rFonts w:ascii="Times New Roman" w:hAnsi="Times New Roman" w:cs="Times New Roman"/>
          <w:sz w:val="20"/>
          <w:szCs w:val="20"/>
        </w:rPr>
        <w:t xml:space="preserve"> Поставщик обязуется предоставить б</w:t>
      </w:r>
      <w:r>
        <w:rPr>
          <w:rFonts w:ascii="Times New Roman" w:eastAsia="Calibri" w:hAnsi="Times New Roman" w:cs="Times New Roman"/>
          <w:sz w:val="20"/>
          <w:szCs w:val="20"/>
        </w:rPr>
        <w:t>ухгалтерские документы (ЭСФ, ЭТТН) а также</w:t>
      </w:r>
      <w:r>
        <w:rPr>
          <w:rFonts w:ascii="Times New Roman" w:hAnsi="Times New Roman" w:cs="Times New Roman"/>
          <w:sz w:val="20"/>
          <w:szCs w:val="20"/>
        </w:rPr>
        <w:t xml:space="preserve"> предоставить документацию на товары, включая сертификаты качества/соответствия, если они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предусмотрены законодательством или требованиями Заказчика. В случае если товар не подлежит обязательной сертификации, Поставщик должен предоставить письменное подтверждение об этом.</w:t>
      </w:r>
    </w:p>
    <w:p w14:paraId="3E071665" w14:textId="77777777" w:rsidR="00996C2E" w:rsidRDefault="00996C2E" w:rsidP="00566F5D">
      <w:pPr>
        <w:pStyle w:val="a3"/>
        <w:numPr>
          <w:ilvl w:val="0"/>
          <w:numId w:val="20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 подаче заявки на участие в тендере необходимо</w:t>
      </w:r>
      <w:r>
        <w:rPr>
          <w:rFonts w:ascii="Times New Roman" w:hAnsi="Times New Roman" w:cs="Times New Roman"/>
          <w:sz w:val="20"/>
          <w:szCs w:val="20"/>
        </w:rPr>
        <w:t xml:space="preserve"> приложить следующие документы: </w:t>
      </w:r>
    </w:p>
    <w:p w14:paraId="30F2F43D" w14:textId="77777777" w:rsidR="00996C2E" w:rsidRDefault="00996C2E" w:rsidP="00566F5D">
      <w:pPr>
        <w:pStyle w:val="a3"/>
        <w:numPr>
          <w:ilvl w:val="0"/>
          <w:numId w:val="22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Приглашение на участие в тендере; </w:t>
      </w:r>
    </w:p>
    <w:p w14:paraId="73908FF0" w14:textId="77777777" w:rsidR="00996C2E" w:rsidRDefault="00996C2E" w:rsidP="00566F5D">
      <w:pPr>
        <w:pStyle w:val="a3"/>
        <w:numPr>
          <w:ilvl w:val="0"/>
          <w:numId w:val="22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Коммерческое предложение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 в произвольной форме или Приложение 1(вписать спецификацию предлагаемого товара),</w:t>
      </w:r>
      <w:r>
        <w:rPr>
          <w:rFonts w:ascii="Times New Roman" w:hAnsi="Times New Roman" w:cs="Times New Roman"/>
          <w:sz w:val="20"/>
          <w:szCs w:val="20"/>
        </w:rPr>
        <w:t xml:space="preserve"> заверенное печатью участника тендера с описанием:</w:t>
      </w:r>
    </w:p>
    <w:p w14:paraId="0BEEEAD8" w14:textId="77777777" w:rsidR="00996C2E" w:rsidRDefault="00996C2E" w:rsidP="00566F5D">
      <w:pPr>
        <w:pStyle w:val="a3"/>
        <w:numPr>
          <w:ilvl w:val="0"/>
          <w:numId w:val="23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Наименования/Марки/названия и технической спецификации/характеристики Товаров.</w:t>
      </w:r>
    </w:p>
    <w:p w14:paraId="67B40F4C" w14:textId="77777777" w:rsidR="00996C2E" w:rsidRDefault="00996C2E" w:rsidP="00566F5D">
      <w:pPr>
        <w:pStyle w:val="a3"/>
        <w:numPr>
          <w:ilvl w:val="0"/>
          <w:numId w:val="23"/>
        </w:numPr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Условия оплаты</w:t>
      </w:r>
      <w:r>
        <w:rPr>
          <w:rFonts w:ascii="Times New Roman" w:hAnsi="Times New Roman" w:cs="Times New Roman"/>
          <w:sz w:val="20"/>
          <w:szCs w:val="20"/>
        </w:rPr>
        <w:t>: Оплата за поставленные товары осуществляется перечислением денежных средств на расчетный счет Поставщика в течение 30 (тридцати) календарных дней с момента подписания акта приема-передачи товаров. Поставщик вправе предложить свои условия оплаты, которые будут рассмотрены Заказчиком при оценке тендерных предложений.</w:t>
      </w:r>
    </w:p>
    <w:p w14:paraId="01BBC49C" w14:textId="77777777" w:rsidR="00996C2E" w:rsidRDefault="00996C2E" w:rsidP="00566F5D">
      <w:pPr>
        <w:pStyle w:val="a3"/>
        <w:numPr>
          <w:ilvl w:val="0"/>
          <w:numId w:val="23"/>
        </w:numPr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Срок действия коммерческого предложения:</w:t>
      </w:r>
      <w:r>
        <w:rPr>
          <w:rFonts w:ascii="Times New Roman" w:hAnsi="Times New Roman" w:cs="Times New Roman"/>
          <w:sz w:val="20"/>
          <w:szCs w:val="20"/>
        </w:rPr>
        <w:t xml:space="preserve"> ваше предложение должно быть действительным в течении 90 дней с момента подачи. Поставщик вправе предложить свои сроки действия предложения, которые будут рассмотрены Заказчиком при оценке тендерных предложений</w:t>
      </w:r>
    </w:p>
    <w:p w14:paraId="1B723AAA" w14:textId="4C20555B" w:rsidR="00996C2E" w:rsidRDefault="00996C2E" w:rsidP="00566F5D">
      <w:pPr>
        <w:pStyle w:val="a3"/>
        <w:numPr>
          <w:ilvl w:val="0"/>
          <w:numId w:val="23"/>
        </w:numPr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Сроки поставки товара: </w:t>
      </w:r>
      <w:r>
        <w:rPr>
          <w:rFonts w:ascii="Times New Roman" w:hAnsi="Times New Roman" w:cs="Times New Roman"/>
          <w:sz w:val="20"/>
          <w:szCs w:val="20"/>
        </w:rPr>
        <w:t>до 2</w:t>
      </w:r>
      <w:r w:rsidR="00DE6129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декабря 2024г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Поставщик вправе предложить свои сроки поставки Товара, которые будут рассмотрены Заказчиком при оценке тендерных предложений</w:t>
      </w:r>
    </w:p>
    <w:p w14:paraId="084142C3" w14:textId="77777777" w:rsidR="00996C2E" w:rsidRDefault="00996C2E" w:rsidP="00566F5D">
      <w:pPr>
        <w:pStyle w:val="a3"/>
        <w:numPr>
          <w:ilvl w:val="0"/>
          <w:numId w:val="23"/>
        </w:numPr>
        <w:spacing w:line="276" w:lineRule="auto"/>
        <w:ind w:left="426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Контактный телефон</w:t>
      </w:r>
    </w:p>
    <w:p w14:paraId="4AAAE365" w14:textId="77777777" w:rsidR="00996C2E" w:rsidRDefault="00996C2E" w:rsidP="00566F5D">
      <w:pPr>
        <w:pStyle w:val="a3"/>
        <w:numPr>
          <w:ilvl w:val="0"/>
          <w:numId w:val="22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Копия свидетельства о государственной регистрации организации-участника тендера, заверенные фирменной печатью, 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(для юридических лиц)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8E26825" w14:textId="77777777" w:rsidR="00996C2E" w:rsidRDefault="00996C2E" w:rsidP="00566F5D">
      <w:pPr>
        <w:pStyle w:val="a3"/>
        <w:numPr>
          <w:ilvl w:val="0"/>
          <w:numId w:val="22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свидетельства о регистрации в качестве индивидуального предпринимателя для Индивидуальный Предпринимателей.</w:t>
      </w:r>
    </w:p>
    <w:p w14:paraId="40C20DBC" w14:textId="1FCF0B3B" w:rsidR="00996C2E" w:rsidRDefault="00996C2E" w:rsidP="00566F5D">
      <w:pPr>
        <w:pStyle w:val="a3"/>
        <w:numPr>
          <w:ilvl w:val="0"/>
          <w:numId w:val="22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регистрации поставщика (заполнить прилагаемый файл)</w:t>
      </w:r>
    </w:p>
    <w:p w14:paraId="64EE9047" w14:textId="1DC65A0D" w:rsidR="00566F5D" w:rsidRPr="00566F5D" w:rsidRDefault="00566F5D" w:rsidP="00566F5D">
      <w:pPr>
        <w:pStyle w:val="a3"/>
        <w:numPr>
          <w:ilvl w:val="0"/>
          <w:numId w:val="22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566F5D">
        <w:rPr>
          <w:rFonts w:ascii="Times New Roman" w:hAnsi="Times New Roman" w:cs="Times New Roman"/>
          <w:sz w:val="20"/>
          <w:szCs w:val="20"/>
        </w:rPr>
        <w:t>Общие условия принятие поставщиком положения по проведению закупок IFRC (подписать прилагаемый файл)</w:t>
      </w:r>
    </w:p>
    <w:p w14:paraId="6F95CB46" w14:textId="77777777" w:rsidR="00996C2E" w:rsidRDefault="00996C2E" w:rsidP="00566F5D">
      <w:pPr>
        <w:pStyle w:val="a3"/>
        <w:numPr>
          <w:ilvl w:val="0"/>
          <w:numId w:val="22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об отсутствии задолженности перед ГНИ (выписка из личного кабинета)   </w:t>
      </w:r>
    </w:p>
    <w:p w14:paraId="60A41E6F" w14:textId="77777777" w:rsidR="00996C2E" w:rsidRDefault="00996C2E" w:rsidP="00566F5D">
      <w:pPr>
        <w:pStyle w:val="a3"/>
        <w:numPr>
          <w:ilvl w:val="0"/>
          <w:numId w:val="22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Претенденты могут предоставить дополнительные документы, которые сочтут полезными для повышения своей конкурентоспособности   </w:t>
      </w:r>
    </w:p>
    <w:p w14:paraId="133078A5" w14:textId="5768E5BC" w:rsidR="00996C2E" w:rsidRDefault="00996C2E" w:rsidP="00566F5D">
      <w:pPr>
        <w:pStyle w:val="a3"/>
        <w:numPr>
          <w:ilvl w:val="0"/>
          <w:numId w:val="22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доставки</w:t>
      </w:r>
      <w:r w:rsidRPr="00566F5D">
        <w:rPr>
          <w:rFonts w:ascii="Times New Roman" w:hAnsi="Times New Roman" w:cs="Times New Roman"/>
          <w:sz w:val="20"/>
          <w:szCs w:val="20"/>
        </w:rPr>
        <w:t xml:space="preserve"> Товара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473984">
        <w:rPr>
          <w:rFonts w:ascii="Times New Roman" w:hAnsi="Times New Roman" w:cs="Times New Roman"/>
          <w:sz w:val="20"/>
          <w:szCs w:val="20"/>
        </w:rPr>
        <w:t>г.Бишкек, бульвар Эркиндик,10.</w:t>
      </w:r>
    </w:p>
    <w:p w14:paraId="45911022" w14:textId="77777777" w:rsidR="00996C2E" w:rsidRDefault="00996C2E" w:rsidP="00566F5D">
      <w:pPr>
        <w:pStyle w:val="a3"/>
        <w:numPr>
          <w:ilvl w:val="0"/>
          <w:numId w:val="20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расходы, связанные с транспортировкой, доставкой и разгрузкой Товара несет Поставщик.</w:t>
      </w:r>
    </w:p>
    <w:p w14:paraId="6924B90C" w14:textId="77777777" w:rsidR="00996C2E" w:rsidRDefault="00996C2E" w:rsidP="00566F5D">
      <w:pPr>
        <w:pStyle w:val="a3"/>
        <w:numPr>
          <w:ilvl w:val="0"/>
          <w:numId w:val="20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Язык: Коммерческое предложение должно быть представлено на русском языке.</w:t>
      </w:r>
    </w:p>
    <w:p w14:paraId="40DBF340" w14:textId="77777777" w:rsidR="00996C2E" w:rsidRDefault="00996C2E" w:rsidP="00566F5D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Критерии оценки предложений: Качество товара; выгодные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510FBBAF" w14:textId="77777777" w:rsidR="00996C2E" w:rsidRDefault="00996C2E" w:rsidP="00566F5D">
      <w:pPr>
        <w:pStyle w:val="a3"/>
        <w:numPr>
          <w:ilvl w:val="0"/>
          <w:numId w:val="20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вопросы касательно данного тендера должны направляться в письменном виде на электронную почту </w:t>
      </w:r>
      <w:hyperlink r:id="rId8" w:history="1">
        <w:r>
          <w:rPr>
            <w:rStyle w:val="a9"/>
            <w:rFonts w:ascii="Times New Roman" w:hAnsi="Times New Roman" w:cs="Times New Roman"/>
            <w:sz w:val="20"/>
            <w:szCs w:val="20"/>
          </w:rPr>
          <w:t xml:space="preserve"> </w:t>
        </w:r>
        <w:r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logist</w:t>
        </w:r>
        <w:r>
          <w:rPr>
            <w:rStyle w:val="a9"/>
            <w:rFonts w:ascii="Times New Roman" w:hAnsi="Times New Roman" w:cs="Times New Roman"/>
            <w:sz w:val="20"/>
            <w:szCs w:val="20"/>
          </w:rPr>
          <w:t>@redcrescent.kg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до истечения срока подачи коммерческих предложений.</w:t>
      </w:r>
    </w:p>
    <w:p w14:paraId="63A015D1" w14:textId="3752B97B" w:rsidR="00996C2E" w:rsidRDefault="00996C2E" w:rsidP="00566F5D">
      <w:pPr>
        <w:pStyle w:val="a3"/>
        <w:numPr>
          <w:ilvl w:val="0"/>
          <w:numId w:val="20"/>
        </w:numPr>
        <w:spacing w:line="276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Ваше коммерческое предложение в запечатанных конвертах с пометкой «Тендер на поставку </w:t>
      </w:r>
      <w:r w:rsidR="00170F72">
        <w:rPr>
          <w:rFonts w:ascii="Times New Roman" w:hAnsi="Times New Roman" w:cs="Times New Roman"/>
          <w:sz w:val="20"/>
          <w:szCs w:val="20"/>
        </w:rPr>
        <w:t>униформы</w:t>
      </w:r>
      <w:r>
        <w:rPr>
          <w:rFonts w:ascii="Times New Roman" w:hAnsi="Times New Roman" w:cs="Times New Roman"/>
          <w:sz w:val="20"/>
          <w:szCs w:val="20"/>
        </w:rPr>
        <w:t xml:space="preserve">» должно быть получено до </w:t>
      </w:r>
      <w:r w:rsidR="00047535">
        <w:rPr>
          <w:rFonts w:ascii="Times New Roman" w:hAnsi="Times New Roman" w:cs="Times New Roman"/>
          <w:sz w:val="20"/>
          <w:szCs w:val="20"/>
        </w:rPr>
        <w:t xml:space="preserve">14:00 часов </w:t>
      </w:r>
      <w:r>
        <w:rPr>
          <w:rFonts w:ascii="Times New Roman" w:hAnsi="Times New Roman" w:cs="Times New Roman"/>
          <w:sz w:val="20"/>
          <w:szCs w:val="20"/>
        </w:rPr>
        <w:t xml:space="preserve">28 ноября 2024г. по адресу г. Бишкек, бульвар Эркиндик,10. ОО «Национальное Общество Красного Полумесяца КР»  </w:t>
      </w:r>
    </w:p>
    <w:p w14:paraId="5FBDB7FA" w14:textId="77777777" w:rsidR="00C3055D" w:rsidRDefault="00C3055D" w:rsidP="00C3055D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D66191B" w14:textId="7100F63C" w:rsidR="00C3055D" w:rsidRDefault="00996C2E" w:rsidP="00C3055D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Дата:1</w:t>
      </w:r>
      <w:r w:rsidR="00DE612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.11.2024г.</w:t>
      </w:r>
    </w:p>
    <w:p w14:paraId="3A3587F3" w14:textId="77777777" w:rsidR="00C3055D" w:rsidRDefault="00C3055D" w:rsidP="00C3055D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14:paraId="7A088474" w14:textId="366ACC8A" w:rsidR="00F74DFF" w:rsidRPr="00C3055D" w:rsidRDefault="00996C2E" w:rsidP="00C3055D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3055D">
        <w:rPr>
          <w:rFonts w:ascii="Times New Roman" w:hAnsi="Times New Roman" w:cs="Times New Roman"/>
          <w:sz w:val="18"/>
          <w:szCs w:val="18"/>
        </w:rPr>
        <w:t>*</w:t>
      </w:r>
      <w:r w:rsidRPr="00C3055D">
        <w:rPr>
          <w:rFonts w:ascii="Times New Roman" w:hAnsi="Times New Roman" w:cs="Times New Roman"/>
          <w:sz w:val="16"/>
          <w:szCs w:val="16"/>
        </w:rPr>
        <w:t>Данная процедура по отбору не является публичной. Предоставление вами коммерческого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p w14:paraId="3CE96D45" w14:textId="77777777" w:rsidR="00C3055D" w:rsidRDefault="00C3055D" w:rsidP="00566F5D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 w:cs="Times New Roman"/>
          <w:b/>
          <w:bCs/>
        </w:rPr>
      </w:pPr>
    </w:p>
    <w:p w14:paraId="2AACDF41" w14:textId="32AD497F" w:rsidR="002D7385" w:rsidRPr="00E0705A" w:rsidRDefault="002D7385" w:rsidP="00566F5D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 w:cs="Times New Roman"/>
          <w:b/>
          <w:bCs/>
        </w:rPr>
      </w:pPr>
      <w:r w:rsidRPr="00E0705A">
        <w:rPr>
          <w:rFonts w:ascii="Times New Roman" w:hAnsi="Times New Roman" w:cs="Times New Roman"/>
          <w:b/>
          <w:bCs/>
        </w:rPr>
        <w:t xml:space="preserve">Приложение 1 </w:t>
      </w:r>
    </w:p>
    <w:p w14:paraId="44FD7D75" w14:textId="2B320AF5" w:rsidR="002D7385" w:rsidRPr="00E0705A" w:rsidRDefault="002D7385" w:rsidP="00566F5D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 w:cs="Times New Roman"/>
          <w:b/>
          <w:bCs/>
        </w:rPr>
      </w:pPr>
      <w:r w:rsidRPr="00E0705A">
        <w:rPr>
          <w:rFonts w:ascii="Times New Roman" w:hAnsi="Times New Roman" w:cs="Times New Roman"/>
          <w:b/>
          <w:bCs/>
        </w:rPr>
        <w:t>к приглашению на участие в тендере от</w:t>
      </w:r>
      <w:r w:rsidR="00996C2E">
        <w:rPr>
          <w:rFonts w:ascii="Times New Roman" w:hAnsi="Times New Roman" w:cs="Times New Roman"/>
          <w:b/>
          <w:bCs/>
        </w:rPr>
        <w:t xml:space="preserve"> 1</w:t>
      </w:r>
      <w:r w:rsidR="00DE6129">
        <w:rPr>
          <w:rFonts w:ascii="Times New Roman" w:hAnsi="Times New Roman" w:cs="Times New Roman"/>
          <w:b/>
          <w:bCs/>
        </w:rPr>
        <w:t>1</w:t>
      </w:r>
      <w:r w:rsidR="00996C2E">
        <w:rPr>
          <w:rFonts w:ascii="Times New Roman" w:hAnsi="Times New Roman" w:cs="Times New Roman"/>
          <w:b/>
          <w:bCs/>
        </w:rPr>
        <w:t xml:space="preserve"> ноября</w:t>
      </w:r>
      <w:r w:rsidRPr="00E0705A">
        <w:rPr>
          <w:rFonts w:ascii="Times New Roman" w:hAnsi="Times New Roman" w:cs="Times New Roman"/>
          <w:b/>
          <w:bCs/>
        </w:rPr>
        <w:t xml:space="preserve"> 2024г.</w:t>
      </w:r>
    </w:p>
    <w:p w14:paraId="4BC2B7DC" w14:textId="77777777" w:rsidR="002D7385" w:rsidRPr="00E0705A" w:rsidRDefault="002D7385" w:rsidP="00566F5D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 w:cs="Times New Roman"/>
          <w:b/>
          <w:bCs/>
        </w:rPr>
      </w:pPr>
    </w:p>
    <w:p w14:paraId="08146245" w14:textId="77777777" w:rsidR="002D7385" w:rsidRPr="00E0705A" w:rsidRDefault="002D7385" w:rsidP="00566F5D">
      <w:pPr>
        <w:shd w:val="clear" w:color="auto" w:fill="FFFFFF"/>
        <w:spacing w:after="0" w:line="240" w:lineRule="auto"/>
        <w:ind w:left="426"/>
        <w:jc w:val="right"/>
        <w:rPr>
          <w:rFonts w:ascii="Times New Roman" w:hAnsi="Times New Roman" w:cs="Times New Roman"/>
          <w:b/>
          <w:bCs/>
        </w:rPr>
      </w:pPr>
    </w:p>
    <w:p w14:paraId="110AA166" w14:textId="77777777" w:rsidR="002D7385" w:rsidRPr="00E0705A" w:rsidRDefault="002D7385" w:rsidP="00566F5D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14:paraId="5FDE7F99" w14:textId="46A92707" w:rsidR="002D7385" w:rsidRPr="00E0705A" w:rsidRDefault="00995AC7" w:rsidP="00566F5D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E0705A">
        <w:rPr>
          <w:rFonts w:ascii="Times New Roman" w:hAnsi="Times New Roman" w:cs="Times New Roman"/>
          <w:b/>
          <w:bCs/>
        </w:rPr>
        <w:t>Коммерческое</w:t>
      </w:r>
      <w:r w:rsidR="002D7385" w:rsidRPr="00E0705A">
        <w:rPr>
          <w:rFonts w:ascii="Times New Roman" w:hAnsi="Times New Roman" w:cs="Times New Roman"/>
          <w:b/>
          <w:bCs/>
        </w:rPr>
        <w:t xml:space="preserve"> предложение</w:t>
      </w:r>
    </w:p>
    <w:p w14:paraId="624B1966" w14:textId="77777777" w:rsidR="001D2560" w:rsidRPr="00E0705A" w:rsidRDefault="001D2560" w:rsidP="00566F5D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9863" w:type="dxa"/>
        <w:tblLayout w:type="fixed"/>
        <w:tblLook w:val="04A0" w:firstRow="1" w:lastRow="0" w:firstColumn="1" w:lastColumn="0" w:noHBand="0" w:noVBand="1"/>
      </w:tblPr>
      <w:tblGrid>
        <w:gridCol w:w="418"/>
        <w:gridCol w:w="5358"/>
        <w:gridCol w:w="986"/>
        <w:gridCol w:w="987"/>
        <w:gridCol w:w="845"/>
        <w:gridCol w:w="1269"/>
      </w:tblGrid>
      <w:tr w:rsidR="001F1440" w:rsidRPr="00E0705A" w14:paraId="2DC7B37F" w14:textId="001F1756" w:rsidTr="001D2560">
        <w:trPr>
          <w:trHeight w:val="453"/>
        </w:trPr>
        <w:tc>
          <w:tcPr>
            <w:tcW w:w="418" w:type="dxa"/>
          </w:tcPr>
          <w:p w14:paraId="577E3DE0" w14:textId="77777777" w:rsidR="001F1440" w:rsidRPr="00E0705A" w:rsidRDefault="001F1440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358" w:type="dxa"/>
          </w:tcPr>
          <w:p w14:paraId="45325AC1" w14:textId="5ACBB648" w:rsidR="001F1440" w:rsidRPr="00E0705A" w:rsidRDefault="001F1440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="00AA2BFA"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спецификация Товара</w:t>
            </w:r>
          </w:p>
        </w:tc>
        <w:tc>
          <w:tcPr>
            <w:tcW w:w="986" w:type="dxa"/>
          </w:tcPr>
          <w:p w14:paraId="4B1F83EE" w14:textId="6D0DCB04" w:rsidR="001F1440" w:rsidRPr="00E0705A" w:rsidRDefault="001F1440" w:rsidP="00566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987" w:type="dxa"/>
          </w:tcPr>
          <w:p w14:paraId="131528B7" w14:textId="77777777" w:rsidR="001F1440" w:rsidRPr="00E0705A" w:rsidRDefault="001F1440" w:rsidP="00566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845" w:type="dxa"/>
          </w:tcPr>
          <w:p w14:paraId="60633262" w14:textId="1EF5542B" w:rsidR="001F1440" w:rsidRPr="00E0705A" w:rsidRDefault="001F1440" w:rsidP="00566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ед. (сом)</w:t>
            </w:r>
          </w:p>
        </w:tc>
        <w:tc>
          <w:tcPr>
            <w:tcW w:w="1269" w:type="dxa"/>
          </w:tcPr>
          <w:p w14:paraId="11F9B986" w14:textId="77777777" w:rsidR="00566F5D" w:rsidRDefault="001F1440" w:rsidP="00566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  <w:r w:rsidR="00566F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3CEDCAA" w14:textId="297BEB2C" w:rsidR="001F1440" w:rsidRPr="00E0705A" w:rsidRDefault="001F1440" w:rsidP="00566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(сом)</w:t>
            </w:r>
          </w:p>
        </w:tc>
      </w:tr>
      <w:tr w:rsidR="00C70ABD" w:rsidRPr="00E0705A" w14:paraId="4503520B" w14:textId="77777777" w:rsidTr="001D2560">
        <w:trPr>
          <w:trHeight w:val="453"/>
        </w:trPr>
        <w:tc>
          <w:tcPr>
            <w:tcW w:w="418" w:type="dxa"/>
          </w:tcPr>
          <w:p w14:paraId="1D1701F6" w14:textId="49553AF9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58" w:type="dxa"/>
          </w:tcPr>
          <w:p w14:paraId="16B30287" w14:textId="77777777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6C74A572" w14:textId="74D8576E" w:rsidR="00C70ABD" w:rsidRPr="00C70ABD" w:rsidRDefault="00C70ABD" w:rsidP="00566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AB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87" w:type="dxa"/>
          </w:tcPr>
          <w:p w14:paraId="51FBED4A" w14:textId="343CF886" w:rsidR="00C70ABD" w:rsidRPr="00C70ABD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AB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</w:tcPr>
          <w:p w14:paraId="48CB18DB" w14:textId="77777777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328575C2" w14:textId="77777777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0ABD" w:rsidRPr="00E0705A" w14:paraId="3B7D80AE" w14:textId="77777777" w:rsidTr="001D2560">
        <w:trPr>
          <w:trHeight w:val="453"/>
        </w:trPr>
        <w:tc>
          <w:tcPr>
            <w:tcW w:w="418" w:type="dxa"/>
          </w:tcPr>
          <w:p w14:paraId="792A440A" w14:textId="65C4327A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58" w:type="dxa"/>
          </w:tcPr>
          <w:p w14:paraId="65811DF4" w14:textId="77777777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25671041" w14:textId="588C4D4F" w:rsidR="00C70ABD" w:rsidRPr="00E0705A" w:rsidRDefault="00C70ABD" w:rsidP="00566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AB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87" w:type="dxa"/>
          </w:tcPr>
          <w:p w14:paraId="7DE755B1" w14:textId="197EB8C0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AB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</w:tcPr>
          <w:p w14:paraId="2ECF5D77" w14:textId="77777777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644162F0" w14:textId="77777777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0ABD" w:rsidRPr="00E0705A" w14:paraId="49A19868" w14:textId="77777777" w:rsidTr="001D2560">
        <w:trPr>
          <w:trHeight w:val="453"/>
        </w:trPr>
        <w:tc>
          <w:tcPr>
            <w:tcW w:w="418" w:type="dxa"/>
          </w:tcPr>
          <w:p w14:paraId="4E7354C2" w14:textId="32D17239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58" w:type="dxa"/>
          </w:tcPr>
          <w:p w14:paraId="39876767" w14:textId="77777777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1A96AB7E" w14:textId="2D826A8E" w:rsidR="00C70ABD" w:rsidRPr="00E0705A" w:rsidRDefault="00C70ABD" w:rsidP="00566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AB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87" w:type="dxa"/>
          </w:tcPr>
          <w:p w14:paraId="213DC8C8" w14:textId="7F3E8407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AB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</w:tcPr>
          <w:p w14:paraId="5A4C697C" w14:textId="77777777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4077A92A" w14:textId="77777777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0ABD" w:rsidRPr="00E0705A" w14:paraId="26669B01" w14:textId="77777777" w:rsidTr="001D2560">
        <w:trPr>
          <w:trHeight w:val="453"/>
        </w:trPr>
        <w:tc>
          <w:tcPr>
            <w:tcW w:w="418" w:type="dxa"/>
          </w:tcPr>
          <w:p w14:paraId="288D108D" w14:textId="2817D0DF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58" w:type="dxa"/>
          </w:tcPr>
          <w:p w14:paraId="46C0C9F0" w14:textId="77777777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6D0FD86C" w14:textId="1C5BF476" w:rsidR="00C70ABD" w:rsidRPr="00E0705A" w:rsidRDefault="00C70ABD" w:rsidP="00566F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AB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87" w:type="dxa"/>
          </w:tcPr>
          <w:p w14:paraId="13EE9814" w14:textId="0EBE0659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0AB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5" w:type="dxa"/>
          </w:tcPr>
          <w:p w14:paraId="434D0005" w14:textId="77777777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14:paraId="7C06A7F7" w14:textId="77777777" w:rsidR="00C70ABD" w:rsidRPr="00E0705A" w:rsidRDefault="00C70ABD" w:rsidP="00566F5D">
            <w:pPr>
              <w:ind w:left="4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B195FD5" w14:textId="77777777" w:rsidR="00925103" w:rsidRPr="00E0705A" w:rsidRDefault="00925103" w:rsidP="00566F5D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14:paraId="75D1FD9A" w14:textId="77777777" w:rsidR="002D7385" w:rsidRPr="00E0705A" w:rsidRDefault="002D7385" w:rsidP="00566F5D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14:paraId="47C63736" w14:textId="77777777" w:rsidR="002D7385" w:rsidRPr="00E0705A" w:rsidRDefault="002D7385" w:rsidP="00566F5D">
      <w:pPr>
        <w:pStyle w:val="a3"/>
        <w:spacing w:line="276" w:lineRule="auto"/>
        <w:ind w:left="426"/>
        <w:jc w:val="right"/>
        <w:rPr>
          <w:rFonts w:ascii="Times New Roman" w:hAnsi="Times New Roman" w:cs="Times New Roman"/>
        </w:rPr>
      </w:pPr>
    </w:p>
    <w:p w14:paraId="25C78B36" w14:textId="150B8FCA" w:rsidR="00281ABD" w:rsidRPr="00E0705A" w:rsidRDefault="00281ABD" w:rsidP="00566F5D">
      <w:pPr>
        <w:pStyle w:val="a3"/>
        <w:spacing w:line="360" w:lineRule="auto"/>
        <w:ind w:left="426"/>
        <w:rPr>
          <w:rFonts w:ascii="Times New Roman" w:hAnsi="Times New Roman" w:cs="Times New Roman"/>
          <w:lang w:val="ky-KG"/>
        </w:rPr>
      </w:pPr>
      <w:r w:rsidRPr="00E0705A">
        <w:rPr>
          <w:rFonts w:ascii="Times New Roman" w:hAnsi="Times New Roman" w:cs="Times New Roman"/>
        </w:rPr>
        <w:t xml:space="preserve">Условия оплаты: </w:t>
      </w:r>
    </w:p>
    <w:p w14:paraId="3D60AEF6" w14:textId="7797F2C0" w:rsidR="00281ABD" w:rsidRPr="00E0705A" w:rsidRDefault="00281ABD" w:rsidP="00566F5D">
      <w:pPr>
        <w:pStyle w:val="a3"/>
        <w:spacing w:line="360" w:lineRule="auto"/>
        <w:ind w:left="426"/>
        <w:rPr>
          <w:rFonts w:ascii="Times New Roman" w:hAnsi="Times New Roman" w:cs="Times New Roman"/>
          <w:lang w:val="ky-KG"/>
        </w:rPr>
      </w:pPr>
      <w:r w:rsidRPr="00E0705A">
        <w:rPr>
          <w:rFonts w:ascii="Times New Roman" w:hAnsi="Times New Roman" w:cs="Times New Roman"/>
        </w:rPr>
        <w:t xml:space="preserve">Сроки поставки товара: </w:t>
      </w:r>
    </w:p>
    <w:p w14:paraId="4124EBDC" w14:textId="5D178B79" w:rsidR="00281ABD" w:rsidRPr="00E0705A" w:rsidRDefault="00281ABD" w:rsidP="00566F5D">
      <w:pPr>
        <w:pStyle w:val="a3"/>
        <w:spacing w:line="360" w:lineRule="auto"/>
        <w:ind w:left="426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>Срок действия коммерческого предложения:</w:t>
      </w:r>
    </w:p>
    <w:p w14:paraId="40791E41" w14:textId="6B4E8DAD" w:rsidR="00281ABD" w:rsidRPr="00E0705A" w:rsidRDefault="00281ABD" w:rsidP="00566F5D">
      <w:pPr>
        <w:pStyle w:val="a3"/>
        <w:spacing w:line="360" w:lineRule="auto"/>
        <w:ind w:left="426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 xml:space="preserve">Контактный телефон: </w:t>
      </w:r>
    </w:p>
    <w:p w14:paraId="018A7A76" w14:textId="3F9E1531" w:rsidR="00281ABD" w:rsidRPr="00E0705A" w:rsidRDefault="00281ABD" w:rsidP="00566F5D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 xml:space="preserve">Поставщик: </w:t>
      </w:r>
    </w:p>
    <w:p w14:paraId="3888A1FC" w14:textId="77777777" w:rsidR="00281ABD" w:rsidRPr="00E0705A" w:rsidRDefault="00281ABD" w:rsidP="00566F5D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CBB2553" w14:textId="2E9FCFA5" w:rsidR="00281ABD" w:rsidRPr="00E0705A" w:rsidRDefault="00281ABD" w:rsidP="00566F5D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>Дата:</w:t>
      </w:r>
    </w:p>
    <w:p w14:paraId="3CB55D5F" w14:textId="77777777" w:rsidR="002D7385" w:rsidRPr="00E0705A" w:rsidRDefault="002D7385" w:rsidP="00566F5D">
      <w:pPr>
        <w:tabs>
          <w:tab w:val="left" w:pos="1350"/>
        </w:tabs>
        <w:ind w:left="426"/>
        <w:rPr>
          <w:rFonts w:ascii="Times New Roman" w:hAnsi="Times New Roman" w:cs="Times New Roman"/>
        </w:rPr>
      </w:pPr>
    </w:p>
    <w:sectPr w:rsidR="002D7385" w:rsidRPr="00E0705A" w:rsidSect="00C3055D">
      <w:headerReference w:type="default" r:id="rId9"/>
      <w:footerReference w:type="default" r:id="rId10"/>
      <w:pgSz w:w="11906" w:h="16838"/>
      <w:pgMar w:top="5" w:right="849" w:bottom="284" w:left="1021" w:header="4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E6C4" w14:textId="77777777" w:rsidR="00D86514" w:rsidRDefault="00D86514" w:rsidP="002D7385">
      <w:pPr>
        <w:spacing w:after="0" w:line="240" w:lineRule="auto"/>
      </w:pPr>
      <w:r>
        <w:separator/>
      </w:r>
    </w:p>
  </w:endnote>
  <w:endnote w:type="continuationSeparator" w:id="0">
    <w:p w14:paraId="2CCF7F4F" w14:textId="77777777" w:rsidR="00D86514" w:rsidRDefault="00D86514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132785"/>
      <w:docPartObj>
        <w:docPartGallery w:val="Page Numbers (Bottom of Page)"/>
        <w:docPartUnique/>
      </w:docPartObj>
    </w:sdtPr>
    <w:sdtEndPr/>
    <w:sdtContent>
      <w:p w14:paraId="44D7BE73" w14:textId="05417266" w:rsidR="00995AC7" w:rsidRDefault="00995A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91F2F" w14:textId="77777777" w:rsidR="00995AC7" w:rsidRDefault="00995A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B2E8" w14:textId="77777777" w:rsidR="00D86514" w:rsidRDefault="00D86514" w:rsidP="002D7385">
      <w:pPr>
        <w:spacing w:after="0" w:line="240" w:lineRule="auto"/>
      </w:pPr>
      <w:r>
        <w:separator/>
      </w:r>
    </w:p>
  </w:footnote>
  <w:footnote w:type="continuationSeparator" w:id="0">
    <w:p w14:paraId="51C5B289" w14:textId="77777777" w:rsidR="00D86514" w:rsidRDefault="00D86514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1A53" w14:textId="3E754F73" w:rsidR="003739A5" w:rsidRDefault="002D7385">
    <w:pPr>
      <w:pStyle w:val="a4"/>
    </w:pPr>
    <w:r>
      <w:t xml:space="preserve">               </w:t>
    </w:r>
  </w:p>
  <w:p w14:paraId="2555B1A7" w14:textId="77777777" w:rsidR="002D7385" w:rsidRDefault="002D7385">
    <w:pPr>
      <w:pStyle w:val="a4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0205"/>
    <w:multiLevelType w:val="multilevel"/>
    <w:tmpl w:val="728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C6DC9"/>
    <w:multiLevelType w:val="multilevel"/>
    <w:tmpl w:val="30B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C5954"/>
    <w:multiLevelType w:val="multilevel"/>
    <w:tmpl w:val="820E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C603A"/>
    <w:multiLevelType w:val="multilevel"/>
    <w:tmpl w:val="963A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D57F4"/>
    <w:multiLevelType w:val="multilevel"/>
    <w:tmpl w:val="E6C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31BB1"/>
    <w:multiLevelType w:val="hybridMultilevel"/>
    <w:tmpl w:val="2A56A9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3762"/>
    <w:multiLevelType w:val="multilevel"/>
    <w:tmpl w:val="EA7E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64B67"/>
    <w:multiLevelType w:val="multilevel"/>
    <w:tmpl w:val="F70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97CD7"/>
    <w:multiLevelType w:val="multilevel"/>
    <w:tmpl w:val="4F2E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A5ABF"/>
    <w:multiLevelType w:val="multilevel"/>
    <w:tmpl w:val="5BBE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8743BC"/>
    <w:multiLevelType w:val="multilevel"/>
    <w:tmpl w:val="7434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6348D5"/>
    <w:multiLevelType w:val="multilevel"/>
    <w:tmpl w:val="9D3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E24471"/>
    <w:multiLevelType w:val="hybridMultilevel"/>
    <w:tmpl w:val="D9CC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B733F"/>
    <w:multiLevelType w:val="multilevel"/>
    <w:tmpl w:val="16DA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F59E6"/>
    <w:multiLevelType w:val="hybridMultilevel"/>
    <w:tmpl w:val="156A0668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6" w15:restartNumberingAfterBreak="0">
    <w:nsid w:val="7E0E2251"/>
    <w:multiLevelType w:val="hybridMultilevel"/>
    <w:tmpl w:val="99BEAA2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3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3"/>
  </w:num>
  <w:num w:numId="13">
    <w:abstractNumId w:val="5"/>
  </w:num>
  <w:num w:numId="14">
    <w:abstractNumId w:val="16"/>
  </w:num>
  <w:num w:numId="15">
    <w:abstractNumId w:val="12"/>
  </w:num>
  <w:num w:numId="16">
    <w:abstractNumId w:val="9"/>
  </w:num>
  <w:num w:numId="17">
    <w:abstractNumId w:val="4"/>
  </w:num>
  <w:num w:numId="18">
    <w:abstractNumId w:val="6"/>
  </w:num>
  <w:num w:numId="19">
    <w:abstractNumId w:val="16"/>
  </w:num>
  <w:num w:numId="20">
    <w:abstractNumId w:val="13"/>
  </w:num>
  <w:num w:numId="21">
    <w:abstractNumId w:val="6"/>
  </w:num>
  <w:num w:numId="22">
    <w:abstractNumId w:val="0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13D1C"/>
    <w:rsid w:val="000332B8"/>
    <w:rsid w:val="00034A94"/>
    <w:rsid w:val="00047535"/>
    <w:rsid w:val="0008724C"/>
    <w:rsid w:val="000955C0"/>
    <w:rsid w:val="000B3F64"/>
    <w:rsid w:val="000B6531"/>
    <w:rsid w:val="00127EC1"/>
    <w:rsid w:val="00144F1E"/>
    <w:rsid w:val="00151192"/>
    <w:rsid w:val="00170F72"/>
    <w:rsid w:val="001C35A5"/>
    <w:rsid w:val="001D0C6E"/>
    <w:rsid w:val="001D2560"/>
    <w:rsid w:val="001F1440"/>
    <w:rsid w:val="00244FBD"/>
    <w:rsid w:val="00271E1D"/>
    <w:rsid w:val="00277DA1"/>
    <w:rsid w:val="00281ABD"/>
    <w:rsid w:val="002834E5"/>
    <w:rsid w:val="002B4919"/>
    <w:rsid w:val="002D7385"/>
    <w:rsid w:val="002F1E46"/>
    <w:rsid w:val="003739A5"/>
    <w:rsid w:val="00375FEC"/>
    <w:rsid w:val="00397A2E"/>
    <w:rsid w:val="003E2382"/>
    <w:rsid w:val="003F1AA5"/>
    <w:rsid w:val="00400B52"/>
    <w:rsid w:val="00426747"/>
    <w:rsid w:val="00433E32"/>
    <w:rsid w:val="00443691"/>
    <w:rsid w:val="00473984"/>
    <w:rsid w:val="004773F4"/>
    <w:rsid w:val="0055112A"/>
    <w:rsid w:val="00566F5D"/>
    <w:rsid w:val="005E7F82"/>
    <w:rsid w:val="00602A6D"/>
    <w:rsid w:val="00617DD1"/>
    <w:rsid w:val="00646F7C"/>
    <w:rsid w:val="00673F09"/>
    <w:rsid w:val="006D7B07"/>
    <w:rsid w:val="00705B7B"/>
    <w:rsid w:val="00715995"/>
    <w:rsid w:val="007B7A9E"/>
    <w:rsid w:val="00801833"/>
    <w:rsid w:val="00831FB6"/>
    <w:rsid w:val="00870591"/>
    <w:rsid w:val="009152CE"/>
    <w:rsid w:val="00925103"/>
    <w:rsid w:val="009430E9"/>
    <w:rsid w:val="00995AC7"/>
    <w:rsid w:val="00996C2E"/>
    <w:rsid w:val="009C3763"/>
    <w:rsid w:val="00A1118D"/>
    <w:rsid w:val="00A40690"/>
    <w:rsid w:val="00A41A02"/>
    <w:rsid w:val="00A95FB8"/>
    <w:rsid w:val="00AA2BFA"/>
    <w:rsid w:val="00AA3239"/>
    <w:rsid w:val="00B04991"/>
    <w:rsid w:val="00B053B4"/>
    <w:rsid w:val="00B5236E"/>
    <w:rsid w:val="00B9608B"/>
    <w:rsid w:val="00BA7716"/>
    <w:rsid w:val="00BE0BF8"/>
    <w:rsid w:val="00BF2944"/>
    <w:rsid w:val="00C06D43"/>
    <w:rsid w:val="00C3055D"/>
    <w:rsid w:val="00C31E24"/>
    <w:rsid w:val="00C52A8C"/>
    <w:rsid w:val="00C60BC6"/>
    <w:rsid w:val="00C70ABD"/>
    <w:rsid w:val="00C76416"/>
    <w:rsid w:val="00C82AE4"/>
    <w:rsid w:val="00CA1B42"/>
    <w:rsid w:val="00CB1493"/>
    <w:rsid w:val="00D030E2"/>
    <w:rsid w:val="00D20A53"/>
    <w:rsid w:val="00D73058"/>
    <w:rsid w:val="00D86514"/>
    <w:rsid w:val="00DB6DFA"/>
    <w:rsid w:val="00DE6129"/>
    <w:rsid w:val="00E0705A"/>
    <w:rsid w:val="00E93953"/>
    <w:rsid w:val="00F43D93"/>
    <w:rsid w:val="00F74DFF"/>
    <w:rsid w:val="00F75B51"/>
    <w:rsid w:val="00FF21EF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FC5C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A7716"/>
    <w:rPr>
      <w:b/>
      <w:bCs/>
    </w:rPr>
  </w:style>
  <w:style w:type="paragraph" w:styleId="ad">
    <w:name w:val="Normal (Web)"/>
    <w:basedOn w:val="a"/>
    <w:uiPriority w:val="99"/>
    <w:unhideWhenUsed/>
    <w:rsid w:val="0028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G" w:eastAsia="ru-KG"/>
    </w:rPr>
  </w:style>
  <w:style w:type="character" w:customStyle="1" w:styleId="2">
    <w:name w:val="Основной текст (2)_"/>
    <w:basedOn w:val="a0"/>
    <w:link w:val="20"/>
    <w:locked/>
    <w:rsid w:val="00566F5D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F5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ogist@redcrescent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DEA9-A096-401D-B962-BE58FB6A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Jeenbai Sulaimanov</cp:lastModifiedBy>
  <cp:revision>24</cp:revision>
  <cp:lastPrinted>2024-11-04T06:29:00Z</cp:lastPrinted>
  <dcterms:created xsi:type="dcterms:W3CDTF">2024-11-04T08:08:00Z</dcterms:created>
  <dcterms:modified xsi:type="dcterms:W3CDTF">2024-11-11T03:07:00Z</dcterms:modified>
</cp:coreProperties>
</file>