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5251" w14:textId="77777777" w:rsidR="00F52685" w:rsidRDefault="002340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Техническое задание на приобретение строительных материалов</w:t>
      </w:r>
    </w:p>
    <w:p w14:paraId="471BA2C6" w14:textId="77777777" w:rsidR="00F52685" w:rsidRDefault="002340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Общие положения</w:t>
      </w:r>
    </w:p>
    <w:p w14:paraId="0A406C5C" w14:textId="77777777" w:rsidR="00F52685" w:rsidRDefault="00234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техническое </w:t>
      </w:r>
      <w:r>
        <w:rPr>
          <w:rFonts w:ascii="Times New Roman" w:hAnsi="Times New Roman" w:cs="Times New Roman"/>
        </w:rPr>
        <w:t>задание определяет требования для приобретения строительных материалов для выполнения строительных и монтажных работ. Все материалы должны соответствовать указанным техническим характеристикам и быть поставлены в требуемом количестве и надлежащем качестве.</w:t>
      </w:r>
    </w:p>
    <w:p w14:paraId="6489C482" w14:textId="77777777" w:rsidR="00F52685" w:rsidRDefault="002340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Перечень и характеристики материалов</w:t>
      </w:r>
    </w:p>
    <w:p w14:paraId="1444AD2F" w14:textId="77777777" w:rsidR="00F52685" w:rsidRDefault="002340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ОСБ-плита</w:t>
      </w:r>
    </w:p>
    <w:p w14:paraId="29B4A484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Толщина</w:t>
      </w:r>
      <w:r>
        <w:rPr>
          <w:rFonts w:ascii="Times New Roman" w:hAnsi="Times New Roman" w:cs="Times New Roman"/>
        </w:rPr>
        <w:t>: 12 мм</w:t>
      </w:r>
    </w:p>
    <w:p w14:paraId="12181786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Размер</w:t>
      </w:r>
      <w:r>
        <w:rPr>
          <w:rFonts w:ascii="Times New Roman" w:hAnsi="Times New Roman" w:cs="Times New Roman"/>
        </w:rPr>
        <w:t>: 2500х1250мм</w:t>
      </w:r>
    </w:p>
    <w:p w14:paraId="414B32AA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Количество</w:t>
      </w:r>
      <w:r>
        <w:rPr>
          <w:rFonts w:ascii="Times New Roman" w:hAnsi="Times New Roman" w:cs="Times New Roman"/>
        </w:rPr>
        <w:t>: 80 листов</w:t>
      </w:r>
    </w:p>
    <w:p w14:paraId="7CE38C6E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Дополнительные требования</w:t>
      </w:r>
      <w:r>
        <w:rPr>
          <w:rFonts w:ascii="Times New Roman" w:hAnsi="Times New Roman" w:cs="Times New Roman"/>
        </w:rPr>
        <w:t>:</w:t>
      </w:r>
    </w:p>
    <w:p w14:paraId="408F4EA6" w14:textId="77777777" w:rsidR="00F52685" w:rsidRDefault="00234023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должен соответствовать стандартам влагостойкости для использования в строительных конструкциях.</w:t>
      </w:r>
    </w:p>
    <w:p w14:paraId="54C9055A" w14:textId="77777777" w:rsidR="00F52685" w:rsidRDefault="00234023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Плиты должны име</w:t>
      </w:r>
      <w:r>
        <w:rPr>
          <w:rFonts w:ascii="Times New Roman" w:hAnsi="Times New Roman" w:cs="Times New Roman"/>
        </w:rPr>
        <w:t>ть ровную поверхность, без сколов и трещин.</w:t>
      </w:r>
    </w:p>
    <w:p w14:paraId="3EDF3FBD" w14:textId="77777777" w:rsidR="00F52685" w:rsidRDefault="00F52685">
      <w:pPr>
        <w:spacing w:after="0" w:line="240" w:lineRule="auto"/>
        <w:ind w:left="2160"/>
        <w:rPr>
          <w:rFonts w:ascii="Times New Roman" w:hAnsi="Times New Roman" w:cs="Times New Roman"/>
        </w:rPr>
      </w:pPr>
    </w:p>
    <w:p w14:paraId="159CFAAC" w14:textId="77777777" w:rsidR="00F52685" w:rsidRDefault="0023402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Пенополистирол листовой</w:t>
      </w:r>
    </w:p>
    <w:p w14:paraId="42495720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Размеры</w:t>
      </w:r>
      <w:r>
        <w:rPr>
          <w:rFonts w:ascii="Times New Roman" w:hAnsi="Times New Roman" w:cs="Times New Roman"/>
        </w:rPr>
        <w:t>: 2400х1150 мм</w:t>
      </w:r>
    </w:p>
    <w:p w14:paraId="12A03AC6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Толщина</w:t>
      </w:r>
      <w:r>
        <w:rPr>
          <w:rFonts w:ascii="Times New Roman" w:hAnsi="Times New Roman" w:cs="Times New Roman"/>
        </w:rPr>
        <w:t>: 100 мм</w:t>
      </w:r>
    </w:p>
    <w:p w14:paraId="27FB70BC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Плотность</w:t>
      </w:r>
      <w:r>
        <w:rPr>
          <w:rFonts w:ascii="Times New Roman" w:hAnsi="Times New Roman" w:cs="Times New Roman"/>
        </w:rPr>
        <w:t>: 14 кг/м³</w:t>
      </w:r>
    </w:p>
    <w:p w14:paraId="7420959D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Применение</w:t>
      </w:r>
      <w:r>
        <w:rPr>
          <w:rFonts w:ascii="Times New Roman" w:hAnsi="Times New Roman" w:cs="Times New Roman"/>
        </w:rPr>
        <w:t>: утепление и изоляция конструкций.</w:t>
      </w:r>
    </w:p>
    <w:p w14:paraId="2118A684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Количество</w:t>
      </w:r>
      <w:r>
        <w:rPr>
          <w:rFonts w:ascii="Times New Roman" w:hAnsi="Times New Roman" w:cs="Times New Roman"/>
        </w:rPr>
        <w:t>: 40шт</w:t>
      </w:r>
    </w:p>
    <w:p w14:paraId="49B8E0CE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Дополнительные требования</w:t>
      </w:r>
      <w:r>
        <w:rPr>
          <w:rFonts w:ascii="Times New Roman" w:hAnsi="Times New Roman" w:cs="Times New Roman"/>
        </w:rPr>
        <w:t>:</w:t>
      </w:r>
    </w:p>
    <w:p w14:paraId="54952A48" w14:textId="77777777" w:rsidR="00F52685" w:rsidRDefault="00234023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должен иметь сертификаты соотв</w:t>
      </w:r>
      <w:r>
        <w:rPr>
          <w:rFonts w:ascii="Times New Roman" w:hAnsi="Times New Roman" w:cs="Times New Roman"/>
        </w:rPr>
        <w:t>етствия, подтверждающие его плотность и теплоизоляционные свойства.</w:t>
      </w:r>
    </w:p>
    <w:p w14:paraId="7983F820" w14:textId="77777777" w:rsidR="00F52685" w:rsidRDefault="00234023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Листы должны быть целыми, без повреждений и деформаций.</w:t>
      </w:r>
    </w:p>
    <w:p w14:paraId="56D2DA03" w14:textId="77777777" w:rsidR="00F52685" w:rsidRDefault="00F52685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72027EA0" w14:textId="77777777" w:rsidR="00F52685" w:rsidRDefault="0023402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Клей на основе пенополиуретана</w:t>
      </w:r>
    </w:p>
    <w:p w14:paraId="64C0C2A6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Тип</w:t>
      </w:r>
      <w:r>
        <w:rPr>
          <w:rFonts w:ascii="Times New Roman" w:hAnsi="Times New Roman" w:cs="Times New Roman"/>
        </w:rPr>
        <w:t>: однокомпонентный клей для СИП-панелей</w:t>
      </w:r>
    </w:p>
    <w:p w14:paraId="51F84454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Назначение</w:t>
      </w:r>
      <w:r>
        <w:rPr>
          <w:rFonts w:ascii="Times New Roman" w:hAnsi="Times New Roman" w:cs="Times New Roman"/>
        </w:rPr>
        <w:t>: крепление строительных элементов на основе ОСБ и пенополистирола.</w:t>
      </w:r>
    </w:p>
    <w:p w14:paraId="3C62252E" w14:textId="77777777" w:rsidR="00F52685" w:rsidRDefault="0023402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Дополнительные требования</w:t>
      </w:r>
      <w:r>
        <w:rPr>
          <w:rFonts w:ascii="Times New Roman" w:hAnsi="Times New Roman" w:cs="Times New Roman"/>
        </w:rPr>
        <w:t>:</w:t>
      </w:r>
    </w:p>
    <w:p w14:paraId="1C39274F" w14:textId="77777777" w:rsidR="00F52685" w:rsidRDefault="00234023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Клей должен обладать высоким уровнем адгезии к указанным материалам.</w:t>
      </w:r>
    </w:p>
    <w:p w14:paraId="57A5D41F" w14:textId="77777777" w:rsidR="00F52685" w:rsidRDefault="00234023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технические характеристики по температурному диапазону применения и времени схв</w:t>
      </w:r>
      <w:r>
        <w:rPr>
          <w:rFonts w:ascii="Times New Roman" w:hAnsi="Times New Roman" w:cs="Times New Roman"/>
        </w:rPr>
        <w:t>атывания.</w:t>
      </w:r>
    </w:p>
    <w:p w14:paraId="0FC77B9C" w14:textId="77777777" w:rsidR="00F52685" w:rsidRDefault="00F52685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72DDDB0C" w14:textId="77777777" w:rsidR="00F52685" w:rsidRDefault="002340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Общие требования к поставке и качеству материалов</w:t>
      </w:r>
    </w:p>
    <w:p w14:paraId="44295139" w14:textId="77777777" w:rsidR="00F52685" w:rsidRDefault="002340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материалы должны быть сертифицированы и соответствовать ГОСТ или аналогичным стандартам качества.</w:t>
      </w:r>
    </w:p>
    <w:p w14:paraId="001DC6E9" w14:textId="77777777" w:rsidR="00F52685" w:rsidRDefault="002340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должен предоставить документацию, подтверждающую соответствие материалов заявлен</w:t>
      </w:r>
      <w:r>
        <w:rPr>
          <w:rFonts w:ascii="Times New Roman" w:hAnsi="Times New Roman" w:cs="Times New Roman"/>
        </w:rPr>
        <w:t>ным характеристикам.</w:t>
      </w:r>
    </w:p>
    <w:p w14:paraId="11648BE6" w14:textId="77777777" w:rsidR="00F52685" w:rsidRDefault="002340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должны быть упакованы и защищены от повреждений при транспортировке.</w:t>
      </w:r>
    </w:p>
    <w:p w14:paraId="5957B352" w14:textId="77777777" w:rsidR="00F52685" w:rsidRDefault="002340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Гарантия качества на все материалы.</w:t>
      </w:r>
    </w:p>
    <w:p w14:paraId="148744EA" w14:textId="77777777" w:rsidR="00F52685" w:rsidRDefault="00F5268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46B6ED2" w14:textId="77777777" w:rsidR="00F52685" w:rsidRDefault="002340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Условия поставки</w:t>
      </w:r>
    </w:p>
    <w:p w14:paraId="48872F67" w14:textId="77777777" w:rsidR="00F52685" w:rsidRDefault="002340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Место поставки</w:t>
      </w:r>
      <w:r>
        <w:rPr>
          <w:rFonts w:ascii="Times New Roman" w:hAnsi="Times New Roman" w:cs="Times New Roman"/>
        </w:rPr>
        <w:t xml:space="preserve">: Иссык-Кульская область, </w:t>
      </w:r>
      <w:proofErr w:type="spellStart"/>
      <w:r>
        <w:rPr>
          <w:rFonts w:ascii="Times New Roman" w:hAnsi="Times New Roman" w:cs="Times New Roman"/>
        </w:rPr>
        <w:t>Тонский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с.Боконбаев</w:t>
      </w:r>
      <w:proofErr w:type="spellEnd"/>
      <w:r>
        <w:rPr>
          <w:rFonts w:ascii="Times New Roman" w:hAnsi="Times New Roman" w:cs="Times New Roman"/>
        </w:rPr>
        <w:t>, улица Ленина, 61/8,</w:t>
      </w:r>
    </w:p>
    <w:p w14:paraId="2FFF0955" w14:textId="77777777" w:rsidR="00F52685" w:rsidRDefault="002340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Условия приемки</w:t>
      </w:r>
      <w:r>
        <w:rPr>
          <w:rFonts w:ascii="Times New Roman" w:hAnsi="Times New Roman" w:cs="Times New Roman"/>
        </w:rPr>
        <w:t>: приемка будет проводиться ответственным представителем Заказчика (</w:t>
      </w:r>
      <w:proofErr w:type="spellStart"/>
      <w:r>
        <w:rPr>
          <w:rFonts w:ascii="Times New Roman" w:hAnsi="Times New Roman" w:cs="Times New Roman"/>
        </w:rPr>
        <w:t>Эльдос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Алышеров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после визуальной проверки и сверки соответствия количеству и качеству материалов</w:t>
      </w:r>
    </w:p>
    <w:p w14:paraId="6615D905" w14:textId="77777777" w:rsidR="00F52685" w:rsidRDefault="00F52685">
      <w:pPr>
        <w:rPr>
          <w:rFonts w:ascii="Times New Roman" w:hAnsi="Times New Roman" w:cs="Times New Roman"/>
        </w:rPr>
      </w:pPr>
    </w:p>
    <w:sectPr w:rsidR="00F5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1EBFA" w14:textId="77777777" w:rsidR="00234023" w:rsidRDefault="00234023">
      <w:pPr>
        <w:spacing w:after="0" w:line="240" w:lineRule="auto"/>
      </w:pPr>
      <w:r>
        <w:separator/>
      </w:r>
    </w:p>
  </w:endnote>
  <w:endnote w:type="continuationSeparator" w:id="0">
    <w:p w14:paraId="59A33157" w14:textId="77777777" w:rsidR="00234023" w:rsidRDefault="0023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A975B" w14:textId="77777777" w:rsidR="00234023" w:rsidRDefault="00234023">
      <w:pPr>
        <w:spacing w:after="0" w:line="240" w:lineRule="auto"/>
      </w:pPr>
      <w:r>
        <w:separator/>
      </w:r>
    </w:p>
  </w:footnote>
  <w:footnote w:type="continuationSeparator" w:id="0">
    <w:p w14:paraId="413A32F8" w14:textId="77777777" w:rsidR="00234023" w:rsidRDefault="0023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E0692"/>
    <w:multiLevelType w:val="hybridMultilevel"/>
    <w:tmpl w:val="6C300EFC"/>
    <w:lvl w:ilvl="0" w:tplc="4FDE9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0CD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121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AC2F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2264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AED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E29F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7C3D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387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844B4"/>
    <w:multiLevelType w:val="hybridMultilevel"/>
    <w:tmpl w:val="C060BD0A"/>
    <w:lvl w:ilvl="0" w:tplc="B7D28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EB2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CE4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3C7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A2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6E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47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A2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2CE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F5292"/>
    <w:multiLevelType w:val="hybridMultilevel"/>
    <w:tmpl w:val="DF903E2C"/>
    <w:lvl w:ilvl="0" w:tplc="696E3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0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2E5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7254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C268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A0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C89F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52D8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24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85"/>
    <w:rsid w:val="00234023"/>
    <w:rsid w:val="00375BC0"/>
    <w:rsid w:val="00DB3E8B"/>
    <w:rsid w:val="00F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3353"/>
  <w15:docId w15:val="{31398A1D-6061-4A5D-930E-C050AA44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467886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3">
    <w:name w:val="Title"/>
    <w:basedOn w:val="a"/>
    <w:next w:val="a"/>
    <w:link w:val="af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6">
    <w:name w:val="Подзаголовок Знак"/>
    <w:basedOn w:val="a0"/>
    <w:link w:val="af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a">
    <w:name w:val="Выделенная цитата Знак"/>
    <w:basedOn w:val="a0"/>
    <w:link w:val="af9"/>
    <w:uiPriority w:val="30"/>
    <w:rPr>
      <w:i/>
      <w:iCs/>
      <w:color w:val="0F4761" w:themeColor="accent1" w:themeShade="BF"/>
    </w:rPr>
  </w:style>
  <w:style w:type="character" w:styleId="afb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Исмаилов</dc:creator>
  <cp:keywords/>
  <dc:description/>
  <cp:lastModifiedBy>Сезим  Жумагулова</cp:lastModifiedBy>
  <cp:revision>2</cp:revision>
  <dcterms:created xsi:type="dcterms:W3CDTF">2024-11-16T15:42:00Z</dcterms:created>
  <dcterms:modified xsi:type="dcterms:W3CDTF">2024-11-16T15:42:00Z</dcterms:modified>
</cp:coreProperties>
</file>