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FB" w:rsidRDefault="009271FB" w:rsidP="00927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bookmarkStart w:id="0" w:name="_GoBack"/>
      <w:bookmarkEnd w:id="0"/>
    </w:p>
    <w:p w:rsidR="009271FB" w:rsidRDefault="009271FB" w:rsidP="00927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271FB" w:rsidRPr="009271FB" w:rsidRDefault="009271FB" w:rsidP="00927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9271FB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Техническое задание</w:t>
      </w:r>
    </w:p>
    <w:p w:rsidR="009271FB" w:rsidRPr="009271FB" w:rsidRDefault="009271FB" w:rsidP="0092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Проект: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Расширение пропускной способности виртуального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BIG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5 до 10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Обеспечить поддержку нагрузки с увеличением до 10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виртуальной платформе 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5 с учетом необходимых лицензий.</w:t>
      </w:r>
    </w:p>
    <w:p w:rsidR="009271FB" w:rsidRPr="009271FB" w:rsidRDefault="009271FB" w:rsidP="00927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9271FB" w:rsidRPr="009271FB" w:rsidRDefault="009271FB" w:rsidP="00927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Заказчик: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Отдел системного и сетевого сопровождения УИТ</w:t>
      </w:r>
    </w:p>
    <w:p w:rsidR="009271FB" w:rsidRPr="009271FB" w:rsidRDefault="009271FB" w:rsidP="00927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 регламентирует процесс закупки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1FB" w:rsidRPr="009271FB" w:rsidRDefault="009271FB" w:rsidP="00927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Исходные</w:t>
      </w:r>
      <w:proofErr w:type="spellEnd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данные</w:t>
      </w:r>
      <w:proofErr w:type="spellEnd"/>
    </w:p>
    <w:p w:rsidR="009271FB" w:rsidRPr="009271FB" w:rsidRDefault="009271FB" w:rsidP="00927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нешняя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пропускная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G.</w:t>
      </w:r>
    </w:p>
    <w:p w:rsidR="009271FB" w:rsidRPr="009271FB" w:rsidRDefault="009271FB" w:rsidP="00927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Планируемая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пропускная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>: 10G.</w:t>
      </w:r>
    </w:p>
    <w:p w:rsidR="009271FB" w:rsidRPr="009271FB" w:rsidRDefault="009271FB" w:rsidP="00927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Виртуальная платформа: 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VMware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VSphere </w:t>
      </w:r>
    </w:p>
    <w:p w:rsidR="009271FB" w:rsidRPr="009271FB" w:rsidRDefault="009271FB" w:rsidP="00927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ПО: Виртуальная редакция 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BIG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Premium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Edition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1FB" w:rsidRPr="009271FB" w:rsidRDefault="009271FB" w:rsidP="00927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</w:p>
    <w:p w:rsidR="009271FB" w:rsidRPr="009271FB" w:rsidRDefault="009271FB" w:rsidP="00927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Приобрести и установить лицензию 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BIG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Add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LTM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Throughput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Upgrade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License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увеличения пропускной способности до 10 Гбит/с.</w:t>
      </w:r>
    </w:p>
    <w:p w:rsidR="009271FB" w:rsidRPr="009271FB" w:rsidRDefault="009271FB" w:rsidP="00927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активировать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BIG-IP Service: Premium Virtual Edition Level 1-3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1FB" w:rsidRPr="009271FB" w:rsidRDefault="009271FB" w:rsidP="00927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Настроить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протестировать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71FB" w:rsidRPr="009271FB" w:rsidRDefault="009271FB" w:rsidP="009271F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Политики трафика и балансировки нагрузки.</w:t>
      </w:r>
    </w:p>
    <w:p w:rsidR="009271FB" w:rsidRPr="009271FB" w:rsidRDefault="009271FB" w:rsidP="009271F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Подключение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сетей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и VLAN.</w:t>
      </w:r>
    </w:p>
    <w:p w:rsidR="009271FB" w:rsidRPr="009271FB" w:rsidRDefault="009271FB" w:rsidP="009271F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Обновить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iRules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1FB" w:rsidRPr="009271FB" w:rsidRDefault="009271FB" w:rsidP="00927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совместимость со следующими сервисами:</w:t>
      </w:r>
    </w:p>
    <w:p w:rsidR="009271FB" w:rsidRPr="009271FB" w:rsidRDefault="009271FB" w:rsidP="009271F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MBusiness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MKassa</w:t>
      </w:r>
      <w:proofErr w:type="spellEnd"/>
    </w:p>
    <w:p w:rsidR="009271FB" w:rsidRPr="009271FB" w:rsidRDefault="009271FB" w:rsidP="00927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нагрузочное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1FB" w:rsidRPr="009271FB" w:rsidRDefault="009271FB" w:rsidP="00927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proofErr w:type="spellEnd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</w:t>
      </w:r>
      <w:proofErr w:type="spellStart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поддержке</w:t>
      </w:r>
      <w:proofErr w:type="spellEnd"/>
    </w:p>
    <w:p w:rsidR="009271FB" w:rsidRPr="009271FB" w:rsidRDefault="009271FB" w:rsidP="0092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Подключение к расширенной поддержке, включающее следующие услуги:</w:t>
      </w:r>
    </w:p>
    <w:p w:rsidR="009271FB" w:rsidRPr="009271FB" w:rsidRDefault="009271FB" w:rsidP="00927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сертифицированн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 командой поддержки на русском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английском языках.</w:t>
      </w:r>
    </w:p>
    <w:p w:rsidR="009271FB" w:rsidRPr="009271FB" w:rsidRDefault="009271FB" w:rsidP="00927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24</w:t>
      </w:r>
      <w:proofErr w:type="gramEnd"/>
      <w:r w:rsidRPr="009271FB">
        <w:rPr>
          <w:rFonts w:ascii="Times New Roman" w:eastAsia="Times New Roman" w:hAnsi="Times New Roman" w:cs="Times New Roman"/>
          <w:sz w:val="24"/>
          <w:szCs w:val="24"/>
        </w:rPr>
        <w:t>x7.</w:t>
      </w:r>
    </w:p>
    <w:p w:rsidR="009271FB" w:rsidRPr="009271FB" w:rsidRDefault="009271FB" w:rsidP="00927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Регистрация и реакция на кейсы согласно 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SLA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1FB" w:rsidRPr="009271FB" w:rsidRDefault="009271FB" w:rsidP="00927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 к обновлениям ПО и диагностическим инструментам.</w:t>
      </w:r>
    </w:p>
    <w:p w:rsidR="009271FB" w:rsidRDefault="009271FB" w:rsidP="00927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Помощь с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траблшутингом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рекомендациями по диагностике и устранению неисправностей.</w:t>
      </w:r>
    </w:p>
    <w:p w:rsidR="009271FB" w:rsidRDefault="009271FB" w:rsidP="0092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71FB" w:rsidRPr="009271FB" w:rsidRDefault="009271FB" w:rsidP="0092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71FB" w:rsidRPr="009271FB" w:rsidRDefault="009271FB" w:rsidP="00927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proofErr w:type="spellEnd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</w:t>
      </w:r>
      <w:proofErr w:type="spellStart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виртуальному</w:t>
      </w:r>
      <w:proofErr w:type="spellEnd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оборудованию</w:t>
      </w:r>
      <w:proofErr w:type="spellEnd"/>
    </w:p>
    <w:p w:rsidR="009271FB" w:rsidRPr="009271FB" w:rsidRDefault="009271FB" w:rsidP="00927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Поддержка скорости 10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сетевых интерфейсах виртуальной инфраструктуры.</w:t>
      </w:r>
    </w:p>
    <w:p w:rsidR="009271FB" w:rsidRPr="009271FB" w:rsidRDefault="009271FB" w:rsidP="00927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Совместимость с текущими виртуальными ресурсами 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VMware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1FB" w:rsidRPr="009271FB" w:rsidRDefault="009271FB" w:rsidP="00927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</w:t>
      </w:r>
      <w:proofErr w:type="spellEnd"/>
    </w:p>
    <w:p w:rsidR="009271FB" w:rsidRPr="009271FB" w:rsidRDefault="009271FB" w:rsidP="0092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71FB" w:rsidRPr="009271FB" w:rsidRDefault="009271FB" w:rsidP="009271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проделанных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1FB">
        <w:rPr>
          <w:rFonts w:ascii="Times New Roman" w:eastAsia="Times New Roman" w:hAnsi="Times New Roman" w:cs="Times New Roman"/>
          <w:sz w:val="24"/>
          <w:szCs w:val="24"/>
        </w:rPr>
        <w:t>работах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1FB" w:rsidRPr="009271FB" w:rsidRDefault="009271FB" w:rsidP="009271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Инструкцию по эксплуатации обновленного решения.</w:t>
      </w:r>
    </w:p>
    <w:p w:rsidR="009271FB" w:rsidRPr="009271FB" w:rsidRDefault="009271FB" w:rsidP="009271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План восстановления (</w:t>
      </w:r>
      <w:r w:rsidRPr="009271FB">
        <w:rPr>
          <w:rFonts w:ascii="Times New Roman" w:eastAsia="Times New Roman" w:hAnsi="Times New Roman" w:cs="Times New Roman"/>
          <w:sz w:val="24"/>
          <w:szCs w:val="24"/>
        </w:rPr>
        <w:t>DRP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) на случай непредвиденных ситуаций.</w:t>
      </w:r>
    </w:p>
    <w:p w:rsidR="009271FB" w:rsidRPr="009271FB" w:rsidRDefault="009271FB" w:rsidP="00927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10. Контактные данные</w:t>
      </w:r>
    </w:p>
    <w:p w:rsidR="009271FB" w:rsidRPr="009271FB" w:rsidRDefault="009271FB" w:rsidP="009271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консультаций: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+996 5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70 55 99, </w:t>
      </w:r>
      <w:r>
        <w:rPr>
          <w:rFonts w:ascii="Times New Roman" w:eastAsia="Times New Roman" w:hAnsi="Times New Roman" w:cs="Times New Roman"/>
          <w:sz w:val="24"/>
          <w:szCs w:val="24"/>
        </w:rPr>
        <w:t>emil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jakybaliev</w:t>
      </w:r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cbk</w:t>
      </w:r>
      <w:proofErr w:type="spellEnd"/>
      <w:r w:rsidRPr="009271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kg</w:t>
      </w:r>
    </w:p>
    <w:p w:rsidR="009756B7" w:rsidRPr="009271FB" w:rsidRDefault="009756B7">
      <w:pPr>
        <w:rPr>
          <w:lang w:val="ru-RU"/>
        </w:rPr>
      </w:pPr>
    </w:p>
    <w:sectPr w:rsidR="009756B7" w:rsidRPr="0092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4AE"/>
    <w:multiLevelType w:val="multilevel"/>
    <w:tmpl w:val="2404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E7A98"/>
    <w:multiLevelType w:val="multilevel"/>
    <w:tmpl w:val="F36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A3781"/>
    <w:multiLevelType w:val="multilevel"/>
    <w:tmpl w:val="3BB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4231D"/>
    <w:multiLevelType w:val="multilevel"/>
    <w:tmpl w:val="8B64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B0313"/>
    <w:multiLevelType w:val="multilevel"/>
    <w:tmpl w:val="20D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E034A"/>
    <w:multiLevelType w:val="multilevel"/>
    <w:tmpl w:val="AB6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55C58"/>
    <w:multiLevelType w:val="hybridMultilevel"/>
    <w:tmpl w:val="8738FEEA"/>
    <w:lvl w:ilvl="0" w:tplc="F418001C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B7BD8"/>
    <w:multiLevelType w:val="multilevel"/>
    <w:tmpl w:val="B86C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FE02C5"/>
    <w:multiLevelType w:val="multilevel"/>
    <w:tmpl w:val="E656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E7019"/>
    <w:multiLevelType w:val="multilevel"/>
    <w:tmpl w:val="77F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FB"/>
    <w:rsid w:val="009271FB"/>
    <w:rsid w:val="009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5318"/>
  <w15:chartTrackingRefBased/>
  <w15:docId w15:val="{D89AC625-C0FB-4503-8235-7C787F7C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7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27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1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271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71FB"/>
    <w:rPr>
      <w:b/>
      <w:bCs/>
    </w:rPr>
  </w:style>
  <w:style w:type="character" w:styleId="a5">
    <w:name w:val="Hyperlink"/>
    <w:basedOn w:val="a0"/>
    <w:uiPriority w:val="99"/>
    <w:semiHidden/>
    <w:unhideWhenUsed/>
    <w:rsid w:val="009271FB"/>
    <w:rPr>
      <w:color w:val="0563C1" w:themeColor="hyperlink"/>
      <w:u w:val="single"/>
    </w:rPr>
  </w:style>
  <w:style w:type="character" w:customStyle="1" w:styleId="a6">
    <w:name w:val="Абзац списка Знак"/>
    <w:aliases w:val="Абзац Знак,Table of contents numbered Знак,List Paragraph21 Знак,List Paragraph2 Знак,ERP-List Paragraph Знак,List Paragraph11 Знак,Numbering Знак,Bullet EY Знак,Sąrašo pastraipa1 Знак,List not in Table Знак,lp1 Знак,Bullet 1 Знак"/>
    <w:link w:val="a7"/>
    <w:uiPriority w:val="34"/>
    <w:qFormat/>
    <w:locked/>
    <w:rsid w:val="009271FB"/>
  </w:style>
  <w:style w:type="paragraph" w:styleId="a7">
    <w:name w:val="List Paragraph"/>
    <w:aliases w:val="Абзац,Table of contents numbered,List Paragraph21,List Paragraph2,ERP-List Paragraph,List Paragraph11,Numbering,Bullet EY,Sąrašo pastraipa1,List not in Table,lp1,Bullet 1,Use Case List Paragraph,Heading1,Colorful List - Accent 11,H1-1"/>
    <w:basedOn w:val="a"/>
    <w:link w:val="a6"/>
    <w:uiPriority w:val="34"/>
    <w:qFormat/>
    <w:rsid w:val="009271F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jakybaliev</dc:creator>
  <cp:keywords/>
  <dc:description/>
  <cp:lastModifiedBy>emil jakybaliev</cp:lastModifiedBy>
  <cp:revision>1</cp:revision>
  <dcterms:created xsi:type="dcterms:W3CDTF">2024-11-15T07:18:00Z</dcterms:created>
  <dcterms:modified xsi:type="dcterms:W3CDTF">2024-11-15T07:27:00Z</dcterms:modified>
</cp:coreProperties>
</file>