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E85D" w14:textId="77777777" w:rsidR="00FE2A2C" w:rsidRPr="00964320" w:rsidRDefault="00FE2A2C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</w:p>
    <w:p w14:paraId="3B4329D5" w14:textId="15B367F5" w:rsidR="00AC447D" w:rsidRPr="00964320" w:rsidRDefault="00B14CF4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  <w:r w:rsidRPr="00964320">
        <w:rPr>
          <w:rFonts w:asciiTheme="majorHAnsi" w:eastAsia="Calibri" w:hAnsiTheme="majorHAnsi" w:cstheme="majorHAnsi"/>
          <w:sz w:val="22"/>
          <w:szCs w:val="22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964320" w:rsidRPr="00964320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4255A2DE" w:rsidR="00AC447D" w:rsidRPr="00964320" w:rsidRDefault="00B14CF4">
            <w:pPr>
              <w:pStyle w:val="Heading6"/>
              <w:ind w:right="26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964320">
              <w:rPr>
                <w:rFonts w:asciiTheme="majorHAnsi" w:eastAsia="Calibri" w:hAnsiTheme="majorHAnsi" w:cstheme="majorHAnsi"/>
                <w:sz w:val="22"/>
                <w:szCs w:val="22"/>
              </w:rPr>
              <w:t>304-3041-202</w:t>
            </w:r>
            <w:r w:rsidR="00737B0E" w:rsidRPr="009643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  <w:r w:rsidRPr="00964320">
              <w:rPr>
                <w:rFonts w:asciiTheme="majorHAnsi" w:eastAsia="Calibri" w:hAnsiTheme="majorHAnsi" w:cstheme="majorHAnsi"/>
                <w:sz w:val="22"/>
                <w:szCs w:val="22"/>
              </w:rPr>
              <w:t>-0</w:t>
            </w:r>
            <w:r w:rsidR="00C7414B" w:rsidRPr="009643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  <w:r w:rsidR="003176F8" w:rsidRPr="00964320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6</w:t>
            </w:r>
          </w:p>
        </w:tc>
      </w:tr>
      <w:tr w:rsidR="00964320" w:rsidRPr="00964320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735139AE" w14:textId="0F0B66E5" w:rsidR="003176F8" w:rsidRPr="00964320" w:rsidRDefault="005E3A33" w:rsidP="003176F8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IT оборудование (компьютер, принтер</w:t>
            </w:r>
            <w:r w:rsidR="003176F8" w:rsidRPr="00964320">
              <w:rPr>
                <w:rFonts w:asciiTheme="majorHAnsi" w:hAnsiTheme="majorHAnsi" w:cstheme="majorHAnsi"/>
                <w:b/>
              </w:rPr>
              <w:t>, проектор</w:t>
            </w:r>
            <w:r w:rsidRPr="00964320">
              <w:rPr>
                <w:rFonts w:asciiTheme="majorHAnsi" w:hAnsiTheme="majorHAnsi" w:cstheme="majorHAnsi"/>
                <w:b/>
              </w:rPr>
              <w:t>)</w:t>
            </w:r>
            <w:r w:rsidR="009234D3" w:rsidRPr="00964320">
              <w:rPr>
                <w:rFonts w:asciiTheme="majorHAnsi" w:hAnsiTheme="majorHAnsi" w:cstheme="majorHAnsi"/>
                <w:b/>
              </w:rPr>
              <w:t xml:space="preserve"> для </w:t>
            </w:r>
            <w:r w:rsidR="003176F8" w:rsidRPr="00964320">
              <w:rPr>
                <w:rFonts w:asciiTheme="majorHAnsi" w:hAnsiTheme="majorHAnsi" w:cstheme="majorHAnsi"/>
                <w:b/>
              </w:rPr>
              <w:t xml:space="preserve">Тонской </w:t>
            </w:r>
            <w:r w:rsidR="0095540D" w:rsidRPr="00964320">
              <w:rPr>
                <w:rFonts w:asciiTheme="majorHAnsi" w:hAnsiTheme="majorHAnsi" w:cstheme="majorHAnsi"/>
                <w:b/>
              </w:rPr>
              <w:t xml:space="preserve">районной </w:t>
            </w:r>
            <w:r w:rsidR="003176F8" w:rsidRPr="00964320">
              <w:rPr>
                <w:rFonts w:asciiTheme="majorHAnsi" w:hAnsiTheme="majorHAnsi" w:cstheme="majorHAnsi"/>
                <w:b/>
              </w:rPr>
              <w:t>государственной администрации</w:t>
            </w:r>
          </w:p>
          <w:p w14:paraId="3B4329DA" w14:textId="77A3B074" w:rsidR="002B3725" w:rsidRPr="00964320" w:rsidRDefault="002B3725" w:rsidP="003176F8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64320" w:rsidRPr="00964320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964320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  <w:b/>
              </w:rPr>
              <w:t>Филиал «Ист-Вест Менеджмент Институт, Инк» в Кыргызской Республике</w:t>
            </w:r>
          </w:p>
        </w:tc>
      </w:tr>
      <w:tr w:rsidR="00964320" w:rsidRPr="00964320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964320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 xml:space="preserve">Кыргызская Республика, г. Бишкек, </w:t>
            </w:r>
          </w:p>
          <w:p w14:paraId="3B4329E1" w14:textId="126F56E4" w:rsidR="00AC447D" w:rsidRPr="00964320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ул.Юнусалиева, 80, 5</w:t>
            </w:r>
            <w:r w:rsidR="00B14CF4" w:rsidRPr="00964320">
              <w:rPr>
                <w:rFonts w:asciiTheme="majorHAnsi" w:hAnsiTheme="majorHAnsi" w:cstheme="majorHAnsi"/>
                <w:b/>
              </w:rPr>
              <w:t xml:space="preserve"> этаж, каб.</w:t>
            </w:r>
            <w:r w:rsidRPr="00964320">
              <w:rPr>
                <w:rFonts w:asciiTheme="majorHAnsi" w:hAnsiTheme="majorHAnsi" w:cstheme="majorHAnsi"/>
                <w:b/>
              </w:rPr>
              <w:t>521</w:t>
            </w:r>
          </w:p>
        </w:tc>
      </w:tr>
      <w:tr w:rsidR="00964320" w:rsidRPr="00964320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268E76FA" w:rsidR="00AC447D" w:rsidRPr="00964320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П</w:t>
            </w:r>
            <w:r w:rsidR="0095540D" w:rsidRPr="00964320">
              <w:rPr>
                <w:rFonts w:asciiTheme="majorHAnsi" w:hAnsiTheme="majorHAnsi" w:cstheme="majorHAnsi"/>
                <w:b/>
              </w:rPr>
              <w:t>онедельник, 6 января</w:t>
            </w:r>
            <w:r w:rsidR="00F4245B" w:rsidRPr="00964320">
              <w:rPr>
                <w:rFonts w:asciiTheme="majorHAnsi" w:hAnsiTheme="majorHAnsi" w:cstheme="majorHAnsi"/>
                <w:b/>
              </w:rPr>
              <w:t xml:space="preserve"> </w:t>
            </w:r>
            <w:r w:rsidR="000356EE" w:rsidRPr="00964320">
              <w:rPr>
                <w:rFonts w:asciiTheme="majorHAnsi" w:hAnsiTheme="majorHAnsi" w:cstheme="majorHAnsi"/>
                <w:b/>
              </w:rPr>
              <w:t>202</w:t>
            </w:r>
            <w:r w:rsidR="0095540D" w:rsidRPr="00964320">
              <w:rPr>
                <w:rFonts w:asciiTheme="majorHAnsi" w:hAnsiTheme="majorHAnsi" w:cstheme="majorHAnsi"/>
                <w:b/>
              </w:rPr>
              <w:t>5</w:t>
            </w:r>
            <w:r w:rsidR="00B14CF4" w:rsidRPr="00964320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64320" w:rsidRPr="00964320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7B654F2E" w:rsidR="00AC447D" w:rsidRPr="00964320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П</w:t>
            </w:r>
            <w:r w:rsidR="0095540D" w:rsidRPr="00964320">
              <w:rPr>
                <w:rFonts w:asciiTheme="majorHAnsi" w:hAnsiTheme="majorHAnsi" w:cstheme="majorHAnsi"/>
                <w:b/>
              </w:rPr>
              <w:t>онедельник</w:t>
            </w:r>
            <w:r w:rsidR="003F647E" w:rsidRPr="00964320">
              <w:rPr>
                <w:rFonts w:asciiTheme="majorHAnsi" w:hAnsiTheme="majorHAnsi" w:cstheme="majorHAnsi"/>
                <w:b/>
              </w:rPr>
              <w:t xml:space="preserve">, </w:t>
            </w:r>
            <w:r w:rsidR="0095540D" w:rsidRPr="00964320">
              <w:rPr>
                <w:rFonts w:asciiTheme="majorHAnsi" w:hAnsiTheme="majorHAnsi" w:cstheme="majorHAnsi"/>
                <w:b/>
              </w:rPr>
              <w:t>20</w:t>
            </w:r>
            <w:r w:rsidR="00E154F5" w:rsidRPr="00964320">
              <w:rPr>
                <w:rFonts w:asciiTheme="majorHAnsi" w:hAnsiTheme="majorHAnsi" w:cstheme="majorHAnsi"/>
                <w:b/>
              </w:rPr>
              <w:t xml:space="preserve"> января</w:t>
            </w:r>
            <w:r w:rsidR="00342986" w:rsidRPr="00964320">
              <w:rPr>
                <w:rFonts w:asciiTheme="majorHAnsi" w:hAnsiTheme="majorHAnsi" w:cstheme="majorHAnsi"/>
                <w:b/>
              </w:rPr>
              <w:t xml:space="preserve"> </w:t>
            </w:r>
            <w:r w:rsidR="00841C83" w:rsidRPr="00964320">
              <w:rPr>
                <w:rFonts w:asciiTheme="majorHAnsi" w:hAnsiTheme="majorHAnsi" w:cstheme="majorHAnsi"/>
                <w:b/>
              </w:rPr>
              <w:t>202</w:t>
            </w:r>
            <w:r w:rsidR="0095540D" w:rsidRPr="00964320">
              <w:rPr>
                <w:rFonts w:asciiTheme="majorHAnsi" w:hAnsiTheme="majorHAnsi" w:cstheme="majorHAnsi"/>
                <w:b/>
              </w:rPr>
              <w:t>5</w:t>
            </w:r>
            <w:r w:rsidR="00841C83" w:rsidRPr="00964320">
              <w:rPr>
                <w:rFonts w:asciiTheme="majorHAnsi" w:hAnsiTheme="majorHAnsi" w:cstheme="majorHAnsi"/>
                <w:b/>
              </w:rPr>
              <w:t xml:space="preserve"> г.</w:t>
            </w:r>
          </w:p>
        </w:tc>
      </w:tr>
      <w:tr w:rsidR="00964320" w:rsidRPr="00964320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6462A932" w:rsidR="00AC447D" w:rsidRPr="00964320" w:rsidRDefault="00955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Пятница, 17</w:t>
            </w:r>
            <w:r w:rsidR="00E154F5" w:rsidRPr="00964320">
              <w:rPr>
                <w:rFonts w:asciiTheme="majorHAnsi" w:hAnsiTheme="majorHAnsi" w:cstheme="majorHAnsi"/>
                <w:b/>
              </w:rPr>
              <w:t xml:space="preserve"> января </w:t>
            </w:r>
            <w:r w:rsidR="001C270F" w:rsidRPr="00964320">
              <w:rPr>
                <w:rFonts w:asciiTheme="majorHAnsi" w:hAnsiTheme="majorHAnsi" w:cstheme="majorHAnsi"/>
                <w:b/>
              </w:rPr>
              <w:t>202</w:t>
            </w:r>
            <w:r w:rsidR="00E154F5" w:rsidRPr="00964320">
              <w:rPr>
                <w:rFonts w:asciiTheme="majorHAnsi" w:hAnsiTheme="majorHAnsi" w:cstheme="majorHAnsi"/>
                <w:b/>
              </w:rPr>
              <w:t>5</w:t>
            </w:r>
            <w:r w:rsidR="00B14CF4" w:rsidRPr="00964320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64320" w:rsidRPr="00964320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КП направить </w:t>
            </w:r>
          </w:p>
          <w:p w14:paraId="3B4329ED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r w:rsidRPr="00964320">
              <w:rPr>
                <w:rFonts w:asciiTheme="majorHAnsi" w:hAnsiTheme="majorHAnsi" w:cstheme="majorHAnsi"/>
                <w:b/>
              </w:rPr>
              <w:t>Жылдыз Сатыбекова</w:t>
            </w:r>
          </w:p>
          <w:p w14:paraId="3B4329EF" w14:textId="77777777" w:rsidR="00AC447D" w:rsidRPr="00964320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hyperlink r:id="rId7">
              <w:r w:rsidRPr="00964320">
                <w:rPr>
                  <w:rFonts w:asciiTheme="majorHAnsi" w:hAnsiTheme="majorHAnsi" w:cstheme="majorHAnsi"/>
                  <w:b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964320" w:rsidRDefault="00AC447D">
      <w:pPr>
        <w:tabs>
          <w:tab w:val="left" w:pos="1800"/>
        </w:tabs>
        <w:ind w:right="26"/>
        <w:rPr>
          <w:rFonts w:asciiTheme="majorHAnsi" w:hAnsiTheme="majorHAnsi" w:cstheme="majorHAnsi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64320" w:rsidRPr="00964320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9643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>«Ист-Вест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r w:rsidR="0043631E" w:rsidRPr="00964320">
              <w:rPr>
                <w:rFonts w:asciiTheme="majorHAnsi" w:hAnsiTheme="majorHAnsi" w:cstheme="majorHAnsi"/>
              </w:rPr>
              <w:t>Укук Булагы</w:t>
            </w:r>
            <w:r w:rsidRPr="00964320">
              <w:rPr>
                <w:rFonts w:asciiTheme="majorHAnsi" w:hAnsiTheme="majorHAnsi" w:cstheme="majorHAnsi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9643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964320">
              <w:rPr>
                <w:rFonts w:asciiTheme="majorHAnsi" w:hAnsiTheme="majorHAnsi" w:cstheme="majorHAnsi"/>
                <w:i/>
              </w:rPr>
              <w:t>EWMI продвигает честную и здоровую конкуренцию в Кыргызской Республике. EWMI</w:t>
            </w:r>
            <w:r w:rsidRPr="00964320">
              <w:rPr>
                <w:rFonts w:asciiTheme="majorHAnsi" w:hAnsiTheme="majorHAnsi" w:cstheme="majorHAnsi"/>
              </w:rPr>
              <w:t xml:space="preserve"> </w:t>
            </w:r>
            <w:r w:rsidRPr="00964320">
              <w:rPr>
                <w:rFonts w:asciiTheme="majorHAnsi" w:hAnsiTheme="majorHAnsi" w:cstheme="majorHAnsi"/>
                <w:i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964320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964320">
              <w:rPr>
                <w:rFonts w:asciiTheme="majorHAnsi" w:hAnsiTheme="majorHAnsi" w:cstheme="majorHAnsi"/>
                <w:i/>
              </w:rPr>
              <w:t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В случае уличения работников и представителей в совершении таких действий,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964320" w:rsidRPr="00964320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964320" w:rsidRDefault="00B14CF4">
            <w:pPr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lastRenderedPageBreak/>
              <w:t>РАЗДЕЛЫ</w:t>
            </w:r>
          </w:p>
          <w:p w14:paraId="3B4329F7" w14:textId="77777777" w:rsidR="00AC447D" w:rsidRPr="00964320" w:rsidRDefault="00B14CF4">
            <w:pPr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1. Инструкции </w:t>
            </w:r>
          </w:p>
          <w:p w14:paraId="3B4329F8" w14:textId="77777777" w:rsidR="00AC447D" w:rsidRPr="00964320" w:rsidRDefault="00B14CF4">
            <w:pPr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2. Спецификация </w:t>
            </w:r>
          </w:p>
          <w:p w14:paraId="3B4329F9" w14:textId="77777777" w:rsidR="00AC447D" w:rsidRPr="00964320" w:rsidRDefault="00B14CF4">
            <w:pPr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3. Условия </w:t>
            </w:r>
          </w:p>
          <w:p w14:paraId="3B4329FA" w14:textId="77777777" w:rsidR="00AC447D" w:rsidRPr="00964320" w:rsidRDefault="00B14CF4">
            <w:pPr>
              <w:rPr>
                <w:rFonts w:asciiTheme="majorHAnsi" w:hAnsiTheme="majorHAnsi" w:cstheme="majorHAnsi"/>
              </w:rPr>
            </w:pPr>
            <w:r w:rsidRPr="00964320">
              <w:rPr>
                <w:rFonts w:asciiTheme="majorHAnsi" w:hAnsiTheme="majorHAnsi" w:cstheme="majorHAnsi"/>
              </w:rPr>
              <w:t xml:space="preserve">4. Критерии оценки/ присуждения контракта </w:t>
            </w:r>
          </w:p>
          <w:p w14:paraId="3B4329FB" w14:textId="77777777" w:rsidR="00AC447D" w:rsidRPr="00964320" w:rsidRDefault="00B14CF4">
            <w:pPr>
              <w:pStyle w:val="Heading6"/>
              <w:ind w:right="26"/>
              <w:jc w:val="both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  <w:r w:rsidRPr="00964320"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964320" w:rsidRDefault="00AC447D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</w:pPr>
    </w:p>
    <w:p w14:paraId="3B4329FF" w14:textId="77777777" w:rsidR="00AC447D" w:rsidRPr="009643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964320" w:rsidSect="00432EB1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964320">
        <w:rPr>
          <w:rFonts w:asciiTheme="majorHAnsi" w:hAnsiTheme="majorHAnsi" w:cstheme="majorHAnsi"/>
          <w:b/>
        </w:rPr>
        <w:t xml:space="preserve">1. ИНСТРУКЦИИ </w:t>
      </w:r>
    </w:p>
    <w:p w14:paraId="3B432A00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ОТВЕТСТВЕННОСТЬ ПОСТАВЩИКОВ</w:t>
      </w:r>
      <w:r w:rsidRPr="00964320">
        <w:rPr>
          <w:rFonts w:asciiTheme="majorHAnsi" w:hAnsiTheme="majorHAnsi" w:cstheme="majorHAnsi"/>
          <w:b/>
        </w:rPr>
        <w:t xml:space="preserve">: </w:t>
      </w:r>
      <w:r w:rsidRPr="00964320">
        <w:rPr>
          <w:rFonts w:asciiTheme="majorHAnsi" w:hAnsiTheme="majorHAnsi" w:cstheme="majorHAnsi"/>
        </w:rPr>
        <w:t>Поставщикам необходимо обеспечить соответствие своих предложений представленным EMWI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РЕГИСТРАЦИЯ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КРАЙНИЙ СРОК ПРИЕМА КОММЕРЧЕСКОГО ПРЕДЛОЖЕНИЯ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СПРАВОЧНАЯ ИНФОРМАЦИЯ (крайний срок приема вопросов)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ДОСТАВКА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РЕКОМЕНДАТЕЛЬНЫЕ ПИСЬМА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964320" w:rsidRDefault="00B14CF4">
      <w:pPr>
        <w:spacing w:before="12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964320">
        <w:rPr>
          <w:rFonts w:asciiTheme="majorHAnsi" w:hAnsiTheme="majorHAnsi" w:cstheme="majorHAnsi"/>
          <w:b/>
          <w:u w:val="single"/>
        </w:rPr>
        <w:t>СПИСОК НЕОБХОДИМОЙ ДОКУМЕНТАЦИИ К КП:</w:t>
      </w:r>
      <w:r w:rsidRPr="00964320">
        <w:rPr>
          <w:rFonts w:asciiTheme="majorHAnsi" w:hAnsiTheme="majorHAnsi" w:cstheme="majorHAnsi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964320" w:rsidRDefault="00B14CF4">
      <w:pPr>
        <w:rPr>
          <w:rFonts w:asciiTheme="majorHAnsi" w:hAnsiTheme="majorHAnsi" w:cstheme="majorHAnsi"/>
          <w:b/>
        </w:rPr>
      </w:pPr>
      <w:r w:rsidRPr="00964320">
        <w:rPr>
          <w:rFonts w:asciiTheme="majorHAnsi" w:hAnsiTheme="majorHAnsi" w:cstheme="majorHAnsi"/>
          <w:b/>
        </w:rPr>
        <w:lastRenderedPageBreak/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964320" w:rsidRDefault="00B14CF4">
      <w:pPr>
        <w:jc w:val="both"/>
        <w:rPr>
          <w:rFonts w:asciiTheme="majorHAnsi" w:hAnsiTheme="majorHAnsi" w:cstheme="majorHAnsi"/>
          <w:b/>
        </w:rPr>
      </w:pPr>
      <w:r w:rsidRPr="00964320">
        <w:rPr>
          <w:rFonts w:asciiTheme="majorHAnsi" w:hAnsiTheme="majorHAnsi" w:cstheme="majorHAnsi"/>
          <w:b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964320" w:rsidRDefault="00B14CF4" w:rsidP="00A77E70">
      <w:pPr>
        <w:jc w:val="both"/>
        <w:rPr>
          <w:rFonts w:asciiTheme="majorHAnsi" w:hAnsiTheme="majorHAnsi" w:cstheme="majorHAnsi"/>
          <w:b/>
        </w:rPr>
      </w:pPr>
      <w:r w:rsidRPr="00964320">
        <w:rPr>
          <w:rFonts w:asciiTheme="majorHAnsi" w:hAnsiTheme="majorHAnsi" w:cstheme="majorHAnsi"/>
          <w:b/>
        </w:rPr>
        <w:t>3. Копия свидетельства о государственной регистрации поставщика</w:t>
      </w:r>
      <w:r w:rsidR="00E54F21" w:rsidRPr="00964320">
        <w:rPr>
          <w:rFonts w:asciiTheme="majorHAnsi" w:hAnsiTheme="majorHAnsi" w:cstheme="majorHAnsi"/>
          <w:b/>
        </w:rPr>
        <w:t>, копия Устава</w:t>
      </w:r>
      <w:r w:rsidRPr="00964320">
        <w:rPr>
          <w:rFonts w:asciiTheme="majorHAnsi" w:hAnsiTheme="majorHAnsi" w:cstheme="majorHAnsi"/>
          <w:b/>
        </w:rPr>
        <w:t>.</w:t>
      </w:r>
    </w:p>
    <w:p w14:paraId="3B432A0D" w14:textId="704A5246" w:rsidR="00AC447D" w:rsidRPr="00964320" w:rsidRDefault="00A77E70" w:rsidP="00A77E70">
      <w:pPr>
        <w:rPr>
          <w:rFonts w:asciiTheme="majorHAnsi" w:hAnsiTheme="majorHAnsi" w:cstheme="majorHAnsi"/>
          <w:b/>
        </w:rPr>
        <w:sectPr w:rsidR="00AC447D" w:rsidRPr="00964320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964320">
        <w:rPr>
          <w:rFonts w:asciiTheme="majorHAnsi" w:hAnsiTheme="majorHAnsi" w:cstheme="majorHAnsi"/>
          <w:b/>
        </w:rPr>
        <w:t xml:space="preserve">4. </w:t>
      </w:r>
      <w:r w:rsidR="00B14CF4" w:rsidRPr="00964320">
        <w:rPr>
          <w:rFonts w:asciiTheme="majorHAnsi" w:hAnsiTheme="majorHAnsi" w:cstheme="majorHAnsi"/>
          <w:b/>
        </w:rPr>
        <w:t>Рекомендательные письма (не менее двух)</w:t>
      </w:r>
    </w:p>
    <w:p w14:paraId="3B432A0E" w14:textId="77777777" w:rsidR="00AC447D" w:rsidRPr="00964320" w:rsidRDefault="00AC447D">
      <w:pPr>
        <w:rPr>
          <w:rFonts w:asciiTheme="majorHAnsi" w:hAnsiTheme="majorHAnsi" w:cstheme="majorHAnsi"/>
          <w:b/>
        </w:rPr>
      </w:pPr>
    </w:p>
    <w:p w14:paraId="3B432A0F" w14:textId="1E95E6CA" w:rsidR="00AC447D" w:rsidRPr="00964320" w:rsidRDefault="00B14CF4">
      <w:pPr>
        <w:rPr>
          <w:rFonts w:asciiTheme="majorHAnsi" w:hAnsiTheme="majorHAnsi" w:cstheme="majorHAnsi"/>
          <w:b/>
        </w:rPr>
        <w:sectPr w:rsidR="00AC447D" w:rsidRPr="00964320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964320">
        <w:rPr>
          <w:rFonts w:asciiTheme="majorHAnsi" w:hAnsiTheme="majorHAnsi" w:cstheme="majorHAnsi"/>
          <w:b/>
        </w:rPr>
        <w:t>2. Спецификация</w:t>
      </w:r>
    </w:p>
    <w:p w14:paraId="3B432A12" w14:textId="40502987" w:rsidR="00AC447D" w:rsidRPr="00964320" w:rsidRDefault="00B14CF4">
      <w:pPr>
        <w:spacing w:before="60"/>
        <w:rPr>
          <w:rFonts w:asciiTheme="majorHAnsi" w:hAnsiTheme="majorHAnsi" w:cstheme="majorHAnsi"/>
          <w:b/>
        </w:rPr>
      </w:pPr>
      <w:r w:rsidRPr="00964320">
        <w:rPr>
          <w:rFonts w:asciiTheme="majorHAnsi" w:hAnsiTheme="majorHAnsi" w:cstheme="majorHAnsi"/>
          <w:b/>
          <w:u w:val="single"/>
        </w:rPr>
        <w:t>Ценовое предложение должно быть представлено согласно нижеследующим инструкциям</w:t>
      </w:r>
      <w:r w:rsidRPr="00964320">
        <w:rPr>
          <w:rFonts w:asciiTheme="majorHAnsi" w:hAnsiTheme="majorHAnsi" w:cstheme="majorHAnsi"/>
          <w:b/>
        </w:rPr>
        <w:t xml:space="preserve">: </w:t>
      </w:r>
    </w:p>
    <w:p w14:paraId="3B432A13" w14:textId="15FF1394" w:rsidR="00AC447D" w:rsidRPr="009643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Стоимость должна быть указаны в кыргызских сомах (KGS)</w:t>
      </w:r>
      <w:r w:rsidR="0060714A" w:rsidRPr="00964320">
        <w:rPr>
          <w:rFonts w:asciiTheme="majorHAnsi" w:hAnsiTheme="majorHAnsi" w:cstheme="majorHAnsi"/>
        </w:rPr>
        <w:t xml:space="preserve"> или долларах США (</w:t>
      </w:r>
      <w:r w:rsidR="0060714A" w:rsidRPr="00964320">
        <w:rPr>
          <w:rFonts w:asciiTheme="majorHAnsi" w:hAnsiTheme="majorHAnsi" w:cstheme="majorHAnsi"/>
          <w:lang w:val="en-US"/>
        </w:rPr>
        <w:t>USD</w:t>
      </w:r>
      <w:r w:rsidR="0060714A" w:rsidRPr="00964320">
        <w:rPr>
          <w:rFonts w:asciiTheme="majorHAnsi" w:hAnsiTheme="majorHAnsi" w:cstheme="majorHAnsi"/>
        </w:rPr>
        <w:t>)</w:t>
      </w:r>
      <w:r w:rsidRPr="00964320">
        <w:rPr>
          <w:rFonts w:asciiTheme="majorHAnsi" w:hAnsiTheme="majorHAnsi" w:cstheme="majorHAnsi"/>
        </w:rPr>
        <w:t xml:space="preserve">. </w:t>
      </w:r>
    </w:p>
    <w:p w14:paraId="3B432A14" w14:textId="77777777" w:rsidR="00AC447D" w:rsidRPr="009643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Стоимость указывается без учета налога с продаж.</w:t>
      </w:r>
    </w:p>
    <w:p w14:paraId="3B432A15" w14:textId="594477F9" w:rsidR="00AC447D" w:rsidRPr="009643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964320">
        <w:rPr>
          <w:rFonts w:asciiTheme="majorHAnsi" w:hAnsiTheme="majorHAnsi" w:cstheme="majorHAnsi"/>
        </w:rPr>
        <w:t xml:space="preserve"> </w:t>
      </w:r>
      <w:r w:rsidRPr="00964320">
        <w:rPr>
          <w:rFonts w:asciiTheme="majorHAnsi" w:hAnsiTheme="majorHAnsi" w:cstheme="majorHAnsi"/>
        </w:rPr>
        <w:t xml:space="preserve">и прочие расходы. </w:t>
      </w:r>
    </w:p>
    <w:p w14:paraId="3B432A16" w14:textId="77777777" w:rsidR="00AC447D" w:rsidRPr="00964320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7FB26B64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Срок действия предложения</w:t>
      </w:r>
      <w:r w:rsidRPr="00964320">
        <w:rPr>
          <w:rFonts w:asciiTheme="majorHAnsi" w:hAnsiTheme="majorHAnsi" w:cstheme="majorHAnsi"/>
        </w:rPr>
        <w:t>: Срок действия ценового предложения составляет тридцать (</w:t>
      </w:r>
      <w:r w:rsidR="0060714A" w:rsidRPr="00964320">
        <w:rPr>
          <w:rFonts w:asciiTheme="majorHAnsi" w:hAnsiTheme="majorHAnsi" w:cstheme="majorHAnsi"/>
        </w:rPr>
        <w:t>4</w:t>
      </w:r>
      <w:r w:rsidRPr="00964320">
        <w:rPr>
          <w:rFonts w:asciiTheme="majorHAnsi" w:hAnsiTheme="majorHAnsi" w:cstheme="majorHAnsi"/>
        </w:rPr>
        <w:t xml:space="preserve">0) дней с момента истечения срока приема ЗКП. </w:t>
      </w:r>
    </w:p>
    <w:p w14:paraId="5FE692A7" w14:textId="77777777" w:rsidR="00FE2A2C" w:rsidRPr="00964320" w:rsidRDefault="00FE2A2C">
      <w:pPr>
        <w:spacing w:before="60"/>
        <w:jc w:val="both"/>
        <w:rPr>
          <w:rFonts w:asciiTheme="majorHAnsi" w:hAnsiTheme="majorHAnsi" w:cstheme="majorHAnsi"/>
        </w:rPr>
      </w:pPr>
    </w:p>
    <w:tbl>
      <w:tblPr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6170"/>
        <w:gridCol w:w="1091"/>
        <w:gridCol w:w="739"/>
        <w:gridCol w:w="995"/>
      </w:tblGrid>
      <w:tr w:rsidR="00964320" w:rsidRPr="00964320" w14:paraId="6E3D0373" w14:textId="77777777" w:rsidTr="00D02E66">
        <w:trPr>
          <w:trHeight w:val="424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4302A4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 w:rsidRPr="00964320">
              <w:rPr>
                <w:rFonts w:asciiTheme="majorHAnsi" w:hAnsiTheme="majorHAnsi" w:cstheme="majorHAnsi"/>
                <w:b/>
                <w:bCs/>
                <w:lang w:eastAsia="ru-RU"/>
              </w:rPr>
              <w:t>№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C91DC1" w14:textId="0A96566B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>Наименование оборудования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987363A" w14:textId="7519F4A6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>Цена</w:t>
            </w:r>
            <w:r w:rsidR="00A853A0">
              <w:rPr>
                <w:rFonts w:asciiTheme="majorHAnsi" w:hAnsiTheme="majorHAnsi" w:cstheme="majorHAnsi"/>
                <w:b/>
                <w:bCs/>
                <w:lang w:eastAsia="ru-RU"/>
              </w:rPr>
              <w:t xml:space="preserve"> в</w:t>
            </w:r>
            <w:r w:rsidRPr="00964320">
              <w:rPr>
                <w:rFonts w:asciiTheme="majorHAnsi" w:hAnsiTheme="majorHAnsi" w:cstheme="majorHAnsi"/>
                <w:b/>
                <w:bCs/>
                <w:lang w:eastAsia="ru-RU"/>
              </w:rPr>
              <w:t xml:space="preserve">  USD</w:t>
            </w: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3822FE" w14:textId="0A2CDFCA" w:rsidR="00964320" w:rsidRPr="00964320" w:rsidRDefault="00A853A0" w:rsidP="00D02E66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>Кол-во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32E88" w14:textId="5EE1447C" w:rsidR="00964320" w:rsidRPr="00964320" w:rsidRDefault="00A853A0" w:rsidP="00D02E66">
            <w:pPr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lang w:eastAsia="ru-RU"/>
              </w:rPr>
            </w:pP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>Итого</w:t>
            </w:r>
            <w:r w:rsidR="00964320" w:rsidRPr="00964320">
              <w:rPr>
                <w:rFonts w:asciiTheme="majorHAnsi" w:hAnsiTheme="majorHAnsi" w:cstheme="majorHAnsi"/>
                <w:b/>
                <w:bCs/>
                <w:lang w:eastAsia="ru-RU"/>
              </w:rPr>
              <w:t> USD</w:t>
            </w:r>
          </w:p>
        </w:tc>
      </w:tr>
      <w:tr w:rsidR="00964320" w:rsidRPr="00964320" w14:paraId="69A48A1C" w14:textId="77777777" w:rsidTr="00D02E66">
        <w:trPr>
          <w:trHeight w:val="509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BA5048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A6BD96" w14:textId="77777777" w:rsidR="00964320" w:rsidRPr="00964320" w:rsidRDefault="00964320" w:rsidP="00D02E66">
            <w:pPr>
              <w:pStyle w:val="Normal0"/>
              <w:rPr>
                <w:rFonts w:asciiTheme="majorHAnsi" w:hAnsiTheme="majorHAnsi" w:cstheme="majorHAnsi"/>
                <w:sz w:val="22"/>
                <w:szCs w:val="22"/>
              </w:rPr>
            </w:pPr>
            <w:r w:rsidRPr="00964320">
              <w:rPr>
                <w:rFonts w:asciiTheme="majorHAnsi" w:hAnsiTheme="majorHAnsi" w:cstheme="majorHAnsi"/>
                <w:sz w:val="22"/>
                <w:szCs w:val="22"/>
              </w:rPr>
              <w:t>Laptop Core i5 10th gen and above/DDR4 8GB/SSD 500 GB/NO DVDRW/15.6"/WIN-10Rus/</w:t>
            </w:r>
            <w:proofErr w:type="spellStart"/>
            <w:r w:rsidRPr="00964320">
              <w:rPr>
                <w:rFonts w:asciiTheme="majorHAnsi" w:hAnsiTheme="majorHAnsi" w:cstheme="majorHAnsi"/>
                <w:sz w:val="22"/>
                <w:szCs w:val="22"/>
              </w:rPr>
              <w:t>Rus+Eng</w:t>
            </w:r>
            <w:proofErr w:type="spellEnd"/>
            <w:r w:rsidRPr="00964320">
              <w:rPr>
                <w:rFonts w:asciiTheme="majorHAnsi" w:hAnsiTheme="majorHAnsi" w:cstheme="majorHAnsi"/>
                <w:sz w:val="22"/>
                <w:szCs w:val="22"/>
              </w:rPr>
              <w:t xml:space="preserve"> (Asus, Dell, HP)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C3FEC1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111519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E631188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0758EF1F" w14:textId="77777777" w:rsidTr="00D02E66">
        <w:trPr>
          <w:trHeight w:val="163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853502D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2 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37BFCA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Mouse USB optical, 800dpi, USB, cable length 1,35 m, black  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C5825E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27561F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3 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C1FB469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27D11B34" w14:textId="77777777" w:rsidTr="00D02E66">
        <w:trPr>
          <w:trHeight w:val="1272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DA3CF8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3 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61E596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>Printer 3in1 MFP, MFP Monochrome PANTUM M6553NW (Printer-copier-scanner, A4, 22ppm,1200x1200 dpi, ADF, USB, RJ-45, Wi-Fi, cartridge PC-211KEV), WITHOUT CHIP, Grey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B1901E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F2CCEE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5AC8E04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6720457C" w14:textId="77777777" w:rsidTr="00D02E66">
        <w:trPr>
          <w:trHeight w:val="1188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0D5503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4 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8313A1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Personal computer in a set, LCD monitor 23.6 inches, Core i3 processor 10th gen and above, </w:t>
            </w:r>
            <w:proofErr w:type="spellStart"/>
            <w:proofErr w:type="gramStart"/>
            <w:r w:rsidRPr="00964320">
              <w:rPr>
                <w:rFonts w:asciiTheme="majorHAnsi" w:hAnsiTheme="majorHAnsi" w:cstheme="majorHAnsi"/>
                <w:lang w:val="en-US" w:eastAsia="ru-RU"/>
              </w:rPr>
              <w:t>otherboard</w:t>
            </w:r>
            <w:proofErr w:type="spellEnd"/>
            <w:proofErr w:type="gramEnd"/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 (K,2xDDR4,10</w:t>
            </w:r>
            <w:proofErr w:type="gramStart"/>
            <w:r w:rsidRPr="00964320">
              <w:rPr>
                <w:rFonts w:asciiTheme="majorHAnsi" w:hAnsiTheme="majorHAnsi" w:cstheme="majorHAnsi"/>
                <w:lang w:val="en-US" w:eastAsia="ru-RU"/>
              </w:rPr>
              <w:t>xUSB,M.</w:t>
            </w:r>
            <w:proofErr w:type="gramEnd"/>
            <w:r w:rsidRPr="00964320">
              <w:rPr>
                <w:rFonts w:asciiTheme="majorHAnsi" w:hAnsiTheme="majorHAnsi" w:cstheme="majorHAnsi"/>
                <w:lang w:val="en-US" w:eastAsia="ru-RU"/>
              </w:rPr>
              <w:t>2,4xSATAIII,mATX,PCIe16x,1xPCIe,VGA, HDMI), RAM DDR4 16 GB, Hard Drive SSD 240 GB, Power Supply 350 w, cooling system, keyboard, mouse, speakers  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4E287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3C3231E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0271A14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74F3024C" w14:textId="77777777" w:rsidTr="00D02E66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16862E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5 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266E45" w14:textId="77777777" w:rsidR="00964320" w:rsidRPr="00964320" w:rsidRDefault="00964320" w:rsidP="00D02E66">
            <w:pPr>
              <w:rPr>
                <w:rFonts w:asciiTheme="majorHAnsi" w:hAnsiTheme="majorHAnsi" w:cstheme="majorHAnsi"/>
                <w:lang w:val="en-US"/>
              </w:rPr>
            </w:pPr>
            <w:r w:rsidRPr="00964320">
              <w:rPr>
                <w:rFonts w:asciiTheme="majorHAnsi" w:hAnsiTheme="majorHAnsi" w:cstheme="majorHAnsi"/>
                <w:lang w:val="en-US"/>
              </w:rPr>
              <w:t>Modem TP-Link TD-W8961N ADSL2+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614BEB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AA6411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ECDB705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6F657E2D" w14:textId="77777777" w:rsidTr="00D02E66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AC0264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lastRenderedPageBreak/>
              <w:t>6 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E475A4" w14:textId="77777777" w:rsidR="00964320" w:rsidRPr="00964320" w:rsidRDefault="00964320" w:rsidP="00D02E66">
            <w:pPr>
              <w:pStyle w:val="Normal0"/>
              <w:rPr>
                <w:rFonts w:asciiTheme="majorHAnsi" w:hAnsiTheme="majorHAnsi" w:cstheme="majorHAnsi"/>
                <w:sz w:val="22"/>
                <w:szCs w:val="22"/>
              </w:rPr>
            </w:pPr>
            <w:r w:rsidRPr="00964320">
              <w:rPr>
                <w:rFonts w:asciiTheme="majorHAnsi" w:hAnsiTheme="majorHAnsi" w:cstheme="majorHAnsi"/>
                <w:sz w:val="22"/>
                <w:szCs w:val="22"/>
              </w:rPr>
              <w:t>HUB Switch 16port HIKVISION DS-3E0516-E(B) 10/100/1000M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20113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701058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12FBCAA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06C2294E" w14:textId="77777777" w:rsidTr="00D02E66">
        <w:trPr>
          <w:trHeight w:val="381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3A67BEF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7 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ED55C4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UPS APC Easy UPS BV650I-GR, Line-interactive, Power 650VA/375W, Floor Mounted, 230V, Output: 4x </w:t>
            </w:r>
            <w:proofErr w:type="spellStart"/>
            <w:r w:rsidRPr="00964320">
              <w:rPr>
                <w:rFonts w:asciiTheme="majorHAnsi" w:hAnsiTheme="majorHAnsi" w:cstheme="majorHAnsi"/>
                <w:lang w:val="en-US" w:eastAsia="ru-RU"/>
              </w:rPr>
              <w:t>Schuko</w:t>
            </w:r>
            <w:proofErr w:type="spellEnd"/>
            <w:r w:rsidRPr="00964320">
              <w:rPr>
                <w:rFonts w:asciiTheme="majorHAnsi" w:hAnsiTheme="majorHAnsi" w:cstheme="majorHAnsi"/>
                <w:lang w:val="en-US" w:eastAsia="ru-RU"/>
              </w:rPr>
              <w:t>, APCRBCV210, Black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002727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EAF30A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2 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07A8160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7FB957ED" w14:textId="77777777" w:rsidTr="00D02E66">
        <w:trPr>
          <w:trHeight w:val="763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1B743B7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8 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EADAE07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>Projector with screen, Full HD resolution, HDMI/VGA connection, 3000 lumens, 200x200 wall-mounted screen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7FA279E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CED9E0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893B6B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21390736" w14:textId="77777777" w:rsidTr="00D02E66">
        <w:trPr>
          <w:trHeight w:val="827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6F1A0F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9 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4767C6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>Ultra Pixel 4365 Ceiling Mount for Projector, Steel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64E4DC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CAC7BCD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643EE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5BBC8A13" w14:textId="77777777" w:rsidTr="00D02E66">
        <w:trPr>
          <w:trHeight w:val="509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D65EF0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10 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204D921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>DSPPA DSP2612B Portable Speaker System 120W, 18.5V/2600mA, Bluetooth: 5.0, 2 wireless microphones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F0AACD1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794A213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1A65B4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75382825" w14:textId="77777777" w:rsidTr="00D02E66">
        <w:trPr>
          <w:trHeight w:val="424"/>
        </w:trPr>
        <w:tc>
          <w:tcPr>
            <w:tcW w:w="31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09D304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11</w:t>
            </w:r>
          </w:p>
        </w:tc>
        <w:tc>
          <w:tcPr>
            <w:tcW w:w="61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F131AB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Epson L3250 3in1 MFP </w:t>
            </w:r>
            <w:proofErr w:type="spellStart"/>
            <w:r w:rsidRPr="00964320">
              <w:rPr>
                <w:rFonts w:asciiTheme="majorHAnsi" w:hAnsiTheme="majorHAnsi" w:cstheme="majorHAnsi"/>
                <w:lang w:val="en-US" w:eastAsia="ru-RU"/>
              </w:rPr>
              <w:t>Colour</w:t>
            </w:r>
            <w:proofErr w:type="spellEnd"/>
            <w:r w:rsidRPr="00964320">
              <w:rPr>
                <w:rFonts w:asciiTheme="majorHAnsi" w:hAnsiTheme="majorHAnsi" w:cstheme="majorHAnsi"/>
                <w:lang w:val="en-US" w:eastAsia="ru-RU"/>
              </w:rPr>
              <w:t xml:space="preserve"> Printer</w:t>
            </w:r>
          </w:p>
        </w:tc>
        <w:tc>
          <w:tcPr>
            <w:tcW w:w="11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0B58A5" w14:textId="77777777" w:rsidR="00964320" w:rsidRPr="00964320" w:rsidRDefault="00964320" w:rsidP="00D02E66">
            <w:pPr>
              <w:jc w:val="center"/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</w:p>
        </w:tc>
        <w:tc>
          <w:tcPr>
            <w:tcW w:w="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547E99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  <w:r w:rsidRPr="00964320">
              <w:rPr>
                <w:rFonts w:asciiTheme="majorHAnsi" w:hAnsiTheme="majorHAnsi" w:cstheme="majorHAnsi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4896018" w14:textId="77777777" w:rsidR="00964320" w:rsidRPr="00964320" w:rsidRDefault="00964320" w:rsidP="00D02E66">
            <w:pPr>
              <w:spacing w:line="259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964320" w:rsidRPr="00964320" w14:paraId="15EA3DA1" w14:textId="77777777" w:rsidTr="00D02E66">
        <w:trPr>
          <w:trHeight w:val="424"/>
        </w:trPr>
        <w:tc>
          <w:tcPr>
            <w:tcW w:w="8378" w:type="dxa"/>
            <w:gridSpan w:val="4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6912D3" w14:textId="22D80F4D" w:rsidR="00964320" w:rsidRPr="00964320" w:rsidRDefault="00A853A0" w:rsidP="00D02E66">
            <w:pPr>
              <w:jc w:val="center"/>
              <w:rPr>
                <w:rFonts w:asciiTheme="majorHAnsi" w:hAnsiTheme="majorHAnsi" w:cstheme="majorHAnsi"/>
                <w:lang w:val="en-US" w:eastAsia="ru-RU"/>
              </w:rPr>
            </w:pP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 xml:space="preserve">Итого за </w:t>
            </w:r>
            <w:r w:rsidR="00964320" w:rsidRPr="00964320">
              <w:rPr>
                <w:rFonts w:asciiTheme="majorHAnsi" w:hAnsiTheme="majorHAnsi" w:cstheme="majorHAnsi"/>
                <w:b/>
                <w:bCs/>
                <w:lang w:val="en-US" w:eastAsia="ru-RU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lang w:eastAsia="ru-RU"/>
              </w:rPr>
              <w:t>оборудование</w:t>
            </w:r>
            <w:r w:rsidR="00964320" w:rsidRPr="00964320">
              <w:rPr>
                <w:rFonts w:asciiTheme="majorHAnsi" w:hAnsiTheme="majorHAnsi" w:cstheme="majorHAnsi"/>
                <w:b/>
                <w:bCs/>
                <w:lang w:val="en-US" w:eastAsia="ru-RU"/>
              </w:rPr>
              <w:t>:</w:t>
            </w:r>
            <w:r w:rsidR="00964320" w:rsidRPr="00964320">
              <w:rPr>
                <w:rFonts w:asciiTheme="majorHAnsi" w:hAnsiTheme="majorHAnsi" w:cstheme="majorHAnsi"/>
                <w:lang w:val="en-US" w:eastAsia="ru-RU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03D40A" w14:textId="77777777" w:rsidR="00964320" w:rsidRPr="00964320" w:rsidRDefault="00964320" w:rsidP="00D02E66">
            <w:pPr>
              <w:textAlignment w:val="baseline"/>
              <w:rPr>
                <w:rFonts w:asciiTheme="majorHAnsi" w:hAnsiTheme="majorHAnsi" w:cstheme="majorHAnsi"/>
                <w:lang w:val="en-US" w:eastAsia="ru-RU"/>
              </w:rPr>
            </w:pPr>
            <w:r w:rsidRPr="00964320">
              <w:rPr>
                <w:rFonts w:asciiTheme="majorHAnsi" w:hAnsiTheme="majorHAnsi" w:cstheme="majorHAnsi"/>
                <w:lang w:val="en-US" w:eastAsia="ru-RU"/>
              </w:rPr>
              <w:t> </w:t>
            </w:r>
          </w:p>
        </w:tc>
      </w:tr>
    </w:tbl>
    <w:p w14:paraId="3B432A19" w14:textId="669438A4" w:rsidR="00AC447D" w:rsidRPr="00964320" w:rsidRDefault="00AC447D">
      <w:pPr>
        <w:rPr>
          <w:rFonts w:asciiTheme="majorHAnsi" w:hAnsiTheme="majorHAnsi" w:cstheme="majorHAnsi"/>
          <w:b/>
          <w:lang w:val="en-US"/>
        </w:rPr>
      </w:pPr>
    </w:p>
    <w:p w14:paraId="3B432A1A" w14:textId="77777777" w:rsidR="00AC447D" w:rsidRPr="009643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964320" w:rsidSect="00432EB1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964320">
        <w:rPr>
          <w:rFonts w:asciiTheme="majorHAnsi" w:hAnsiTheme="majorHAnsi" w:cstheme="majorHAnsi"/>
          <w:b/>
        </w:rPr>
        <w:t xml:space="preserve">3. УСЛОВИЯ  </w:t>
      </w:r>
    </w:p>
    <w:p w14:paraId="3B432A1B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Общие</w:t>
      </w:r>
      <w:r w:rsidRPr="00964320">
        <w:rPr>
          <w:rFonts w:asciiTheme="majorHAnsi" w:hAnsiTheme="majorHAnsi" w:cstheme="majorHAnsi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964320">
        <w:rPr>
          <w:rFonts w:asciiTheme="majorHAnsi" w:hAnsiTheme="majorHAnsi" w:cstheme="majorHAnsi"/>
          <w:u w:val="single"/>
        </w:rPr>
        <w:t>нескольким поставщикам</w:t>
      </w:r>
      <w:r w:rsidRPr="00964320">
        <w:rPr>
          <w:rFonts w:asciiTheme="majorHAnsi" w:hAnsiTheme="majorHAnsi" w:cstheme="majorHAnsi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Цены ЗКП</w:t>
      </w:r>
      <w:r w:rsidRPr="00964320">
        <w:rPr>
          <w:rFonts w:asciiTheme="majorHAnsi" w:hAnsiTheme="majorHAnsi" w:cstheme="majorHAnsi"/>
        </w:rPr>
        <w:t>: Это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Право собственности на товар</w:t>
      </w:r>
      <w:r w:rsidRPr="00964320">
        <w:rPr>
          <w:rFonts w:asciiTheme="majorHAnsi" w:hAnsiTheme="majorHAnsi" w:cstheme="majorHAnsi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Ограничения:</w:t>
      </w:r>
      <w:r w:rsidRPr="00964320">
        <w:rPr>
          <w:rFonts w:asciiTheme="majorHAnsi" w:hAnsiTheme="majorHAnsi" w:cstheme="majorHAnsi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</w:t>
      </w:r>
      <w:r w:rsidRPr="00964320">
        <w:rPr>
          <w:rFonts w:asciiTheme="majorHAnsi" w:hAnsiTheme="majorHAnsi" w:cstheme="majorHAnsi"/>
        </w:rPr>
        <w:lastRenderedPageBreak/>
        <w:t>любую страну, которая является запрещенным источником) в соответствии с Кодексом федеральных правил США, 22 CFR §228. 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1436B398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Условия договора купли-продажи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EWMI оставляет за собой право вносить поправки или изменять положения и условия со всеми потенциальными поставщиками до присуждения контракта.</w:t>
      </w:r>
    </w:p>
    <w:p w14:paraId="3B432A20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Условия оплаты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Правомочные участники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  <w:b/>
          <w:u w:val="single"/>
        </w:rPr>
        <w:t>Претензии</w:t>
      </w:r>
      <w:r w:rsidRPr="00964320">
        <w:rPr>
          <w:rFonts w:asciiTheme="majorHAnsi" w:hAnsiTheme="majorHAnsi" w:cstheme="majorHAnsi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964320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964320">
        <w:rPr>
          <w:rFonts w:asciiTheme="majorHAnsi" w:hAnsiTheme="majorHAnsi" w:cstheme="majorHAnsi"/>
          <w:b/>
          <w:u w:val="single"/>
        </w:rPr>
        <w:t>Программное обеспечение</w:t>
      </w:r>
      <w:r w:rsidRPr="00964320">
        <w:rPr>
          <w:rFonts w:asciiTheme="majorHAnsi" w:hAnsiTheme="majorHAnsi" w:cstheme="majorHAnsi"/>
          <w:b/>
        </w:rPr>
        <w:t>:</w:t>
      </w:r>
      <w:r w:rsidRPr="00964320">
        <w:rPr>
          <w:rFonts w:asciiTheme="majorHAnsi" w:hAnsiTheme="majorHAnsi" w:cstheme="majorHAnsi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964320" w:rsidRDefault="00AC447D">
      <w:pPr>
        <w:spacing w:before="60"/>
        <w:rPr>
          <w:rFonts w:asciiTheme="majorHAnsi" w:hAnsiTheme="majorHAnsi" w:cstheme="majorHAnsi"/>
          <w:b/>
        </w:rPr>
      </w:pPr>
    </w:p>
    <w:p w14:paraId="3B432A25" w14:textId="77777777" w:rsidR="00AC447D" w:rsidRPr="00964320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964320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964320">
        <w:rPr>
          <w:rFonts w:asciiTheme="majorHAnsi" w:hAnsiTheme="majorHAnsi" w:cstheme="majorHAnsi"/>
          <w:b/>
        </w:rPr>
        <w:t>4. КРИТЕРИИ ОЦЕНКИ/ ПРИСУЖДЕНИЯ КОНТРАКТА</w:t>
      </w:r>
    </w:p>
    <w:p w14:paraId="3B432A26" w14:textId="77777777" w:rsidR="00AC447D" w:rsidRPr="00964320" w:rsidRDefault="00B14CF4">
      <w:pP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9643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Срок поставки / выполнения работ</w:t>
      </w:r>
    </w:p>
    <w:p w14:paraId="3B432A28" w14:textId="77777777" w:rsidR="00AC447D" w:rsidRPr="009643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9643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964320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964320">
        <w:rPr>
          <w:rFonts w:asciiTheme="majorHAnsi" w:hAnsiTheme="majorHAnsi" w:cstheme="majorHAnsi"/>
        </w:rPr>
        <w:t>Квалификация и прошлые результаты работы</w:t>
      </w:r>
    </w:p>
    <w:p w14:paraId="3B432A2C" w14:textId="43EA7794" w:rsidR="00AC447D" w:rsidRPr="00964320" w:rsidRDefault="00B14CF4" w:rsidP="00360859">
      <w:pPr>
        <w:spacing w:before="60"/>
        <w:jc w:val="both"/>
        <w:rPr>
          <w:rFonts w:asciiTheme="majorHAnsi" w:hAnsiTheme="majorHAnsi" w:cstheme="majorHAnsi"/>
          <w:b/>
        </w:rPr>
      </w:pPr>
      <w:r w:rsidRPr="00964320">
        <w:rPr>
          <w:rFonts w:asciiTheme="majorHAnsi" w:hAnsiTheme="majorHAnsi" w:cstheme="majorHAnsi"/>
        </w:rPr>
        <w:t>Оперативное предложение – это предложение, которое соответствует всем условиям и техническим требованиям ЗКП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sectPr w:rsidR="00AC447D" w:rsidRPr="0096432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A377" w14:textId="77777777" w:rsidR="005E75B5" w:rsidRDefault="005E75B5">
      <w:pPr>
        <w:spacing w:line="240" w:lineRule="auto"/>
      </w:pPr>
      <w:r>
        <w:separator/>
      </w:r>
    </w:p>
  </w:endnote>
  <w:endnote w:type="continuationSeparator" w:id="0">
    <w:p w14:paraId="6C7D1F9A" w14:textId="77777777" w:rsidR="005E75B5" w:rsidRDefault="005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2A2D" w14:textId="0FE331AD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FE2A2C">
      <w:rPr>
        <w:color w:val="000000"/>
      </w:rPr>
      <w:t>4</w:t>
    </w:r>
    <w:r>
      <w:rPr>
        <w:color w:val="000000"/>
      </w:rPr>
      <w:t>-0</w:t>
    </w:r>
    <w:r w:rsidR="00A34F36">
      <w:rPr>
        <w:color w:val="000000"/>
      </w:rPr>
      <w:t>3</w:t>
    </w:r>
    <w:r w:rsidR="00AF7091">
      <w:rPr>
        <w:color w:val="000000"/>
      </w:rPr>
      <w:t>6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3941" w14:textId="77777777" w:rsidR="005E75B5" w:rsidRDefault="005E75B5">
      <w:pPr>
        <w:spacing w:line="240" w:lineRule="auto"/>
      </w:pPr>
      <w:r>
        <w:separator/>
      </w:r>
    </w:p>
  </w:footnote>
  <w:footnote w:type="continuationSeparator" w:id="0">
    <w:p w14:paraId="36AF92D9" w14:textId="77777777" w:rsidR="005E75B5" w:rsidRDefault="005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1EA41D50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>П                                                                   Проект</w:t>
    </w:r>
    <w:r w:rsidR="00FE2A2C">
      <w:rPr>
        <w:i/>
        <w:color w:val="FF0000"/>
        <w:sz w:val="24"/>
        <w:szCs w:val="24"/>
      </w:rPr>
      <w:t xml:space="preserve"> </w:t>
    </w:r>
    <w:r w:rsidR="00FE2A2C">
      <w:rPr>
        <w:i/>
        <w:color w:val="FF0000"/>
        <w:sz w:val="24"/>
        <w:szCs w:val="24"/>
        <w:lang w:val="en-US"/>
      </w:rPr>
      <w:t>USAID</w:t>
    </w:r>
    <w:r>
      <w:rPr>
        <w:i/>
        <w:color w:val="FF0000"/>
        <w:sz w:val="24"/>
        <w:szCs w:val="24"/>
      </w:rPr>
      <w:t xml:space="preserve"> </w:t>
    </w:r>
    <w:r w:rsidR="00FE2A2C" w:rsidRPr="00FE2A2C">
      <w:rPr>
        <w:i/>
        <w:color w:val="FF0000"/>
        <w:sz w:val="24"/>
        <w:szCs w:val="24"/>
      </w:rPr>
      <w:t>“</w:t>
    </w:r>
    <w:r>
      <w:rPr>
        <w:i/>
        <w:color w:val="FF0000"/>
        <w:sz w:val="24"/>
        <w:szCs w:val="24"/>
      </w:rPr>
      <w:t>Укук Булагы</w:t>
    </w:r>
    <w:r w:rsidR="00FE2A2C" w:rsidRPr="00FE2A2C">
      <w:rPr>
        <w:i/>
        <w:color w:val="FF0000"/>
        <w:sz w:val="24"/>
        <w:szCs w:val="24"/>
      </w:rPr>
      <w:t>”</w:t>
    </w:r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152639">
    <w:abstractNumId w:val="0"/>
  </w:num>
  <w:num w:numId="2" w16cid:durableId="9159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26D5F"/>
    <w:rsid w:val="00032731"/>
    <w:rsid w:val="000332CA"/>
    <w:rsid w:val="00034E2D"/>
    <w:rsid w:val="000356EE"/>
    <w:rsid w:val="00054764"/>
    <w:rsid w:val="0009614A"/>
    <w:rsid w:val="000C7663"/>
    <w:rsid w:val="0010374E"/>
    <w:rsid w:val="00113539"/>
    <w:rsid w:val="00137685"/>
    <w:rsid w:val="0017129B"/>
    <w:rsid w:val="001719CE"/>
    <w:rsid w:val="001A1C37"/>
    <w:rsid w:val="001C270F"/>
    <w:rsid w:val="001E0A80"/>
    <w:rsid w:val="001E48E2"/>
    <w:rsid w:val="00251660"/>
    <w:rsid w:val="002719B0"/>
    <w:rsid w:val="002B3725"/>
    <w:rsid w:val="002C742F"/>
    <w:rsid w:val="003176F8"/>
    <w:rsid w:val="00330A69"/>
    <w:rsid w:val="00342986"/>
    <w:rsid w:val="00360859"/>
    <w:rsid w:val="00370B1D"/>
    <w:rsid w:val="00393CDE"/>
    <w:rsid w:val="003D6BFD"/>
    <w:rsid w:val="003F647E"/>
    <w:rsid w:val="00432EB1"/>
    <w:rsid w:val="0043631E"/>
    <w:rsid w:val="0044457C"/>
    <w:rsid w:val="00462627"/>
    <w:rsid w:val="004F3F20"/>
    <w:rsid w:val="004F49CC"/>
    <w:rsid w:val="005472C2"/>
    <w:rsid w:val="005C36C9"/>
    <w:rsid w:val="005E3A33"/>
    <w:rsid w:val="005E75B5"/>
    <w:rsid w:val="005F7002"/>
    <w:rsid w:val="0060714A"/>
    <w:rsid w:val="00683831"/>
    <w:rsid w:val="006B6B44"/>
    <w:rsid w:val="006B6E45"/>
    <w:rsid w:val="006D07B4"/>
    <w:rsid w:val="006F4FF4"/>
    <w:rsid w:val="00737B0E"/>
    <w:rsid w:val="00743061"/>
    <w:rsid w:val="00757AFA"/>
    <w:rsid w:val="007B051A"/>
    <w:rsid w:val="00822A03"/>
    <w:rsid w:val="00827EDA"/>
    <w:rsid w:val="008407B5"/>
    <w:rsid w:val="00841C83"/>
    <w:rsid w:val="00842750"/>
    <w:rsid w:val="008508D5"/>
    <w:rsid w:val="00864457"/>
    <w:rsid w:val="00871E16"/>
    <w:rsid w:val="0088013A"/>
    <w:rsid w:val="008A1DDB"/>
    <w:rsid w:val="008C795E"/>
    <w:rsid w:val="009234D3"/>
    <w:rsid w:val="0092623F"/>
    <w:rsid w:val="0095540D"/>
    <w:rsid w:val="00964320"/>
    <w:rsid w:val="009941C4"/>
    <w:rsid w:val="009C2E3F"/>
    <w:rsid w:val="00A06F95"/>
    <w:rsid w:val="00A34F36"/>
    <w:rsid w:val="00A5654C"/>
    <w:rsid w:val="00A77E70"/>
    <w:rsid w:val="00A853A0"/>
    <w:rsid w:val="00A97E01"/>
    <w:rsid w:val="00AC447D"/>
    <w:rsid w:val="00AF3798"/>
    <w:rsid w:val="00AF7091"/>
    <w:rsid w:val="00B14CF4"/>
    <w:rsid w:val="00B24A34"/>
    <w:rsid w:val="00B40A86"/>
    <w:rsid w:val="00B769D4"/>
    <w:rsid w:val="00BA351E"/>
    <w:rsid w:val="00C15303"/>
    <w:rsid w:val="00C3373F"/>
    <w:rsid w:val="00C7414B"/>
    <w:rsid w:val="00CB7E69"/>
    <w:rsid w:val="00CF45CC"/>
    <w:rsid w:val="00D45225"/>
    <w:rsid w:val="00D6115A"/>
    <w:rsid w:val="00D761DE"/>
    <w:rsid w:val="00D818DC"/>
    <w:rsid w:val="00DA22D5"/>
    <w:rsid w:val="00DA6290"/>
    <w:rsid w:val="00DC38F0"/>
    <w:rsid w:val="00DE4856"/>
    <w:rsid w:val="00E00B6A"/>
    <w:rsid w:val="00E154F5"/>
    <w:rsid w:val="00E22F19"/>
    <w:rsid w:val="00E54F21"/>
    <w:rsid w:val="00E953B9"/>
    <w:rsid w:val="00EA6978"/>
    <w:rsid w:val="00EC2EC2"/>
    <w:rsid w:val="00F05AC5"/>
    <w:rsid w:val="00F4245B"/>
    <w:rsid w:val="00F511E9"/>
    <w:rsid w:val="00F71ED2"/>
    <w:rsid w:val="00F924C5"/>
    <w:rsid w:val="00FB6DA1"/>
    <w:rsid w:val="00FE062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  <w:style w:type="character" w:styleId="Hyperlink">
    <w:name w:val="Hyperlink"/>
    <w:basedOn w:val="DefaultParagraphFont"/>
    <w:uiPriority w:val="99"/>
    <w:semiHidden/>
    <w:unhideWhenUsed/>
    <w:rsid w:val="009941C4"/>
    <w:rPr>
      <w:color w:val="0000FF"/>
      <w:u w:val="single"/>
    </w:rPr>
  </w:style>
  <w:style w:type="table" w:styleId="TableGrid">
    <w:name w:val="Table Grid"/>
    <w:basedOn w:val="TableNormal"/>
    <w:uiPriority w:val="39"/>
    <w:rsid w:val="0003273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basedOn w:val="Normal"/>
    <w:uiPriority w:val="1"/>
    <w:qFormat/>
    <w:rsid w:val="00964320"/>
    <w:pPr>
      <w:spacing w:line="240" w:lineRule="auto"/>
    </w:pPr>
    <w:rPr>
      <w:rFonts w:ascii="Times" w:eastAsia="Times New Roman" w:hAnsi="Times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93</cp:revision>
  <dcterms:created xsi:type="dcterms:W3CDTF">2022-01-10T03:13:00Z</dcterms:created>
  <dcterms:modified xsi:type="dcterms:W3CDTF">2025-01-05T14:50:00Z</dcterms:modified>
</cp:coreProperties>
</file>