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ECC3" w14:textId="77777777"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ЦЕНТР КОНКУРЕНТОСПОСОБНОСТИ АГРОБИЗНЕСА </w:t>
      </w:r>
    </w:p>
    <w:p w14:paraId="6343F8F0" w14:textId="77777777" w:rsidR="003D1546" w:rsidRDefault="003D1546" w:rsidP="003D1546">
      <w:pPr>
        <w:jc w:val="center"/>
        <w:rPr>
          <w:b/>
          <w:lang w:val="ru-RU"/>
        </w:rPr>
      </w:pPr>
    </w:p>
    <w:p w14:paraId="41B1F205" w14:textId="77777777"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Проект Всемирного банка </w:t>
      </w:r>
    </w:p>
    <w:p w14:paraId="629E73B2" w14:textId="77777777" w:rsidR="003D1546" w:rsidRDefault="003D1546" w:rsidP="003D1546">
      <w:pPr>
        <w:jc w:val="center"/>
        <w:rPr>
          <w:b/>
          <w:lang w:val="ru-RU"/>
        </w:rPr>
      </w:pPr>
      <w:r w:rsidRPr="00AB0CE2">
        <w:rPr>
          <w:b/>
          <w:lang w:val="ru-RU"/>
        </w:rPr>
        <w:t xml:space="preserve">Дополнительное финансирование для проекта </w:t>
      </w:r>
      <w:r>
        <w:rPr>
          <w:b/>
          <w:lang w:val="ru-RU"/>
        </w:rPr>
        <w:t>«Комплексное повышение производительности молочного сектора», фаза 2</w:t>
      </w:r>
    </w:p>
    <w:p w14:paraId="73C9513F" w14:textId="77777777" w:rsidR="003D1546" w:rsidRPr="00984BA6" w:rsidRDefault="003D1546" w:rsidP="003D1546">
      <w:pPr>
        <w:tabs>
          <w:tab w:val="left" w:pos="-1440"/>
          <w:tab w:val="left" w:pos="-720"/>
        </w:tabs>
        <w:suppressAutoHyphens/>
        <w:jc w:val="center"/>
        <w:rPr>
          <w:rStyle w:val="a6"/>
          <w:b/>
          <w:bCs/>
          <w:iCs w:val="0"/>
          <w:lang w:val="ru-RU"/>
        </w:rPr>
      </w:pPr>
      <w:r w:rsidRPr="00984BA6">
        <w:rPr>
          <w:b/>
          <w:bCs/>
          <w:iCs/>
          <w:lang w:val="ru-RU"/>
        </w:rPr>
        <w:t>(Кредит 6941-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 xml:space="preserve">, Грант </w:t>
      </w:r>
      <w:r w:rsidRPr="00984BA6">
        <w:rPr>
          <w:b/>
          <w:bCs/>
          <w:iCs/>
        </w:rPr>
        <w:t>D</w:t>
      </w:r>
      <w:r w:rsidRPr="00984BA6">
        <w:rPr>
          <w:b/>
          <w:bCs/>
          <w:iCs/>
          <w:lang w:val="ru-RU"/>
        </w:rPr>
        <w:t>8630-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>)</w:t>
      </w:r>
    </w:p>
    <w:p w14:paraId="0D3ED912" w14:textId="77777777" w:rsidR="00B95DE6" w:rsidRDefault="00B95DE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3F1A52B1" w14:textId="77777777" w:rsidR="003D1546" w:rsidRDefault="003D154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6FE33141" w14:textId="77777777" w:rsidR="00E74121" w:rsidRDefault="00E74121" w:rsidP="00B95DE6">
      <w:pPr>
        <w:tabs>
          <w:tab w:val="left" w:pos="0"/>
          <w:tab w:val="left" w:pos="720"/>
          <w:tab w:val="left" w:pos="1080"/>
        </w:tabs>
        <w:jc w:val="center"/>
        <w:rPr>
          <w:rFonts w:ascii="Times New Roman Bold" w:hAnsi="Times New Roman Bold"/>
          <w:b/>
          <w:smallCaps/>
          <w:lang w:val="ru-RU"/>
        </w:rPr>
      </w:pPr>
      <w:r w:rsidRPr="00883D09">
        <w:rPr>
          <w:b/>
          <w:spacing w:val="-3"/>
          <w:lang w:val="ru-RU"/>
        </w:rPr>
        <w:t>Техническое задание и объем услуг</w:t>
      </w:r>
    </w:p>
    <w:p w14:paraId="79E58C76" w14:textId="77777777" w:rsidR="00E74121" w:rsidRDefault="00E74121" w:rsidP="00E74121">
      <w:pPr>
        <w:contextualSpacing/>
        <w:jc w:val="center"/>
        <w:rPr>
          <w:b/>
          <w:lang w:val="ru-RU"/>
        </w:rPr>
      </w:pPr>
    </w:p>
    <w:p w14:paraId="764A82D3" w14:textId="77777777" w:rsidR="00E74121" w:rsidRPr="002A565F" w:rsidRDefault="00E74121" w:rsidP="00E74121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1080"/>
        </w:tabs>
        <w:jc w:val="both"/>
        <w:rPr>
          <w:b/>
          <w:lang w:val="ru-RU"/>
        </w:rPr>
      </w:pPr>
      <w:r w:rsidRPr="002A565F">
        <w:rPr>
          <w:b/>
          <w:lang w:val="ru-RU"/>
        </w:rPr>
        <w:t>Общие сведения:</w:t>
      </w:r>
    </w:p>
    <w:p w14:paraId="2389D184" w14:textId="77777777" w:rsidR="00E74121" w:rsidRPr="002A565F" w:rsidRDefault="00E74121" w:rsidP="00E74121">
      <w:pPr>
        <w:tabs>
          <w:tab w:val="left" w:pos="0"/>
          <w:tab w:val="left" w:pos="720"/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Pr="002A565F">
        <w:rPr>
          <w:lang w:val="ru-RU"/>
        </w:rPr>
        <w:t xml:space="preserve">Международная ассоциация развития (МАР) предоставила Кыргызской Республике дополнительное финансирование в размере 17 миллионов долларов США для реализации Фазы II </w:t>
      </w:r>
      <w:r w:rsidRPr="002A565F">
        <w:rPr>
          <w:bCs/>
          <w:lang w:val="ru-RU"/>
        </w:rPr>
        <w:t>проекта «Комплексное повышение производительности молочного сектора».</w:t>
      </w:r>
      <w:r w:rsidRPr="002A565F">
        <w:rPr>
          <w:lang w:val="ru-RU"/>
        </w:rPr>
        <w:tab/>
      </w:r>
    </w:p>
    <w:p w14:paraId="793767FA" w14:textId="77777777" w:rsidR="00E74121" w:rsidRDefault="00E74121" w:rsidP="00E74121">
      <w:pPr>
        <w:pStyle w:val="ModelNrmlSingle"/>
        <w:spacing w:after="0"/>
        <w:rPr>
          <w:sz w:val="24"/>
          <w:szCs w:val="24"/>
          <w:highlight w:val="yellow"/>
          <w:lang w:val="ru-RU"/>
        </w:rPr>
      </w:pPr>
      <w:r w:rsidRPr="001926E6">
        <w:rPr>
          <w:sz w:val="24"/>
          <w:szCs w:val="24"/>
          <w:lang w:val="ru-RU"/>
        </w:rPr>
        <w:t>Цель развития Проекта по дополнительному финансированию заключается в повышении продуктивности молочного скота и содействие реализации мер по увеличению доходов и устойчивости деятельности фермеров, занимающихся молочным скотоводством</w:t>
      </w:r>
      <w:r w:rsidRPr="00554083">
        <w:rPr>
          <w:sz w:val="24"/>
          <w:szCs w:val="24"/>
          <w:lang w:val="ru-RU"/>
        </w:rPr>
        <w:t xml:space="preserve"> в отдельных регионах Кыргызской Республики в условиях </w:t>
      </w:r>
      <w:proofErr w:type="spellStart"/>
      <w:r w:rsidRPr="00554083">
        <w:rPr>
          <w:sz w:val="24"/>
          <w:szCs w:val="24"/>
          <w:lang w:val="ru-RU"/>
        </w:rPr>
        <w:t>постэкономического</w:t>
      </w:r>
      <w:proofErr w:type="spellEnd"/>
      <w:r w:rsidRPr="00554083">
        <w:rPr>
          <w:sz w:val="24"/>
          <w:szCs w:val="24"/>
          <w:lang w:val="ru-RU"/>
        </w:rPr>
        <w:t xml:space="preserve"> восстановления.</w:t>
      </w:r>
    </w:p>
    <w:p w14:paraId="5D9CD668" w14:textId="77777777" w:rsidR="00E74121" w:rsidRDefault="00BD4643" w:rsidP="00E74121">
      <w:pPr>
        <w:pStyle w:val="ModelNrmlSingle"/>
        <w:spacing w:after="0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 xml:space="preserve">Данное </w:t>
      </w:r>
      <w:r w:rsidR="00E74121" w:rsidRPr="001926E6">
        <w:rPr>
          <w:sz w:val="24"/>
          <w:szCs w:val="24"/>
          <w:lang w:val="ru-RU"/>
        </w:rPr>
        <w:t>дополнительное финансирование направлено на продолжение деятельности по проекту в Иссык-Кульской области с расширением географического охвата с целью вовлечения Нарынской и Таласской областей.</w:t>
      </w:r>
    </w:p>
    <w:p w14:paraId="64DA45E5" w14:textId="77777777" w:rsidR="00E74121" w:rsidRPr="00524066" w:rsidRDefault="00E74121" w:rsidP="00E74121">
      <w:pPr>
        <w:pStyle w:val="ModelNrmlSingle"/>
        <w:spacing w:after="0"/>
        <w:ind w:firstLine="0"/>
        <w:rPr>
          <w:sz w:val="24"/>
          <w:szCs w:val="24"/>
          <w:highlight w:val="yellow"/>
          <w:lang w:val="ru-RU"/>
        </w:rPr>
      </w:pPr>
    </w:p>
    <w:p w14:paraId="24B85489" w14:textId="77777777" w:rsidR="001A52A7" w:rsidRPr="001A52A7" w:rsidRDefault="001A52A7" w:rsidP="001A52A7">
      <w:pPr>
        <w:pStyle w:val="ModelNrmlSingle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>Проект состоит из следующих компонентов:</w:t>
      </w:r>
    </w:p>
    <w:p w14:paraId="4E8FC64A" w14:textId="77777777"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sz w:val="24"/>
          <w:szCs w:val="24"/>
          <w:u w:val="single"/>
          <w:lang w:val="ru-RU"/>
        </w:rPr>
        <w:t>Часть 1</w:t>
      </w:r>
      <w:r w:rsidRPr="00C66EF7">
        <w:rPr>
          <w:b/>
          <w:sz w:val="24"/>
          <w:szCs w:val="24"/>
          <w:lang w:val="ru-RU"/>
        </w:rPr>
        <w:t xml:space="preserve">: </w:t>
      </w:r>
      <w:r w:rsidRPr="00C66EF7">
        <w:rPr>
          <w:b/>
          <w:sz w:val="24"/>
          <w:szCs w:val="24"/>
          <w:u w:val="single"/>
          <w:lang w:val="ru-RU"/>
        </w:rPr>
        <w:t>Укрепление государственных и частных услуг в молочном секторе</w:t>
      </w:r>
    </w:p>
    <w:p w14:paraId="7CB6D966" w14:textId="77777777" w:rsidR="00E74121" w:rsidRPr="00C66EF7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Усиление систем предоставления услуг для поддержки мелких фермеров в достижении рыночных стандартов качества молока, а также установление и укрепление связей фермеров с отобранными компаниями по переработке молока посредством:</w:t>
      </w:r>
    </w:p>
    <w:p w14:paraId="0DBF1A10" w14:textId="77777777"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(i) разработки и внедрения цифровой платформы для контроля качества молока;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и предоставление оборудования для сбора, охлаждения и проверки качества молока в пунктах сбора молока;</w:t>
      </w:r>
    </w:p>
    <w:p w14:paraId="7757A2F6" w14:textId="77777777"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повышения потенциала ветеринарного контроля и надзора за счет предоставления ресурсов региональным лабораториям в отобранной территории Проекта;</w:t>
      </w:r>
    </w:p>
    <w:p w14:paraId="7813BEAF" w14:textId="77777777"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закупки (i) услуг искусственного осеменения для обеспечения улучшения племенных качеств скота на территории Проекта; и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предоставления технической поддержки, товаров и оборудования для предоставления услуг по разведению скота, включая определение и учет показателей потомства; и</w:t>
      </w:r>
    </w:p>
    <w:p w14:paraId="28874194" w14:textId="77777777"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поддержки переработчикам молока для (i) повышения потенциала для доступа к рыночным возможностям; (</w:t>
      </w:r>
      <w:proofErr w:type="spellStart"/>
      <w:r w:rsidRPr="00C66EF7">
        <w:rPr>
          <w:iCs/>
          <w:sz w:val="24"/>
          <w:szCs w:val="24"/>
          <w:lang w:val="ru-RU"/>
        </w:rPr>
        <w:t>ii</w:t>
      </w:r>
      <w:proofErr w:type="spellEnd"/>
      <w:r w:rsidRPr="00C66EF7">
        <w:rPr>
          <w:iCs/>
          <w:sz w:val="24"/>
          <w:szCs w:val="24"/>
          <w:lang w:val="ru-RU"/>
        </w:rPr>
        <w:t>) внедрения и соблюдения требований безопасности пищевых продуктов; и (</w:t>
      </w:r>
      <w:proofErr w:type="spellStart"/>
      <w:r w:rsidRPr="00C66EF7">
        <w:rPr>
          <w:iCs/>
          <w:sz w:val="24"/>
          <w:szCs w:val="24"/>
          <w:lang w:val="ru-RU"/>
        </w:rPr>
        <w:t>iii</w:t>
      </w:r>
      <w:proofErr w:type="spellEnd"/>
      <w:r w:rsidRPr="00C66EF7">
        <w:rPr>
          <w:iCs/>
          <w:sz w:val="24"/>
          <w:szCs w:val="24"/>
          <w:lang w:val="ru-RU"/>
        </w:rPr>
        <w:t>) реализации мер по охране здоровья и безопасности работников.</w:t>
      </w:r>
    </w:p>
    <w:p w14:paraId="67EB83EF" w14:textId="77777777"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iCs/>
          <w:sz w:val="24"/>
          <w:szCs w:val="24"/>
          <w:u w:val="single"/>
          <w:lang w:val="ru-RU"/>
        </w:rPr>
        <w:t>Часть 2</w:t>
      </w:r>
      <w:r w:rsidRPr="00C66EF7">
        <w:rPr>
          <w:b/>
          <w:iCs/>
          <w:sz w:val="24"/>
          <w:szCs w:val="24"/>
          <w:lang w:val="ru-RU"/>
        </w:rPr>
        <w:t xml:space="preserve">: </w:t>
      </w:r>
      <w:r w:rsidRPr="00C66EF7">
        <w:rPr>
          <w:b/>
          <w:iCs/>
          <w:sz w:val="24"/>
          <w:szCs w:val="24"/>
          <w:u w:val="single"/>
          <w:lang w:val="ru-RU"/>
        </w:rPr>
        <w:t>Повышение внутрихозяйственной производительности</w:t>
      </w:r>
    </w:p>
    <w:p w14:paraId="5131585E" w14:textId="77777777" w:rsidR="00E74121" w:rsidRPr="008839E0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Повышение потенциала мелких фермеров с целью повышения эффективности производства и производительности за счет:</w:t>
      </w:r>
    </w:p>
    <w:p w14:paraId="6D17E13E" w14:textId="77777777"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lastRenderedPageBreak/>
        <w:t>животноводства и управления фермерским хозяйством, включая (i) содержание, общий уход и обращение с животными; (</w:t>
      </w:r>
      <w:proofErr w:type="spellStart"/>
      <w:r w:rsidRPr="008839E0">
        <w:rPr>
          <w:sz w:val="24"/>
          <w:szCs w:val="24"/>
          <w:lang w:val="ru-RU"/>
        </w:rPr>
        <w:t>ii</w:t>
      </w:r>
      <w:proofErr w:type="spellEnd"/>
      <w:r w:rsidRPr="008839E0">
        <w:rPr>
          <w:sz w:val="24"/>
          <w:szCs w:val="24"/>
          <w:lang w:val="ru-RU"/>
        </w:rPr>
        <w:t>) охрана здоровья животных, гигиена фермерского хозяйства и чистое производство молока; (</w:t>
      </w:r>
      <w:proofErr w:type="spellStart"/>
      <w:r w:rsidRPr="008839E0">
        <w:rPr>
          <w:sz w:val="24"/>
          <w:szCs w:val="24"/>
          <w:lang w:val="ru-RU"/>
        </w:rPr>
        <w:t>iii</w:t>
      </w:r>
      <w:proofErr w:type="spellEnd"/>
      <w:r w:rsidRPr="008839E0">
        <w:rPr>
          <w:sz w:val="24"/>
          <w:szCs w:val="24"/>
          <w:lang w:val="ru-RU"/>
        </w:rPr>
        <w:t>) организация разведения животных; (</w:t>
      </w:r>
      <w:proofErr w:type="spellStart"/>
      <w:r w:rsidRPr="008839E0">
        <w:rPr>
          <w:sz w:val="24"/>
          <w:szCs w:val="24"/>
          <w:lang w:val="ru-RU"/>
        </w:rPr>
        <w:t>iv</w:t>
      </w:r>
      <w:proofErr w:type="spellEnd"/>
      <w:r w:rsidRPr="008839E0">
        <w:rPr>
          <w:sz w:val="24"/>
          <w:szCs w:val="24"/>
          <w:lang w:val="ru-RU"/>
        </w:rPr>
        <w:t>) организация уборки, хранения и использования навоза</w:t>
      </w:r>
      <w:r w:rsidRPr="008839E0">
        <w:rPr>
          <w:iCs/>
          <w:sz w:val="24"/>
          <w:szCs w:val="24"/>
          <w:lang w:val="ru-RU"/>
        </w:rPr>
        <w:t>; и (v) производство кормов и управление кормлением;</w:t>
      </w:r>
    </w:p>
    <w:p w14:paraId="4828F239" w14:textId="77777777"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программы демонстрации технологий и закупки товаров и оборудования для демонстрационных участков в области животноводства и управления фермерскими хозяйствами, включая: (i) содержание животных, общий уход за животными и обращение с ними; (</w:t>
      </w:r>
      <w:proofErr w:type="spellStart"/>
      <w:r w:rsidRPr="008839E0">
        <w:rPr>
          <w:iCs/>
          <w:sz w:val="24"/>
          <w:szCs w:val="24"/>
          <w:lang w:val="ru-RU"/>
        </w:rPr>
        <w:t>ii</w:t>
      </w:r>
      <w:proofErr w:type="spellEnd"/>
      <w:r w:rsidRPr="008839E0">
        <w:rPr>
          <w:iCs/>
          <w:sz w:val="24"/>
          <w:szCs w:val="24"/>
          <w:lang w:val="ru-RU"/>
        </w:rPr>
        <w:t>) здоровье животных, гигиена на ферме и производство чистого молока; (</w:t>
      </w:r>
      <w:proofErr w:type="spellStart"/>
      <w:r w:rsidRPr="008839E0">
        <w:rPr>
          <w:iCs/>
          <w:sz w:val="24"/>
          <w:szCs w:val="24"/>
          <w:lang w:val="ru-RU"/>
        </w:rPr>
        <w:t>iii</w:t>
      </w:r>
      <w:proofErr w:type="spellEnd"/>
      <w:r w:rsidRPr="008839E0">
        <w:rPr>
          <w:iCs/>
          <w:sz w:val="24"/>
          <w:szCs w:val="24"/>
          <w:lang w:val="ru-RU"/>
        </w:rPr>
        <w:t>) управление процессами селекции; и (</w:t>
      </w:r>
      <w:proofErr w:type="spellStart"/>
      <w:r w:rsidRPr="008839E0">
        <w:rPr>
          <w:iCs/>
          <w:sz w:val="24"/>
          <w:szCs w:val="24"/>
          <w:lang w:val="ru-RU"/>
        </w:rPr>
        <w:t>iv</w:t>
      </w:r>
      <w:proofErr w:type="spellEnd"/>
      <w:r w:rsidRPr="008839E0">
        <w:rPr>
          <w:iCs/>
          <w:sz w:val="24"/>
          <w:szCs w:val="24"/>
          <w:lang w:val="ru-RU"/>
        </w:rPr>
        <w:t>) хранение и использование навоза;</w:t>
      </w:r>
    </w:p>
    <w:p w14:paraId="65E1415B" w14:textId="77777777"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общественных семенных фондов для выращивания кормовых культур.</w:t>
      </w:r>
    </w:p>
    <w:p w14:paraId="0D95394C" w14:textId="77777777" w:rsidR="00E74121" w:rsidRPr="008839E0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8839E0">
        <w:rPr>
          <w:b/>
          <w:sz w:val="24"/>
          <w:szCs w:val="24"/>
          <w:u w:val="single"/>
          <w:lang w:val="ru-RU"/>
        </w:rPr>
        <w:t>Часть 3</w:t>
      </w:r>
      <w:r w:rsidRPr="008839E0">
        <w:rPr>
          <w:b/>
          <w:sz w:val="24"/>
          <w:szCs w:val="24"/>
          <w:lang w:val="ru-RU"/>
        </w:rPr>
        <w:t xml:space="preserve">: </w:t>
      </w:r>
      <w:r w:rsidRPr="008839E0">
        <w:rPr>
          <w:b/>
          <w:iCs/>
          <w:sz w:val="24"/>
          <w:szCs w:val="24"/>
          <w:u w:val="single"/>
          <w:lang w:val="ru-RU"/>
        </w:rPr>
        <w:t>Инвестиции на уровне фермерского хозяйства</w:t>
      </w:r>
    </w:p>
    <w:p w14:paraId="30C3C80A" w14:textId="77777777"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 xml:space="preserve">предоставление </w:t>
      </w:r>
      <w:proofErr w:type="spellStart"/>
      <w:r>
        <w:rPr>
          <w:iCs/>
          <w:sz w:val="24"/>
          <w:szCs w:val="24"/>
          <w:lang w:val="ru-RU"/>
        </w:rPr>
        <w:t>с</w:t>
      </w:r>
      <w:r w:rsidRPr="008839E0">
        <w:rPr>
          <w:iCs/>
          <w:sz w:val="24"/>
          <w:szCs w:val="24"/>
          <w:lang w:val="ru-RU"/>
        </w:rPr>
        <w:t>убфинансирования</w:t>
      </w:r>
      <w:proofErr w:type="spellEnd"/>
      <w:r w:rsidRPr="008839E0">
        <w:rPr>
          <w:iCs/>
          <w:sz w:val="24"/>
          <w:szCs w:val="24"/>
          <w:lang w:val="ru-RU"/>
        </w:rPr>
        <w:t xml:space="preserve"> ГЗПМ или, в зависимости от ситуации членам ГЗПМ для финансирования приемлемых </w:t>
      </w:r>
      <w:proofErr w:type="spellStart"/>
      <w:r>
        <w:rPr>
          <w:iCs/>
          <w:sz w:val="24"/>
          <w:szCs w:val="24"/>
          <w:lang w:val="ru-RU"/>
        </w:rPr>
        <w:t>п</w:t>
      </w:r>
      <w:r w:rsidRPr="008839E0">
        <w:rPr>
          <w:iCs/>
          <w:sz w:val="24"/>
          <w:szCs w:val="24"/>
          <w:lang w:val="ru-RU"/>
        </w:rPr>
        <w:t>одпроектов</w:t>
      </w:r>
      <w:proofErr w:type="spellEnd"/>
      <w:r w:rsidRPr="008839E0">
        <w:rPr>
          <w:iCs/>
          <w:sz w:val="24"/>
          <w:szCs w:val="24"/>
          <w:lang w:val="ru-RU"/>
        </w:rPr>
        <w:t xml:space="preserve"> направленных на: </w:t>
      </w:r>
      <w:r w:rsidRPr="008839E0">
        <w:rPr>
          <w:sz w:val="24"/>
          <w:szCs w:val="24"/>
          <w:lang w:val="ru-RU"/>
        </w:rPr>
        <w:t>(i) удовлетворение краткосрочных потребностей, для повышения продуктивности молочного скота – таких как потребности в финансировании приобретения семян, удобрений и других материалов для ярового и озимого сева и сбора урожая, а также кормов для скота; (</w:t>
      </w:r>
      <w:proofErr w:type="spellStart"/>
      <w:r w:rsidRPr="008839E0">
        <w:rPr>
          <w:sz w:val="24"/>
          <w:szCs w:val="24"/>
          <w:lang w:val="ru-RU"/>
        </w:rPr>
        <w:t>ii</w:t>
      </w:r>
      <w:proofErr w:type="spellEnd"/>
      <w:r w:rsidRPr="008839E0">
        <w:rPr>
          <w:sz w:val="24"/>
          <w:szCs w:val="24"/>
          <w:lang w:val="ru-RU"/>
        </w:rPr>
        <w:t>) улучшение стада и других производственных фондов.</w:t>
      </w:r>
    </w:p>
    <w:p w14:paraId="61DE00A5" w14:textId="77777777"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t>оказание технической помощи ГЗПМ, фермерам, сборщикам молока и предприятиям по переработке молока для улучшения их информированности и возможностей получения доступа к существующим программам финансирования</w:t>
      </w:r>
    </w:p>
    <w:p w14:paraId="1CCBB20E" w14:textId="77777777" w:rsidR="00E74121" w:rsidRPr="00F56D3C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F56D3C">
        <w:rPr>
          <w:b/>
          <w:iCs/>
          <w:sz w:val="24"/>
          <w:szCs w:val="24"/>
          <w:u w:val="single"/>
          <w:lang w:val="ru-RU"/>
        </w:rPr>
        <w:t>Часть 4</w:t>
      </w:r>
      <w:r w:rsidRPr="00F56D3C">
        <w:rPr>
          <w:b/>
          <w:iCs/>
          <w:sz w:val="24"/>
          <w:szCs w:val="24"/>
          <w:lang w:val="ru-RU"/>
        </w:rPr>
        <w:t xml:space="preserve">: </w:t>
      </w:r>
      <w:r w:rsidRPr="00F56D3C">
        <w:rPr>
          <w:b/>
          <w:sz w:val="24"/>
          <w:szCs w:val="24"/>
          <w:u w:val="single"/>
          <w:lang w:val="ru-RU"/>
        </w:rPr>
        <w:t>Управление Проектом</w:t>
      </w:r>
    </w:p>
    <w:p w14:paraId="4D7A7D14" w14:textId="77777777" w:rsidR="00E74121" w:rsidRPr="00F56D3C" w:rsidRDefault="00E74121" w:rsidP="00E74121">
      <w:pPr>
        <w:pStyle w:val="ModelNrmlSingle"/>
        <w:spacing w:after="0"/>
        <w:ind w:firstLine="0"/>
        <w:rPr>
          <w:sz w:val="24"/>
          <w:szCs w:val="24"/>
          <w:lang w:val="ru-RU"/>
        </w:rPr>
      </w:pPr>
      <w:r w:rsidRPr="00F56D3C">
        <w:rPr>
          <w:sz w:val="24"/>
          <w:szCs w:val="24"/>
          <w:lang w:val="ru-RU"/>
        </w:rPr>
        <w:t xml:space="preserve">Укрепление потенциала ЦКА и ОУКЛ для </w:t>
      </w:r>
      <w:r w:rsidRPr="00F56D3C">
        <w:rPr>
          <w:rFonts w:eastAsia="Calibri"/>
          <w:sz w:val="24"/>
          <w:szCs w:val="24"/>
          <w:lang w:val="ru-RU"/>
        </w:rPr>
        <w:t>управления, мониторинга и оценки Проекта посредством предоставления товаров, услуг консультантов, Обучения и финансирования Дополнительных операционных расходов.</w:t>
      </w:r>
    </w:p>
    <w:p w14:paraId="6F1D58BB" w14:textId="77777777" w:rsidR="00E74121" w:rsidRPr="00F56D3C" w:rsidRDefault="00E74121" w:rsidP="00E74121">
      <w:pPr>
        <w:rPr>
          <w:lang w:val="ru-RU"/>
        </w:rPr>
      </w:pPr>
    </w:p>
    <w:p w14:paraId="53E1F06C" w14:textId="77777777" w:rsidR="00E74121" w:rsidRPr="00F56D3C" w:rsidRDefault="00E74121" w:rsidP="00E74121">
      <w:pPr>
        <w:spacing w:before="120" w:after="180"/>
        <w:jc w:val="both"/>
        <w:outlineLvl w:val="0"/>
        <w:rPr>
          <w:b/>
          <w:bCs/>
          <w:color w:val="333333"/>
          <w:kern w:val="36"/>
          <w:lang w:val="ru-RU" w:eastAsia="ru-RU"/>
        </w:rPr>
      </w:pPr>
      <w:r w:rsidRPr="00F56D3C">
        <w:rPr>
          <w:lang w:val="ru-RU"/>
        </w:rPr>
        <w:t xml:space="preserve">Исполнительными агентствами являются </w:t>
      </w:r>
      <w:r w:rsidRPr="00B95DE6">
        <w:rPr>
          <w:lang w:val="ru-RU"/>
        </w:rPr>
        <w:t xml:space="preserve">Министерство </w:t>
      </w:r>
      <w:r w:rsidR="00733104" w:rsidRPr="00B95DE6">
        <w:rPr>
          <w:lang w:val="ru-RU"/>
        </w:rPr>
        <w:t xml:space="preserve">водных ресурсов, </w:t>
      </w:r>
      <w:r w:rsidRPr="00B95DE6">
        <w:rPr>
          <w:lang w:val="ru-RU"/>
        </w:rPr>
        <w:t>сельского хозяйства</w:t>
      </w:r>
      <w:r w:rsidR="00733104" w:rsidRPr="00B95DE6">
        <w:rPr>
          <w:lang w:val="ru-RU"/>
        </w:rPr>
        <w:t xml:space="preserve"> и перерабатывающей промышленности</w:t>
      </w:r>
      <w:r w:rsidRPr="00B95DE6">
        <w:rPr>
          <w:lang w:val="ru-RU"/>
        </w:rPr>
        <w:t xml:space="preserve"> Кыргызской Республики (М</w:t>
      </w:r>
      <w:r w:rsidR="00733104" w:rsidRPr="00B95DE6">
        <w:rPr>
          <w:lang w:val="ru-RU"/>
        </w:rPr>
        <w:t>ВР</w:t>
      </w:r>
      <w:r w:rsidRPr="00B95DE6">
        <w:rPr>
          <w:lang w:val="ru-RU"/>
        </w:rPr>
        <w:t>СХ</w:t>
      </w:r>
      <w:r w:rsidR="00733104" w:rsidRPr="00B95DE6">
        <w:rPr>
          <w:lang w:val="ru-RU"/>
        </w:rPr>
        <w:t>ПП</w:t>
      </w:r>
      <w:r w:rsidRPr="00B95DE6">
        <w:rPr>
          <w:lang w:val="ru-RU"/>
        </w:rPr>
        <w:t>) и Министерство финансов Кыргызской Республики</w:t>
      </w:r>
      <w:r w:rsidRPr="00F56D3C">
        <w:rPr>
          <w:lang w:val="ru-RU"/>
        </w:rPr>
        <w:t xml:space="preserve"> (МФ). </w:t>
      </w:r>
    </w:p>
    <w:p w14:paraId="1DD14E0E" w14:textId="77777777" w:rsidR="00E74121" w:rsidRDefault="00E74121" w:rsidP="00E74121">
      <w:pPr>
        <w:tabs>
          <w:tab w:val="left" w:pos="0"/>
          <w:tab w:val="left" w:pos="720"/>
          <w:tab w:val="left" w:pos="1080"/>
        </w:tabs>
        <w:rPr>
          <w:b/>
          <w:spacing w:val="-3"/>
          <w:lang w:val="ru-RU"/>
        </w:rPr>
      </w:pPr>
      <w:r w:rsidRPr="00F56D3C">
        <w:rPr>
          <w:lang w:val="ru-RU"/>
        </w:rPr>
        <w:t>Реализующими агентствами являются Центр конкурентоспособности агробизнеса (ЦКА) и Отдел управления кредитной линией при Министерстве финансов Кыргызской Республики (ОУКЛ МФ).</w:t>
      </w:r>
    </w:p>
    <w:p w14:paraId="01AC3B5E" w14:textId="77777777" w:rsidR="00E74121" w:rsidRPr="00A647CE" w:rsidRDefault="00E74121" w:rsidP="00E74121">
      <w:pPr>
        <w:rPr>
          <w:lang w:val="ru-RU"/>
        </w:rPr>
      </w:pPr>
    </w:p>
    <w:p w14:paraId="476E352D" w14:textId="77777777" w:rsidR="00E74121" w:rsidRPr="0060159B" w:rsidRDefault="00E74121" w:rsidP="00E74121">
      <w:pPr>
        <w:numPr>
          <w:ilvl w:val="0"/>
          <w:numId w:val="7"/>
        </w:numPr>
        <w:spacing w:after="200" w:line="276" w:lineRule="auto"/>
        <w:ind w:left="851" w:hanging="284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ru-RU"/>
        </w:rPr>
        <w:t>Цели:</w:t>
      </w:r>
      <w:r w:rsidRPr="0060159B">
        <w:rPr>
          <w:color w:val="000000"/>
          <w:lang w:val="ru-RU"/>
        </w:rPr>
        <w:t xml:space="preserve"> </w:t>
      </w:r>
    </w:p>
    <w:p w14:paraId="69FAE9BF" w14:textId="77777777" w:rsidR="00E74121" w:rsidRPr="00A647CE" w:rsidRDefault="00E74121" w:rsidP="00E74121">
      <w:pPr>
        <w:jc w:val="both"/>
        <w:rPr>
          <w:b/>
          <w:bCs/>
          <w:lang w:val="ru-RU"/>
        </w:rPr>
      </w:pPr>
      <w:r w:rsidRPr="00A647CE">
        <w:rPr>
          <w:lang w:val="ru-RU"/>
        </w:rPr>
        <w:t>Основная задача специалиста по закупкам состоит в том, чтобы обеспечить реализацию проекта с точки зрения закупок в соответствии с процедурами и правилами закупок Всемирного банка, а также в соответствии с относящимся</w:t>
      </w:r>
      <w:r w:rsidRPr="00A647CE">
        <w:rPr>
          <w:lang w:val="ky-KG"/>
        </w:rPr>
        <w:t xml:space="preserve"> </w:t>
      </w:r>
      <w:r w:rsidRPr="00A647CE">
        <w:rPr>
          <w:lang w:val="ru-RU"/>
        </w:rPr>
        <w:t>законодательством Кыргызской Республики. Специалист по закупкам должен обеспечить прозрачность и эффективность процесса закупок с соответствующей минимизацией затрат на все виды деятельности по всем компонентам проекта</w:t>
      </w:r>
      <w:r w:rsidRPr="00A647CE">
        <w:rPr>
          <w:color w:val="000000"/>
          <w:lang w:val="ru-RU"/>
        </w:rPr>
        <w:t>.</w:t>
      </w:r>
    </w:p>
    <w:p w14:paraId="59E63288" w14:textId="77777777" w:rsidR="00E74121" w:rsidRPr="00A647CE" w:rsidRDefault="00E74121" w:rsidP="00E74121">
      <w:pPr>
        <w:contextualSpacing/>
        <w:jc w:val="both"/>
        <w:rPr>
          <w:rFonts w:eastAsia="Calibri"/>
          <w:b/>
          <w:lang w:val="ru-RU"/>
        </w:rPr>
      </w:pPr>
    </w:p>
    <w:p w14:paraId="6F2D65B1" w14:textId="77777777" w:rsidR="00E74121" w:rsidRPr="00A647CE" w:rsidRDefault="00E74121" w:rsidP="00E74121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ky-KG"/>
        </w:rPr>
        <w:t>Объем</w:t>
      </w:r>
      <w:r w:rsidRPr="00A647CE">
        <w:rPr>
          <w:rFonts w:eastAsia="Calibri"/>
          <w:b/>
          <w:lang w:val="ru-RU"/>
        </w:rPr>
        <w:t xml:space="preserve"> услуг:</w:t>
      </w:r>
    </w:p>
    <w:p w14:paraId="3BA332C8" w14:textId="77777777" w:rsidR="00E74121" w:rsidRPr="00A647CE" w:rsidRDefault="00E74121" w:rsidP="00E74121">
      <w:pPr>
        <w:jc w:val="both"/>
        <w:rPr>
          <w:lang w:val="ru-RU"/>
        </w:rPr>
      </w:pPr>
      <w:r w:rsidRPr="00A647CE">
        <w:rPr>
          <w:lang w:val="ru-RU"/>
        </w:rPr>
        <w:t>Специалист по закупкам</w:t>
      </w:r>
      <w:r>
        <w:rPr>
          <w:lang w:val="ru-RU"/>
        </w:rPr>
        <w:t>,</w:t>
      </w:r>
      <w:r w:rsidRPr="00A647CE">
        <w:rPr>
          <w:lang w:val="ru-RU"/>
        </w:rPr>
        <w:t xml:space="preserve"> помимо прочего</w:t>
      </w:r>
      <w:r>
        <w:rPr>
          <w:lang w:val="ru-RU"/>
        </w:rPr>
        <w:t>,</w:t>
      </w:r>
      <w:r w:rsidRPr="00A647CE">
        <w:rPr>
          <w:lang w:val="ru-RU"/>
        </w:rPr>
        <w:t xml:space="preserve"> отвечает за следующее:</w:t>
      </w:r>
    </w:p>
    <w:p w14:paraId="7EE009AE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lastRenderedPageBreak/>
        <w:t xml:space="preserve">Проведение международных и национальных конкурсных торгов по закупке товаров в соответствии с требованиями </w:t>
      </w:r>
      <w:r w:rsidR="00230779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банка;</w:t>
      </w:r>
    </w:p>
    <w:p w14:paraId="73E04F0B" w14:textId="77777777" w:rsidR="00B325DD" w:rsidRPr="007D43AD" w:rsidRDefault="00B325DD" w:rsidP="00804DE7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Проведение национальных конкурсных торгов по закупке товаров в соответствии с требованиями Закона Кыргызской Республики "О государственных закупках"</w:t>
      </w:r>
      <w:r w:rsidR="00804DE7">
        <w:rPr>
          <w:rFonts w:eastAsia="Calibri"/>
          <w:lang w:val="ru-RU"/>
        </w:rPr>
        <w:t xml:space="preserve"> </w:t>
      </w:r>
      <w:r w:rsidR="00FD692B">
        <w:rPr>
          <w:rFonts w:eastAsia="Calibri"/>
          <w:lang w:val="ru-RU"/>
        </w:rPr>
        <w:t xml:space="preserve">и условиями </w:t>
      </w:r>
      <w:r w:rsidR="00804DE7" w:rsidRPr="00804DE7">
        <w:rPr>
          <w:rFonts w:eastAsia="Calibri"/>
          <w:lang w:val="ru-RU"/>
        </w:rPr>
        <w:t>Национальных процедур закупок (НПП)</w:t>
      </w:r>
      <w:r w:rsidRPr="00804DE7">
        <w:rPr>
          <w:rFonts w:eastAsia="Calibri"/>
          <w:lang w:val="ru-RU"/>
        </w:rPr>
        <w:t>;</w:t>
      </w:r>
    </w:p>
    <w:p w14:paraId="7F455C7E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Выбор консалтинговых услуг в соответствии с требованиями </w:t>
      </w:r>
      <w:r w:rsidR="00FD692B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банка, которые применяются к консультантам;</w:t>
      </w:r>
    </w:p>
    <w:p w14:paraId="22FA4596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общего уведомления о закупках (GPN) и специального уведомления о закупках (SPN), организация их публикации в </w:t>
      </w:r>
      <w:r w:rsidRPr="007D43AD">
        <w:rPr>
          <w:rFonts w:eastAsia="Calibri"/>
          <w:i/>
        </w:rPr>
        <w:t>UN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Development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Business</w:t>
      </w:r>
      <w:r w:rsidRPr="007D43AD">
        <w:rPr>
          <w:rFonts w:eastAsia="Calibri"/>
          <w:lang w:val="ru-RU"/>
        </w:rPr>
        <w:t>, в местных и международных газетах в соответствии с Руководством по закупкам Всемирного банка;</w:t>
      </w:r>
    </w:p>
    <w:p w14:paraId="764C500C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документов с предложениями консалтинговых фирм и их представление Техническому комитету для подготовки краткого списка;</w:t>
      </w:r>
    </w:p>
    <w:p w14:paraId="68A7E447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Подготовка документов для получения согласования Всемирного банка по предлагаемому краткому списку консалтинговых фирм, одобренному Тендерной комиссией;</w:t>
      </w:r>
    </w:p>
    <w:p w14:paraId="0BED64D1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тендерной документации совместно с соответствующими техническими экспертами в соответствии со </w:t>
      </w:r>
      <w:r w:rsidR="00F378A3">
        <w:rPr>
          <w:rFonts w:eastAsia="Calibri"/>
          <w:lang w:val="ru-RU"/>
        </w:rPr>
        <w:t>С</w:t>
      </w:r>
      <w:r w:rsidRPr="007D43AD">
        <w:rPr>
          <w:rFonts w:eastAsia="Calibri"/>
          <w:lang w:val="ru-RU"/>
        </w:rPr>
        <w:t xml:space="preserve">тандартными </w:t>
      </w:r>
      <w:r w:rsidR="00F378A3">
        <w:rPr>
          <w:rFonts w:eastAsia="Calibri"/>
          <w:lang w:val="ru-RU"/>
        </w:rPr>
        <w:t>Т</w:t>
      </w:r>
      <w:r w:rsidRPr="007D43AD">
        <w:rPr>
          <w:rFonts w:eastAsia="Calibri"/>
          <w:lang w:val="ru-RU"/>
        </w:rPr>
        <w:t xml:space="preserve">ендерными </w:t>
      </w:r>
      <w:r w:rsidR="00F378A3">
        <w:rPr>
          <w:rFonts w:eastAsia="Calibri"/>
          <w:lang w:val="ru-RU"/>
        </w:rPr>
        <w:t>Д</w:t>
      </w:r>
      <w:r w:rsidRPr="007D43AD">
        <w:rPr>
          <w:rFonts w:eastAsia="Calibri"/>
          <w:lang w:val="ru-RU"/>
        </w:rPr>
        <w:t>окументами (SBD) и стандартным запросом о принятии предложения (RFP) в соответствии с планом закупок</w:t>
      </w:r>
      <w:r w:rsidR="00801232">
        <w:rPr>
          <w:rFonts w:eastAsia="Calibri"/>
          <w:lang w:val="ru-RU"/>
        </w:rPr>
        <w:t xml:space="preserve"> утвержденного Банком</w:t>
      </w:r>
      <w:r w:rsidRPr="007D43AD">
        <w:rPr>
          <w:rFonts w:eastAsia="Calibri"/>
          <w:lang w:val="ru-RU"/>
        </w:rPr>
        <w:t>;</w:t>
      </w:r>
    </w:p>
    <w:p w14:paraId="2D41646B" w14:textId="77777777"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согласования Всемирного банка в отношении запроса о получении предложений (RFP) и тендерной документации (ТД);</w:t>
      </w:r>
    </w:p>
    <w:p w14:paraId="40B62314" w14:textId="77777777" w:rsidR="00E74121" w:rsidRPr="00BC6A3B" w:rsidRDefault="00E74121" w:rsidP="00EB4C9D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Строгое соблюдение требований </w:t>
      </w:r>
      <w:r w:rsidR="00801232">
        <w:rPr>
          <w:rFonts w:eastAsia="Calibri"/>
          <w:lang w:val="ru-RU"/>
        </w:rPr>
        <w:t>Правил</w:t>
      </w:r>
      <w:r w:rsidR="00801232" w:rsidRPr="00BC6A3B">
        <w:rPr>
          <w:rFonts w:eastAsia="Calibri"/>
          <w:lang w:val="ru-RU"/>
        </w:rPr>
        <w:t xml:space="preserve"> </w:t>
      </w:r>
      <w:r w:rsidRPr="00BC6A3B">
        <w:rPr>
          <w:rFonts w:eastAsia="Calibri"/>
          <w:lang w:val="ru-RU"/>
        </w:rPr>
        <w:t>закуп</w:t>
      </w:r>
      <w:r w:rsidR="00B372B3">
        <w:rPr>
          <w:rFonts w:eastAsia="Calibri"/>
          <w:lang w:val="ru-RU"/>
        </w:rPr>
        <w:t>о</w:t>
      </w:r>
      <w:r w:rsidRPr="00BC6A3B">
        <w:rPr>
          <w:rFonts w:eastAsia="Calibri"/>
          <w:lang w:val="ru-RU"/>
        </w:rPr>
        <w:t xml:space="preserve">к Всемирного банка при закупке всех </w:t>
      </w:r>
      <w:r w:rsidR="00B372B3">
        <w:rPr>
          <w:rFonts w:eastAsia="Calibri"/>
          <w:lang w:val="ru-RU"/>
        </w:rPr>
        <w:t xml:space="preserve">работ, </w:t>
      </w:r>
      <w:r w:rsidRPr="00BC6A3B">
        <w:rPr>
          <w:rFonts w:eastAsia="Calibri"/>
          <w:lang w:val="ru-RU"/>
        </w:rPr>
        <w:t xml:space="preserve">товаров и услуг, </w:t>
      </w:r>
      <w:r w:rsidR="00EB4C9D" w:rsidRPr="00EB4C9D">
        <w:rPr>
          <w:rFonts w:eastAsia="Calibri"/>
          <w:lang w:val="ru-RU"/>
        </w:rPr>
        <w:t>включая пакеты, которые подлежат последующему рассмотрению Всемирным банком;</w:t>
      </w:r>
    </w:p>
    <w:p w14:paraId="266C97AD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технических и финансовых предложений и их подача в Оценочную комиссию;</w:t>
      </w:r>
    </w:p>
    <w:p w14:paraId="2F03806B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Координация проведения встречи для вскрытия конвертов с тендерными предложениями, оказание помощи Оценочной комиссии в подготовке отчетов об оценке закупок товаров</w:t>
      </w:r>
      <w:r w:rsidR="00EB4C9D">
        <w:rPr>
          <w:rFonts w:eastAsia="Calibri"/>
          <w:lang w:val="ru-RU"/>
        </w:rPr>
        <w:t>, работ</w:t>
      </w:r>
      <w:r w:rsidRPr="00BC6A3B">
        <w:rPr>
          <w:rFonts w:eastAsia="Calibri"/>
          <w:lang w:val="ru-RU"/>
        </w:rPr>
        <w:t xml:space="preserve"> и консультационных услуг в соответствии со стандартным форматом Всемирного банка;</w:t>
      </w:r>
    </w:p>
    <w:p w14:paraId="34626808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согласования Всемирного банка по отчетам об оценке и рекомендаций по присуждению контракта;</w:t>
      </w:r>
    </w:p>
    <w:p w14:paraId="3E3DC89B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Соблюдать требование о том, чтобы не привлекать фирмы или физических лиц, временно или навсегда отстраненных от участия в тендерах, и не подписывать с ними контракты (список фирм и частных лиц, временно или постоянно отстраненных от участия в тендерах, можно найти на веб-сайте Всемирного банка); </w:t>
      </w:r>
    </w:p>
    <w:p w14:paraId="6345CA02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Ввод данных о закупках в </w:t>
      </w:r>
      <w:r w:rsidRPr="00BC6A3B">
        <w:rPr>
          <w:rFonts w:eastAsia="Calibri"/>
        </w:rPr>
        <w:t>STEP</w:t>
      </w:r>
      <w:r w:rsidR="00337242">
        <w:rPr>
          <w:rFonts w:eastAsia="Calibri"/>
          <w:lang w:val="ru-RU"/>
        </w:rPr>
        <w:t xml:space="preserve"> и в Модуль по Управлению Контрактом</w:t>
      </w:r>
      <w:r w:rsidRPr="00BC6A3B">
        <w:rPr>
          <w:rFonts w:eastAsia="Calibri"/>
          <w:lang w:val="ru-RU"/>
        </w:rPr>
        <w:t>;</w:t>
      </w:r>
    </w:p>
    <w:p w14:paraId="0763978E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BC6A3B">
        <w:rPr>
          <w:rFonts w:eastAsia="Calibri"/>
          <w:lang w:val="ru-RU"/>
        </w:rPr>
        <w:t>Обеспечить прозрачность процесса тендера</w:t>
      </w:r>
      <w:r w:rsidRPr="00BC6A3B">
        <w:rPr>
          <w:rFonts w:eastAsia="Calibri"/>
        </w:rPr>
        <w:t>;</w:t>
      </w:r>
    </w:p>
    <w:p w14:paraId="12B9DA7C" w14:textId="77777777" w:rsidR="00E74121" w:rsidRPr="00BC6A3B" w:rsidRDefault="003547EA" w:rsidP="003547EA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3547EA">
        <w:rPr>
          <w:rFonts w:eastAsia="Calibri"/>
          <w:lang w:val="ru-RU"/>
        </w:rPr>
        <w:t>Убедиться</w:t>
      </w:r>
      <w:r>
        <w:rPr>
          <w:rFonts w:eastAsia="Calibri"/>
          <w:lang w:val="ru-RU"/>
        </w:rPr>
        <w:t xml:space="preserve"> </w:t>
      </w:r>
      <w:r w:rsidRPr="003547EA">
        <w:rPr>
          <w:rFonts w:eastAsia="Calibri"/>
          <w:lang w:val="ru-RU"/>
        </w:rPr>
        <w:t xml:space="preserve">в отсутствии </w:t>
      </w:r>
      <w:r w:rsidR="00E74121" w:rsidRPr="00BC6A3B">
        <w:rPr>
          <w:rFonts w:eastAsia="Calibri"/>
          <w:lang w:val="ru-RU"/>
        </w:rPr>
        <w:t>конфликта интересов в отношении персонала проекта, участвующего в процессе закупок, и членов тендерных комиссий;</w:t>
      </w:r>
    </w:p>
    <w:p w14:paraId="7EFF8DDA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Подготовка предварительных версий контрактов для утверждения;</w:t>
      </w:r>
    </w:p>
    <w:p w14:paraId="2CF1D6FD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Содействовать в организации доставки товаров соответствующему исполнительному органу или бенефициару;</w:t>
      </w:r>
    </w:p>
    <w:p w14:paraId="54D165E0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 Информировать поставщика о любых повреждениях или дефектах поставляемого товара и обеспечить их устранение;</w:t>
      </w:r>
    </w:p>
    <w:p w14:paraId="003E2489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Вести всю необходимую работу в связи со спорами с консультантами или поставщиками и гарантами приобретенных товаров;</w:t>
      </w:r>
    </w:p>
    <w:p w14:paraId="6B0C4D4B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Регулярно пересматривать и вносить изменения в План закупок проекта в консультации с соответствующими координаторами компонентов проекта, менеджером ОРП, Финансовым менеджером и Всемирным банком, а также своевременно представлять план закупок для рассмотрения Всемирным банком через </w:t>
      </w:r>
      <w:r w:rsidRPr="00BC6A3B">
        <w:rPr>
          <w:rFonts w:eastAsia="Calibri"/>
        </w:rPr>
        <w:t>STEP</w:t>
      </w:r>
      <w:r w:rsidRPr="00BC6A3B">
        <w:rPr>
          <w:rFonts w:eastAsia="Calibri"/>
          <w:lang w:val="ru-RU"/>
        </w:rPr>
        <w:t>;</w:t>
      </w:r>
    </w:p>
    <w:p w14:paraId="51FE38EC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lastRenderedPageBreak/>
        <w:t xml:space="preserve">Мониторинг и управление контрактами, подписанными с международными и местными </w:t>
      </w:r>
      <w:r w:rsidR="003547EA">
        <w:rPr>
          <w:rFonts w:eastAsia="Calibri"/>
          <w:lang w:val="ru-RU"/>
        </w:rPr>
        <w:t xml:space="preserve">поставщиками и </w:t>
      </w:r>
      <w:r w:rsidRPr="00BC6A3B">
        <w:rPr>
          <w:rFonts w:eastAsia="Calibri"/>
          <w:lang w:val="ru-RU"/>
        </w:rPr>
        <w:t>консультантами в рамках проекта;</w:t>
      </w:r>
    </w:p>
    <w:p w14:paraId="20DA9592" w14:textId="77777777"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Рассмотрение жалоб в отношении закупок, включая надлежащий учет и регистрацию, уведомление Всемирного банка и подготовку ответов;</w:t>
      </w:r>
    </w:p>
    <w:p w14:paraId="7CA8C1BA" w14:textId="77777777" w:rsidR="00E7412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Ведение документации по закупкам в рамках проекта, чтобы содействовать в проведении инспекций независимым аудитором и надзорными миссиями Всемирного банка;</w:t>
      </w:r>
    </w:p>
    <w:p w14:paraId="711CE58B" w14:textId="77777777" w:rsidR="00282161" w:rsidRPr="00282161" w:rsidRDefault="00282161" w:rsidP="0028216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Подготовка документации и руководств по закупкам</w:t>
      </w:r>
      <w:r w:rsidR="007B6D96">
        <w:rPr>
          <w:rFonts w:eastAsia="Calibri"/>
          <w:lang w:val="ru-RU"/>
        </w:rPr>
        <w:t>,</w:t>
      </w:r>
      <w:r w:rsidRPr="00282161">
        <w:rPr>
          <w:rFonts w:eastAsia="Calibri"/>
          <w:lang w:val="ru-RU"/>
        </w:rPr>
        <w:t xml:space="preserve"> </w:t>
      </w:r>
      <w:r w:rsidR="007B6D96">
        <w:rPr>
          <w:rFonts w:eastAsia="Calibri"/>
          <w:lang w:val="ru-RU"/>
        </w:rPr>
        <w:t xml:space="preserve">а также </w:t>
      </w:r>
      <w:r w:rsidR="00572046">
        <w:rPr>
          <w:rFonts w:eastAsia="Calibri"/>
          <w:lang w:val="ru-RU"/>
        </w:rPr>
        <w:t>п</w:t>
      </w:r>
      <w:r w:rsidR="007B6D96" w:rsidRPr="007D43AD">
        <w:rPr>
          <w:rFonts w:eastAsia="Calibri"/>
          <w:lang w:val="ru-RU"/>
        </w:rPr>
        <w:t>роведение международных и национальных конкурсных торгов</w:t>
      </w:r>
      <w:r w:rsidR="007B6D96" w:rsidRPr="00282161">
        <w:rPr>
          <w:rFonts w:eastAsia="Calibri"/>
          <w:lang w:val="ru-RU"/>
        </w:rPr>
        <w:t xml:space="preserve"> </w:t>
      </w:r>
      <w:r w:rsidRPr="00282161">
        <w:rPr>
          <w:rFonts w:eastAsia="Calibri"/>
          <w:lang w:val="ru-RU"/>
        </w:rPr>
        <w:t>в ходе подготовки новых сельскохозяйственных проектов, реализуемых ЦКА;</w:t>
      </w:r>
    </w:p>
    <w:p w14:paraId="7C9EF1C4" w14:textId="77777777"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Составление отчетов о закупках для директора ЦКА</w:t>
      </w:r>
      <w:r w:rsidRPr="00282161">
        <w:rPr>
          <w:bCs/>
          <w:lang w:val="ru-RU" w:eastAsia="ru-RU"/>
        </w:rPr>
        <w:t>;</w:t>
      </w:r>
    </w:p>
    <w:p w14:paraId="78ADD82C" w14:textId="77777777"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Принимать другие меры, необходимые для содействия эффективной и своевременной реализации проекта.</w:t>
      </w:r>
    </w:p>
    <w:p w14:paraId="404B0672" w14:textId="77777777" w:rsidR="00E74121" w:rsidRPr="00A647CE" w:rsidRDefault="00E74121" w:rsidP="00E74121">
      <w:pPr>
        <w:jc w:val="both"/>
        <w:rPr>
          <w:b/>
          <w:bCs/>
          <w:lang w:val="ru-RU" w:eastAsia="ru-RU"/>
        </w:rPr>
      </w:pPr>
    </w:p>
    <w:p w14:paraId="19432400" w14:textId="77777777" w:rsidR="00E74121" w:rsidRPr="00A647CE" w:rsidRDefault="00E74121" w:rsidP="00E74121">
      <w:pPr>
        <w:numPr>
          <w:ilvl w:val="0"/>
          <w:numId w:val="7"/>
        </w:numPr>
        <w:jc w:val="both"/>
        <w:rPr>
          <w:b/>
          <w:bCs/>
          <w:lang w:val="ru-RU" w:eastAsia="ru-RU"/>
        </w:rPr>
      </w:pPr>
      <w:r w:rsidRPr="00A647CE">
        <w:rPr>
          <w:b/>
          <w:bCs/>
          <w:lang w:val="ru-RU" w:eastAsia="ru-RU"/>
        </w:rPr>
        <w:t>Организация работы и отчетность:</w:t>
      </w:r>
    </w:p>
    <w:p w14:paraId="3FC8CCA5" w14:textId="77777777" w:rsidR="00E74121" w:rsidRPr="00A647CE" w:rsidRDefault="00E74121" w:rsidP="00E74121">
      <w:pPr>
        <w:numPr>
          <w:ilvl w:val="0"/>
          <w:numId w:val="1"/>
        </w:numPr>
        <w:jc w:val="both"/>
        <w:rPr>
          <w:lang w:val="ru-RU" w:eastAsia="ru-RU"/>
        </w:rPr>
      </w:pPr>
      <w:r w:rsidRPr="00A647CE">
        <w:rPr>
          <w:lang w:val="ru-RU" w:eastAsia="ru-RU"/>
        </w:rPr>
        <w:t>Специалист по закупкам в своей ежедневной деятельности подчиняется директору ЦКА и регулярно координирует деятельность по реализации проекта с руководителем целевой группы Всемирного банка и странового офиса Всемирного банка в Кыргызской Республике.</w:t>
      </w:r>
      <w:r w:rsidR="004A61E6">
        <w:rPr>
          <w:lang w:val="ru-RU" w:eastAsia="ru-RU"/>
        </w:rPr>
        <w:t xml:space="preserve"> </w:t>
      </w:r>
    </w:p>
    <w:p w14:paraId="155FBC12" w14:textId="77777777" w:rsidR="00E74121" w:rsidRPr="00A647CE" w:rsidRDefault="00E74121" w:rsidP="00E74121">
      <w:pPr>
        <w:numPr>
          <w:ilvl w:val="0"/>
          <w:numId w:val="1"/>
        </w:numPr>
        <w:contextualSpacing/>
        <w:rPr>
          <w:lang w:val="ru-RU" w:eastAsia="ru-RU"/>
        </w:rPr>
      </w:pPr>
      <w:r w:rsidRPr="00A647CE">
        <w:rPr>
          <w:rFonts w:eastAsia="Calibri"/>
          <w:lang w:val="ru-RU"/>
        </w:rPr>
        <w:t>Специалист по закупкам подает директору</w:t>
      </w:r>
      <w:r w:rsidRPr="00A647CE">
        <w:rPr>
          <w:lang w:val="ru-RU" w:eastAsia="ru-RU"/>
        </w:rPr>
        <w:t xml:space="preserve"> ЦКА следующие виды отчетов о проделанной работе: </w:t>
      </w:r>
      <w:r w:rsidRPr="00A647CE">
        <w:rPr>
          <w:lang w:eastAsia="ru-RU"/>
        </w:rPr>
        <w:t>a</w:t>
      </w:r>
      <w:r w:rsidRPr="00A647CE">
        <w:rPr>
          <w:lang w:val="ru-RU" w:eastAsia="ru-RU"/>
        </w:rPr>
        <w:t xml:space="preserve">) </w:t>
      </w:r>
      <w:r w:rsidR="004A61E6">
        <w:rPr>
          <w:lang w:val="ru-RU" w:eastAsia="ru-RU"/>
        </w:rPr>
        <w:t>короткий</w:t>
      </w:r>
      <w:r w:rsidR="00D15A04">
        <w:rPr>
          <w:lang w:val="ru-RU" w:eastAsia="ru-RU"/>
        </w:rPr>
        <w:t xml:space="preserve"> (на одной странице) ежемесячный</w:t>
      </w:r>
      <w:r w:rsidR="004A61E6" w:rsidRPr="00A647CE">
        <w:rPr>
          <w:lang w:val="ru-RU" w:eastAsia="ru-RU"/>
        </w:rPr>
        <w:t xml:space="preserve"> </w:t>
      </w:r>
      <w:r w:rsidRPr="00A647CE">
        <w:rPr>
          <w:lang w:val="ru-RU" w:eastAsia="ru-RU"/>
        </w:rPr>
        <w:t xml:space="preserve">отчет, и </w:t>
      </w:r>
      <w:r w:rsidRPr="00A647CE">
        <w:rPr>
          <w:lang w:eastAsia="ru-RU"/>
        </w:rPr>
        <w:t>b</w:t>
      </w:r>
      <w:r w:rsidRPr="00A647CE">
        <w:rPr>
          <w:lang w:val="ru-RU" w:eastAsia="ru-RU"/>
        </w:rPr>
        <w:t>) годовой отчет.</w:t>
      </w:r>
    </w:p>
    <w:p w14:paraId="14BEC81F" w14:textId="77777777" w:rsidR="00E74121" w:rsidRPr="00A647CE" w:rsidRDefault="00E74121" w:rsidP="00E74121">
      <w:pPr>
        <w:shd w:val="clear" w:color="auto" w:fill="FFFFFF"/>
        <w:jc w:val="both"/>
        <w:rPr>
          <w:bCs/>
          <w:lang w:val="ru-RU"/>
        </w:rPr>
      </w:pPr>
    </w:p>
    <w:p w14:paraId="76100EF9" w14:textId="77777777" w:rsidR="00E74121" w:rsidRPr="00A647CE" w:rsidRDefault="00E74121" w:rsidP="00E74121">
      <w:pPr>
        <w:numPr>
          <w:ilvl w:val="0"/>
          <w:numId w:val="7"/>
        </w:numPr>
        <w:spacing w:after="240"/>
        <w:ind w:left="851" w:hanging="284"/>
        <w:jc w:val="both"/>
        <w:rPr>
          <w:b/>
          <w:bCs/>
        </w:rPr>
      </w:pPr>
      <w:r w:rsidRPr="00A647CE">
        <w:rPr>
          <w:b/>
          <w:bCs/>
          <w:lang w:val="ru-RU"/>
        </w:rPr>
        <w:t>Условия трудового договора</w:t>
      </w:r>
      <w:r w:rsidRPr="00A647CE">
        <w:rPr>
          <w:b/>
          <w:bCs/>
        </w:rPr>
        <w:t>:</w:t>
      </w:r>
    </w:p>
    <w:p w14:paraId="611B4BC2" w14:textId="77777777" w:rsidR="003F78DD" w:rsidRPr="003F78DD" w:rsidRDefault="00E74121" w:rsidP="003D2316">
      <w:pPr>
        <w:shd w:val="clear" w:color="auto" w:fill="FFFFFF"/>
        <w:jc w:val="both"/>
        <w:rPr>
          <w:lang w:val="ru-RU"/>
        </w:rPr>
      </w:pPr>
      <w:r w:rsidRPr="00A647CE">
        <w:rPr>
          <w:lang w:val="ru-RU"/>
        </w:rPr>
        <w:t>Трудовой договор будет подписан на 12 месяцев с возможностью ежегодного продления до конца проекта в соответствии с р</w:t>
      </w:r>
      <w:r w:rsidR="003D2316">
        <w:rPr>
          <w:lang w:val="ru-RU"/>
        </w:rPr>
        <w:t>азделом 3 Технического задания</w:t>
      </w:r>
      <w:r w:rsidR="003F78DD" w:rsidRPr="003F78DD">
        <w:rPr>
          <w:lang w:val="ru-RU"/>
        </w:rPr>
        <w:t>. Контракт будет включать трехмесячный испытательный срок.</w:t>
      </w:r>
    </w:p>
    <w:p w14:paraId="6F36417E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В течение испытательного срока кандидат должен пройти следующие тренинги</w:t>
      </w:r>
      <w:r w:rsidR="00D15A04">
        <w:rPr>
          <w:lang w:val="ru-RU"/>
        </w:rPr>
        <w:t>, которые указаны в Приложении 1</w:t>
      </w:r>
      <w:r w:rsidRPr="003F78DD">
        <w:rPr>
          <w:lang w:val="ru-RU"/>
        </w:rPr>
        <w:t>:</w:t>
      </w:r>
    </w:p>
    <w:p w14:paraId="777724A0" w14:textId="77777777" w:rsidR="004C1037" w:rsidRDefault="004C1037" w:rsidP="00D06E9F">
      <w:pPr>
        <w:spacing w:after="200"/>
        <w:ind w:left="284"/>
        <w:contextualSpacing/>
        <w:jc w:val="both"/>
        <w:rPr>
          <w:b/>
          <w:lang w:val="ru-RU"/>
        </w:rPr>
      </w:pPr>
    </w:p>
    <w:p w14:paraId="0F7B6DD2" w14:textId="4EE9B950" w:rsidR="003F78DD" w:rsidRPr="003F78DD" w:rsidRDefault="003F78DD" w:rsidP="00D06E9F">
      <w:pPr>
        <w:spacing w:after="200"/>
        <w:ind w:left="284"/>
        <w:contextualSpacing/>
        <w:jc w:val="both"/>
        <w:rPr>
          <w:lang w:val="ru-RU"/>
        </w:rPr>
      </w:pPr>
      <w:r w:rsidRPr="00D06E9F">
        <w:rPr>
          <w:b/>
          <w:lang w:val="ru-RU"/>
        </w:rPr>
        <w:t>VI. Квалификационные требования к кандидатам</w:t>
      </w:r>
      <w:r w:rsidRPr="003F78DD">
        <w:rPr>
          <w:lang w:val="ru-RU"/>
        </w:rPr>
        <w:t>:</w:t>
      </w:r>
    </w:p>
    <w:p w14:paraId="0D30CC43" w14:textId="1133F02B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1.</w:t>
      </w:r>
      <w:r w:rsidRPr="003F78DD">
        <w:rPr>
          <w:lang w:val="ru-RU"/>
        </w:rPr>
        <w:tab/>
      </w:r>
      <w:r w:rsidR="004C1037">
        <w:rPr>
          <w:lang w:val="ru-RU"/>
        </w:rPr>
        <w:t>Н</w:t>
      </w:r>
      <w:r w:rsidRPr="003F78DD">
        <w:rPr>
          <w:lang w:val="ru-RU"/>
        </w:rPr>
        <w:t>аличие университетской степени или степени магистра в области закупок, логистики (управления цепочками поставок), международного бизнеса и делового администрирования</w:t>
      </w:r>
      <w:r w:rsidR="002B634B">
        <w:rPr>
          <w:lang w:val="ru-RU"/>
        </w:rPr>
        <w:t>, юриспруденции, инженерии</w:t>
      </w:r>
      <w:r w:rsidRPr="003F78DD">
        <w:rPr>
          <w:lang w:val="ru-RU"/>
        </w:rPr>
        <w:t xml:space="preserve"> или других эквивалентных областях;</w:t>
      </w:r>
    </w:p>
    <w:p w14:paraId="2418D7F2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2.</w:t>
      </w:r>
      <w:r w:rsidRPr="003F78DD">
        <w:rPr>
          <w:lang w:val="ru-RU"/>
        </w:rPr>
        <w:tab/>
        <w:t>Наличие профессиональных сертификатов в сфере закупок является преимуществом;</w:t>
      </w:r>
    </w:p>
    <w:p w14:paraId="68211BD4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3.</w:t>
      </w:r>
      <w:r w:rsidRPr="003F78DD">
        <w:rPr>
          <w:lang w:val="ru-RU"/>
        </w:rPr>
        <w:tab/>
        <w:t>Хорошее знание и опыт работы с системой государственных закупок является преимуществом;</w:t>
      </w:r>
    </w:p>
    <w:p w14:paraId="593587B4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4.</w:t>
      </w:r>
      <w:r w:rsidRPr="003F78DD">
        <w:rPr>
          <w:lang w:val="ru-RU"/>
        </w:rPr>
        <w:tab/>
        <w:t>Не менее 3 лет опыта управления процедурами и правилами международных и государственных закупок товаров, работ и консультационных услуг, предпочтительно в соответствии с Руководством по закупкам Всемирного банка в течение последних 8 лет;</w:t>
      </w:r>
    </w:p>
    <w:p w14:paraId="75A3EF9C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5.</w:t>
      </w:r>
      <w:r w:rsidRPr="003F78DD">
        <w:rPr>
          <w:lang w:val="ru-RU"/>
        </w:rPr>
        <w:tab/>
        <w:t>Отличное знание русского языка и хорошее рабочее знание английского языка обязательно;</w:t>
      </w:r>
    </w:p>
    <w:p w14:paraId="2D2C311A" w14:textId="77777777"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6.</w:t>
      </w:r>
      <w:r w:rsidRPr="003F78DD">
        <w:rPr>
          <w:lang w:val="ru-RU"/>
        </w:rPr>
        <w:tab/>
        <w:t>Хорошее знание кыргызского языка является преимуществом;</w:t>
      </w:r>
    </w:p>
    <w:p w14:paraId="13648EFC" w14:textId="77777777" w:rsidR="002B634B" w:rsidRDefault="003F78DD" w:rsidP="008B16AB">
      <w:pPr>
        <w:spacing w:after="200"/>
        <w:ind w:left="720"/>
        <w:contextualSpacing/>
        <w:jc w:val="both"/>
        <w:rPr>
          <w:rFonts w:asciiTheme="minorHAnsi" w:hAnsiTheme="minorHAnsi"/>
          <w:b/>
          <w:smallCaps/>
          <w:lang w:val="ky-KG"/>
        </w:rPr>
      </w:pPr>
      <w:r w:rsidRPr="003F78DD">
        <w:t>7.</w:t>
      </w:r>
      <w:r w:rsidRPr="003F78DD">
        <w:tab/>
      </w:r>
      <w:r w:rsidRPr="003F78DD">
        <w:rPr>
          <w:lang w:val="ru-RU"/>
        </w:rPr>
        <w:t>Знание</w:t>
      </w:r>
      <w:r w:rsidRPr="003F78DD">
        <w:t xml:space="preserve"> </w:t>
      </w:r>
      <w:r w:rsidRPr="003F78DD">
        <w:rPr>
          <w:lang w:val="ru-RU"/>
        </w:rPr>
        <w:t>приложений</w:t>
      </w:r>
      <w:r w:rsidRPr="003F78DD">
        <w:t xml:space="preserve"> Microsoft Office (Word, Excel, PowerPoint) </w:t>
      </w:r>
      <w:r w:rsidRPr="003F78DD">
        <w:rPr>
          <w:lang w:val="ru-RU"/>
        </w:rPr>
        <w:t>обязательно</w:t>
      </w:r>
      <w:r w:rsidRPr="003F78DD">
        <w:t>.</w:t>
      </w:r>
      <w:r w:rsidR="00B95DE6">
        <w:rPr>
          <w:rFonts w:asciiTheme="minorHAnsi" w:hAnsiTheme="minorHAnsi"/>
          <w:b/>
          <w:smallCaps/>
          <w:lang w:val="ky-KG"/>
        </w:rPr>
        <w:t xml:space="preserve"> </w:t>
      </w:r>
      <w:r w:rsidR="002B634B">
        <w:rPr>
          <w:rFonts w:asciiTheme="minorHAnsi" w:hAnsiTheme="minorHAnsi"/>
          <w:b/>
          <w:smallCaps/>
          <w:lang w:val="ky-KG"/>
        </w:rPr>
        <w:br w:type="page"/>
      </w:r>
    </w:p>
    <w:p w14:paraId="13CE198A" w14:textId="77777777" w:rsidR="002B634B" w:rsidRPr="008B16AB" w:rsidRDefault="002B634B" w:rsidP="00B95DE6">
      <w:pPr>
        <w:spacing w:after="200"/>
        <w:ind w:left="720"/>
        <w:contextualSpacing/>
        <w:jc w:val="both"/>
        <w:rPr>
          <w:b/>
          <w:bCs/>
          <w:lang w:val="ru-RU"/>
        </w:rPr>
      </w:pPr>
      <w:r w:rsidRPr="008B16AB">
        <w:rPr>
          <w:b/>
          <w:bCs/>
          <w:lang w:val="ru-RU"/>
        </w:rPr>
        <w:lastRenderedPageBreak/>
        <w:t xml:space="preserve">Приложение 1. </w:t>
      </w:r>
    </w:p>
    <w:p w14:paraId="64B67B41" w14:textId="77777777" w:rsidR="002B634B" w:rsidRPr="008B16AB" w:rsidRDefault="002B634B" w:rsidP="002B634B">
      <w:pPr>
        <w:pStyle w:val="a9"/>
        <w:spacing w:after="0"/>
        <w:ind w:left="360"/>
        <w:jc w:val="both"/>
        <w:rPr>
          <w:b/>
        </w:rPr>
      </w:pPr>
    </w:p>
    <w:p w14:paraId="47A34853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курсы</w:t>
      </w:r>
    </w:p>
    <w:p w14:paraId="5E1A7E94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1. Сертификационная программа по управлению контрактами (на английском языке) </w:t>
      </w:r>
      <w:hyperlink r:id="rId5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mod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scorm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view</w:t>
        </w:r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php</w:t>
        </w:r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=126</w:t>
        </w:r>
      </w:hyperlink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14:paraId="3976D938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2. Сертификационная программа по государственным закупкам (</w:t>
      </w:r>
      <w:r w:rsidRPr="0088408D">
        <w:rPr>
          <w:b/>
          <w:bCs/>
        </w:rPr>
        <w:t>CPPP</w:t>
      </w:r>
      <w:r w:rsidRPr="008B16AB">
        <w:rPr>
          <w:b/>
          <w:bCs/>
          <w:lang w:val="ru-RU"/>
        </w:rPr>
        <w:t xml:space="preserve">): </w:t>
      </w:r>
      <w:hyperlink r:id="rId6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certificate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program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public</w:t>
        </w:r>
        <w:r w:rsidR="00040951" w:rsidRPr="008B16AB">
          <w:rPr>
            <w:rStyle w:val="a5"/>
            <w:b/>
            <w:bCs/>
            <w:lang w:val="ru-RU"/>
          </w:rPr>
          <w:t>-</w:t>
        </w:r>
        <w:r w:rsidR="00040951" w:rsidRPr="005F0824">
          <w:rPr>
            <w:rStyle w:val="a5"/>
            <w:b/>
            <w:bCs/>
          </w:rPr>
          <w:t>procurement</w:t>
        </w:r>
        <w:r w:rsidR="00040951" w:rsidRPr="008B16AB">
          <w:rPr>
            <w:rStyle w:val="a5"/>
            <w:b/>
            <w:bCs/>
            <w:lang w:val="ru-RU"/>
          </w:rPr>
          <w:t>-</w:t>
        </w:r>
        <w:proofErr w:type="spellStart"/>
        <w:r w:rsidR="00040951" w:rsidRPr="005F0824">
          <w:rPr>
            <w:rStyle w:val="a5"/>
            <w:b/>
            <w:bCs/>
          </w:rPr>
          <w:t>cppp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</w:hyperlink>
      <w:r w:rsidR="00040951">
        <w:rPr>
          <w:b/>
          <w:bCs/>
          <w:lang w:val="ru-RU"/>
        </w:rPr>
        <w:t xml:space="preserve"> </w:t>
      </w:r>
    </w:p>
    <w:p w14:paraId="1F7810F0" w14:textId="77777777" w:rsidR="0088408D" w:rsidRPr="008B16AB" w:rsidRDefault="0088408D" w:rsidP="0088408D">
      <w:pPr>
        <w:rPr>
          <w:b/>
          <w:bCs/>
          <w:lang w:val="ru-RU"/>
        </w:rPr>
      </w:pPr>
    </w:p>
    <w:p w14:paraId="5C2E87A0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Курсы </w:t>
      </w:r>
      <w:r w:rsidR="00992E4B">
        <w:rPr>
          <w:b/>
          <w:bCs/>
          <w:lang w:val="ru-RU"/>
        </w:rPr>
        <w:t xml:space="preserve">национальных закупок </w:t>
      </w:r>
    </w:p>
    <w:p w14:paraId="0015E70F" w14:textId="77777777"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88408D" w:rsidRPr="008B16AB">
        <w:rPr>
          <w:b/>
          <w:bCs/>
          <w:lang w:val="ru-RU"/>
        </w:rPr>
        <w:t xml:space="preserve">. Новая система закупок: </w:t>
      </w:r>
      <w:hyperlink r:id="rId7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enrol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index</w:t>
        </w:r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php</w:t>
        </w:r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=14</w:t>
        </w:r>
      </w:hyperlink>
      <w:r w:rsidR="00040951">
        <w:rPr>
          <w:b/>
          <w:bCs/>
          <w:lang w:val="ru-RU"/>
        </w:rPr>
        <w:t xml:space="preserve"> </w:t>
      </w:r>
    </w:p>
    <w:p w14:paraId="634DED6F" w14:textId="77777777"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88408D" w:rsidRPr="008B16AB">
        <w:rPr>
          <w:b/>
          <w:bCs/>
          <w:lang w:val="ru-RU"/>
        </w:rPr>
        <w:t>. Стратегия проектных закупок для развития (</w:t>
      </w:r>
      <w:r w:rsidR="0088408D" w:rsidRPr="0088408D">
        <w:rPr>
          <w:b/>
          <w:bCs/>
        </w:rPr>
        <w:t>PPSD</w:t>
      </w:r>
      <w:r w:rsidR="0088408D" w:rsidRPr="008B16AB">
        <w:rPr>
          <w:b/>
          <w:bCs/>
          <w:lang w:val="ru-RU"/>
        </w:rPr>
        <w:t xml:space="preserve">): </w:t>
      </w:r>
      <w:hyperlink r:id="rId8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proofErr w:type="spellStart"/>
        <w:r w:rsidR="00040951" w:rsidRPr="005F0824">
          <w:rPr>
            <w:rStyle w:val="a5"/>
            <w:b/>
            <w:bCs/>
          </w:rPr>
          <w:t>enrol</w:t>
        </w:r>
        <w:proofErr w:type="spellEnd"/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index</w:t>
        </w:r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php</w:t>
        </w:r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=52</w:t>
        </w:r>
      </w:hyperlink>
      <w:r w:rsidR="00040951">
        <w:rPr>
          <w:b/>
          <w:bCs/>
          <w:lang w:val="ru-RU"/>
        </w:rPr>
        <w:t xml:space="preserve"> </w:t>
      </w:r>
    </w:p>
    <w:p w14:paraId="3F9AA400" w14:textId="77777777" w:rsidR="0088408D" w:rsidRPr="008B16AB" w:rsidRDefault="0088408D" w:rsidP="0088408D">
      <w:pPr>
        <w:rPr>
          <w:b/>
          <w:bCs/>
          <w:lang w:val="ru-RU"/>
        </w:rPr>
      </w:pPr>
    </w:p>
    <w:p w14:paraId="2A9271F6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Руководства и материалы </w:t>
      </w:r>
      <w:r w:rsidRPr="0088408D">
        <w:rPr>
          <w:b/>
          <w:bCs/>
        </w:rPr>
        <w:t>STEP</w:t>
      </w:r>
    </w:p>
    <w:p w14:paraId="4F2ABBAA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Обзор рамочной программы закупок </w:t>
      </w:r>
      <w:hyperlink r:id="rId9" w:history="1">
        <w:r w:rsidR="00040951" w:rsidRPr="005F0824">
          <w:rPr>
            <w:rStyle w:val="a5"/>
            <w:b/>
            <w:bCs/>
          </w:rPr>
          <w:t>https</w:t>
        </w:r>
        <w:r w:rsidR="00040951" w:rsidRPr="008B16AB">
          <w:rPr>
            <w:rStyle w:val="a5"/>
            <w:b/>
            <w:bCs/>
            <w:lang w:val="ru-RU"/>
          </w:rPr>
          <w:t>://</w:t>
        </w:r>
        <w:r w:rsidR="00040951" w:rsidRPr="005F0824">
          <w:rPr>
            <w:rStyle w:val="a5"/>
            <w:b/>
            <w:bCs/>
          </w:rPr>
          <w:t>www</w:t>
        </w:r>
        <w:r w:rsidR="00040951" w:rsidRPr="008B16AB">
          <w:rPr>
            <w:rStyle w:val="a5"/>
            <w:b/>
            <w:bCs/>
            <w:lang w:val="ru-RU"/>
          </w:rPr>
          <w:t>1.</w:t>
        </w:r>
        <w:proofErr w:type="spellStart"/>
        <w:r w:rsidR="00040951" w:rsidRPr="005F0824">
          <w:rPr>
            <w:rStyle w:val="a5"/>
            <w:b/>
            <w:bCs/>
          </w:rPr>
          <w:t>procurementlearning</w:t>
        </w:r>
        <w:proofErr w:type="spellEnd"/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org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course</w:t>
        </w:r>
        <w:r w:rsidR="00040951" w:rsidRPr="008B16AB">
          <w:rPr>
            <w:rStyle w:val="a5"/>
            <w:b/>
            <w:bCs/>
            <w:lang w:val="ru-RU"/>
          </w:rPr>
          <w:t>/</w:t>
        </w:r>
        <w:r w:rsidR="00040951" w:rsidRPr="005F0824">
          <w:rPr>
            <w:rStyle w:val="a5"/>
            <w:b/>
            <w:bCs/>
          </w:rPr>
          <w:t>view</w:t>
        </w:r>
        <w:r w:rsidR="00040951" w:rsidRPr="008B16AB">
          <w:rPr>
            <w:rStyle w:val="a5"/>
            <w:b/>
            <w:bCs/>
            <w:lang w:val="ru-RU"/>
          </w:rPr>
          <w:t>.</w:t>
        </w:r>
        <w:r w:rsidR="00040951" w:rsidRPr="005F0824">
          <w:rPr>
            <w:rStyle w:val="a5"/>
            <w:b/>
            <w:bCs/>
          </w:rPr>
          <w:t>php</w:t>
        </w:r>
        <w:r w:rsidR="00040951" w:rsidRPr="008B16AB">
          <w:rPr>
            <w:rStyle w:val="a5"/>
            <w:b/>
            <w:bCs/>
            <w:lang w:val="ru-RU"/>
          </w:rPr>
          <w:t>?</w:t>
        </w:r>
        <w:r w:rsidR="00040951" w:rsidRPr="005F0824">
          <w:rPr>
            <w:rStyle w:val="a5"/>
            <w:b/>
            <w:bCs/>
          </w:rPr>
          <w:t>id</w:t>
        </w:r>
        <w:r w:rsidR="00040951" w:rsidRPr="008B16AB">
          <w:rPr>
            <w:rStyle w:val="a5"/>
            <w:b/>
            <w:bCs/>
            <w:lang w:val="ru-RU"/>
          </w:rPr>
          <w:t>=14</w:t>
        </w:r>
      </w:hyperlink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14:paraId="356E45AB" w14:textId="77777777" w:rsidR="0088408D" w:rsidRPr="008B16AB" w:rsidRDefault="0088408D" w:rsidP="0088408D">
      <w:pPr>
        <w:rPr>
          <w:b/>
          <w:bCs/>
          <w:lang w:val="ru-RU"/>
        </w:rPr>
      </w:pPr>
    </w:p>
    <w:p w14:paraId="627393F3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Руководство </w:t>
      </w:r>
      <w:r w:rsidR="00F545F3" w:rsidRPr="008B16AB">
        <w:rPr>
          <w:b/>
          <w:bCs/>
          <w:lang w:val="ru-RU"/>
        </w:rPr>
        <w:t xml:space="preserve">по закупкам </w:t>
      </w:r>
      <w:r w:rsidRPr="008B16AB">
        <w:rPr>
          <w:b/>
          <w:bCs/>
          <w:lang w:val="ru-RU"/>
        </w:rPr>
        <w:t xml:space="preserve">для начинающих заемщиков в рамках инвестиционного финансирования Всемирного банка - Опубликовано в апреле 2018 г.  </w:t>
      </w:r>
    </w:p>
    <w:p w14:paraId="06FFC186" w14:textId="77777777"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http</w:t>
      </w:r>
      <w:r w:rsidRPr="008B16AB">
        <w:rPr>
          <w:b/>
          <w:bCs/>
          <w:lang w:val="ru-RU"/>
        </w:rPr>
        <w:t>://</w:t>
      </w:r>
      <w:proofErr w:type="spellStart"/>
      <w:r w:rsidRPr="0088408D">
        <w:rPr>
          <w:b/>
          <w:bCs/>
        </w:rPr>
        <w:t>pubdocs</w:t>
      </w:r>
      <w:proofErr w:type="spellEnd"/>
      <w:r w:rsidRPr="008B16AB">
        <w:rPr>
          <w:b/>
          <w:bCs/>
          <w:lang w:val="ru-RU"/>
        </w:rPr>
        <w:t>.</w:t>
      </w:r>
      <w:proofErr w:type="spellStart"/>
      <w:r w:rsidRPr="0088408D">
        <w:rPr>
          <w:b/>
          <w:bCs/>
        </w:rPr>
        <w:t>worldbank</w:t>
      </w:r>
      <w:proofErr w:type="spellEnd"/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org</w:t>
      </w:r>
      <w:r w:rsidRPr="008B16AB">
        <w:rPr>
          <w:b/>
          <w:bCs/>
          <w:lang w:val="ru-RU"/>
        </w:rPr>
        <w:t>/</w:t>
      </w:r>
      <w:proofErr w:type="spellStart"/>
      <w:r w:rsidRPr="0088408D">
        <w:rPr>
          <w:b/>
          <w:bCs/>
        </w:rPr>
        <w:t>en</w:t>
      </w:r>
      <w:proofErr w:type="spellEnd"/>
      <w:r w:rsidRPr="008B16AB">
        <w:rPr>
          <w:b/>
          <w:bCs/>
          <w:lang w:val="ru-RU"/>
        </w:rPr>
        <w:t>/684421525277630551/</w:t>
      </w:r>
      <w:r w:rsidRPr="0088408D">
        <w:rPr>
          <w:b/>
          <w:bCs/>
        </w:rPr>
        <w:t>Beginners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Guide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to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IPF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Procurement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for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borrowers</w:t>
      </w:r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pdf</w:t>
      </w:r>
    </w:p>
    <w:p w14:paraId="1CAFE8E8" w14:textId="77777777" w:rsidR="0088408D" w:rsidRPr="008B16AB" w:rsidRDefault="0088408D" w:rsidP="0088408D">
      <w:pPr>
        <w:rPr>
          <w:b/>
          <w:bCs/>
          <w:lang w:val="ru-RU"/>
        </w:rPr>
      </w:pPr>
    </w:p>
    <w:p w14:paraId="2386BABD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Электронное руководство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</w:t>
      </w:r>
    </w:p>
    <w:p w14:paraId="02B6AFD1" w14:textId="77777777" w:rsidR="0088408D" w:rsidRPr="008B16AB" w:rsidRDefault="00BE3ABF" w:rsidP="0088408D">
      <w:pPr>
        <w:rPr>
          <w:b/>
          <w:bCs/>
          <w:lang w:val="ru-RU"/>
        </w:rPr>
      </w:pPr>
      <w:hyperlink r:id="rId10" w:history="1">
        <w:r w:rsidR="007F7226" w:rsidRPr="005F0824">
          <w:rPr>
            <w:rStyle w:val="a5"/>
            <w:b/>
            <w:bCs/>
          </w:rPr>
          <w:t>https</w:t>
        </w:r>
        <w:r w:rsidR="007F7226" w:rsidRPr="008B16AB">
          <w:rPr>
            <w:rStyle w:val="a5"/>
            <w:b/>
            <w:bCs/>
            <w:lang w:val="ru-RU"/>
          </w:rPr>
          <w:t>://</w:t>
        </w:r>
        <w:r w:rsidR="007F7226" w:rsidRPr="005F0824">
          <w:rPr>
            <w:rStyle w:val="a5"/>
            <w:b/>
            <w:bCs/>
          </w:rPr>
          <w:t>www</w:t>
        </w:r>
        <w:r w:rsidR="007F7226" w:rsidRPr="008B16AB">
          <w:rPr>
            <w:rStyle w:val="a5"/>
            <w:b/>
            <w:bCs/>
            <w:lang w:val="ru-RU"/>
          </w:rPr>
          <w:t>.</w:t>
        </w:r>
        <w:proofErr w:type="spellStart"/>
        <w:r w:rsidR="007F7226" w:rsidRPr="005F0824">
          <w:rPr>
            <w:rStyle w:val="a5"/>
            <w:b/>
            <w:bCs/>
          </w:rPr>
          <w:t>procurementinet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r w:rsidR="007F7226" w:rsidRPr="005F0824">
          <w:rPr>
            <w:rStyle w:val="a5"/>
            <w:b/>
            <w:bCs/>
          </w:rPr>
          <w:t>org</w:t>
        </w:r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STEP</w:t>
        </w:r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Client</w:t>
        </w:r>
        <w:r w:rsidR="007F7226" w:rsidRPr="008B16AB">
          <w:rPr>
            <w:rStyle w:val="a5"/>
            <w:b/>
            <w:bCs/>
            <w:lang w:val="ru-RU"/>
          </w:rPr>
          <w:t>_</w:t>
        </w:r>
        <w:r w:rsidR="007F7226" w:rsidRPr="005F0824">
          <w:rPr>
            <w:rStyle w:val="a5"/>
            <w:b/>
            <w:bCs/>
          </w:rPr>
          <w:t>e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manual</w:t>
        </w:r>
        <w:r w:rsidR="007F7226" w:rsidRPr="008B16AB">
          <w:rPr>
            <w:rStyle w:val="a5"/>
            <w:b/>
            <w:bCs/>
            <w:lang w:val="ru-RU"/>
          </w:rPr>
          <w:t>/</w:t>
        </w:r>
      </w:hyperlink>
      <w:r w:rsidR="007F7226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14:paraId="35839F85" w14:textId="77777777" w:rsidR="0088408D" w:rsidRPr="008B16AB" w:rsidRDefault="0088408D" w:rsidP="0088408D">
      <w:pPr>
        <w:rPr>
          <w:b/>
          <w:bCs/>
          <w:lang w:val="ru-RU"/>
        </w:rPr>
      </w:pPr>
    </w:p>
    <w:p w14:paraId="158B8CCF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Видеоролик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 (2023)</w:t>
      </w:r>
    </w:p>
    <w:p w14:paraId="25A5A35D" w14:textId="77777777" w:rsidR="0088408D" w:rsidRPr="008B16AB" w:rsidRDefault="00BE3ABF" w:rsidP="0088408D">
      <w:pPr>
        <w:rPr>
          <w:b/>
          <w:bCs/>
          <w:lang w:val="ru-RU"/>
        </w:rPr>
      </w:pPr>
      <w:hyperlink r:id="rId11" w:history="1">
        <w:r w:rsidR="007F7226" w:rsidRPr="005F0824">
          <w:rPr>
            <w:rStyle w:val="a5"/>
            <w:b/>
            <w:bCs/>
          </w:rPr>
          <w:t>https</w:t>
        </w:r>
        <w:r w:rsidR="007F7226" w:rsidRPr="008B16AB">
          <w:rPr>
            <w:rStyle w:val="a5"/>
            <w:b/>
            <w:bCs/>
            <w:lang w:val="ru-RU"/>
          </w:rPr>
          <w:t>://</w:t>
        </w:r>
        <w:proofErr w:type="spellStart"/>
        <w:r w:rsidR="007F7226" w:rsidRPr="005F0824">
          <w:rPr>
            <w:rStyle w:val="a5"/>
            <w:b/>
            <w:bCs/>
          </w:rPr>
          <w:t>wbnpf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proofErr w:type="spellStart"/>
        <w:r w:rsidR="007F7226" w:rsidRPr="005F0824">
          <w:rPr>
            <w:rStyle w:val="a5"/>
            <w:b/>
            <w:bCs/>
          </w:rPr>
          <w:t>procurementinet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r w:rsidR="007F7226" w:rsidRPr="005F0824">
          <w:rPr>
            <w:rStyle w:val="a5"/>
            <w:b/>
            <w:bCs/>
          </w:rPr>
          <w:t>org</w:t>
        </w:r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step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dashboard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overview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borrower</w:t>
        </w:r>
      </w:hyperlink>
      <w:r w:rsidR="007F7226">
        <w:rPr>
          <w:b/>
          <w:bCs/>
          <w:lang w:val="ru-RU"/>
        </w:rPr>
        <w:t xml:space="preserve"> </w:t>
      </w:r>
    </w:p>
    <w:p w14:paraId="5E78E92C" w14:textId="77777777" w:rsidR="0088408D" w:rsidRPr="008B16AB" w:rsidRDefault="0088408D" w:rsidP="0088408D">
      <w:pPr>
        <w:rPr>
          <w:b/>
          <w:bCs/>
          <w:lang w:val="ru-RU"/>
        </w:rPr>
      </w:pPr>
    </w:p>
    <w:p w14:paraId="5F961446" w14:textId="77777777"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Видео для заемщика (до 2023 года)</w:t>
      </w:r>
    </w:p>
    <w:p w14:paraId="1B94B2B9" w14:textId="77777777" w:rsidR="0088408D" w:rsidRPr="008B16AB" w:rsidRDefault="00BE3ABF" w:rsidP="0088408D">
      <w:pPr>
        <w:rPr>
          <w:b/>
          <w:bCs/>
          <w:lang w:val="ru-RU"/>
        </w:rPr>
      </w:pPr>
      <w:hyperlink r:id="rId12" w:history="1">
        <w:r w:rsidR="007F7226" w:rsidRPr="005F0824">
          <w:rPr>
            <w:rStyle w:val="a5"/>
            <w:b/>
            <w:bCs/>
          </w:rPr>
          <w:t>https</w:t>
        </w:r>
        <w:r w:rsidR="007F7226" w:rsidRPr="008B16AB">
          <w:rPr>
            <w:rStyle w:val="a5"/>
            <w:b/>
            <w:bCs/>
            <w:lang w:val="ru-RU"/>
          </w:rPr>
          <w:t>://</w:t>
        </w:r>
        <w:proofErr w:type="spellStart"/>
        <w:r w:rsidR="007F7226" w:rsidRPr="005F0824">
          <w:rPr>
            <w:rStyle w:val="a5"/>
            <w:b/>
            <w:bCs/>
          </w:rPr>
          <w:t>wbnpf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proofErr w:type="spellStart"/>
        <w:r w:rsidR="007F7226" w:rsidRPr="005F0824">
          <w:rPr>
            <w:rStyle w:val="a5"/>
            <w:b/>
            <w:bCs/>
          </w:rPr>
          <w:t>procurementinet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r w:rsidR="007F7226" w:rsidRPr="005F0824">
          <w:rPr>
            <w:rStyle w:val="a5"/>
            <w:b/>
            <w:bCs/>
          </w:rPr>
          <w:t>org</w:t>
        </w:r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STEP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Overview</w:t>
        </w:r>
      </w:hyperlink>
      <w:r w:rsidR="007F7226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  <w:r w:rsidR="007F7226">
        <w:rPr>
          <w:b/>
          <w:bCs/>
          <w:lang w:val="ru-RU"/>
        </w:rPr>
        <w:t xml:space="preserve"> </w:t>
      </w:r>
    </w:p>
    <w:p w14:paraId="32992F43" w14:textId="77777777" w:rsidR="0088408D" w:rsidRPr="008B16AB" w:rsidRDefault="0088408D" w:rsidP="0088408D">
      <w:pPr>
        <w:rPr>
          <w:b/>
          <w:bCs/>
          <w:lang w:val="ru-RU"/>
        </w:rPr>
      </w:pPr>
    </w:p>
    <w:p w14:paraId="39B6DED4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Руководства и материалы по модулю управления договорами</w:t>
      </w:r>
    </w:p>
    <w:p w14:paraId="378F3B6A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Модуль управления договорами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(главная страница)</w:t>
      </w:r>
    </w:p>
    <w:p w14:paraId="0CE72787" w14:textId="77777777" w:rsidR="0088408D" w:rsidRPr="008B16AB" w:rsidRDefault="00BE3ABF" w:rsidP="0088408D">
      <w:pPr>
        <w:rPr>
          <w:b/>
          <w:bCs/>
          <w:lang w:val="ru-RU"/>
        </w:rPr>
      </w:pPr>
      <w:hyperlink r:id="rId13" w:history="1">
        <w:r w:rsidR="007F7226" w:rsidRPr="005F0824">
          <w:rPr>
            <w:rStyle w:val="a5"/>
            <w:b/>
            <w:bCs/>
          </w:rPr>
          <w:t>https</w:t>
        </w:r>
        <w:r w:rsidR="007F7226" w:rsidRPr="008B16AB">
          <w:rPr>
            <w:rStyle w:val="a5"/>
            <w:b/>
            <w:bCs/>
            <w:lang w:val="ru-RU"/>
          </w:rPr>
          <w:t>://</w:t>
        </w:r>
        <w:r w:rsidR="007F7226" w:rsidRPr="005F0824">
          <w:rPr>
            <w:rStyle w:val="a5"/>
            <w:b/>
            <w:bCs/>
          </w:rPr>
          <w:t>www</w:t>
        </w:r>
        <w:r w:rsidR="007F7226" w:rsidRPr="008B16AB">
          <w:rPr>
            <w:rStyle w:val="a5"/>
            <w:b/>
            <w:bCs/>
            <w:lang w:val="ru-RU"/>
          </w:rPr>
          <w:t>.</w:t>
        </w:r>
        <w:proofErr w:type="spellStart"/>
        <w:r w:rsidR="007F7226" w:rsidRPr="005F0824">
          <w:rPr>
            <w:rStyle w:val="a5"/>
            <w:b/>
            <w:bCs/>
          </w:rPr>
          <w:t>worldbank</w:t>
        </w:r>
        <w:proofErr w:type="spellEnd"/>
        <w:r w:rsidR="007F7226" w:rsidRPr="008B16AB">
          <w:rPr>
            <w:rStyle w:val="a5"/>
            <w:b/>
            <w:bCs/>
            <w:lang w:val="ru-RU"/>
          </w:rPr>
          <w:t>.</w:t>
        </w:r>
        <w:r w:rsidR="007F7226" w:rsidRPr="005F0824">
          <w:rPr>
            <w:rStyle w:val="a5"/>
            <w:b/>
            <w:bCs/>
          </w:rPr>
          <w:t>org</w:t>
        </w:r>
        <w:r w:rsidR="007F7226" w:rsidRPr="008B16AB">
          <w:rPr>
            <w:rStyle w:val="a5"/>
            <w:b/>
            <w:bCs/>
            <w:lang w:val="ru-RU"/>
          </w:rPr>
          <w:t>/</w:t>
        </w:r>
        <w:proofErr w:type="spellStart"/>
        <w:r w:rsidR="007F7226" w:rsidRPr="005F0824">
          <w:rPr>
            <w:rStyle w:val="a5"/>
            <w:b/>
            <w:bCs/>
          </w:rPr>
          <w:t>en</w:t>
        </w:r>
        <w:proofErr w:type="spellEnd"/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news</w:t>
        </w:r>
        <w:r w:rsidR="007F7226" w:rsidRPr="008B16AB">
          <w:rPr>
            <w:rStyle w:val="a5"/>
            <w:b/>
            <w:bCs/>
            <w:lang w:val="ru-RU"/>
          </w:rPr>
          <w:t>/</w:t>
        </w:r>
        <w:r w:rsidR="007F7226" w:rsidRPr="005F0824">
          <w:rPr>
            <w:rStyle w:val="a5"/>
            <w:b/>
            <w:bCs/>
          </w:rPr>
          <w:t>factsheet</w:t>
        </w:r>
        <w:r w:rsidR="007F7226" w:rsidRPr="008B16AB">
          <w:rPr>
            <w:rStyle w:val="a5"/>
            <w:b/>
            <w:bCs/>
            <w:lang w:val="ru-RU"/>
          </w:rPr>
          <w:t>/2022/08/24/</w:t>
        </w:r>
        <w:r w:rsidR="007F7226" w:rsidRPr="005F0824">
          <w:rPr>
            <w:rStyle w:val="a5"/>
            <w:b/>
            <w:bCs/>
          </w:rPr>
          <w:t>step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contract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management</w:t>
        </w:r>
        <w:r w:rsidR="007F7226" w:rsidRPr="008B16AB">
          <w:rPr>
            <w:rStyle w:val="a5"/>
            <w:b/>
            <w:bCs/>
            <w:lang w:val="ru-RU"/>
          </w:rPr>
          <w:t>-</w:t>
        </w:r>
        <w:r w:rsidR="007F7226" w:rsidRPr="005F0824">
          <w:rPr>
            <w:rStyle w:val="a5"/>
            <w:b/>
            <w:bCs/>
          </w:rPr>
          <w:t>module</w:t>
        </w:r>
      </w:hyperlink>
      <w:r w:rsidR="007F7226">
        <w:rPr>
          <w:b/>
          <w:bCs/>
          <w:lang w:val="ru-RU"/>
        </w:rPr>
        <w:t xml:space="preserve"> </w:t>
      </w:r>
    </w:p>
    <w:p w14:paraId="1AE42D9A" w14:textId="77777777" w:rsidR="0088408D" w:rsidRPr="008B16AB" w:rsidRDefault="0088408D" w:rsidP="0088408D">
      <w:pPr>
        <w:rPr>
          <w:b/>
          <w:bCs/>
          <w:lang w:val="ru-RU"/>
        </w:rPr>
      </w:pPr>
    </w:p>
    <w:p w14:paraId="3EB63254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принципы управления договорами (сентябрь 2017)</w:t>
      </w:r>
    </w:p>
    <w:p w14:paraId="6EB5A1FF" w14:textId="77777777" w:rsidR="0088408D" w:rsidRPr="008B16AB" w:rsidRDefault="00BE3ABF" w:rsidP="0088408D">
      <w:pPr>
        <w:rPr>
          <w:b/>
          <w:bCs/>
          <w:lang w:val="ru-RU"/>
        </w:rPr>
      </w:pPr>
      <w:hyperlink r:id="rId14" w:history="1">
        <w:r w:rsidR="00487B19" w:rsidRPr="005F0824">
          <w:rPr>
            <w:rStyle w:val="a5"/>
            <w:b/>
            <w:bCs/>
          </w:rPr>
          <w:t>https</w:t>
        </w:r>
        <w:r w:rsidR="00487B19" w:rsidRPr="008B16AB">
          <w:rPr>
            <w:rStyle w:val="a5"/>
            <w:b/>
            <w:bCs/>
            <w:lang w:val="ru-RU"/>
          </w:rPr>
          <w:t>://</w:t>
        </w:r>
        <w:proofErr w:type="spellStart"/>
        <w:r w:rsidR="00487B19" w:rsidRPr="005F0824">
          <w:rPr>
            <w:rStyle w:val="a5"/>
            <w:b/>
            <w:bCs/>
          </w:rPr>
          <w:t>thedocs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proofErr w:type="spellStart"/>
        <w:r w:rsidR="00487B19" w:rsidRPr="005F0824">
          <w:rPr>
            <w:rStyle w:val="a5"/>
            <w:b/>
            <w:bCs/>
          </w:rPr>
          <w:t>worldbank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org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en</w:t>
        </w:r>
        <w:proofErr w:type="spellEnd"/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doc</w:t>
        </w:r>
        <w:r w:rsidR="00487B19" w:rsidRPr="008B16AB">
          <w:rPr>
            <w:rStyle w:val="a5"/>
            <w:b/>
            <w:bCs/>
            <w:lang w:val="ru-RU"/>
          </w:rPr>
          <w:t>/531561507743080555-0290022017/</w:t>
        </w:r>
        <w:r w:rsidR="00487B19" w:rsidRPr="005F0824">
          <w:rPr>
            <w:rStyle w:val="a5"/>
            <w:b/>
            <w:bCs/>
          </w:rPr>
          <w:t>original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ContractManagementGuidance</w:t>
        </w:r>
        <w:proofErr w:type="spellEnd"/>
        <w:r w:rsidR="00487B19" w:rsidRPr="008B16AB">
          <w:rPr>
            <w:rStyle w:val="a5"/>
            <w:b/>
            <w:bCs/>
            <w:lang w:val="ru-RU"/>
          </w:rPr>
          <w:t>2017.</w:t>
        </w:r>
        <w:r w:rsidR="00487B19" w:rsidRPr="005F0824">
          <w:rPr>
            <w:rStyle w:val="a5"/>
            <w:b/>
            <w:bCs/>
          </w:rPr>
          <w:t>pdf</w:t>
        </w:r>
      </w:hyperlink>
      <w:r w:rsidR="00487B19">
        <w:rPr>
          <w:b/>
          <w:bCs/>
          <w:lang w:val="ru-RU"/>
        </w:rPr>
        <w:t xml:space="preserve"> </w:t>
      </w:r>
    </w:p>
    <w:p w14:paraId="4914998A" w14:textId="77777777" w:rsidR="0088408D" w:rsidRPr="008B16AB" w:rsidRDefault="0088408D" w:rsidP="0088408D">
      <w:pPr>
        <w:rPr>
          <w:b/>
          <w:bCs/>
          <w:lang w:val="ru-RU"/>
        </w:rPr>
      </w:pPr>
    </w:p>
    <w:p w14:paraId="36531E2C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Руководство пользователя</w:t>
      </w:r>
    </w:p>
    <w:p w14:paraId="2DB94C10" w14:textId="77777777" w:rsidR="0088408D" w:rsidRPr="008B16AB" w:rsidRDefault="00BE3ABF" w:rsidP="0088408D">
      <w:pPr>
        <w:rPr>
          <w:b/>
          <w:bCs/>
          <w:lang w:val="ru-RU"/>
        </w:rPr>
      </w:pPr>
      <w:hyperlink r:id="rId15" w:history="1">
        <w:r w:rsidR="00487B19" w:rsidRPr="005F0824">
          <w:rPr>
            <w:rStyle w:val="a5"/>
            <w:b/>
            <w:bCs/>
          </w:rPr>
          <w:t>https</w:t>
        </w:r>
        <w:r w:rsidR="00487B19" w:rsidRPr="008B16AB">
          <w:rPr>
            <w:rStyle w:val="a5"/>
            <w:b/>
            <w:bCs/>
            <w:lang w:val="ru-RU"/>
          </w:rPr>
          <w:t>://</w:t>
        </w:r>
        <w:proofErr w:type="spellStart"/>
        <w:r w:rsidR="00487B19" w:rsidRPr="005F0824">
          <w:rPr>
            <w:rStyle w:val="a5"/>
            <w:b/>
            <w:bCs/>
          </w:rPr>
          <w:t>thedocs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proofErr w:type="spellStart"/>
        <w:r w:rsidR="00487B19" w:rsidRPr="005F0824">
          <w:rPr>
            <w:rStyle w:val="a5"/>
            <w:b/>
            <w:bCs/>
          </w:rPr>
          <w:t>worldbank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org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en</w:t>
        </w:r>
        <w:proofErr w:type="spellEnd"/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doc</w:t>
        </w:r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b</w:t>
        </w:r>
        <w:r w:rsidR="00487B19" w:rsidRPr="008B16AB">
          <w:rPr>
            <w:rStyle w:val="a5"/>
            <w:b/>
            <w:bCs/>
            <w:lang w:val="ru-RU"/>
          </w:rPr>
          <w:t>26261</w:t>
        </w:r>
        <w:r w:rsidR="00487B19" w:rsidRPr="005F0824">
          <w:rPr>
            <w:rStyle w:val="a5"/>
            <w:b/>
            <w:bCs/>
          </w:rPr>
          <w:t>d</w:t>
        </w:r>
        <w:r w:rsidR="00487B19" w:rsidRPr="008B16AB">
          <w:rPr>
            <w:rStyle w:val="a5"/>
            <w:b/>
            <w:bCs/>
            <w:lang w:val="ru-RU"/>
          </w:rPr>
          <w:t>62</w:t>
        </w:r>
        <w:r w:rsidR="00487B19" w:rsidRPr="005F0824">
          <w:rPr>
            <w:rStyle w:val="a5"/>
            <w:b/>
            <w:bCs/>
          </w:rPr>
          <w:t>e</w:t>
        </w:r>
        <w:r w:rsidR="00487B19" w:rsidRPr="008B16AB">
          <w:rPr>
            <w:rStyle w:val="a5"/>
            <w:b/>
            <w:bCs/>
            <w:lang w:val="ru-RU"/>
          </w:rPr>
          <w:t>65</w:t>
        </w:r>
        <w:r w:rsidR="00487B19" w:rsidRPr="005F0824">
          <w:rPr>
            <w:rStyle w:val="a5"/>
            <w:b/>
            <w:bCs/>
          </w:rPr>
          <w:t>a</w:t>
        </w:r>
        <w:r w:rsidR="00487B19" w:rsidRPr="008B16AB">
          <w:rPr>
            <w:rStyle w:val="a5"/>
            <w:b/>
            <w:bCs/>
            <w:lang w:val="ru-RU"/>
          </w:rPr>
          <w:t>3</w:t>
        </w:r>
        <w:r w:rsidR="00487B19" w:rsidRPr="005F0824">
          <w:rPr>
            <w:rStyle w:val="a5"/>
            <w:b/>
            <w:bCs/>
          </w:rPr>
          <w:t>a</w:t>
        </w:r>
        <w:r w:rsidR="00487B19" w:rsidRPr="008B16AB">
          <w:rPr>
            <w:rStyle w:val="a5"/>
            <w:b/>
            <w:bCs/>
            <w:lang w:val="ru-RU"/>
          </w:rPr>
          <w:t>1413</w:t>
        </w:r>
        <w:r w:rsidR="00487B19" w:rsidRPr="005F0824">
          <w:rPr>
            <w:rStyle w:val="a5"/>
            <w:b/>
            <w:bCs/>
          </w:rPr>
          <w:t>e</w:t>
        </w:r>
        <w:r w:rsidR="00487B19" w:rsidRPr="008B16AB">
          <w:rPr>
            <w:rStyle w:val="a5"/>
            <w:b/>
            <w:bCs/>
            <w:lang w:val="ru-RU"/>
          </w:rPr>
          <w:t>8609427</w:t>
        </w:r>
        <w:proofErr w:type="spellStart"/>
        <w:r w:rsidR="00487B19" w:rsidRPr="005F0824">
          <w:rPr>
            <w:rStyle w:val="a5"/>
            <w:b/>
            <w:bCs/>
          </w:rPr>
          <w:t>ef</w:t>
        </w:r>
        <w:proofErr w:type="spellEnd"/>
        <w:r w:rsidR="00487B19" w:rsidRPr="008B16AB">
          <w:rPr>
            <w:rStyle w:val="a5"/>
            <w:b/>
            <w:bCs/>
            <w:lang w:val="ru-RU"/>
          </w:rPr>
          <w:t>057-0290032022/</w:t>
        </w:r>
        <w:r w:rsidR="00487B19" w:rsidRPr="005F0824">
          <w:rPr>
            <w:rStyle w:val="a5"/>
            <w:b/>
            <w:bCs/>
          </w:rPr>
          <w:t>original</w:t>
        </w:r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Contract</w:t>
        </w:r>
        <w:r w:rsidR="00487B19" w:rsidRPr="008B16AB">
          <w:rPr>
            <w:rStyle w:val="a5"/>
            <w:b/>
            <w:bCs/>
            <w:lang w:val="ru-RU"/>
          </w:rPr>
          <w:t>-</w:t>
        </w:r>
        <w:r w:rsidR="00487B19" w:rsidRPr="005F0824">
          <w:rPr>
            <w:rStyle w:val="a5"/>
            <w:b/>
            <w:bCs/>
          </w:rPr>
          <w:t>Management</w:t>
        </w:r>
        <w:r w:rsidR="00487B19" w:rsidRPr="008B16AB">
          <w:rPr>
            <w:rStyle w:val="a5"/>
            <w:b/>
            <w:bCs/>
            <w:lang w:val="ru-RU"/>
          </w:rPr>
          <w:t>-</w:t>
        </w:r>
        <w:r w:rsidR="00487B19" w:rsidRPr="005F0824">
          <w:rPr>
            <w:rStyle w:val="a5"/>
            <w:b/>
            <w:bCs/>
          </w:rPr>
          <w:t>User</w:t>
        </w:r>
        <w:r w:rsidR="00487B19" w:rsidRPr="008B16AB">
          <w:rPr>
            <w:rStyle w:val="a5"/>
            <w:b/>
            <w:bCs/>
            <w:lang w:val="ru-RU"/>
          </w:rPr>
          <w:t>-</w:t>
        </w:r>
        <w:r w:rsidR="00487B19" w:rsidRPr="005F0824">
          <w:rPr>
            <w:rStyle w:val="a5"/>
            <w:b/>
            <w:bCs/>
          </w:rPr>
          <w:t>Guide</w:t>
        </w:r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pdf</w:t>
        </w:r>
      </w:hyperlink>
      <w:r w:rsidR="00487B19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14:paraId="38A7BFA1" w14:textId="77777777" w:rsidR="0088408D" w:rsidRPr="008B16AB" w:rsidRDefault="0088408D" w:rsidP="0088408D">
      <w:pPr>
        <w:rPr>
          <w:b/>
          <w:bCs/>
          <w:lang w:val="ru-RU"/>
        </w:rPr>
      </w:pPr>
    </w:p>
    <w:p w14:paraId="166F57B6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Практика управления контрактами</w:t>
      </w:r>
    </w:p>
    <w:p w14:paraId="48849AE3" w14:textId="77777777"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7. </w:t>
      </w:r>
      <w:hyperlink r:id="rId16" w:history="1">
        <w:r w:rsidR="00487B19" w:rsidRPr="005F0824">
          <w:rPr>
            <w:rStyle w:val="a5"/>
            <w:b/>
            <w:bCs/>
          </w:rPr>
          <w:t>https</w:t>
        </w:r>
        <w:r w:rsidR="00487B19" w:rsidRPr="008B16AB">
          <w:rPr>
            <w:rStyle w:val="a5"/>
            <w:b/>
            <w:bCs/>
            <w:lang w:val="ru-RU"/>
          </w:rPr>
          <w:t>://</w:t>
        </w:r>
        <w:proofErr w:type="spellStart"/>
        <w:r w:rsidR="00487B19" w:rsidRPr="005F0824">
          <w:rPr>
            <w:rStyle w:val="a5"/>
            <w:b/>
            <w:bCs/>
          </w:rPr>
          <w:t>thedocs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proofErr w:type="spellStart"/>
        <w:r w:rsidR="00487B19" w:rsidRPr="005F0824">
          <w:rPr>
            <w:rStyle w:val="a5"/>
            <w:b/>
            <w:bCs/>
          </w:rPr>
          <w:t>worldbank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org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en</w:t>
        </w:r>
        <w:proofErr w:type="spellEnd"/>
        <w:r w:rsidR="00487B19" w:rsidRPr="008B16AB">
          <w:rPr>
            <w:rStyle w:val="a5"/>
            <w:b/>
            <w:bCs/>
            <w:lang w:val="ru-RU"/>
          </w:rPr>
          <w:t>/</w:t>
        </w:r>
        <w:r w:rsidR="00487B19" w:rsidRPr="005F0824">
          <w:rPr>
            <w:rStyle w:val="a5"/>
            <w:b/>
            <w:bCs/>
          </w:rPr>
          <w:t>doc</w:t>
        </w:r>
        <w:r w:rsidR="00487B19" w:rsidRPr="008B16AB">
          <w:rPr>
            <w:rStyle w:val="a5"/>
            <w:b/>
            <w:bCs/>
            <w:lang w:val="ru-RU"/>
          </w:rPr>
          <w:t>/277011537214902995-0290022018/</w:t>
        </w:r>
        <w:r w:rsidR="00487B19" w:rsidRPr="005F0824">
          <w:rPr>
            <w:rStyle w:val="a5"/>
            <w:b/>
            <w:bCs/>
          </w:rPr>
          <w:t>original</w:t>
        </w:r>
        <w:r w:rsidR="00487B19" w:rsidRPr="008B16AB">
          <w:rPr>
            <w:rStyle w:val="a5"/>
            <w:b/>
            <w:bCs/>
            <w:lang w:val="ru-RU"/>
          </w:rPr>
          <w:t>/</w:t>
        </w:r>
        <w:proofErr w:type="spellStart"/>
        <w:r w:rsidR="00487B19" w:rsidRPr="005F0824">
          <w:rPr>
            <w:rStyle w:val="a5"/>
            <w:b/>
            <w:bCs/>
          </w:rPr>
          <w:t>ProcurementContractManagementGuidance</w:t>
        </w:r>
        <w:proofErr w:type="spellEnd"/>
        <w:r w:rsidR="00487B19" w:rsidRPr="008B16AB">
          <w:rPr>
            <w:rStyle w:val="a5"/>
            <w:b/>
            <w:bCs/>
            <w:lang w:val="ru-RU"/>
          </w:rPr>
          <w:t>.</w:t>
        </w:r>
        <w:r w:rsidR="00487B19" w:rsidRPr="005F0824">
          <w:rPr>
            <w:rStyle w:val="a5"/>
            <w:b/>
            <w:bCs/>
          </w:rPr>
          <w:t>pdf</w:t>
        </w:r>
      </w:hyperlink>
      <w:r w:rsidR="00487B19">
        <w:rPr>
          <w:b/>
          <w:bCs/>
          <w:lang w:val="ru-RU"/>
        </w:rPr>
        <w:t xml:space="preserve"> </w:t>
      </w:r>
    </w:p>
    <w:p w14:paraId="2236D208" w14:textId="77777777" w:rsidR="002B634B" w:rsidRPr="008B16AB" w:rsidRDefault="002B634B" w:rsidP="002B634B">
      <w:pPr>
        <w:jc w:val="both"/>
        <w:rPr>
          <w:lang w:val="ru-RU"/>
        </w:rPr>
      </w:pPr>
    </w:p>
    <w:p w14:paraId="2C242F09" w14:textId="77777777" w:rsidR="002B634B" w:rsidRPr="008B16AB" w:rsidRDefault="002B634B" w:rsidP="002B634B">
      <w:pPr>
        <w:rPr>
          <w:lang w:val="ru-RU"/>
        </w:rPr>
      </w:pPr>
    </w:p>
    <w:sectPr w:rsidR="002B634B" w:rsidRPr="008B16AB" w:rsidSect="004C103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47C87"/>
    <w:multiLevelType w:val="hybridMultilevel"/>
    <w:tmpl w:val="BF8CE28E"/>
    <w:lvl w:ilvl="0" w:tplc="36C8E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62A7"/>
    <w:multiLevelType w:val="hybridMultilevel"/>
    <w:tmpl w:val="F7841972"/>
    <w:lvl w:ilvl="0" w:tplc="A9B8A4A4">
      <w:start w:val="2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E83"/>
    <w:multiLevelType w:val="hybridMultilevel"/>
    <w:tmpl w:val="F8F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1"/>
    <w:rsid w:val="00040951"/>
    <w:rsid w:val="001A52A7"/>
    <w:rsid w:val="00230779"/>
    <w:rsid w:val="00282161"/>
    <w:rsid w:val="002B634B"/>
    <w:rsid w:val="00337242"/>
    <w:rsid w:val="003547EA"/>
    <w:rsid w:val="003D1546"/>
    <w:rsid w:val="003D2316"/>
    <w:rsid w:val="003F78DD"/>
    <w:rsid w:val="00486608"/>
    <w:rsid w:val="00487B19"/>
    <w:rsid w:val="004A61E6"/>
    <w:rsid w:val="004C1037"/>
    <w:rsid w:val="00572046"/>
    <w:rsid w:val="007033E1"/>
    <w:rsid w:val="00733104"/>
    <w:rsid w:val="007B6D96"/>
    <w:rsid w:val="007D43AD"/>
    <w:rsid w:val="007F7226"/>
    <w:rsid w:val="00801232"/>
    <w:rsid w:val="00804DE7"/>
    <w:rsid w:val="0088408D"/>
    <w:rsid w:val="008B16AB"/>
    <w:rsid w:val="00992E4B"/>
    <w:rsid w:val="00A151FC"/>
    <w:rsid w:val="00B325DD"/>
    <w:rsid w:val="00B372B3"/>
    <w:rsid w:val="00B95DE6"/>
    <w:rsid w:val="00BC6A3B"/>
    <w:rsid w:val="00BD4643"/>
    <w:rsid w:val="00BE3ABF"/>
    <w:rsid w:val="00C72099"/>
    <w:rsid w:val="00D06E9F"/>
    <w:rsid w:val="00D15A04"/>
    <w:rsid w:val="00DE325B"/>
    <w:rsid w:val="00E518B1"/>
    <w:rsid w:val="00E74121"/>
    <w:rsid w:val="00EB4C9D"/>
    <w:rsid w:val="00F177E8"/>
    <w:rsid w:val="00F378A3"/>
    <w:rsid w:val="00F545F3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71C9"/>
  <w15:chartTrackingRefBased/>
  <w15:docId w15:val="{B3C95F38-BE91-4A80-BCE9-68A826C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11,List Paragraph (numbered (a)),ADB paragraph numbering,List Paragraph 1,Main numbered paragraph,Абзац вправо-1,References,Bullets,PAD,NumberedParas"/>
    <w:basedOn w:val="a"/>
    <w:link w:val="a4"/>
    <w:uiPriority w:val="34"/>
    <w:qFormat/>
    <w:rsid w:val="00E741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ADB paragraph numbering Знак,List Paragraph 1 Знак,Абзац вправо-1 Знак"/>
    <w:link w:val="a3"/>
    <w:uiPriority w:val="34"/>
    <w:qFormat/>
    <w:locked/>
    <w:rsid w:val="00E741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odelNrmlSingle">
    <w:name w:val="ModelNrmlSingle"/>
    <w:basedOn w:val="a"/>
    <w:link w:val="ModelNrmlSingleChar"/>
    <w:rsid w:val="00E74121"/>
    <w:pPr>
      <w:spacing w:after="240"/>
      <w:ind w:firstLine="720"/>
      <w:jc w:val="both"/>
    </w:pPr>
    <w:rPr>
      <w:sz w:val="22"/>
      <w:szCs w:val="20"/>
    </w:rPr>
  </w:style>
  <w:style w:type="character" w:customStyle="1" w:styleId="ModelNrmlSingleChar">
    <w:name w:val="ModelNrmlSingle Char"/>
    <w:link w:val="ModelNrmlSingle"/>
    <w:rsid w:val="00E74121"/>
    <w:rPr>
      <w:rFonts w:ascii="Times New Roman" w:eastAsia="Times New Roman" w:hAnsi="Times New Roman" w:cs="Times New Roman"/>
      <w:szCs w:val="20"/>
      <w:lang w:val="en-US"/>
    </w:rPr>
  </w:style>
  <w:style w:type="character" w:styleId="a5">
    <w:name w:val="Hyperlink"/>
    <w:basedOn w:val="a0"/>
    <w:uiPriority w:val="99"/>
    <w:unhideWhenUsed/>
    <w:rsid w:val="00D06E9F"/>
    <w:rPr>
      <w:color w:val="0563C1" w:themeColor="hyperlink"/>
      <w:u w:val="single"/>
    </w:rPr>
  </w:style>
  <w:style w:type="character" w:styleId="a6">
    <w:name w:val="Emphasis"/>
    <w:qFormat/>
    <w:rsid w:val="003D15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6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4B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2B634B"/>
    <w:pPr>
      <w:spacing w:after="120"/>
    </w:pPr>
    <w:rPr>
      <w:lang w:val="ru-RU" w:eastAsia="ru-RU"/>
    </w:rPr>
  </w:style>
  <w:style w:type="character" w:customStyle="1" w:styleId="aa">
    <w:name w:val="Основной текст Знак"/>
    <w:basedOn w:val="a0"/>
    <w:link w:val="a9"/>
    <w:rsid w:val="002B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procurementlearning.org/enrol/index.php?id=52" TargetMode="External"/><Relationship Id="rId13" Type="http://schemas.openxmlformats.org/officeDocument/2006/relationships/hyperlink" Target="https://www.worldbank.org/en/news/factsheet/2022/08/24/step-contract-management-modu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procurementlearning.org/enrol/index.php?id=14" TargetMode="External"/><Relationship Id="rId12" Type="http://schemas.openxmlformats.org/officeDocument/2006/relationships/hyperlink" Target="https://wbnpf.procurementinet.org/STEP-Over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edocs.worldbank.org/en/doc/277011537214902995-0290022018/original/ProcurementContractManagementGuidan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curementlearning.org/certificate-program-public-procurement-cppp/" TargetMode="External"/><Relationship Id="rId11" Type="http://schemas.openxmlformats.org/officeDocument/2006/relationships/hyperlink" Target="https://wbnpf.procurementinet.org/step-dashboard-overview-borrower" TargetMode="External"/><Relationship Id="rId5" Type="http://schemas.openxmlformats.org/officeDocument/2006/relationships/hyperlink" Target="https://www1.procurementlearning.org/mod/scorm/view.php?id=126" TargetMode="External"/><Relationship Id="rId15" Type="http://schemas.openxmlformats.org/officeDocument/2006/relationships/hyperlink" Target="https://thedocs.worldbank.org/en/doc/b26261d62e65a3a1413e8609427ef057-0290032022/original/Contract-Management-User-Guide.pdf" TargetMode="External"/><Relationship Id="rId10" Type="http://schemas.openxmlformats.org/officeDocument/2006/relationships/hyperlink" Target="https://www.procurementinet.org/STEP/Client_e-manu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procurementlearning.org/course/view.php?id=14" TargetMode="External"/><Relationship Id="rId14" Type="http://schemas.openxmlformats.org/officeDocument/2006/relationships/hyperlink" Target="https://thedocs.worldbank.org/en/doc/531561507743080555-0290022017/original/ContractManagementGuidance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Zhypar Subakeeva</cp:lastModifiedBy>
  <cp:revision>2</cp:revision>
  <cp:lastPrinted>2025-01-28T08:11:00Z</cp:lastPrinted>
  <dcterms:created xsi:type="dcterms:W3CDTF">2025-01-28T08:44:00Z</dcterms:created>
  <dcterms:modified xsi:type="dcterms:W3CDTF">2025-01-28T08:44:00Z</dcterms:modified>
</cp:coreProperties>
</file>