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5B7B" w14:textId="2EDA35C2" w:rsidR="002D7385" w:rsidRPr="00E0705A" w:rsidRDefault="002D7385" w:rsidP="002D738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  <w:r w:rsidRPr="00E0705A">
        <w:rPr>
          <w:rFonts w:ascii="Times New Roman" w:hAnsi="Times New Roman" w:cs="Times New Roman"/>
          <w:b/>
        </w:rPr>
        <w:t xml:space="preserve">Приглашение на участие в тендере </w:t>
      </w:r>
      <w:r w:rsidRPr="00E0705A">
        <w:rPr>
          <w:rFonts w:ascii="Times New Roman" w:hAnsi="Times New Roman" w:cs="Times New Roman"/>
          <w:bCs/>
          <w:sz w:val="18"/>
          <w:szCs w:val="18"/>
        </w:rPr>
        <w:t>(</w:t>
      </w:r>
      <w:r w:rsidR="00A65FF7">
        <w:rPr>
          <w:rFonts w:ascii="Times New Roman" w:hAnsi="Times New Roman" w:cs="Times New Roman"/>
          <w:bCs/>
          <w:sz w:val="18"/>
          <w:szCs w:val="18"/>
        </w:rPr>
        <w:t>3</w:t>
      </w:r>
      <w:r w:rsidRPr="00E0705A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6409A5AD" w14:textId="77777777" w:rsidR="002D7385" w:rsidRPr="00E0705A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25B7AF" w14:textId="77777777" w:rsidR="002D7385" w:rsidRPr="00E0705A" w:rsidRDefault="002D7385" w:rsidP="002D73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05A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7F04AC9B" w14:textId="14C99FC9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Настоящим, ОО «Национальное Общество Красного Полумесяца Кыргызской Республики» (ОО НОКП КР)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E0705A">
        <w:rPr>
          <w:rFonts w:ascii="Times New Roman" w:hAnsi="Times New Roman" w:cs="Times New Roman"/>
          <w:sz w:val="20"/>
          <w:szCs w:val="20"/>
        </w:rPr>
        <w:t xml:space="preserve">в </w:t>
      </w:r>
      <w:r w:rsidR="00E0705A" w:rsidRPr="00E0705A">
        <w:rPr>
          <w:rFonts w:ascii="Times New Roman" w:hAnsi="Times New Roman" w:cs="Times New Roman"/>
          <w:sz w:val="20"/>
          <w:szCs w:val="20"/>
        </w:rPr>
        <w:t>рамках реализации</w:t>
      </w:r>
      <w:r w:rsidR="00426747" w:rsidRPr="00E0705A">
        <w:rPr>
          <w:rFonts w:ascii="Times New Roman" w:hAnsi="Times New Roman" w:cs="Times New Roman"/>
          <w:sz w:val="20"/>
          <w:szCs w:val="20"/>
        </w:rPr>
        <w:t xml:space="preserve"> </w:t>
      </w:r>
      <w:r w:rsidR="00144F1E" w:rsidRPr="00E0705A">
        <w:rPr>
          <w:rFonts w:ascii="Times New Roman" w:hAnsi="Times New Roman" w:cs="Times New Roman"/>
          <w:sz w:val="20"/>
          <w:szCs w:val="20"/>
        </w:rPr>
        <w:t xml:space="preserve">проекта </w:t>
      </w:r>
      <w:r w:rsidR="00925103" w:rsidRPr="00E0705A">
        <w:rPr>
          <w:rFonts w:ascii="Times New Roman" w:hAnsi="Times New Roman" w:cs="Times New Roman"/>
          <w:sz w:val="20"/>
          <w:szCs w:val="20"/>
        </w:rPr>
        <w:t>«</w:t>
      </w:r>
      <w:r w:rsidR="009F17F1">
        <w:rPr>
          <w:rFonts w:ascii="Times New Roman" w:hAnsi="Times New Roman" w:cs="Times New Roman"/>
          <w:sz w:val="20"/>
          <w:szCs w:val="20"/>
        </w:rPr>
        <w:t>Эф</w:t>
      </w:r>
      <w:r w:rsidR="002F6E41">
        <w:rPr>
          <w:rFonts w:ascii="Times New Roman" w:hAnsi="Times New Roman" w:cs="Times New Roman"/>
          <w:sz w:val="20"/>
          <w:szCs w:val="20"/>
        </w:rPr>
        <w:t>фективный фандрайзинг</w:t>
      </w:r>
      <w:r w:rsidR="00925103" w:rsidRPr="00E0705A">
        <w:rPr>
          <w:rFonts w:ascii="Times New Roman" w:hAnsi="Times New Roman" w:cs="Times New Roman"/>
          <w:sz w:val="20"/>
          <w:szCs w:val="20"/>
        </w:rPr>
        <w:t>»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>,</w:t>
      </w:r>
      <w:r w:rsidR="00DB6DFA"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при поддержке </w:t>
      </w:r>
      <w:r w:rsidR="00F74DFF" w:rsidRPr="00E0705A">
        <w:rPr>
          <w:rFonts w:ascii="Times New Roman" w:hAnsi="Times New Roman" w:cs="Times New Roman"/>
          <w:sz w:val="20"/>
          <w:szCs w:val="20"/>
        </w:rPr>
        <w:t>«</w:t>
      </w:r>
      <w:r w:rsidR="002F6E41">
        <w:rPr>
          <w:rFonts w:ascii="Times New Roman" w:hAnsi="Times New Roman" w:cs="Times New Roman"/>
          <w:sz w:val="20"/>
          <w:szCs w:val="20"/>
        </w:rPr>
        <w:t>Швейцарского Красного К</w:t>
      </w:r>
      <w:r w:rsidR="00DB6DFA" w:rsidRPr="00E0705A">
        <w:rPr>
          <w:rFonts w:ascii="Times New Roman" w:hAnsi="Times New Roman" w:cs="Times New Roman"/>
          <w:sz w:val="20"/>
          <w:szCs w:val="20"/>
          <w:lang w:val="ky-KG"/>
        </w:rPr>
        <w:t>реста</w:t>
      </w:r>
      <w:r w:rsidR="00F74DFF" w:rsidRPr="00E0705A">
        <w:rPr>
          <w:rFonts w:ascii="Times New Roman" w:hAnsi="Times New Roman" w:cs="Times New Roman"/>
          <w:sz w:val="20"/>
          <w:szCs w:val="20"/>
        </w:rPr>
        <w:t>»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приглашает Вас предоставить свое </w:t>
      </w:r>
      <w:r w:rsidR="00F74DFF" w:rsidRPr="00E0705A">
        <w:rPr>
          <w:rFonts w:ascii="Times New Roman" w:hAnsi="Times New Roman" w:cs="Times New Roman"/>
          <w:sz w:val="20"/>
          <w:szCs w:val="20"/>
        </w:rPr>
        <w:t>коммерческое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предложение (в произвольной форме или Приложение 1) на возможную поставку </w:t>
      </w:r>
      <w:r w:rsidR="00F74DFF" w:rsidRPr="00E0705A">
        <w:rPr>
          <w:rFonts w:ascii="Times New Roman" w:hAnsi="Times New Roman" w:cs="Times New Roman"/>
          <w:sz w:val="20"/>
          <w:szCs w:val="20"/>
        </w:rPr>
        <w:t>Т</w:t>
      </w:r>
      <w:r w:rsidRPr="00E0705A">
        <w:rPr>
          <w:rFonts w:ascii="Times New Roman" w:hAnsi="Times New Roman" w:cs="Times New Roman"/>
          <w:sz w:val="20"/>
          <w:szCs w:val="20"/>
        </w:rPr>
        <w:t>оваров.</w:t>
      </w:r>
    </w:p>
    <w:p w14:paraId="715EB60F" w14:textId="77777777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597B521D" w14:textId="77777777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B09F554" w14:textId="77777777" w:rsidR="002D7385" w:rsidRPr="00E0705A" w:rsidRDefault="002D7385" w:rsidP="002D7385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Информация о технических спецификациях и требуемого количества Товаров:</w:t>
      </w:r>
    </w:p>
    <w:p w14:paraId="78158CB3" w14:textId="77777777" w:rsidR="002D7385" w:rsidRPr="00E0705A" w:rsidRDefault="002D7385" w:rsidP="002D738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388"/>
        <w:gridCol w:w="7120"/>
        <w:gridCol w:w="992"/>
        <w:gridCol w:w="1134"/>
      </w:tblGrid>
      <w:tr w:rsidR="002D7385" w:rsidRPr="00E0705A" w14:paraId="668E3614" w14:textId="77777777" w:rsidTr="00B5236E">
        <w:trPr>
          <w:trHeight w:val="257"/>
        </w:trPr>
        <w:tc>
          <w:tcPr>
            <w:tcW w:w="388" w:type="dxa"/>
          </w:tcPr>
          <w:p w14:paraId="54F9C455" w14:textId="6D323ED5" w:rsidR="002D7385" w:rsidRPr="00E0705A" w:rsidRDefault="00925103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0" w:type="dxa"/>
          </w:tcPr>
          <w:p w14:paraId="0CEDD270" w14:textId="4691A3C7" w:rsidR="002D7385" w:rsidRPr="00E0705A" w:rsidRDefault="00375FEC" w:rsidP="00B05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Align w:val="bottom"/>
          </w:tcPr>
          <w:p w14:paraId="1AAED933" w14:textId="6E961800" w:rsidR="002D7385" w:rsidRPr="00E0705A" w:rsidRDefault="00375FEC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bottom"/>
          </w:tcPr>
          <w:p w14:paraId="40CF2A15" w14:textId="79121732" w:rsidR="002D7385" w:rsidRPr="00E0705A" w:rsidRDefault="00375FEC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375FEC" w:rsidRPr="00E0705A" w14:paraId="13413ADB" w14:textId="77777777" w:rsidTr="00B5236E">
        <w:trPr>
          <w:trHeight w:val="257"/>
        </w:trPr>
        <w:tc>
          <w:tcPr>
            <w:tcW w:w="388" w:type="dxa"/>
          </w:tcPr>
          <w:p w14:paraId="38AECB01" w14:textId="77777777" w:rsidR="00E04FA7" w:rsidRDefault="00E04FA7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0EE38" w14:textId="77777777" w:rsidR="00E04FA7" w:rsidRDefault="00E04FA7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B47C3" w14:textId="77777777" w:rsidR="00E04FA7" w:rsidRDefault="00E04FA7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D0402" w14:textId="77777777" w:rsidR="00E04FA7" w:rsidRDefault="00E04FA7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63641" w14:textId="77777777" w:rsidR="00E04FA7" w:rsidRDefault="00E04FA7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8E9BC" w14:textId="77777777" w:rsidR="00E04FA7" w:rsidRDefault="00E04FA7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D14A1" w14:textId="7095700F" w:rsidR="00375FEC" w:rsidRPr="00E0705A" w:rsidRDefault="00375FEC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0" w:type="dxa"/>
          </w:tcPr>
          <w:p w14:paraId="170FDB35" w14:textId="0D43CB2E" w:rsidR="00E75E84" w:rsidRDefault="00591F57" w:rsidP="00591F5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Ящик</w:t>
            </w:r>
            <w:r w:rsidR="00E75E84" w:rsidRPr="00E75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сбора благотворительных </w:t>
            </w:r>
            <w:r w:rsidR="00C50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r w:rsidR="00C50AB9" w:rsidRPr="00E75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жертвовани</w:t>
            </w:r>
            <w:r w:rsidR="00C50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="00C50AB9" w:rsidRPr="00E75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C50AB9" w:rsidRPr="00C50AB9">
              <w:rPr>
                <w:rFonts w:ascii="Times New Roman" w:hAnsi="Times New Roman" w:cs="Times New Roman"/>
                <w:sz w:val="20"/>
                <w:szCs w:val="20"/>
              </w:rPr>
              <w:t xml:space="preserve"> (напольный)</w:t>
            </w:r>
          </w:p>
          <w:p w14:paraId="13A6BC23" w14:textId="10F80CCD" w:rsidR="00E75E84" w:rsidRPr="00591F57" w:rsidRDefault="00E75E84" w:rsidP="00591F5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F57">
              <w:rPr>
                <w:rFonts w:ascii="Times New Roman" w:hAnsi="Times New Roman" w:cs="Times New Roman"/>
                <w:sz w:val="20"/>
                <w:szCs w:val="20"/>
              </w:rPr>
              <w:t>Требования к продукции:</w:t>
            </w:r>
          </w:p>
          <w:p w14:paraId="22DA168D" w14:textId="17DB1B67" w:rsidR="00C50AB9" w:rsidRPr="00E75E84" w:rsidRDefault="00E75E84" w:rsidP="00C50AB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Материал:</w:t>
            </w:r>
            <w:r w:rsidRPr="00E75E84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 материалу (</w:t>
            </w:r>
            <w:r w:rsidR="00637E3A" w:rsidRPr="00E75E84">
              <w:rPr>
                <w:rFonts w:ascii="Times New Roman" w:hAnsi="Times New Roman" w:cs="Times New Roman"/>
                <w:sz w:val="20"/>
                <w:szCs w:val="20"/>
              </w:rPr>
              <w:t>стекло, металл</w:t>
            </w:r>
            <w:r w:rsidRPr="00E75E84">
              <w:rPr>
                <w:rFonts w:ascii="Times New Roman" w:hAnsi="Times New Roman" w:cs="Times New Roman"/>
                <w:sz w:val="20"/>
                <w:szCs w:val="20"/>
              </w:rPr>
              <w:t>, акрил</w:t>
            </w:r>
            <w:r w:rsidR="002F6E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96E29">
              <w:rPr>
                <w:rFonts w:ascii="Times New Roman" w:hAnsi="Times New Roman" w:cs="Times New Roman"/>
                <w:sz w:val="20"/>
                <w:szCs w:val="20"/>
              </w:rPr>
              <w:t>лдсп</w:t>
            </w:r>
            <w:proofErr w:type="spellEnd"/>
            <w:r w:rsidR="0049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E84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  <w:proofErr w:type="gramStart"/>
            <w:r w:rsidRPr="00E75E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E75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AB9" w:rsidRPr="00E75E84">
              <w:rPr>
                <w:rFonts w:ascii="Times New Roman" w:hAnsi="Times New Roman" w:cs="Times New Roman"/>
                <w:sz w:val="20"/>
                <w:szCs w:val="20"/>
              </w:rPr>
              <w:t>Просим предложить варианты.</w:t>
            </w:r>
          </w:p>
          <w:p w14:paraId="687F29D6" w14:textId="33F9850A" w:rsidR="00E75E84" w:rsidRPr="00E75E84" w:rsidRDefault="00E75E84" w:rsidP="00591F5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Размер:</w:t>
            </w:r>
            <w:r w:rsidRPr="00E75E84">
              <w:rPr>
                <w:rFonts w:ascii="Times New Roman" w:hAnsi="Times New Roman" w:cs="Times New Roman"/>
                <w:sz w:val="20"/>
                <w:szCs w:val="20"/>
              </w:rPr>
              <w:t xml:space="preserve"> Оптимальный размер для размещения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FA7" w:rsidRPr="00E04FA7">
              <w:rPr>
                <w:rFonts w:ascii="Times New Roman" w:hAnsi="Times New Roman" w:cs="Times New Roman"/>
                <w:sz w:val="20"/>
                <w:szCs w:val="20"/>
              </w:rPr>
              <w:t>помещениях с высокой проходимостью, таких как магазины, торговые центры и другие объекты внутри зданий</w:t>
            </w:r>
            <w:r w:rsidRPr="00E75E84">
              <w:rPr>
                <w:rFonts w:ascii="Times New Roman" w:hAnsi="Times New Roman" w:cs="Times New Roman"/>
                <w:sz w:val="20"/>
                <w:szCs w:val="20"/>
              </w:rPr>
              <w:t>. Просим предложить варианты.</w:t>
            </w:r>
          </w:p>
          <w:p w14:paraId="7174EC9A" w14:textId="6979546E" w:rsidR="00E75E84" w:rsidRPr="00E75E84" w:rsidRDefault="00E75E84" w:rsidP="00591F5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Дизайн:</w:t>
            </w:r>
            <w:r w:rsidRPr="00E75E84">
              <w:rPr>
                <w:rFonts w:ascii="Times New Roman" w:hAnsi="Times New Roman" w:cs="Times New Roman"/>
                <w:sz w:val="20"/>
                <w:szCs w:val="20"/>
              </w:rPr>
              <w:t xml:space="preserve"> Чаша должна быть удобной, устойчивой и иметь место для размещения логотип</w:t>
            </w:r>
            <w:r w:rsidR="00C50AB9">
              <w:rPr>
                <w:rFonts w:ascii="Times New Roman" w:hAnsi="Times New Roman" w:cs="Times New Roman"/>
                <w:sz w:val="20"/>
                <w:szCs w:val="20"/>
              </w:rPr>
              <w:t>ов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кармашка для буклетов</w:t>
            </w:r>
            <w:r w:rsidRPr="00E75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A5C56F" w14:textId="5CBDA11B" w:rsidR="00E75E84" w:rsidRPr="00E75E84" w:rsidRDefault="00E75E84" w:rsidP="00591F5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Нанесение логотипа</w:t>
            </w:r>
            <w:r w:rsidRPr="00591F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E75E84">
              <w:rPr>
                <w:rFonts w:ascii="Times New Roman" w:hAnsi="Times New Roman" w:cs="Times New Roman"/>
                <w:sz w:val="20"/>
                <w:szCs w:val="20"/>
              </w:rPr>
              <w:t xml:space="preserve"> должно</w:t>
            </w:r>
            <w:r w:rsidRPr="00E75E84">
              <w:rPr>
                <w:rFonts w:ascii="Times New Roman" w:hAnsi="Times New Roman" w:cs="Times New Roman"/>
                <w:sz w:val="20"/>
                <w:szCs w:val="20"/>
              </w:rPr>
              <w:t xml:space="preserve"> быть выполнено качественно и долговечно (метод нанесения на усмотрение поставщика).</w:t>
            </w:r>
          </w:p>
          <w:p w14:paraId="561D2394" w14:textId="08EC8548" w:rsidR="00375FEC" w:rsidRPr="00E0705A" w:rsidRDefault="00E75E84" w:rsidP="00E75E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5E84">
              <w:rPr>
                <w:rFonts w:ascii="Times New Roman" w:hAnsi="Times New Roman" w:cs="Times New Roman"/>
                <w:sz w:val="20"/>
                <w:szCs w:val="20"/>
              </w:rPr>
              <w:t xml:space="preserve">Логотип компании доступен по ссылке: </w:t>
            </w:r>
            <w:hyperlink r:id="rId8" w:history="1">
              <w:r w:rsidR="00591F57" w:rsidRPr="0060507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https://redcrescent.bi</w:t>
              </w:r>
              <w:r w:rsidR="00591F57" w:rsidRPr="0060507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t</w:t>
              </w:r>
              <w:r w:rsidR="00591F57" w:rsidRPr="0060507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rix24.ru/~YRMqI</w:t>
              </w:r>
            </w:hyperlink>
          </w:p>
        </w:tc>
        <w:tc>
          <w:tcPr>
            <w:tcW w:w="992" w:type="dxa"/>
            <w:vAlign w:val="bottom"/>
          </w:tcPr>
          <w:p w14:paraId="36EABC5C" w14:textId="5CA105C4" w:rsidR="00375FEC" w:rsidRPr="00E0705A" w:rsidRDefault="00C60BC6" w:rsidP="00591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vAlign w:val="bottom"/>
          </w:tcPr>
          <w:p w14:paraId="6648D5DC" w14:textId="123CBE8C" w:rsidR="00375FEC" w:rsidRPr="00E0705A" w:rsidRDefault="00E75E84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79E8AB14" w14:textId="77777777" w:rsidR="00E0705A" w:rsidRPr="00E0705A" w:rsidRDefault="00E0705A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10695701"/>
      <w:bookmarkStart w:id="1" w:name="_Hlk119495126"/>
    </w:p>
    <w:p w14:paraId="5DF43E83" w14:textId="211D3E38" w:rsidR="00B5236E" w:rsidRPr="00E0705A" w:rsidRDefault="00B5236E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705A">
        <w:rPr>
          <w:rFonts w:ascii="Times New Roman" w:hAnsi="Times New Roman" w:cs="Times New Roman"/>
          <w:sz w:val="16"/>
          <w:szCs w:val="16"/>
        </w:rPr>
        <w:t>Организатор тендера оставляет за собой право запросить у участников предоставление образцов предлагаемых товаров</w:t>
      </w:r>
      <w:r w:rsidR="00F74DFF" w:rsidRPr="00E0705A">
        <w:rPr>
          <w:rFonts w:ascii="Times New Roman" w:hAnsi="Times New Roman" w:cs="Times New Roman"/>
          <w:sz w:val="16"/>
          <w:szCs w:val="16"/>
        </w:rPr>
        <w:t>.</w:t>
      </w:r>
      <w:r w:rsidRPr="00E0705A">
        <w:rPr>
          <w:rFonts w:ascii="Times New Roman" w:hAnsi="Times New Roman" w:cs="Times New Roman"/>
          <w:sz w:val="16"/>
          <w:szCs w:val="16"/>
        </w:rPr>
        <w:t xml:space="preserve">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D6D3104" w14:textId="77777777" w:rsidR="00B5236E" w:rsidRPr="00E0705A" w:rsidRDefault="00B5236E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5A081D" w14:textId="77777777" w:rsidR="00A65FF7" w:rsidRDefault="00A65FF7" w:rsidP="00A65FF7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2EF5E7CD" w14:textId="77777777" w:rsidR="00A65FF7" w:rsidRDefault="00A65FF7" w:rsidP="00A65FF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</w:t>
      </w:r>
      <w:proofErr w:type="spellStart"/>
      <w:r>
        <w:rPr>
          <w:rFonts w:ascii="Times New Roman" w:hAnsi="Times New Roman" w:cs="Times New Roman"/>
          <w:sz w:val="20"/>
          <w:szCs w:val="20"/>
        </w:rPr>
        <w:t>и.т.д</w:t>
      </w:r>
      <w:proofErr w:type="spellEnd"/>
      <w:r>
        <w:rPr>
          <w:rFonts w:ascii="Times New Roman" w:hAnsi="Times New Roman" w:cs="Times New Roman"/>
          <w:sz w:val="20"/>
          <w:szCs w:val="20"/>
        </w:rPr>
        <w:t>.)</w:t>
      </w:r>
    </w:p>
    <w:p w14:paraId="2ACA5DD8" w14:textId="77777777" w:rsidR="00A65FF7" w:rsidRDefault="00A65FF7" w:rsidP="00A65FF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 должен быть упакован в соответствии с технической документацией на Товар.</w:t>
      </w:r>
    </w:p>
    <w:p w14:paraId="307EEE0D" w14:textId="77777777" w:rsidR="00A65FF7" w:rsidRDefault="00A65FF7" w:rsidP="00A65FF7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*Гарантийные обязательства:</w:t>
      </w:r>
      <w:r>
        <w:rPr>
          <w:rFonts w:ascii="Times New Roman" w:hAnsi="Times New Roman" w:cs="Times New Roman"/>
          <w:sz w:val="20"/>
          <w:szCs w:val="20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>
        <w:rPr>
          <w:rFonts w:ascii="Times New Roman" w:eastAsia="Calibri" w:hAnsi="Times New Roman" w:cs="Times New Roman"/>
          <w:sz w:val="20"/>
          <w:szCs w:val="20"/>
        </w:rPr>
        <w:t>предусмотрены законодательством или требованиями Заказчика)</w:t>
      </w:r>
    </w:p>
    <w:p w14:paraId="107F469C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 гарантии:</w:t>
      </w:r>
    </w:p>
    <w:p w14:paraId="7DC498FF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7A2E7607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Поставщик обязан устранить выявленные дефекты за свой счет в течении 14 календарных дней с момента получения письменного уведомления от заказчика.</w:t>
      </w:r>
    </w:p>
    <w:p w14:paraId="6372F36F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Обязанности поставщика:</w:t>
      </w:r>
    </w:p>
    <w:p w14:paraId="4BF1E422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замену неисправного товара или его компонентов в случае невозможности устранения дефектов.</w:t>
      </w:r>
    </w:p>
    <w:p w14:paraId="19C9BB07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техническую поддержку и консультации по эксплуатации товара в течение гарантийного срока.</w:t>
      </w:r>
    </w:p>
    <w:p w14:paraId="6B18CABD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Исключения из гарантии:</w:t>
      </w:r>
    </w:p>
    <w:p w14:paraId="3126B4A4" w14:textId="77777777" w:rsidR="00A65FF7" w:rsidRDefault="00A65FF7" w:rsidP="00A65FF7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34ECB459" w14:textId="77777777" w:rsidR="00A65FF7" w:rsidRDefault="00A65FF7" w:rsidP="00A65FF7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>
        <w:rPr>
          <w:rFonts w:ascii="Times New Roman" w:eastAsia="Calibri" w:hAnsi="Times New Roman" w:cs="Times New Roman"/>
          <w:sz w:val="20"/>
          <w:szCs w:val="20"/>
          <w:lang w:val="ky-KG"/>
        </w:rPr>
        <w:t xml:space="preserve">в 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коммерческом предложении).  </w:t>
      </w:r>
    </w:p>
    <w:p w14:paraId="77CF79B8" w14:textId="77777777" w:rsidR="00A65FF7" w:rsidRDefault="00A65FF7" w:rsidP="00A65FF7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Предоставление документации:</w:t>
      </w:r>
      <w:r>
        <w:rPr>
          <w:rFonts w:ascii="Times New Roman" w:hAnsi="Times New Roman" w:cs="Times New Roman"/>
          <w:sz w:val="20"/>
          <w:szCs w:val="20"/>
        </w:rPr>
        <w:t xml:space="preserve"> Поставщик обязуется предоставить б</w:t>
      </w:r>
      <w:r>
        <w:rPr>
          <w:rFonts w:ascii="Times New Roman" w:eastAsia="Calibri" w:hAnsi="Times New Roman" w:cs="Times New Roman"/>
          <w:sz w:val="20"/>
          <w:szCs w:val="20"/>
        </w:rPr>
        <w:t>ухгалтерские документы (ЭСФ, ЭТТН) а также</w:t>
      </w:r>
      <w:r>
        <w:rPr>
          <w:rFonts w:ascii="Times New Roman" w:hAnsi="Times New Roman" w:cs="Times New Roman"/>
          <w:sz w:val="20"/>
          <w:szCs w:val="20"/>
        </w:rPr>
        <w:t xml:space="preserve"> предоставить документацию на товары, включая сертификаты качества/соответствия, если они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предусмотрены законодательством или требованиями Заказчика. В </w:t>
      </w:r>
      <w:r>
        <w:rPr>
          <w:rFonts w:ascii="Times New Roman" w:eastAsia="Calibri" w:hAnsi="Times New Roman" w:cs="Times New Roman"/>
          <w:sz w:val="20"/>
          <w:szCs w:val="20"/>
        </w:rPr>
        <w:lastRenderedPageBreak/>
        <w:t>случае если товар не подлежит обязательной сертификации, Поставщик должен предоставить письменное подтверждение об этом.</w:t>
      </w:r>
    </w:p>
    <w:p w14:paraId="6D7D7B4E" w14:textId="044D1A36" w:rsidR="00A65FF7" w:rsidRDefault="00A65FF7" w:rsidP="00A65FF7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14:paraId="7B6A4B20" w14:textId="77777777" w:rsidR="00A65FF7" w:rsidRDefault="00A65FF7" w:rsidP="00A65FF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 подаче заявки на участие в тендере необходимо</w:t>
      </w:r>
      <w:r>
        <w:rPr>
          <w:rFonts w:ascii="Times New Roman" w:hAnsi="Times New Roman" w:cs="Times New Roman"/>
          <w:sz w:val="20"/>
          <w:szCs w:val="20"/>
        </w:rPr>
        <w:t xml:space="preserve"> приложить следующие документы: </w:t>
      </w:r>
    </w:p>
    <w:p w14:paraId="37D100F0" w14:textId="77777777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Приглашение на участие в тендере; </w:t>
      </w:r>
    </w:p>
    <w:p w14:paraId="681DC9D5" w14:textId="77777777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Коммерческое предложение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в произвольной форме или Приложение 1(вписать спецификацию предлагаемого товара),</w:t>
      </w:r>
      <w:r>
        <w:rPr>
          <w:rFonts w:ascii="Times New Roman" w:hAnsi="Times New Roman" w:cs="Times New Roman"/>
          <w:sz w:val="20"/>
          <w:szCs w:val="20"/>
        </w:rPr>
        <w:t xml:space="preserve"> заверенное печатью участника тендера с описанием:</w:t>
      </w:r>
    </w:p>
    <w:p w14:paraId="59D4D7A1" w14:textId="73333C9A" w:rsidR="00A65FF7" w:rsidRDefault="00A65FF7" w:rsidP="00A65FF7">
      <w:pPr>
        <w:pStyle w:val="a3"/>
        <w:numPr>
          <w:ilvl w:val="0"/>
          <w:numId w:val="23"/>
        </w:numPr>
        <w:spacing w:line="276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Наименования и технической спецификации/характеристики Товаров.</w:t>
      </w:r>
    </w:p>
    <w:p w14:paraId="556120DE" w14:textId="77777777" w:rsidR="00A65FF7" w:rsidRDefault="00A65FF7" w:rsidP="00A65FF7">
      <w:pPr>
        <w:pStyle w:val="a3"/>
        <w:numPr>
          <w:ilvl w:val="0"/>
          <w:numId w:val="2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Условия оплаты</w:t>
      </w:r>
      <w:r>
        <w:rPr>
          <w:rFonts w:ascii="Times New Roman" w:hAnsi="Times New Roman" w:cs="Times New Roman"/>
          <w:sz w:val="20"/>
          <w:szCs w:val="20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0A36B546" w14:textId="77777777" w:rsidR="00A65FF7" w:rsidRDefault="00A65FF7" w:rsidP="00A65FF7">
      <w:pPr>
        <w:pStyle w:val="a3"/>
        <w:numPr>
          <w:ilvl w:val="0"/>
          <w:numId w:val="2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коммерческого предложения:</w:t>
      </w:r>
      <w:r>
        <w:rPr>
          <w:rFonts w:ascii="Times New Roman" w:hAnsi="Times New Roman" w:cs="Times New Roman"/>
          <w:sz w:val="20"/>
          <w:szCs w:val="20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</w:p>
    <w:p w14:paraId="6FD502FD" w14:textId="5F2EDAAD" w:rsidR="00A65FF7" w:rsidRDefault="00A65FF7" w:rsidP="00A65FF7">
      <w:pPr>
        <w:pStyle w:val="a3"/>
        <w:numPr>
          <w:ilvl w:val="0"/>
          <w:numId w:val="2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Сроки поставки товара: </w:t>
      </w:r>
      <w:r>
        <w:rPr>
          <w:rFonts w:ascii="Times New Roman" w:hAnsi="Times New Roman" w:cs="Times New Roman"/>
          <w:sz w:val="20"/>
          <w:szCs w:val="20"/>
        </w:rPr>
        <w:t xml:space="preserve">до </w:t>
      </w:r>
      <w:r w:rsidR="00637E3A">
        <w:rPr>
          <w:rFonts w:ascii="Times New Roman" w:hAnsi="Times New Roman" w:cs="Times New Roman"/>
          <w:sz w:val="20"/>
          <w:szCs w:val="20"/>
        </w:rPr>
        <w:t>31 марта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637E3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Поставщик вправе предложить свои сроки поставки Товара, которые будут рассмотрены Заказчиком при оценке тендерных предложений</w:t>
      </w:r>
    </w:p>
    <w:p w14:paraId="59E08577" w14:textId="77777777" w:rsidR="00A65FF7" w:rsidRDefault="00A65FF7" w:rsidP="00A65FF7">
      <w:pPr>
        <w:pStyle w:val="a3"/>
        <w:numPr>
          <w:ilvl w:val="0"/>
          <w:numId w:val="2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Контактный телефон</w:t>
      </w:r>
    </w:p>
    <w:p w14:paraId="156D1341" w14:textId="77777777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свидетельства о государственной регистрации организации-участника тендера, заверенные фирменной печатью, 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(для юридических лиц)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488631B" w14:textId="77777777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свидетельства о регистрации в качестве индивидуального предпринимателя для Индивидуальный Предпринимателей.</w:t>
      </w:r>
    </w:p>
    <w:p w14:paraId="4F4EC904" w14:textId="4474C3F8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регистрации поставщика (заполнить прилагаемый файл)</w:t>
      </w:r>
    </w:p>
    <w:p w14:paraId="4E8ED6E3" w14:textId="0B97153E" w:rsidR="002B050D" w:rsidRPr="002B050D" w:rsidRDefault="002B050D" w:rsidP="002B050D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Общие условия принятие поставщиком положения по проведению закупок IFRC (подписать прилагаемый файл)</w:t>
      </w:r>
    </w:p>
    <w:p w14:paraId="556FF9DB" w14:textId="13D5827B" w:rsidR="00A65FF7" w:rsidRDefault="00A65FF7" w:rsidP="00A65FF7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конкурентоспособности.  </w:t>
      </w:r>
    </w:p>
    <w:p w14:paraId="43D125B8" w14:textId="6697B2D1" w:rsidR="00A65FF7" w:rsidRDefault="00A65FF7" w:rsidP="00A65FF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доставки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Товара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637E3A">
        <w:rPr>
          <w:rFonts w:ascii="Times New Roman" w:hAnsi="Times New Roman" w:cs="Times New Roman"/>
          <w:sz w:val="20"/>
          <w:szCs w:val="20"/>
        </w:rPr>
        <w:t>Бишкек, бульвар Эркиндик,10.</w:t>
      </w:r>
    </w:p>
    <w:p w14:paraId="49A0D18B" w14:textId="77777777" w:rsidR="00A65FF7" w:rsidRDefault="00A65FF7" w:rsidP="00A65FF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расходы, связанные с транспортировкой, доставкой и разгрузкой Товара несет Поставщик.</w:t>
      </w:r>
    </w:p>
    <w:p w14:paraId="3993A933" w14:textId="77777777" w:rsidR="00A65FF7" w:rsidRDefault="00A65FF7" w:rsidP="00A65FF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Язык: Коммерческое предложение должно быть представлено на русском языке.</w:t>
      </w:r>
    </w:p>
    <w:p w14:paraId="70CECBFC" w14:textId="77777777" w:rsidR="00A65FF7" w:rsidRDefault="00A65FF7" w:rsidP="00A65FF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4874872B" w14:textId="77777777" w:rsidR="00A65FF7" w:rsidRDefault="00A65FF7" w:rsidP="00A65FF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вопросы касательно данного тендера должны направляться в письменном виде на электронную почту </w:t>
      </w:r>
      <w:hyperlink r:id="rId9" w:history="1">
        <w:r>
          <w:rPr>
            <w:rStyle w:val="a9"/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logist</w:t>
        </w:r>
        <w:r>
          <w:rPr>
            <w:rStyle w:val="a9"/>
            <w:rFonts w:ascii="Times New Roman" w:hAnsi="Times New Roman" w:cs="Times New Roman"/>
            <w:sz w:val="20"/>
            <w:szCs w:val="20"/>
          </w:rPr>
          <w:t>@redcrescent.kg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до истечения срока подачи коммерческих предложений.</w:t>
      </w:r>
    </w:p>
    <w:p w14:paraId="397269F1" w14:textId="4E01E7ED" w:rsidR="00A65FF7" w:rsidRDefault="00A65FF7" w:rsidP="00A65FF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Ваше коммерческое предложение в запечатанных конвертах с пометкой «Тендер на поставку </w:t>
      </w:r>
      <w:r w:rsidR="00637E3A">
        <w:rPr>
          <w:rFonts w:ascii="Times New Roman" w:hAnsi="Times New Roman" w:cs="Times New Roman"/>
          <w:sz w:val="20"/>
          <w:szCs w:val="20"/>
        </w:rPr>
        <w:t>благотворительных боксов</w:t>
      </w:r>
      <w:r>
        <w:rPr>
          <w:rFonts w:ascii="Times New Roman" w:hAnsi="Times New Roman" w:cs="Times New Roman"/>
          <w:sz w:val="20"/>
          <w:szCs w:val="20"/>
        </w:rPr>
        <w:t xml:space="preserve">» должно быть получено до </w:t>
      </w:r>
      <w:r w:rsidR="00733D9C">
        <w:rPr>
          <w:rFonts w:ascii="Times New Roman" w:hAnsi="Times New Roman" w:cs="Times New Roman"/>
          <w:sz w:val="20"/>
          <w:szCs w:val="20"/>
        </w:rPr>
        <w:t xml:space="preserve">14:00 часов </w:t>
      </w:r>
      <w:r w:rsidR="00637E3A">
        <w:rPr>
          <w:rFonts w:ascii="Times New Roman" w:hAnsi="Times New Roman" w:cs="Times New Roman"/>
          <w:sz w:val="20"/>
          <w:szCs w:val="20"/>
        </w:rPr>
        <w:t xml:space="preserve">27 февраля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637E3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г. по адресу г. Бишкек, бульвар Эркиндик,10. ОО «Национальное Общество Красного Полумесяца КР»  </w:t>
      </w:r>
      <w:r w:rsidR="00637E3A">
        <w:rPr>
          <w:rFonts w:ascii="Times New Roman" w:hAnsi="Times New Roman" w:cs="Times New Roman"/>
          <w:sz w:val="20"/>
          <w:szCs w:val="20"/>
        </w:rPr>
        <w:t xml:space="preserve">или на электронный адрес: </w:t>
      </w:r>
      <w:hyperlink r:id="rId10" w:history="1">
        <w:r w:rsidR="00637E3A" w:rsidRPr="0060507C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logist</w:t>
        </w:r>
        <w:r w:rsidR="00637E3A" w:rsidRPr="0060507C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="00637E3A" w:rsidRPr="0060507C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redcrescent</w:t>
        </w:r>
        <w:r w:rsidR="00637E3A" w:rsidRPr="0060507C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r w:rsidR="00637E3A" w:rsidRPr="0060507C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kg</w:t>
        </w:r>
      </w:hyperlink>
      <w:r w:rsidR="00637E3A" w:rsidRPr="00637E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571CE9" w14:textId="77777777" w:rsidR="00A65FF7" w:rsidRDefault="00A65FF7" w:rsidP="00A65FF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9FD1919" w14:textId="1657E79A" w:rsidR="00A65FF7" w:rsidRDefault="00A65FF7" w:rsidP="00A65FF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Дата:1</w:t>
      </w:r>
      <w:r w:rsidR="00637E3A">
        <w:rPr>
          <w:rFonts w:ascii="Times New Roman" w:hAnsi="Times New Roman" w:cs="Times New Roman"/>
          <w:sz w:val="20"/>
          <w:szCs w:val="20"/>
          <w:lang w:val="en-US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="00637E3A">
        <w:rPr>
          <w:rFonts w:ascii="Times New Roman" w:hAnsi="Times New Roman" w:cs="Times New Roman"/>
          <w:sz w:val="20"/>
          <w:szCs w:val="20"/>
          <w:lang w:val="en-US"/>
        </w:rPr>
        <w:t>02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637E3A">
        <w:rPr>
          <w:rFonts w:ascii="Times New Roman" w:hAnsi="Times New Roman" w:cs="Times New Roman"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sz w:val="20"/>
          <w:szCs w:val="20"/>
        </w:rPr>
        <w:t>г.</w:t>
      </w:r>
    </w:p>
    <w:p w14:paraId="6DB890B2" w14:textId="77777777" w:rsidR="00A65FF7" w:rsidRDefault="00A65FF7" w:rsidP="00A65FF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C93FAD8" w14:textId="77777777" w:rsidR="00A65FF7" w:rsidRDefault="00A65FF7" w:rsidP="00A65F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4C6A0222" w14:textId="77777777" w:rsidR="002D7385" w:rsidRPr="00E0705A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E0A560" w14:textId="070CE1CA" w:rsidR="002D7385" w:rsidRPr="00E0705A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05A">
        <w:rPr>
          <w:rFonts w:ascii="Times New Roman" w:hAnsi="Times New Roman" w:cs="Times New Roman"/>
          <w:sz w:val="20"/>
          <w:szCs w:val="20"/>
        </w:rPr>
        <w:t>*</w:t>
      </w:r>
      <w:r w:rsidRPr="00E0705A">
        <w:rPr>
          <w:rFonts w:ascii="Times New Roman" w:hAnsi="Times New Roman" w:cs="Times New Roman"/>
          <w:sz w:val="18"/>
          <w:szCs w:val="18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143EC586" w14:textId="77777777" w:rsidR="00E0705A" w:rsidRPr="00E0705A" w:rsidRDefault="00E0705A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bookmarkEnd w:id="1"/>
    <w:p w14:paraId="313FC171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CE2E600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19E04D1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Style w:val="ac"/>
          <w:sz w:val="24"/>
          <w:szCs w:val="24"/>
        </w:rPr>
      </w:pPr>
    </w:p>
    <w:p w14:paraId="0EA361A9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C3C61CB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6ED25D5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FDD4B38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70C588E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85C7661" w14:textId="77777777" w:rsidR="00F74DFF" w:rsidRPr="00E04FA7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F9FAE23" w14:textId="77777777" w:rsidR="00F74DFF" w:rsidRPr="00E04FA7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58FE73" w14:textId="77777777" w:rsidR="00F74DFF" w:rsidRPr="00E04FA7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A088474" w14:textId="77777777" w:rsidR="00F74DFF" w:rsidRPr="00E04FA7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AACDF41" w14:textId="35DF3938" w:rsidR="002D7385" w:rsidRPr="00E04FA7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04FA7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1 </w:t>
      </w:r>
    </w:p>
    <w:p w14:paraId="44FD7D75" w14:textId="15ADB159" w:rsidR="002D7385" w:rsidRPr="00E04FA7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04FA7">
        <w:rPr>
          <w:rFonts w:ascii="Times New Roman" w:hAnsi="Times New Roman" w:cs="Times New Roman"/>
          <w:b/>
          <w:bCs/>
          <w:sz w:val="20"/>
          <w:szCs w:val="20"/>
        </w:rPr>
        <w:t xml:space="preserve">к приглашению на участие в тендере от </w:t>
      </w:r>
      <w:r w:rsidR="00CB251C" w:rsidRPr="00E04FA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E04FA7" w:rsidRPr="00E04FA7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CB251C" w:rsidRPr="00E04F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4FA7" w:rsidRPr="00E04FA7">
        <w:rPr>
          <w:rFonts w:ascii="Times New Roman" w:hAnsi="Times New Roman" w:cs="Times New Roman"/>
          <w:b/>
          <w:bCs/>
          <w:sz w:val="20"/>
          <w:szCs w:val="20"/>
        </w:rPr>
        <w:t>Февраля</w:t>
      </w:r>
      <w:r w:rsidR="00CB251C" w:rsidRPr="00E04F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04FA7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E04FA7" w:rsidRPr="00E04FA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04FA7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14:paraId="4BC2B7DC" w14:textId="77777777" w:rsidR="002D7385" w:rsidRPr="00E04FA7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8146245" w14:textId="77777777" w:rsidR="002D7385" w:rsidRPr="00E04FA7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10AA166" w14:textId="77777777" w:rsidR="002D7385" w:rsidRPr="00E04FA7" w:rsidRDefault="002D7385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DE7F99" w14:textId="46A92707" w:rsidR="002D7385" w:rsidRPr="00E04FA7" w:rsidRDefault="00995AC7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4FA7">
        <w:rPr>
          <w:rFonts w:ascii="Times New Roman" w:hAnsi="Times New Roman" w:cs="Times New Roman"/>
          <w:b/>
          <w:bCs/>
          <w:sz w:val="20"/>
          <w:szCs w:val="20"/>
        </w:rPr>
        <w:t>Коммерческое</w:t>
      </w:r>
      <w:r w:rsidR="002D7385" w:rsidRPr="00E04FA7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предложение</w:t>
      </w:r>
    </w:p>
    <w:p w14:paraId="624B1966" w14:textId="77777777" w:rsidR="001D2560" w:rsidRPr="00E04FA7" w:rsidRDefault="001D2560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8"/>
        <w:tblW w:w="9863" w:type="dxa"/>
        <w:tblLayout w:type="fixed"/>
        <w:tblLook w:val="04A0" w:firstRow="1" w:lastRow="0" w:firstColumn="1" w:lastColumn="0" w:noHBand="0" w:noVBand="1"/>
      </w:tblPr>
      <w:tblGrid>
        <w:gridCol w:w="418"/>
        <w:gridCol w:w="5358"/>
        <w:gridCol w:w="986"/>
        <w:gridCol w:w="987"/>
        <w:gridCol w:w="845"/>
        <w:gridCol w:w="1269"/>
      </w:tblGrid>
      <w:tr w:rsidR="001F1440" w:rsidRPr="00E04FA7" w14:paraId="2DC7B37F" w14:textId="001F1756" w:rsidTr="001D2560">
        <w:trPr>
          <w:trHeight w:val="453"/>
        </w:trPr>
        <w:tc>
          <w:tcPr>
            <w:tcW w:w="418" w:type="dxa"/>
          </w:tcPr>
          <w:p w14:paraId="577E3DE0" w14:textId="77777777" w:rsidR="001F1440" w:rsidRPr="00E04FA7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58" w:type="dxa"/>
          </w:tcPr>
          <w:p w14:paraId="45325AC1" w14:textId="5ACBB648" w:rsidR="001F1440" w:rsidRPr="00E04FA7" w:rsidRDefault="001F1440" w:rsidP="00AA2B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AA2BFA" w:rsidRPr="00E0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спецификация Товара</w:t>
            </w:r>
          </w:p>
        </w:tc>
        <w:tc>
          <w:tcPr>
            <w:tcW w:w="986" w:type="dxa"/>
          </w:tcPr>
          <w:p w14:paraId="4B1F83EE" w14:textId="6D0DCB04" w:rsidR="001F1440" w:rsidRPr="00E04FA7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0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  <w:r w:rsidRPr="00E0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7" w:type="dxa"/>
          </w:tcPr>
          <w:p w14:paraId="131528B7" w14:textId="77777777" w:rsidR="001F1440" w:rsidRPr="00E04FA7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45" w:type="dxa"/>
          </w:tcPr>
          <w:p w14:paraId="60633262" w14:textId="1EF5542B" w:rsidR="001F1440" w:rsidRPr="00E04FA7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 (сом)</w:t>
            </w:r>
          </w:p>
        </w:tc>
        <w:tc>
          <w:tcPr>
            <w:tcW w:w="1269" w:type="dxa"/>
          </w:tcPr>
          <w:p w14:paraId="5D4E7061" w14:textId="77777777" w:rsidR="001F1440" w:rsidRPr="00E04FA7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14:paraId="43CEDCAA" w14:textId="3FDE1603" w:rsidR="001F1440" w:rsidRPr="00E04FA7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(сом)</w:t>
            </w:r>
          </w:p>
        </w:tc>
      </w:tr>
      <w:tr w:rsidR="001F1440" w:rsidRPr="00E04FA7" w14:paraId="49949E6A" w14:textId="71F435DB" w:rsidTr="00A41A02">
        <w:trPr>
          <w:trHeight w:val="2311"/>
        </w:trPr>
        <w:tc>
          <w:tcPr>
            <w:tcW w:w="418" w:type="dxa"/>
          </w:tcPr>
          <w:p w14:paraId="51268809" w14:textId="77777777" w:rsidR="00A41A02" w:rsidRPr="00E04FA7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8E3EB" w14:textId="77777777" w:rsidR="00A41A02" w:rsidRPr="00E04FA7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9C861" w14:textId="77777777" w:rsidR="00A41A02" w:rsidRPr="00E04FA7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A9E5A" w14:textId="77777777" w:rsidR="00A41A02" w:rsidRPr="00E04FA7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FAA9E" w14:textId="77777777" w:rsidR="00A41A02" w:rsidRPr="00E04FA7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DDFC2" w14:textId="4CB9B989" w:rsidR="001F1440" w:rsidRPr="00E04FA7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8" w:type="dxa"/>
          </w:tcPr>
          <w:p w14:paraId="03B977E3" w14:textId="43EDB46C" w:rsidR="001F1440" w:rsidRPr="00E04FA7" w:rsidRDefault="001F1440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bottom"/>
          </w:tcPr>
          <w:p w14:paraId="1D222A9D" w14:textId="69E7A794" w:rsidR="001F1440" w:rsidRPr="00E04FA7" w:rsidRDefault="00A41A02" w:rsidP="00AA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A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87" w:type="dxa"/>
            <w:vAlign w:val="bottom"/>
          </w:tcPr>
          <w:p w14:paraId="42C98F8B" w14:textId="56F79958" w:rsidR="001F1440" w:rsidRPr="00E04FA7" w:rsidRDefault="00E04FA7" w:rsidP="00AA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A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45" w:type="dxa"/>
          </w:tcPr>
          <w:p w14:paraId="631CA1A7" w14:textId="77777777" w:rsidR="001D2560" w:rsidRPr="00E04FA7" w:rsidRDefault="001D2560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A4BD0" w14:textId="77777777" w:rsidR="00A41A02" w:rsidRPr="00E04FA7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D0EF5" w14:textId="77777777" w:rsidR="00A41A02" w:rsidRPr="00E04FA7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C6110" w14:textId="77777777" w:rsidR="00A41A02" w:rsidRPr="00E04FA7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3A713" w14:textId="77777777" w:rsidR="00A41A02" w:rsidRPr="00E04FA7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E0D36" w14:textId="72031BBE" w:rsidR="00A41A02" w:rsidRPr="00E04FA7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9C8690A" w14:textId="77777777" w:rsidR="001D2560" w:rsidRPr="00E04FA7" w:rsidRDefault="001D2560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0CC25" w14:textId="77777777" w:rsidR="00A41A02" w:rsidRPr="00E04FA7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35A9A" w14:textId="77777777" w:rsidR="00A41A02" w:rsidRPr="00E04FA7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F28B7" w14:textId="77777777" w:rsidR="00A41A02" w:rsidRPr="00E04FA7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AEF64" w14:textId="77777777" w:rsidR="00A41A02" w:rsidRPr="00E04FA7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30174" w14:textId="7C4C454D" w:rsidR="00A41A02" w:rsidRPr="00E04FA7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195FD5" w14:textId="77777777" w:rsidR="00925103" w:rsidRPr="00E04FA7" w:rsidRDefault="00925103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D1FD9A" w14:textId="77777777" w:rsidR="002D7385" w:rsidRPr="00E04FA7" w:rsidRDefault="002D7385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C63736" w14:textId="77777777" w:rsidR="002D7385" w:rsidRPr="00E04FA7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5C78B36" w14:textId="150B8FCA" w:rsidR="00281ABD" w:rsidRPr="00E04FA7" w:rsidRDefault="00281ABD" w:rsidP="00281ABD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  <w:lang w:val="ky-KG"/>
        </w:rPr>
      </w:pPr>
      <w:r w:rsidRPr="00E04FA7">
        <w:rPr>
          <w:rFonts w:ascii="Times New Roman" w:hAnsi="Times New Roman" w:cs="Times New Roman"/>
          <w:sz w:val="20"/>
          <w:szCs w:val="20"/>
        </w:rPr>
        <w:t xml:space="preserve">Условия оплаты: </w:t>
      </w:r>
    </w:p>
    <w:p w14:paraId="3D60AEF6" w14:textId="7797F2C0" w:rsidR="00281ABD" w:rsidRPr="00E04FA7" w:rsidRDefault="00281ABD" w:rsidP="00281ABD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  <w:lang w:val="ky-KG"/>
        </w:rPr>
      </w:pPr>
      <w:r w:rsidRPr="00E04FA7">
        <w:rPr>
          <w:rFonts w:ascii="Times New Roman" w:hAnsi="Times New Roman" w:cs="Times New Roman"/>
          <w:sz w:val="20"/>
          <w:szCs w:val="20"/>
        </w:rPr>
        <w:t xml:space="preserve">Сроки поставки товара: </w:t>
      </w:r>
    </w:p>
    <w:p w14:paraId="4124EBDC" w14:textId="5D178B79" w:rsidR="00281ABD" w:rsidRPr="00E04FA7" w:rsidRDefault="00281ABD" w:rsidP="00281ABD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04FA7">
        <w:rPr>
          <w:rFonts w:ascii="Times New Roman" w:hAnsi="Times New Roman" w:cs="Times New Roman"/>
          <w:sz w:val="20"/>
          <w:szCs w:val="20"/>
        </w:rPr>
        <w:t>Срок действия коммерческого предложения:</w:t>
      </w:r>
    </w:p>
    <w:p w14:paraId="40791E41" w14:textId="6B4E8DAD" w:rsidR="00281ABD" w:rsidRPr="00E04FA7" w:rsidRDefault="00281ABD" w:rsidP="00281ABD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04FA7">
        <w:rPr>
          <w:rFonts w:ascii="Times New Roman" w:hAnsi="Times New Roman" w:cs="Times New Roman"/>
          <w:sz w:val="20"/>
          <w:szCs w:val="20"/>
        </w:rPr>
        <w:t xml:space="preserve">Контактный телефон: </w:t>
      </w:r>
    </w:p>
    <w:p w14:paraId="018A7A76" w14:textId="3F9E1531" w:rsidR="00281ABD" w:rsidRPr="00E04FA7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FA7">
        <w:rPr>
          <w:rFonts w:ascii="Times New Roman" w:hAnsi="Times New Roman" w:cs="Times New Roman"/>
          <w:sz w:val="20"/>
          <w:szCs w:val="20"/>
        </w:rPr>
        <w:t xml:space="preserve">Поставщик: </w:t>
      </w:r>
    </w:p>
    <w:p w14:paraId="3888A1FC" w14:textId="77777777" w:rsidR="00281ABD" w:rsidRPr="00E04FA7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BB2553" w14:textId="2E9FCFA5" w:rsidR="00281ABD" w:rsidRPr="00E04FA7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4FA7">
        <w:rPr>
          <w:rFonts w:ascii="Times New Roman" w:hAnsi="Times New Roman" w:cs="Times New Roman"/>
          <w:sz w:val="20"/>
          <w:szCs w:val="20"/>
        </w:rPr>
        <w:t>Дата:</w:t>
      </w:r>
    </w:p>
    <w:p w14:paraId="3CB55D5F" w14:textId="77777777" w:rsidR="002D7385" w:rsidRPr="00E04FA7" w:rsidRDefault="002D7385" w:rsidP="002D7385">
      <w:pPr>
        <w:tabs>
          <w:tab w:val="left" w:pos="1350"/>
        </w:tabs>
        <w:rPr>
          <w:rFonts w:ascii="Times New Roman" w:hAnsi="Times New Roman" w:cs="Times New Roman"/>
          <w:sz w:val="20"/>
          <w:szCs w:val="20"/>
        </w:rPr>
      </w:pPr>
    </w:p>
    <w:sectPr w:rsidR="002D7385" w:rsidRPr="00E04FA7" w:rsidSect="00B5236E">
      <w:headerReference w:type="default" r:id="rId11"/>
      <w:footerReference w:type="default" r:id="rId12"/>
      <w:pgSz w:w="11906" w:h="16838"/>
      <w:pgMar w:top="851" w:right="1133" w:bottom="851" w:left="1276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BE7A" w14:textId="77777777" w:rsidR="007844C1" w:rsidRDefault="007844C1" w:rsidP="002D7385">
      <w:pPr>
        <w:spacing w:after="0" w:line="240" w:lineRule="auto"/>
      </w:pPr>
      <w:r>
        <w:separator/>
      </w:r>
    </w:p>
  </w:endnote>
  <w:endnote w:type="continuationSeparator" w:id="0">
    <w:p w14:paraId="5DEE85F0" w14:textId="77777777" w:rsidR="007844C1" w:rsidRDefault="007844C1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132785"/>
      <w:docPartObj>
        <w:docPartGallery w:val="Page Numbers (Bottom of Page)"/>
        <w:docPartUnique/>
      </w:docPartObj>
    </w:sdtPr>
    <w:sdtEndPr/>
    <w:sdtContent>
      <w:p w14:paraId="44D7BE73" w14:textId="05417266" w:rsidR="00995AC7" w:rsidRDefault="00995A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91F2F" w14:textId="77777777" w:rsidR="00995AC7" w:rsidRDefault="00995A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3349" w14:textId="77777777" w:rsidR="007844C1" w:rsidRDefault="007844C1" w:rsidP="002D7385">
      <w:pPr>
        <w:spacing w:after="0" w:line="240" w:lineRule="auto"/>
      </w:pPr>
      <w:r>
        <w:separator/>
      </w:r>
    </w:p>
  </w:footnote>
  <w:footnote w:type="continuationSeparator" w:id="0">
    <w:p w14:paraId="2E6F65A4" w14:textId="77777777" w:rsidR="007844C1" w:rsidRDefault="007844C1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1A53" w14:textId="3E754F73" w:rsidR="003739A5" w:rsidRDefault="002D7385">
    <w:pPr>
      <w:pStyle w:val="a4"/>
    </w:pPr>
    <w:r>
      <w:t xml:space="preserve">               </w:t>
    </w:r>
  </w:p>
  <w:p w14:paraId="2555B1A7" w14:textId="77777777" w:rsidR="002D7385" w:rsidRDefault="002D7385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205"/>
    <w:multiLevelType w:val="multilevel"/>
    <w:tmpl w:val="728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C6DC9"/>
    <w:multiLevelType w:val="multilevel"/>
    <w:tmpl w:val="30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C5954"/>
    <w:multiLevelType w:val="multilevel"/>
    <w:tmpl w:val="820E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C603A"/>
    <w:multiLevelType w:val="multilevel"/>
    <w:tmpl w:val="963A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D57F4"/>
    <w:multiLevelType w:val="multilevel"/>
    <w:tmpl w:val="E6C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3762"/>
    <w:multiLevelType w:val="multilevel"/>
    <w:tmpl w:val="EA7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64B67"/>
    <w:multiLevelType w:val="multilevel"/>
    <w:tmpl w:val="F7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97CD7"/>
    <w:multiLevelType w:val="multilevel"/>
    <w:tmpl w:val="4F2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A5ABF"/>
    <w:multiLevelType w:val="multilevel"/>
    <w:tmpl w:val="5BBE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743BC"/>
    <w:multiLevelType w:val="multilevel"/>
    <w:tmpl w:val="7434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348D5"/>
    <w:multiLevelType w:val="multilevel"/>
    <w:tmpl w:val="9D3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B733F"/>
    <w:multiLevelType w:val="multilevel"/>
    <w:tmpl w:val="16DA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6" w15:restartNumberingAfterBreak="0">
    <w:nsid w:val="7E0E2251"/>
    <w:multiLevelType w:val="hybridMultilevel"/>
    <w:tmpl w:val="99BEAA2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3"/>
  </w:num>
  <w:num w:numId="13">
    <w:abstractNumId w:val="5"/>
  </w:num>
  <w:num w:numId="14">
    <w:abstractNumId w:val="16"/>
  </w:num>
  <w:num w:numId="15">
    <w:abstractNumId w:val="12"/>
  </w:num>
  <w:num w:numId="16">
    <w:abstractNumId w:val="9"/>
  </w:num>
  <w:num w:numId="17">
    <w:abstractNumId w:val="4"/>
  </w:num>
  <w:num w:numId="18">
    <w:abstractNumId w:val="6"/>
  </w:num>
  <w:num w:numId="19">
    <w:abstractNumId w:val="16"/>
  </w:num>
  <w:num w:numId="20">
    <w:abstractNumId w:val="13"/>
  </w:num>
  <w:num w:numId="21">
    <w:abstractNumId w:val="6"/>
  </w:num>
  <w:num w:numId="22">
    <w:abstractNumId w:val="0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34A94"/>
    <w:rsid w:val="000918F4"/>
    <w:rsid w:val="00123531"/>
    <w:rsid w:val="00127EC1"/>
    <w:rsid w:val="00144F1E"/>
    <w:rsid w:val="00151192"/>
    <w:rsid w:val="001C35A5"/>
    <w:rsid w:val="001D0C6E"/>
    <w:rsid w:val="001D2560"/>
    <w:rsid w:val="001F1440"/>
    <w:rsid w:val="002023A6"/>
    <w:rsid w:val="00244FBD"/>
    <w:rsid w:val="00271E1D"/>
    <w:rsid w:val="00277DA1"/>
    <w:rsid w:val="00281ABD"/>
    <w:rsid w:val="002834E5"/>
    <w:rsid w:val="00284314"/>
    <w:rsid w:val="002B050D"/>
    <w:rsid w:val="002B4919"/>
    <w:rsid w:val="002D7385"/>
    <w:rsid w:val="002F6E41"/>
    <w:rsid w:val="00351724"/>
    <w:rsid w:val="003739A5"/>
    <w:rsid w:val="00375FEC"/>
    <w:rsid w:val="00397A2E"/>
    <w:rsid w:val="003F1AA5"/>
    <w:rsid w:val="00426747"/>
    <w:rsid w:val="00443691"/>
    <w:rsid w:val="004773F4"/>
    <w:rsid w:val="00496E29"/>
    <w:rsid w:val="0055112A"/>
    <w:rsid w:val="00591F57"/>
    <w:rsid w:val="005E7F82"/>
    <w:rsid w:val="005F6474"/>
    <w:rsid w:val="00617DD1"/>
    <w:rsid w:val="0063411A"/>
    <w:rsid w:val="00637E3A"/>
    <w:rsid w:val="00646F7C"/>
    <w:rsid w:val="006D7B07"/>
    <w:rsid w:val="00705B7B"/>
    <w:rsid w:val="00733D9C"/>
    <w:rsid w:val="007844C1"/>
    <w:rsid w:val="007E0926"/>
    <w:rsid w:val="00801833"/>
    <w:rsid w:val="00831FB6"/>
    <w:rsid w:val="008A0142"/>
    <w:rsid w:val="009152CE"/>
    <w:rsid w:val="00925103"/>
    <w:rsid w:val="00995AC7"/>
    <w:rsid w:val="009C248A"/>
    <w:rsid w:val="009C3763"/>
    <w:rsid w:val="009F17F1"/>
    <w:rsid w:val="00A40690"/>
    <w:rsid w:val="00A41A02"/>
    <w:rsid w:val="00A65FF7"/>
    <w:rsid w:val="00A95FB8"/>
    <w:rsid w:val="00AA2BFA"/>
    <w:rsid w:val="00AA3239"/>
    <w:rsid w:val="00B053B4"/>
    <w:rsid w:val="00B5236E"/>
    <w:rsid w:val="00B85839"/>
    <w:rsid w:val="00B91421"/>
    <w:rsid w:val="00BA7716"/>
    <w:rsid w:val="00BE0BF8"/>
    <w:rsid w:val="00BF2944"/>
    <w:rsid w:val="00C50AB9"/>
    <w:rsid w:val="00C52A8C"/>
    <w:rsid w:val="00C60BC6"/>
    <w:rsid w:val="00C76416"/>
    <w:rsid w:val="00C82AE4"/>
    <w:rsid w:val="00CA1B42"/>
    <w:rsid w:val="00CB1493"/>
    <w:rsid w:val="00CB251C"/>
    <w:rsid w:val="00D030E2"/>
    <w:rsid w:val="00D20A53"/>
    <w:rsid w:val="00DB6DFA"/>
    <w:rsid w:val="00E04FA7"/>
    <w:rsid w:val="00E0705A"/>
    <w:rsid w:val="00E75E84"/>
    <w:rsid w:val="00E93953"/>
    <w:rsid w:val="00F00AA9"/>
    <w:rsid w:val="00F31ADA"/>
    <w:rsid w:val="00F43D93"/>
    <w:rsid w:val="00F74DFF"/>
    <w:rsid w:val="00F75B51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FC5C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A7716"/>
    <w:rPr>
      <w:b/>
      <w:bCs/>
    </w:rPr>
  </w:style>
  <w:style w:type="paragraph" w:styleId="ad">
    <w:name w:val="Normal (Web)"/>
    <w:basedOn w:val="a"/>
    <w:uiPriority w:val="99"/>
    <w:unhideWhenUsed/>
    <w:rsid w:val="002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G" w:eastAsia="ru-KG"/>
    </w:rPr>
  </w:style>
  <w:style w:type="character" w:styleId="ae">
    <w:name w:val="Unresolved Mention"/>
    <w:basedOn w:val="a0"/>
    <w:uiPriority w:val="99"/>
    <w:semiHidden/>
    <w:unhideWhenUsed/>
    <w:rsid w:val="00591F5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91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rescent.bitrix24.ru/~YRMq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gist@redcrescent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logist@redcrescent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DEA9-A096-401D-B962-BE58FB6A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Jeenbai Sulaimanov</cp:lastModifiedBy>
  <cp:revision>2</cp:revision>
  <cp:lastPrinted>2024-11-04T06:29:00Z</cp:lastPrinted>
  <dcterms:created xsi:type="dcterms:W3CDTF">2025-02-18T08:03:00Z</dcterms:created>
  <dcterms:modified xsi:type="dcterms:W3CDTF">2025-02-18T08:03:00Z</dcterms:modified>
</cp:coreProperties>
</file>